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FD" w:rsidRDefault="00E906FD" w:rsidP="009B51EF">
      <w:pPr>
        <w:shd w:val="clear" w:color="auto" w:fill="FFFFFF"/>
        <w:ind w:right="-143"/>
        <w:rPr>
          <w:b/>
          <w:color w:val="000000"/>
          <w:spacing w:val="9"/>
          <w:sz w:val="32"/>
          <w:szCs w:val="32"/>
        </w:rPr>
      </w:pPr>
    </w:p>
    <w:p w:rsidR="00741070" w:rsidRPr="0057377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534C0C4A" wp14:editId="2780509F">
            <wp:extent cx="514350" cy="590550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28"/>
          <w:szCs w:val="28"/>
        </w:rPr>
      </w:pPr>
      <w:r w:rsidRPr="0084788D">
        <w:rPr>
          <w:b/>
          <w:color w:val="000000"/>
          <w:spacing w:val="9"/>
          <w:sz w:val="28"/>
          <w:szCs w:val="28"/>
        </w:rPr>
        <w:t xml:space="preserve">Совет депутатов </w:t>
      </w:r>
      <w:proofErr w:type="spellStart"/>
      <w:r w:rsidRPr="0084788D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Pr="0084788D">
        <w:rPr>
          <w:b/>
          <w:color w:val="000000"/>
          <w:spacing w:val="9"/>
          <w:sz w:val="28"/>
          <w:szCs w:val="28"/>
        </w:rPr>
        <w:t xml:space="preserve"> сельского </w:t>
      </w:r>
      <w:r w:rsidR="0078627B" w:rsidRPr="0084788D">
        <w:rPr>
          <w:b/>
          <w:color w:val="000000"/>
          <w:spacing w:val="9"/>
          <w:sz w:val="28"/>
          <w:szCs w:val="28"/>
        </w:rPr>
        <w:t xml:space="preserve">поселения </w:t>
      </w:r>
      <w:proofErr w:type="spellStart"/>
      <w:r w:rsidR="0078627B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="00971AD5">
        <w:rPr>
          <w:b/>
          <w:color w:val="000000"/>
          <w:spacing w:val="9"/>
          <w:sz w:val="28"/>
          <w:szCs w:val="28"/>
        </w:rPr>
        <w:t xml:space="preserve"> сельского поселения</w:t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r w:rsidRPr="0084788D">
        <w:rPr>
          <w:b/>
          <w:color w:val="000000"/>
          <w:spacing w:val="10"/>
          <w:sz w:val="28"/>
          <w:szCs w:val="28"/>
        </w:rPr>
        <w:t>Республики Мордовия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sz w:val="28"/>
          <w:szCs w:val="28"/>
        </w:rPr>
      </w:pPr>
      <w:r w:rsidRPr="0084788D">
        <w:rPr>
          <w:b/>
          <w:sz w:val="28"/>
          <w:szCs w:val="28"/>
        </w:rPr>
        <w:t>РЕШЕНИЕ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z w:val="28"/>
          <w:szCs w:val="28"/>
        </w:rPr>
        <w:t xml:space="preserve">Совета депутатов </w:t>
      </w:r>
      <w:proofErr w:type="spellStart"/>
      <w:r w:rsidRPr="00182BB7">
        <w:rPr>
          <w:color w:val="000000"/>
          <w:sz w:val="28"/>
          <w:szCs w:val="28"/>
        </w:rPr>
        <w:t>Большеигнатовского</w:t>
      </w:r>
      <w:proofErr w:type="spellEnd"/>
      <w:r w:rsidRPr="00182BB7">
        <w:rPr>
          <w:color w:val="000000"/>
          <w:sz w:val="28"/>
          <w:szCs w:val="28"/>
        </w:rPr>
        <w:t xml:space="preserve"> сельского </w:t>
      </w:r>
      <w:r w:rsidR="0078627B" w:rsidRPr="00182BB7">
        <w:rPr>
          <w:color w:val="000000"/>
          <w:sz w:val="28"/>
          <w:szCs w:val="28"/>
        </w:rPr>
        <w:t xml:space="preserve">поселения </w:t>
      </w:r>
      <w:proofErr w:type="spellStart"/>
      <w:r w:rsidR="0078627B">
        <w:rPr>
          <w:color w:val="000000"/>
          <w:sz w:val="28"/>
          <w:szCs w:val="28"/>
        </w:rPr>
        <w:t>Большеигнатовского</w:t>
      </w:r>
      <w:proofErr w:type="spellEnd"/>
      <w:r w:rsidR="00971AD5">
        <w:rPr>
          <w:color w:val="000000"/>
          <w:sz w:val="28"/>
          <w:szCs w:val="28"/>
        </w:rPr>
        <w:t xml:space="preserve"> сельского поселения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 xml:space="preserve">Республики Мордовия 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>седьмого созыва</w:t>
      </w:r>
    </w:p>
    <w:p w:rsidR="00741070" w:rsidRDefault="00741070" w:rsidP="00741070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741070" w:rsidRPr="00591CC1" w:rsidRDefault="009428FA" w:rsidP="00741070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596">
        <w:rPr>
          <w:sz w:val="28"/>
          <w:szCs w:val="28"/>
        </w:rPr>
        <w:t xml:space="preserve">   </w:t>
      </w:r>
      <w:r w:rsidR="00F33FD1">
        <w:rPr>
          <w:sz w:val="28"/>
          <w:szCs w:val="28"/>
        </w:rPr>
        <w:t xml:space="preserve">   </w:t>
      </w:r>
      <w:r w:rsidR="00714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3FD1">
        <w:rPr>
          <w:sz w:val="28"/>
          <w:szCs w:val="28"/>
        </w:rPr>
        <w:t>27 июня</w:t>
      </w:r>
      <w:r>
        <w:rPr>
          <w:sz w:val="28"/>
          <w:szCs w:val="28"/>
        </w:rPr>
        <w:t xml:space="preserve"> 2024</w:t>
      </w:r>
      <w:r w:rsidR="00741070" w:rsidRPr="00182BB7">
        <w:rPr>
          <w:sz w:val="28"/>
          <w:szCs w:val="28"/>
        </w:rPr>
        <w:t xml:space="preserve"> года</w:t>
      </w:r>
      <w:r w:rsidR="00741070" w:rsidRPr="00591CC1">
        <w:rPr>
          <w:sz w:val="28"/>
          <w:szCs w:val="28"/>
        </w:rPr>
        <w:t xml:space="preserve">                                                              </w:t>
      </w:r>
      <w:r w:rsidR="00714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3F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33FD1">
        <w:rPr>
          <w:sz w:val="28"/>
          <w:szCs w:val="28"/>
        </w:rPr>
        <w:t xml:space="preserve">     </w:t>
      </w:r>
      <w:r w:rsidR="00741070" w:rsidRPr="00591CC1">
        <w:rPr>
          <w:sz w:val="28"/>
          <w:szCs w:val="28"/>
        </w:rPr>
        <w:t xml:space="preserve">   № </w:t>
      </w:r>
      <w:r w:rsidR="00F33FD1">
        <w:rPr>
          <w:sz w:val="28"/>
          <w:szCs w:val="28"/>
        </w:rPr>
        <w:t>56</w:t>
      </w:r>
    </w:p>
    <w:p w:rsidR="00741070" w:rsidRDefault="00741070" w:rsidP="00741070">
      <w:pPr>
        <w:ind w:left="-142" w:right="-143"/>
        <w:jc w:val="center"/>
      </w:pPr>
    </w:p>
    <w:p w:rsidR="00741070" w:rsidRDefault="00741070" w:rsidP="00741070">
      <w:pPr>
        <w:ind w:left="-142" w:right="-143"/>
        <w:jc w:val="center"/>
        <w:rPr>
          <w:sz w:val="22"/>
          <w:szCs w:val="22"/>
        </w:rPr>
      </w:pPr>
      <w:r>
        <w:t xml:space="preserve">с. Большое Игнатово </w:t>
      </w:r>
    </w:p>
    <w:p w:rsidR="00741070" w:rsidRPr="00591CC1" w:rsidRDefault="00741070" w:rsidP="00741070">
      <w:pPr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4596" w:rsidRPr="00714596" w:rsidRDefault="00714596" w:rsidP="00FF067F">
      <w:pPr>
        <w:widowControl w:val="0"/>
        <w:tabs>
          <w:tab w:val="left" w:pos="426"/>
        </w:tabs>
        <w:autoSpaceDE w:val="0"/>
        <w:autoSpaceDN w:val="0"/>
        <w:adjustRightInd w:val="0"/>
        <w:spacing w:before="108" w:after="108"/>
        <w:ind w:right="282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714596">
        <w:rPr>
          <w:rFonts w:eastAsia="Times New Roman"/>
          <w:sz w:val="28"/>
          <w:szCs w:val="28"/>
        </w:rPr>
        <w:t>О внесении изменений в решение Совета депутатов</w:t>
      </w:r>
      <w:r w:rsidRPr="00714596">
        <w:rPr>
          <w:color w:val="000000"/>
          <w:sz w:val="28"/>
          <w:szCs w:val="28"/>
        </w:rPr>
        <w:t xml:space="preserve"> </w:t>
      </w:r>
      <w:proofErr w:type="spellStart"/>
      <w:r w:rsidRPr="00182BB7">
        <w:rPr>
          <w:color w:val="000000"/>
          <w:sz w:val="28"/>
          <w:szCs w:val="28"/>
        </w:rPr>
        <w:t>Большеигнатовского</w:t>
      </w:r>
      <w:proofErr w:type="spellEnd"/>
      <w:r w:rsidRPr="00182BB7">
        <w:rPr>
          <w:color w:val="000000"/>
          <w:sz w:val="28"/>
          <w:szCs w:val="28"/>
        </w:rPr>
        <w:t xml:space="preserve"> сельского </w:t>
      </w:r>
      <w:r w:rsidR="0078627B" w:rsidRPr="00182BB7">
        <w:rPr>
          <w:color w:val="000000"/>
          <w:sz w:val="28"/>
          <w:szCs w:val="28"/>
        </w:rPr>
        <w:t>поселения</w:t>
      </w:r>
      <w:r w:rsidR="0078627B" w:rsidRPr="00714596">
        <w:rPr>
          <w:rFonts w:eastAsia="Times New Roman"/>
          <w:sz w:val="28"/>
          <w:szCs w:val="28"/>
        </w:rPr>
        <w:t xml:space="preserve"> </w:t>
      </w:r>
      <w:proofErr w:type="spellStart"/>
      <w:r w:rsidR="0078627B">
        <w:rPr>
          <w:rFonts w:eastAsia="Times New Roman"/>
          <w:sz w:val="28"/>
          <w:szCs w:val="28"/>
        </w:rPr>
        <w:t>Большеигнатовского</w:t>
      </w:r>
      <w:proofErr w:type="spellEnd"/>
      <w:r w:rsidR="00971AD5">
        <w:rPr>
          <w:rFonts w:eastAsia="Times New Roman"/>
          <w:sz w:val="28"/>
          <w:szCs w:val="28"/>
        </w:rPr>
        <w:t xml:space="preserve"> </w:t>
      </w:r>
      <w:r w:rsidR="00F33FD1">
        <w:rPr>
          <w:rFonts w:eastAsia="Times New Roman"/>
          <w:sz w:val="28"/>
          <w:szCs w:val="28"/>
        </w:rPr>
        <w:t>муниципального района</w:t>
      </w:r>
      <w:r w:rsidR="00FF067F">
        <w:rPr>
          <w:rFonts w:eastAsia="Times New Roman"/>
          <w:sz w:val="28"/>
          <w:szCs w:val="28"/>
        </w:rPr>
        <w:t xml:space="preserve"> </w:t>
      </w:r>
      <w:r w:rsidRPr="00714596">
        <w:rPr>
          <w:rFonts w:eastAsia="Times New Roman"/>
          <w:sz w:val="28"/>
          <w:szCs w:val="28"/>
        </w:rPr>
        <w:t xml:space="preserve">Республики Мордовия шестого созыва от </w:t>
      </w:r>
      <w:r>
        <w:rPr>
          <w:rFonts w:eastAsia="Times New Roman"/>
          <w:sz w:val="28"/>
          <w:szCs w:val="28"/>
        </w:rPr>
        <w:t>12 октября 2018</w:t>
      </w:r>
      <w:r w:rsidRPr="00714596">
        <w:rPr>
          <w:rFonts w:eastAsia="Times New Roman"/>
          <w:sz w:val="28"/>
          <w:szCs w:val="28"/>
        </w:rPr>
        <w:t xml:space="preserve"> года № </w:t>
      </w:r>
      <w:r>
        <w:rPr>
          <w:rFonts w:eastAsia="Times New Roman"/>
          <w:sz w:val="28"/>
          <w:szCs w:val="28"/>
        </w:rPr>
        <w:t>61</w:t>
      </w:r>
      <w:r w:rsidRPr="00714596">
        <w:rPr>
          <w:rFonts w:eastAsia="Times New Roman"/>
          <w:sz w:val="28"/>
          <w:szCs w:val="28"/>
        </w:rPr>
        <w:t xml:space="preserve"> «</w:t>
      </w:r>
      <w:hyperlink r:id="rId9" w:history="1">
        <w:r w:rsidRPr="00714596">
          <w:rPr>
            <w:rFonts w:eastAsia="Times New Roman"/>
            <w:sz w:val="28"/>
            <w:szCs w:val="28"/>
          </w:rPr>
          <w:t>Об утверждении Положения о бюджетном процессе в</w:t>
        </w:r>
        <w:r w:rsidRPr="00714596">
          <w:rPr>
            <w:color w:val="000000"/>
            <w:sz w:val="28"/>
            <w:szCs w:val="28"/>
          </w:rPr>
          <w:t xml:space="preserve"> </w:t>
        </w:r>
        <w:proofErr w:type="spellStart"/>
        <w:r>
          <w:rPr>
            <w:color w:val="000000"/>
            <w:sz w:val="28"/>
            <w:szCs w:val="28"/>
          </w:rPr>
          <w:t>Большеигнатовском</w:t>
        </w:r>
        <w:proofErr w:type="spellEnd"/>
        <w:r w:rsidR="00120D2B">
          <w:rPr>
            <w:color w:val="000000"/>
            <w:sz w:val="28"/>
            <w:szCs w:val="28"/>
          </w:rPr>
          <w:t xml:space="preserve"> сельском поселении</w:t>
        </w:r>
        <w:r w:rsidR="00120D2B">
          <w:rPr>
            <w:rFonts w:eastAsia="Times New Roman"/>
            <w:sz w:val="28"/>
            <w:szCs w:val="28"/>
          </w:rPr>
          <w:t xml:space="preserve"> </w:t>
        </w:r>
        <w:proofErr w:type="spellStart"/>
        <w:r w:rsidR="00120D2B">
          <w:rPr>
            <w:rFonts w:eastAsia="Times New Roman"/>
            <w:sz w:val="28"/>
            <w:szCs w:val="28"/>
          </w:rPr>
          <w:t>Большеигнатовского</w:t>
        </w:r>
        <w:proofErr w:type="spellEnd"/>
        <w:r w:rsidR="00120D2B">
          <w:rPr>
            <w:rFonts w:eastAsia="Times New Roman"/>
            <w:sz w:val="28"/>
            <w:szCs w:val="28"/>
          </w:rPr>
          <w:t xml:space="preserve"> муниципального</w:t>
        </w:r>
        <w:r w:rsidRPr="00714596">
          <w:rPr>
            <w:rFonts w:eastAsia="Times New Roman"/>
            <w:sz w:val="28"/>
            <w:szCs w:val="28"/>
          </w:rPr>
          <w:t xml:space="preserve"> </w:t>
        </w:r>
        <w:r w:rsidR="00120D2B" w:rsidRPr="00714596">
          <w:rPr>
            <w:rFonts w:eastAsia="Times New Roman"/>
            <w:sz w:val="28"/>
            <w:szCs w:val="28"/>
          </w:rPr>
          <w:t>района</w:t>
        </w:r>
        <w:r w:rsidR="00120D2B">
          <w:rPr>
            <w:rFonts w:eastAsia="Times New Roman"/>
            <w:sz w:val="28"/>
            <w:szCs w:val="28"/>
          </w:rPr>
          <w:t xml:space="preserve"> </w:t>
        </w:r>
        <w:r w:rsidRPr="00714596">
          <w:rPr>
            <w:rFonts w:eastAsia="Times New Roman"/>
            <w:sz w:val="28"/>
            <w:szCs w:val="28"/>
          </w:rPr>
          <w:t>Республики Мордовия</w:t>
        </w:r>
      </w:hyperlink>
      <w:r w:rsidRPr="00714596">
        <w:rPr>
          <w:rFonts w:eastAsia="Times New Roman"/>
          <w:b/>
          <w:bCs/>
          <w:sz w:val="28"/>
          <w:szCs w:val="28"/>
        </w:rPr>
        <w:t>»</w:t>
      </w:r>
    </w:p>
    <w:p w:rsidR="00714596" w:rsidRPr="00714596" w:rsidRDefault="00714596" w:rsidP="00FF067F">
      <w:pPr>
        <w:widowControl w:val="0"/>
        <w:tabs>
          <w:tab w:val="left" w:pos="426"/>
        </w:tabs>
        <w:autoSpaceDE w:val="0"/>
        <w:autoSpaceDN w:val="0"/>
        <w:adjustRightInd w:val="0"/>
        <w:ind w:right="282"/>
        <w:jc w:val="both"/>
        <w:rPr>
          <w:rFonts w:ascii="Arial" w:eastAsia="Times New Roman" w:hAnsi="Arial" w:cs="Arial"/>
        </w:rPr>
      </w:pPr>
    </w:p>
    <w:p w:rsidR="00FF067F" w:rsidRDefault="00FF067F" w:rsidP="00FF067F">
      <w:pPr>
        <w:widowControl w:val="0"/>
        <w:tabs>
          <w:tab w:val="left" w:pos="426"/>
        </w:tabs>
        <w:autoSpaceDE w:val="0"/>
        <w:autoSpaceDN w:val="0"/>
        <w:adjustRightInd w:val="0"/>
        <w:ind w:right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714596" w:rsidRPr="00714596">
        <w:rPr>
          <w:rFonts w:eastAsia="Times New Roman"/>
          <w:sz w:val="28"/>
          <w:szCs w:val="28"/>
        </w:rPr>
        <w:t xml:space="preserve">Совет </w:t>
      </w:r>
      <w:r w:rsidR="0078627B" w:rsidRPr="00714596">
        <w:rPr>
          <w:rFonts w:eastAsia="Times New Roman"/>
          <w:sz w:val="28"/>
          <w:szCs w:val="28"/>
        </w:rPr>
        <w:t xml:space="preserve">депутатов </w:t>
      </w:r>
      <w:proofErr w:type="spellStart"/>
      <w:r w:rsidR="0078627B">
        <w:rPr>
          <w:rFonts w:eastAsia="Times New Roman"/>
          <w:sz w:val="28"/>
          <w:szCs w:val="28"/>
        </w:rPr>
        <w:t>Большеигнатовского</w:t>
      </w:r>
      <w:proofErr w:type="spellEnd"/>
      <w:r w:rsidR="00971AD5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</w:t>
      </w:r>
      <w:r w:rsidR="00714596" w:rsidRPr="00714596">
        <w:rPr>
          <w:rFonts w:eastAsia="Times New Roman"/>
          <w:b/>
          <w:sz w:val="28"/>
          <w:szCs w:val="28"/>
        </w:rPr>
        <w:t>решил</w:t>
      </w:r>
      <w:r w:rsidR="00714596" w:rsidRPr="00714596">
        <w:rPr>
          <w:rFonts w:eastAsia="Times New Roman"/>
          <w:sz w:val="28"/>
          <w:szCs w:val="28"/>
        </w:rPr>
        <w:t>:</w:t>
      </w:r>
      <w:bookmarkStart w:id="0" w:name="sub_3"/>
    </w:p>
    <w:p w:rsidR="00714596" w:rsidRPr="00FF067F" w:rsidRDefault="00FF067F" w:rsidP="00FF067F">
      <w:pPr>
        <w:widowControl w:val="0"/>
        <w:tabs>
          <w:tab w:val="left" w:pos="426"/>
        </w:tabs>
        <w:autoSpaceDE w:val="0"/>
        <w:autoSpaceDN w:val="0"/>
        <w:adjustRightInd w:val="0"/>
        <w:ind w:right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1.</w:t>
      </w:r>
      <w:r w:rsidR="00714596" w:rsidRPr="00714596">
        <w:rPr>
          <w:rFonts w:eastAsia="Times New Roman"/>
          <w:bCs/>
          <w:sz w:val="28"/>
          <w:szCs w:val="28"/>
        </w:rPr>
        <w:t xml:space="preserve">Внести в </w:t>
      </w:r>
      <w:r w:rsidR="00714596" w:rsidRPr="00714596">
        <w:rPr>
          <w:rFonts w:eastAsia="Times New Roman"/>
          <w:sz w:val="28"/>
          <w:szCs w:val="28"/>
        </w:rPr>
        <w:t>Положение «О</w:t>
      </w:r>
      <w:hyperlink r:id="rId10" w:history="1">
        <w:r w:rsidR="00714596" w:rsidRPr="00714596">
          <w:rPr>
            <w:rFonts w:eastAsia="Times New Roman"/>
            <w:b/>
            <w:bCs/>
            <w:sz w:val="28"/>
            <w:szCs w:val="28"/>
          </w:rPr>
          <w:t xml:space="preserve"> </w:t>
        </w:r>
        <w:r w:rsidR="00714596" w:rsidRPr="00714596">
          <w:rPr>
            <w:rFonts w:eastAsia="Times New Roman"/>
            <w:sz w:val="28"/>
            <w:szCs w:val="28"/>
          </w:rPr>
          <w:t>бюджетном процессе в</w:t>
        </w:r>
        <w:r w:rsidR="00E66204">
          <w:rPr>
            <w:rFonts w:eastAsia="Times New Roman"/>
            <w:sz w:val="28"/>
            <w:szCs w:val="28"/>
          </w:rPr>
          <w:t xml:space="preserve"> </w:t>
        </w:r>
        <w:proofErr w:type="spellStart"/>
        <w:r w:rsidR="00E66204">
          <w:rPr>
            <w:rFonts w:eastAsia="Times New Roman"/>
            <w:sz w:val="28"/>
            <w:szCs w:val="28"/>
          </w:rPr>
          <w:t>Большеигнатовском</w:t>
        </w:r>
        <w:proofErr w:type="spellEnd"/>
        <w:r w:rsidR="00E66204">
          <w:rPr>
            <w:rFonts w:eastAsia="Times New Roman"/>
            <w:sz w:val="28"/>
            <w:szCs w:val="28"/>
          </w:rPr>
          <w:t xml:space="preserve"> сельском </w:t>
        </w:r>
        <w:r w:rsidR="0078627B">
          <w:rPr>
            <w:rFonts w:eastAsia="Times New Roman"/>
            <w:sz w:val="28"/>
            <w:szCs w:val="28"/>
          </w:rPr>
          <w:t xml:space="preserve">поселении </w:t>
        </w:r>
        <w:proofErr w:type="spellStart"/>
        <w:r w:rsidR="0078627B">
          <w:rPr>
            <w:rFonts w:eastAsia="Times New Roman"/>
            <w:sz w:val="28"/>
            <w:szCs w:val="28"/>
          </w:rPr>
          <w:t>Большеигнатовского</w:t>
        </w:r>
        <w:proofErr w:type="spellEnd"/>
        <w:r w:rsidR="005253B9">
          <w:rPr>
            <w:rFonts w:eastAsia="Times New Roman"/>
            <w:sz w:val="28"/>
            <w:szCs w:val="28"/>
          </w:rPr>
          <w:t xml:space="preserve"> муниципального района</w:t>
        </w:r>
        <w:r w:rsidR="00120D2B">
          <w:rPr>
            <w:rFonts w:eastAsia="Times New Roman"/>
            <w:sz w:val="28"/>
            <w:szCs w:val="28"/>
          </w:rPr>
          <w:t xml:space="preserve"> </w:t>
        </w:r>
        <w:r w:rsidR="00714596" w:rsidRPr="00714596">
          <w:rPr>
            <w:rFonts w:eastAsia="Times New Roman"/>
            <w:sz w:val="28"/>
            <w:szCs w:val="28"/>
          </w:rPr>
          <w:t>Республики Мордовия</w:t>
        </w:r>
      </w:hyperlink>
      <w:r w:rsidR="00714596" w:rsidRPr="00714596">
        <w:rPr>
          <w:rFonts w:eastAsia="Times New Roman"/>
          <w:bCs/>
          <w:sz w:val="28"/>
          <w:szCs w:val="28"/>
        </w:rPr>
        <w:t xml:space="preserve">», </w:t>
      </w:r>
      <w:r w:rsidR="00E66204" w:rsidRPr="00714596">
        <w:rPr>
          <w:rFonts w:eastAsia="Times New Roman"/>
          <w:bCs/>
          <w:sz w:val="28"/>
          <w:szCs w:val="28"/>
        </w:rPr>
        <w:t>утвержденное решением</w:t>
      </w:r>
      <w:r w:rsidR="00714596" w:rsidRPr="00714596">
        <w:rPr>
          <w:rFonts w:eastAsia="Times New Roman"/>
          <w:bCs/>
          <w:sz w:val="28"/>
          <w:szCs w:val="28"/>
        </w:rPr>
        <w:t xml:space="preserve"> Совета </w:t>
      </w:r>
      <w:r w:rsidR="0078627B" w:rsidRPr="00714596">
        <w:rPr>
          <w:rFonts w:eastAsia="Times New Roman"/>
          <w:sz w:val="28"/>
          <w:szCs w:val="28"/>
        </w:rPr>
        <w:t xml:space="preserve">депутатов </w:t>
      </w:r>
      <w:proofErr w:type="spellStart"/>
      <w:r w:rsidR="0078627B">
        <w:rPr>
          <w:rFonts w:eastAsia="Times New Roman"/>
          <w:sz w:val="28"/>
          <w:szCs w:val="28"/>
        </w:rPr>
        <w:t>Большеигнатовского</w:t>
      </w:r>
      <w:proofErr w:type="spellEnd"/>
      <w:r w:rsidR="00971AD5">
        <w:rPr>
          <w:rFonts w:eastAsia="Times New Roman"/>
          <w:sz w:val="28"/>
          <w:szCs w:val="28"/>
        </w:rPr>
        <w:t xml:space="preserve"> сельского поселения</w:t>
      </w:r>
      <w:r w:rsidR="0078627B">
        <w:rPr>
          <w:rFonts w:eastAsia="Times New Roman"/>
          <w:sz w:val="28"/>
          <w:szCs w:val="28"/>
        </w:rPr>
        <w:t xml:space="preserve"> </w:t>
      </w:r>
      <w:r w:rsidR="00714596" w:rsidRPr="00714596">
        <w:rPr>
          <w:rFonts w:eastAsia="Times New Roman"/>
          <w:sz w:val="28"/>
          <w:szCs w:val="28"/>
        </w:rPr>
        <w:t xml:space="preserve">от </w:t>
      </w:r>
      <w:r w:rsidR="00E66204">
        <w:rPr>
          <w:rFonts w:eastAsia="Times New Roman"/>
          <w:sz w:val="28"/>
          <w:szCs w:val="28"/>
        </w:rPr>
        <w:t>12 октября 2018</w:t>
      </w:r>
      <w:r w:rsidR="00E66204" w:rsidRPr="00714596">
        <w:rPr>
          <w:rFonts w:eastAsia="Times New Roman"/>
          <w:sz w:val="28"/>
          <w:szCs w:val="28"/>
        </w:rPr>
        <w:t xml:space="preserve"> года № </w:t>
      </w:r>
      <w:r w:rsidR="00E66204">
        <w:rPr>
          <w:rFonts w:eastAsia="Times New Roman"/>
          <w:sz w:val="28"/>
          <w:szCs w:val="28"/>
        </w:rPr>
        <w:t>61</w:t>
      </w:r>
      <w:r w:rsidR="00E66204" w:rsidRPr="00714596">
        <w:rPr>
          <w:rFonts w:eastAsia="Times New Roman"/>
          <w:bCs/>
          <w:sz w:val="28"/>
          <w:szCs w:val="28"/>
        </w:rPr>
        <w:t xml:space="preserve"> </w:t>
      </w:r>
      <w:r w:rsidR="00714596" w:rsidRPr="00714596">
        <w:rPr>
          <w:rFonts w:eastAsia="Times New Roman"/>
          <w:bCs/>
          <w:sz w:val="28"/>
          <w:szCs w:val="28"/>
        </w:rPr>
        <w:t>(далее-Положение) изменения следующего содержания:</w:t>
      </w:r>
    </w:p>
    <w:p w:rsidR="00714596" w:rsidRPr="00714596" w:rsidRDefault="00FF067F" w:rsidP="00FF067F">
      <w:pPr>
        <w:widowControl w:val="0"/>
        <w:tabs>
          <w:tab w:val="left" w:pos="426"/>
        </w:tabs>
        <w:autoSpaceDE w:val="0"/>
        <w:autoSpaceDN w:val="0"/>
        <w:adjustRightInd w:val="0"/>
        <w:ind w:right="282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2.</w:t>
      </w:r>
      <w:r w:rsidR="00714596" w:rsidRPr="00714596">
        <w:rPr>
          <w:rFonts w:eastAsia="Times New Roman"/>
          <w:sz w:val="28"/>
        </w:rPr>
        <w:t xml:space="preserve"> </w:t>
      </w:r>
      <w:hyperlink r:id="rId11" w:anchor="sub_1000#sub_1000" w:history="1">
        <w:r w:rsidR="00E66204" w:rsidRPr="00E66204">
          <w:rPr>
            <w:rFonts w:eastAsia="Times New Roman"/>
            <w:color w:val="000000"/>
            <w:sz w:val="28"/>
            <w:szCs w:val="28"/>
          </w:rPr>
          <w:t>Положение</w:t>
        </w:r>
      </w:hyperlink>
      <w:r w:rsidR="00E66204" w:rsidRPr="00E66204">
        <w:rPr>
          <w:rFonts w:eastAsia="Times New Roman"/>
          <w:sz w:val="28"/>
          <w:szCs w:val="28"/>
        </w:rPr>
        <w:t xml:space="preserve"> о бюджетном процессе в </w:t>
      </w:r>
      <w:proofErr w:type="spellStart"/>
      <w:r w:rsidR="00E66204" w:rsidRPr="00E66204">
        <w:rPr>
          <w:rFonts w:eastAsia="Times New Roman"/>
          <w:sz w:val="28"/>
          <w:szCs w:val="28"/>
        </w:rPr>
        <w:t>Большеигнатовском</w:t>
      </w:r>
      <w:proofErr w:type="spellEnd"/>
      <w:r w:rsidR="00E66204" w:rsidRPr="00E66204">
        <w:rPr>
          <w:rFonts w:eastAsia="Times New Roman"/>
          <w:sz w:val="28"/>
          <w:szCs w:val="28"/>
        </w:rPr>
        <w:t xml:space="preserve"> сельском </w:t>
      </w:r>
      <w:r w:rsidR="0078627B" w:rsidRPr="00E66204">
        <w:rPr>
          <w:rFonts w:eastAsia="Times New Roman"/>
          <w:sz w:val="28"/>
          <w:szCs w:val="28"/>
        </w:rPr>
        <w:t xml:space="preserve">поселении </w:t>
      </w:r>
      <w:proofErr w:type="spellStart"/>
      <w:r w:rsidR="00120D2B">
        <w:rPr>
          <w:rFonts w:eastAsia="Times New Roman"/>
          <w:sz w:val="28"/>
          <w:szCs w:val="28"/>
        </w:rPr>
        <w:t>Большеигнатовского</w:t>
      </w:r>
      <w:proofErr w:type="spellEnd"/>
      <w:r w:rsidR="00120D2B">
        <w:rPr>
          <w:rFonts w:eastAsia="Times New Roman"/>
          <w:sz w:val="28"/>
          <w:szCs w:val="28"/>
        </w:rPr>
        <w:t xml:space="preserve"> муниципального района</w:t>
      </w:r>
      <w:r w:rsidR="0078627B">
        <w:rPr>
          <w:rFonts w:eastAsia="Times New Roman"/>
          <w:sz w:val="28"/>
          <w:szCs w:val="28"/>
        </w:rPr>
        <w:t xml:space="preserve"> </w:t>
      </w:r>
      <w:r w:rsidR="00E66204">
        <w:rPr>
          <w:rFonts w:eastAsia="Times New Roman"/>
          <w:sz w:val="28"/>
          <w:szCs w:val="28"/>
        </w:rPr>
        <w:t>Р</w:t>
      </w:r>
      <w:r w:rsidR="00E66204" w:rsidRPr="00E66204">
        <w:rPr>
          <w:rFonts w:eastAsia="Times New Roman"/>
          <w:sz w:val="28"/>
          <w:szCs w:val="28"/>
        </w:rPr>
        <w:t>еспублики Мордовия</w:t>
      </w:r>
      <w:r w:rsidR="00714596" w:rsidRPr="00E66204">
        <w:rPr>
          <w:rFonts w:eastAsia="Times New Roman"/>
          <w:sz w:val="28"/>
          <w:szCs w:val="28"/>
        </w:rPr>
        <w:t xml:space="preserve"> </w:t>
      </w:r>
      <w:r w:rsidR="00714596" w:rsidRPr="00E66204">
        <w:rPr>
          <w:rFonts w:eastAsia="Times New Roman"/>
          <w:sz w:val="28"/>
        </w:rPr>
        <w:t>и</w:t>
      </w:r>
      <w:r w:rsidR="00714596" w:rsidRPr="00714596">
        <w:rPr>
          <w:rFonts w:eastAsia="Times New Roman"/>
          <w:sz w:val="28"/>
        </w:rPr>
        <w:t>зложить в следующей редакции (прилагается).</w:t>
      </w:r>
    </w:p>
    <w:bookmarkEnd w:id="0"/>
    <w:p w:rsidR="00714596" w:rsidRPr="00714596" w:rsidRDefault="00FF067F" w:rsidP="00FF067F">
      <w:pPr>
        <w:widowControl w:val="0"/>
        <w:tabs>
          <w:tab w:val="left" w:pos="426"/>
        </w:tabs>
        <w:autoSpaceDE w:val="0"/>
        <w:autoSpaceDN w:val="0"/>
        <w:adjustRightInd w:val="0"/>
        <w:ind w:right="2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3</w:t>
      </w:r>
      <w:r w:rsidR="00714596" w:rsidRPr="00714596">
        <w:rPr>
          <w:rFonts w:eastAsia="Times New Roman"/>
          <w:sz w:val="28"/>
          <w:szCs w:val="28"/>
        </w:rPr>
        <w:t xml:space="preserve">. </w:t>
      </w:r>
      <w:r w:rsidR="00714596" w:rsidRPr="00714596">
        <w:rPr>
          <w:rFonts w:eastAsia="Times New Roman"/>
          <w:sz w:val="28"/>
        </w:rPr>
        <w:t>Настоящее решение вступает в силу после дня официального опубликования (обнародования).</w:t>
      </w: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741070" w:rsidRPr="0084788D" w:rsidRDefault="00741070" w:rsidP="00741070">
      <w:pPr>
        <w:ind w:left="-142" w:right="-143"/>
        <w:jc w:val="both"/>
        <w:rPr>
          <w:sz w:val="28"/>
          <w:szCs w:val="28"/>
        </w:rPr>
      </w:pPr>
      <w:r w:rsidRPr="0084788D">
        <w:rPr>
          <w:sz w:val="28"/>
          <w:szCs w:val="28"/>
        </w:rPr>
        <w:t xml:space="preserve">Глава </w:t>
      </w:r>
      <w:proofErr w:type="spellStart"/>
      <w:r w:rsidRPr="0084788D">
        <w:rPr>
          <w:sz w:val="28"/>
          <w:szCs w:val="28"/>
        </w:rPr>
        <w:t>Большеигнатовского</w:t>
      </w:r>
      <w:proofErr w:type="spellEnd"/>
    </w:p>
    <w:p w:rsidR="00741070" w:rsidRPr="0084788D" w:rsidRDefault="00E66204" w:rsidP="00E66204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741070" w:rsidRPr="0084788D">
        <w:rPr>
          <w:sz w:val="28"/>
          <w:szCs w:val="28"/>
        </w:rPr>
        <w:t>В.И. Грошева</w:t>
      </w:r>
    </w:p>
    <w:p w:rsidR="00741070" w:rsidRPr="0084788D" w:rsidRDefault="00741070" w:rsidP="00741070">
      <w:pPr>
        <w:rPr>
          <w:rFonts w:eastAsia="Times New Roman"/>
          <w:sz w:val="28"/>
          <w:szCs w:val="28"/>
        </w:rPr>
      </w:pPr>
    </w:p>
    <w:p w:rsidR="00741070" w:rsidRDefault="00741070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FD1" w:rsidRDefault="00F33FD1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FD1" w:rsidRDefault="00F33FD1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3B9" w:rsidRDefault="005253B9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3B9" w:rsidRDefault="005253B9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3B9" w:rsidRDefault="005253B9" w:rsidP="00714596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26282F"/>
        </w:rPr>
      </w:pPr>
    </w:p>
    <w:p w:rsidR="00714596" w:rsidRPr="00714596" w:rsidRDefault="00714596" w:rsidP="00714596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26282F"/>
        </w:rPr>
      </w:pPr>
      <w:bookmarkStart w:id="1" w:name="_GoBack"/>
      <w:bookmarkEnd w:id="1"/>
      <w:r w:rsidRPr="00714596">
        <w:rPr>
          <w:rFonts w:eastAsia="Times New Roman"/>
          <w:bCs/>
          <w:color w:val="26282F"/>
        </w:rPr>
        <w:lastRenderedPageBreak/>
        <w:t xml:space="preserve">Утвержденное </w:t>
      </w:r>
    </w:p>
    <w:p w:rsidR="00714596" w:rsidRDefault="00E66204" w:rsidP="00714596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26282F"/>
        </w:rPr>
      </w:pPr>
      <w:r w:rsidRPr="00714596">
        <w:rPr>
          <w:rFonts w:eastAsia="Times New Roman"/>
          <w:bCs/>
          <w:color w:val="26282F"/>
        </w:rPr>
        <w:t>Решение</w:t>
      </w:r>
      <w:r>
        <w:rPr>
          <w:rFonts w:eastAsia="Times New Roman"/>
          <w:bCs/>
          <w:color w:val="26282F"/>
        </w:rPr>
        <w:t>м</w:t>
      </w:r>
      <w:r w:rsidRPr="00714596">
        <w:rPr>
          <w:rFonts w:eastAsia="Times New Roman"/>
          <w:bCs/>
          <w:color w:val="26282F"/>
        </w:rPr>
        <w:t xml:space="preserve"> Совета</w:t>
      </w:r>
      <w:r w:rsidR="00714596" w:rsidRPr="00714596">
        <w:rPr>
          <w:rFonts w:eastAsia="Times New Roman"/>
          <w:bCs/>
          <w:color w:val="26282F"/>
        </w:rPr>
        <w:t xml:space="preserve"> депутатов</w:t>
      </w:r>
    </w:p>
    <w:p w:rsidR="00120D2B" w:rsidRPr="00714596" w:rsidRDefault="00120D2B" w:rsidP="00714596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26282F"/>
        </w:rPr>
      </w:pPr>
      <w:proofErr w:type="spellStart"/>
      <w:r>
        <w:rPr>
          <w:rFonts w:eastAsia="Times New Roman"/>
          <w:bCs/>
          <w:color w:val="26282F"/>
        </w:rPr>
        <w:t>Большеигннатовского</w:t>
      </w:r>
      <w:proofErr w:type="spellEnd"/>
      <w:r>
        <w:rPr>
          <w:rFonts w:eastAsia="Times New Roman"/>
          <w:bCs/>
          <w:color w:val="26282F"/>
        </w:rPr>
        <w:t xml:space="preserve"> сельского поселения</w:t>
      </w:r>
    </w:p>
    <w:p w:rsidR="00714596" w:rsidRPr="00714596" w:rsidRDefault="00714596" w:rsidP="00714596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26282F"/>
        </w:rPr>
      </w:pPr>
      <w:proofErr w:type="spellStart"/>
      <w:r w:rsidRPr="00714596">
        <w:rPr>
          <w:rFonts w:eastAsia="Times New Roman"/>
          <w:bCs/>
          <w:color w:val="26282F"/>
        </w:rPr>
        <w:t>Большеигнатовского</w:t>
      </w:r>
      <w:proofErr w:type="spellEnd"/>
      <w:r w:rsidRPr="00714596">
        <w:rPr>
          <w:rFonts w:eastAsia="Times New Roman"/>
          <w:bCs/>
          <w:color w:val="26282F"/>
        </w:rPr>
        <w:t xml:space="preserve"> муниципального района</w:t>
      </w:r>
    </w:p>
    <w:p w:rsidR="00714596" w:rsidRPr="00714596" w:rsidRDefault="00714596" w:rsidP="00714596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26282F"/>
        </w:rPr>
      </w:pPr>
      <w:r w:rsidRPr="00714596">
        <w:rPr>
          <w:rFonts w:eastAsia="Times New Roman"/>
          <w:bCs/>
          <w:color w:val="26282F"/>
        </w:rPr>
        <w:t>Республики Мордовия «Об утверждении</w:t>
      </w:r>
    </w:p>
    <w:p w:rsidR="00714596" w:rsidRPr="00714596" w:rsidRDefault="00714596" w:rsidP="00714596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26282F"/>
        </w:rPr>
      </w:pPr>
      <w:r w:rsidRPr="00714596">
        <w:rPr>
          <w:rFonts w:eastAsia="Times New Roman"/>
          <w:bCs/>
          <w:color w:val="26282F"/>
        </w:rPr>
        <w:t>Положения о бюджетном процессе</w:t>
      </w:r>
    </w:p>
    <w:p w:rsidR="00E66204" w:rsidRDefault="00714596" w:rsidP="00714596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26282F"/>
        </w:rPr>
      </w:pPr>
      <w:r w:rsidRPr="00714596">
        <w:rPr>
          <w:rFonts w:eastAsia="Times New Roman"/>
          <w:bCs/>
          <w:color w:val="26282F"/>
        </w:rPr>
        <w:t xml:space="preserve">в </w:t>
      </w:r>
      <w:proofErr w:type="spellStart"/>
      <w:r w:rsidR="00E66204">
        <w:rPr>
          <w:rFonts w:eastAsia="Times New Roman"/>
          <w:bCs/>
          <w:color w:val="26282F"/>
        </w:rPr>
        <w:t>Большеигнатовском</w:t>
      </w:r>
      <w:proofErr w:type="spellEnd"/>
      <w:r w:rsidR="00E66204">
        <w:rPr>
          <w:rFonts w:eastAsia="Times New Roman"/>
          <w:bCs/>
          <w:color w:val="26282F"/>
        </w:rPr>
        <w:t xml:space="preserve"> сельском поселении </w:t>
      </w:r>
    </w:p>
    <w:p w:rsidR="00714596" w:rsidRPr="00714596" w:rsidRDefault="00120D2B" w:rsidP="00714596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26282F"/>
        </w:rPr>
      </w:pPr>
      <w:proofErr w:type="spellStart"/>
      <w:r>
        <w:rPr>
          <w:rFonts w:eastAsia="Times New Roman"/>
          <w:bCs/>
          <w:color w:val="26282F"/>
        </w:rPr>
        <w:t>Большеигнатовского</w:t>
      </w:r>
      <w:proofErr w:type="spellEnd"/>
      <w:r>
        <w:rPr>
          <w:rFonts w:eastAsia="Times New Roman"/>
          <w:bCs/>
          <w:color w:val="26282F"/>
        </w:rPr>
        <w:t xml:space="preserve"> муниципального </w:t>
      </w:r>
      <w:r w:rsidRPr="00714596">
        <w:rPr>
          <w:rFonts w:eastAsia="Times New Roman"/>
          <w:bCs/>
          <w:color w:val="26282F"/>
        </w:rPr>
        <w:t>района</w:t>
      </w:r>
    </w:p>
    <w:p w:rsidR="00714596" w:rsidRPr="00714596" w:rsidRDefault="00714596" w:rsidP="00714596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26282F"/>
        </w:rPr>
      </w:pPr>
      <w:r w:rsidRPr="00714596">
        <w:rPr>
          <w:rFonts w:eastAsia="Times New Roman"/>
          <w:bCs/>
          <w:color w:val="26282F"/>
        </w:rPr>
        <w:t>Республики Мордовия»</w:t>
      </w:r>
    </w:p>
    <w:p w:rsidR="00714596" w:rsidRPr="00714596" w:rsidRDefault="00714596" w:rsidP="00714596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26282F"/>
        </w:rPr>
      </w:pPr>
      <w:r w:rsidRPr="00714596">
        <w:rPr>
          <w:rFonts w:eastAsia="Times New Roman"/>
          <w:bCs/>
          <w:color w:val="26282F"/>
        </w:rPr>
        <w:t xml:space="preserve">                                                                             </w:t>
      </w:r>
      <w:r w:rsidR="00E66204">
        <w:rPr>
          <w:rFonts w:eastAsia="Times New Roman"/>
          <w:bCs/>
          <w:color w:val="26282F"/>
        </w:rPr>
        <w:t xml:space="preserve">             </w:t>
      </w:r>
      <w:r w:rsidR="00F33FD1">
        <w:rPr>
          <w:rFonts w:eastAsia="Times New Roman"/>
          <w:bCs/>
          <w:color w:val="26282F"/>
        </w:rPr>
        <w:t xml:space="preserve">       </w:t>
      </w:r>
      <w:r w:rsidR="00E66204">
        <w:rPr>
          <w:rFonts w:eastAsia="Times New Roman"/>
          <w:bCs/>
          <w:color w:val="26282F"/>
        </w:rPr>
        <w:t xml:space="preserve">     </w:t>
      </w:r>
      <w:r w:rsidR="00F33FD1">
        <w:rPr>
          <w:rFonts w:eastAsia="Times New Roman"/>
          <w:bCs/>
          <w:color w:val="26282F"/>
        </w:rPr>
        <w:t xml:space="preserve">             </w:t>
      </w:r>
      <w:r w:rsidR="00E66204">
        <w:rPr>
          <w:rFonts w:eastAsia="Times New Roman"/>
          <w:bCs/>
          <w:color w:val="26282F"/>
        </w:rPr>
        <w:t xml:space="preserve"> </w:t>
      </w:r>
      <w:r w:rsidR="00F33FD1" w:rsidRPr="00F33FD1">
        <w:rPr>
          <w:rFonts w:eastAsia="Times New Roman"/>
          <w:bCs/>
          <w:color w:val="26282F"/>
        </w:rPr>
        <w:t>о</w:t>
      </w:r>
      <w:r w:rsidR="00E66204" w:rsidRPr="00F33FD1">
        <w:rPr>
          <w:rFonts w:eastAsia="Times New Roman"/>
          <w:bCs/>
          <w:color w:val="26282F"/>
        </w:rPr>
        <w:t>т</w:t>
      </w:r>
      <w:r w:rsidR="00F33FD1" w:rsidRPr="00F33FD1">
        <w:rPr>
          <w:rFonts w:eastAsia="Times New Roman"/>
          <w:bCs/>
          <w:color w:val="26282F"/>
        </w:rPr>
        <w:t xml:space="preserve"> 27.06.</w:t>
      </w:r>
      <w:r w:rsidR="002D3FB9" w:rsidRPr="00F33FD1">
        <w:rPr>
          <w:rFonts w:eastAsia="Times New Roman"/>
          <w:bCs/>
          <w:color w:val="26282F"/>
        </w:rPr>
        <w:t>2024</w:t>
      </w:r>
      <w:r w:rsidRPr="00F33FD1">
        <w:rPr>
          <w:rFonts w:eastAsia="Times New Roman"/>
          <w:bCs/>
          <w:color w:val="26282F"/>
        </w:rPr>
        <w:t xml:space="preserve"> г</w:t>
      </w:r>
      <w:r w:rsidR="001C3803" w:rsidRPr="00F33FD1">
        <w:rPr>
          <w:rFonts w:eastAsia="Times New Roman"/>
          <w:bCs/>
          <w:color w:val="26282F"/>
        </w:rPr>
        <w:t>.</w:t>
      </w:r>
      <w:r w:rsidRPr="00F33FD1">
        <w:rPr>
          <w:rFonts w:eastAsia="Times New Roman"/>
          <w:bCs/>
          <w:color w:val="26282F"/>
        </w:rPr>
        <w:t xml:space="preserve"> № </w:t>
      </w:r>
      <w:r w:rsidR="00F33FD1" w:rsidRPr="00F33FD1">
        <w:rPr>
          <w:rFonts w:eastAsia="Times New Roman"/>
          <w:bCs/>
          <w:color w:val="26282F"/>
        </w:rPr>
        <w:t>56</w:t>
      </w:r>
    </w:p>
    <w:p w:rsidR="00714596" w:rsidRPr="00714596" w:rsidRDefault="00F33FD1" w:rsidP="00714596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26282F"/>
        </w:rPr>
      </w:pPr>
      <w:r>
        <w:rPr>
          <w:rFonts w:eastAsia="Times New Roman"/>
          <w:b/>
          <w:bCs/>
          <w:color w:val="26282F"/>
        </w:rPr>
        <w:t xml:space="preserve"> </w:t>
      </w:r>
    </w:p>
    <w:p w:rsidR="00714596" w:rsidRPr="00714596" w:rsidRDefault="00714596" w:rsidP="0071459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26282F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2" w:name="sub_1000"/>
      <w:r w:rsidRPr="001C3803">
        <w:rPr>
          <w:rFonts w:eastAsia="Times New Roman"/>
          <w:bCs/>
        </w:rPr>
        <w:t>Положение</w:t>
      </w:r>
      <w:r w:rsidR="001C3803" w:rsidRPr="001C3803">
        <w:rPr>
          <w:rFonts w:eastAsia="Times New Roman"/>
          <w:bCs/>
        </w:rPr>
        <w:t xml:space="preserve"> </w:t>
      </w:r>
      <w:r w:rsidRPr="001C3803">
        <w:rPr>
          <w:rFonts w:eastAsia="Times New Roman"/>
          <w:bCs/>
        </w:rPr>
        <w:t>о бюджетном процессе в</w:t>
      </w:r>
      <w:r w:rsidR="00E66204" w:rsidRPr="001C3803">
        <w:rPr>
          <w:rFonts w:eastAsia="Times New Roman"/>
          <w:bCs/>
          <w:color w:val="26282F"/>
        </w:rPr>
        <w:t xml:space="preserve"> </w:t>
      </w:r>
      <w:proofErr w:type="spellStart"/>
      <w:r w:rsidR="00FE4C1E" w:rsidRPr="001C3803">
        <w:rPr>
          <w:color w:val="000000"/>
        </w:rPr>
        <w:t>Большеигнатовском</w:t>
      </w:r>
      <w:proofErr w:type="spellEnd"/>
      <w:r w:rsidR="00FE4C1E" w:rsidRPr="001C3803">
        <w:rPr>
          <w:color w:val="000000"/>
        </w:rPr>
        <w:t xml:space="preserve"> сельском</w:t>
      </w:r>
      <w:r w:rsidRPr="001C3803">
        <w:rPr>
          <w:color w:val="000000"/>
        </w:rPr>
        <w:t xml:space="preserve"> </w:t>
      </w:r>
      <w:r w:rsidR="0078627B" w:rsidRPr="001C3803">
        <w:rPr>
          <w:color w:val="000000"/>
        </w:rPr>
        <w:t xml:space="preserve">поселении </w:t>
      </w:r>
      <w:proofErr w:type="spellStart"/>
      <w:r w:rsidR="0078627B" w:rsidRPr="001C3803">
        <w:rPr>
          <w:rFonts w:eastAsia="Times New Roman"/>
          <w:bCs/>
        </w:rPr>
        <w:t>Большеигнатовского</w:t>
      </w:r>
      <w:proofErr w:type="spellEnd"/>
      <w:r w:rsidR="00971AD5" w:rsidRPr="001C3803">
        <w:rPr>
          <w:rFonts w:eastAsia="Times New Roman"/>
          <w:bCs/>
        </w:rPr>
        <w:t xml:space="preserve"> </w:t>
      </w:r>
      <w:r w:rsidR="00120D2B">
        <w:rPr>
          <w:rFonts w:eastAsia="Times New Roman"/>
          <w:bCs/>
        </w:rPr>
        <w:t>муниципального района</w:t>
      </w:r>
      <w:r w:rsidR="0078627B" w:rsidRPr="001C3803">
        <w:rPr>
          <w:rFonts w:eastAsia="Times New Roman"/>
          <w:bCs/>
        </w:rPr>
        <w:t xml:space="preserve"> </w:t>
      </w:r>
      <w:r w:rsidRPr="001C3803">
        <w:rPr>
          <w:rFonts w:eastAsia="Times New Roman"/>
          <w:bCs/>
        </w:rPr>
        <w:t>Республики Мордовия</w:t>
      </w:r>
      <w:bookmarkEnd w:id="2"/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3" w:name="sub_1001"/>
      <w:r w:rsidRPr="001C3803">
        <w:rPr>
          <w:rFonts w:eastAsia="Times New Roman"/>
          <w:bCs/>
        </w:rPr>
        <w:t>Глава 1. Общие положение</w:t>
      </w:r>
      <w:bookmarkEnd w:id="3"/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/>
          <w:bCs/>
          <w:color w:val="26282F"/>
        </w:rPr>
      </w:pPr>
      <w:bookmarkStart w:id="4" w:name="sub_101"/>
      <w:r w:rsidRPr="001C3803">
        <w:rPr>
          <w:rFonts w:eastAsia="Times New Roman"/>
          <w:bCs/>
        </w:rPr>
        <w:t>Статья 1. Правоотношения, регулируемые настоящим Положением</w:t>
      </w:r>
      <w:r w:rsidRPr="001C3803">
        <w:rPr>
          <w:rFonts w:eastAsia="Times New Roman"/>
          <w:b/>
          <w:bCs/>
          <w:color w:val="26282F"/>
        </w:rPr>
        <w:t>.</w:t>
      </w:r>
      <w:bookmarkEnd w:id="4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Настоящее Положение регулирует порядок составления и рассмотрения проекта бюджета</w:t>
      </w:r>
      <w:r w:rsidRPr="001C3803">
        <w:rPr>
          <w:color w:val="000000"/>
        </w:rPr>
        <w:t xml:space="preserve"> </w:t>
      </w:r>
      <w:proofErr w:type="spellStart"/>
      <w:r w:rsidRPr="001C3803">
        <w:rPr>
          <w:color w:val="000000"/>
        </w:rPr>
        <w:t>Большеигнатовского</w:t>
      </w:r>
      <w:proofErr w:type="spellEnd"/>
      <w:r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 xml:space="preserve">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района, утверждения бюджета</w:t>
      </w:r>
      <w:r w:rsidRPr="001C3803">
        <w:rPr>
          <w:color w:val="000000"/>
        </w:rPr>
        <w:t xml:space="preserve"> </w:t>
      </w:r>
      <w:proofErr w:type="spellStart"/>
      <w:r w:rsidRPr="001C3803">
        <w:rPr>
          <w:color w:val="000000"/>
        </w:rPr>
        <w:t>Большеигнатовского</w:t>
      </w:r>
      <w:proofErr w:type="spellEnd"/>
      <w:r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 xml:space="preserve">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района, внешней проверки годового отчета об исполнении бюджета</w:t>
      </w:r>
      <w:r w:rsidRPr="001C3803">
        <w:rPr>
          <w:color w:val="000000"/>
        </w:rPr>
        <w:t xml:space="preserve"> </w:t>
      </w:r>
      <w:proofErr w:type="spellStart"/>
      <w:r w:rsidRPr="001C3803">
        <w:rPr>
          <w:color w:val="000000"/>
        </w:rPr>
        <w:t>Большеигнатовского</w:t>
      </w:r>
      <w:proofErr w:type="spellEnd"/>
      <w:r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 xml:space="preserve">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района, осуществления бюджетного учета, составления, рассмотрения и утверждения бюджетной отчетности, регулирует правоотношения в процессе осуществления муниципальных заимствований и управления муниципальным долгом</w:t>
      </w:r>
      <w:r w:rsidRPr="001C3803">
        <w:rPr>
          <w:color w:val="000000"/>
        </w:rPr>
        <w:t xml:space="preserve"> </w:t>
      </w:r>
      <w:proofErr w:type="spellStart"/>
      <w:r w:rsidRPr="001C3803">
        <w:rPr>
          <w:color w:val="000000"/>
        </w:rPr>
        <w:t>Большеигнатовского</w:t>
      </w:r>
      <w:proofErr w:type="spellEnd"/>
      <w:r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 xml:space="preserve">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района, а также устанавливает дополнительные основания для внесения изменений в сводную бюджетную роспись бюджета</w:t>
      </w:r>
      <w:r w:rsidRPr="001C3803">
        <w:rPr>
          <w:color w:val="000000"/>
        </w:rPr>
        <w:t xml:space="preserve"> </w:t>
      </w:r>
      <w:proofErr w:type="spellStart"/>
      <w:r w:rsidRPr="001C3803">
        <w:rPr>
          <w:color w:val="000000"/>
        </w:rPr>
        <w:t>Большеигнатовского</w:t>
      </w:r>
      <w:proofErr w:type="spellEnd"/>
      <w:r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 xml:space="preserve">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5" w:name="sub_102"/>
      <w:r w:rsidRPr="001C3803">
        <w:rPr>
          <w:rFonts w:eastAsia="Times New Roman"/>
          <w:bCs/>
        </w:rPr>
        <w:t>Статья 2. Правовые основы осуществления бюджетных правоотношений в</w:t>
      </w:r>
      <w:r w:rsidRPr="001C3803">
        <w:rPr>
          <w:color w:val="000000"/>
        </w:rPr>
        <w:t xml:space="preserve"> </w:t>
      </w:r>
      <w:proofErr w:type="spellStart"/>
      <w:r w:rsidR="00FE4C1E" w:rsidRPr="001C3803">
        <w:rPr>
          <w:color w:val="000000"/>
        </w:rPr>
        <w:t>Большеигнатовском</w:t>
      </w:r>
      <w:proofErr w:type="spellEnd"/>
      <w:r w:rsidR="00FE4C1E" w:rsidRPr="001C3803">
        <w:rPr>
          <w:color w:val="000000"/>
        </w:rPr>
        <w:t xml:space="preserve"> сельском поселении</w:t>
      </w:r>
      <w:r w:rsidRPr="001C3803">
        <w:rPr>
          <w:rFonts w:eastAsia="Times New Roman"/>
          <w:bCs/>
        </w:rPr>
        <w:t xml:space="preserve"> </w:t>
      </w:r>
      <w:bookmarkEnd w:id="5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Бюджетные правоотношения в</w:t>
      </w:r>
      <w:r w:rsidRPr="001C3803">
        <w:rPr>
          <w:color w:val="000000"/>
        </w:rPr>
        <w:t xml:space="preserve"> </w:t>
      </w:r>
      <w:proofErr w:type="spellStart"/>
      <w:r w:rsidRPr="001C3803">
        <w:rPr>
          <w:color w:val="000000"/>
        </w:rPr>
        <w:t>Большеигнатовского</w:t>
      </w:r>
      <w:proofErr w:type="spellEnd"/>
      <w:r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 xml:space="preserve"> </w:t>
      </w:r>
      <w:proofErr w:type="spellStart"/>
      <w:r w:rsidRPr="001C3803">
        <w:rPr>
          <w:rFonts w:eastAsia="Times New Roman"/>
        </w:rPr>
        <w:t>Большеигнатовском</w:t>
      </w:r>
      <w:proofErr w:type="spellEnd"/>
      <w:r w:rsidRPr="001C3803">
        <w:rPr>
          <w:rFonts w:eastAsia="Times New Roman"/>
        </w:rPr>
        <w:t xml:space="preserve"> муниципальном районе осуществляются в соответствии с </w:t>
      </w:r>
      <w:hyperlink r:id="rId12" w:history="1">
        <w:r w:rsidRPr="001C3803">
          <w:rPr>
            <w:rFonts w:eastAsia="Times New Roman"/>
          </w:rPr>
          <w:t>Бюджетным кодексом</w:t>
        </w:r>
      </w:hyperlink>
      <w:r w:rsidRPr="001C3803">
        <w:rPr>
          <w:rFonts w:eastAsia="Times New Roman"/>
        </w:rPr>
        <w:t xml:space="preserve"> Российской Федерации, </w:t>
      </w:r>
      <w:hyperlink r:id="rId13" w:history="1">
        <w:r w:rsidRPr="001C3803">
          <w:rPr>
            <w:rFonts w:eastAsia="Times New Roman"/>
          </w:rPr>
          <w:t>Налоговым кодексом</w:t>
        </w:r>
      </w:hyperlink>
      <w:r w:rsidRPr="001C3803">
        <w:rPr>
          <w:rFonts w:eastAsia="Times New Roman"/>
        </w:rPr>
        <w:t xml:space="preserve"> Российской Федерации, </w:t>
      </w:r>
      <w:hyperlink r:id="rId14" w:history="1">
        <w:r w:rsidRPr="001C3803">
          <w:rPr>
            <w:rFonts w:eastAsia="Times New Roman"/>
          </w:rPr>
          <w:t>Уставом</w:t>
        </w:r>
      </w:hyperlink>
      <w:r w:rsidR="00FE4C1E" w:rsidRPr="001C3803">
        <w:rPr>
          <w:color w:val="000000"/>
        </w:rPr>
        <w:t xml:space="preserve">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 xml:space="preserve">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района, федеральными законами, иными актами </w:t>
      </w:r>
      <w:hyperlink r:id="rId15" w:history="1">
        <w:r w:rsidRPr="001C3803">
          <w:rPr>
            <w:rFonts w:eastAsia="Times New Roman"/>
          </w:rPr>
          <w:t>бюджетного законодательства</w:t>
        </w:r>
      </w:hyperlink>
      <w:r w:rsidRPr="001C3803">
        <w:rPr>
          <w:rFonts w:eastAsia="Times New Roman"/>
        </w:rPr>
        <w:t xml:space="preserve"> Российской Федерации, нормативными актами, регулирующими бюджетные правоотношения, законами и другими нормативными актами Республики Мордовия и настоящим Положением.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6" w:name="sub_103"/>
      <w:r w:rsidRPr="001C3803">
        <w:rPr>
          <w:rFonts w:eastAsia="Times New Roman"/>
          <w:bCs/>
        </w:rPr>
        <w:t>Статья 3. Участники бюджетного процесса.</w:t>
      </w:r>
      <w:bookmarkEnd w:id="6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Участниками бюджетного процесса</w:t>
      </w:r>
      <w:r w:rsidR="00FE4C1E" w:rsidRPr="001C3803">
        <w:rPr>
          <w:color w:val="000000"/>
        </w:rPr>
        <w:t xml:space="preserve">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 xml:space="preserve"> являются: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Совет депутатов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Контрольно-счетная комиссия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Глава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</w:t>
      </w:r>
      <w:r w:rsidR="0078627B" w:rsidRPr="001C3803">
        <w:rPr>
          <w:rFonts w:eastAsia="Times New Roman"/>
        </w:rPr>
        <w:t xml:space="preserve">Администрация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FF067F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Финансовое управление администрации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главные распорядители (распорядители) бюджетных средств;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главные администраторы (администраторы) доходов бюджета;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главные администраторы (администраторы) источников финансирования дефицита бюджета;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получатели бюджетных средств;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иные органы, на которые </w:t>
      </w:r>
      <w:hyperlink r:id="rId16" w:history="1">
        <w:r w:rsidRPr="001C3803">
          <w:rPr>
            <w:rFonts w:eastAsia="Times New Roman"/>
          </w:rPr>
          <w:t>бюджетным законодательством</w:t>
        </w:r>
      </w:hyperlink>
      <w:r w:rsidRPr="001C3803">
        <w:rPr>
          <w:rFonts w:eastAsia="Times New Roman"/>
        </w:rPr>
        <w:t xml:space="preserve"> Российской Федерации возложены бюджетные полномочия по регулированию бюджетных правоотношений, организации и осуществлению бюджетного процесса в</w:t>
      </w:r>
      <w:r w:rsidR="00FE4C1E" w:rsidRPr="001C3803">
        <w:rPr>
          <w:color w:val="000000"/>
        </w:rPr>
        <w:t xml:space="preserve"> </w:t>
      </w:r>
      <w:proofErr w:type="spellStart"/>
      <w:r w:rsidR="00FE4C1E" w:rsidRPr="001C3803">
        <w:rPr>
          <w:color w:val="000000"/>
        </w:rPr>
        <w:t>Большеигнатовском</w:t>
      </w:r>
      <w:proofErr w:type="spellEnd"/>
      <w:r w:rsidR="00FE4C1E" w:rsidRPr="001C3803">
        <w:rPr>
          <w:color w:val="000000"/>
        </w:rPr>
        <w:t xml:space="preserve"> сельском поселении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7" w:name="sub_104"/>
      <w:r w:rsidRPr="001C3803">
        <w:rPr>
          <w:rFonts w:eastAsia="Times New Roman"/>
          <w:bCs/>
        </w:rPr>
        <w:t>Статья 4. Основные этапы бюджетного процесса в</w:t>
      </w:r>
      <w:r w:rsidR="00FE4C1E" w:rsidRPr="001C3803">
        <w:rPr>
          <w:color w:val="000000"/>
        </w:rPr>
        <w:t xml:space="preserve"> </w:t>
      </w:r>
      <w:proofErr w:type="spellStart"/>
      <w:r w:rsidR="00FE4C1E" w:rsidRPr="001C3803">
        <w:rPr>
          <w:color w:val="000000"/>
        </w:rPr>
        <w:t>Большеигнатовском</w:t>
      </w:r>
      <w:proofErr w:type="spellEnd"/>
      <w:r w:rsidR="00FE4C1E" w:rsidRPr="001C3803">
        <w:rPr>
          <w:color w:val="000000"/>
        </w:rPr>
        <w:t xml:space="preserve"> сельском поселении</w:t>
      </w:r>
      <w:r w:rsidRPr="001C3803">
        <w:rPr>
          <w:rFonts w:eastAsia="Times New Roman"/>
          <w:bCs/>
        </w:rPr>
        <w:t xml:space="preserve"> </w:t>
      </w:r>
      <w:bookmarkEnd w:id="7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Бюджетный процесс в </w:t>
      </w:r>
      <w:proofErr w:type="spellStart"/>
      <w:r w:rsidR="00FE4C1E" w:rsidRPr="001C3803">
        <w:rPr>
          <w:color w:val="000000"/>
        </w:rPr>
        <w:t>Большеигнатовском</w:t>
      </w:r>
      <w:proofErr w:type="spellEnd"/>
      <w:r w:rsidR="00FE4C1E" w:rsidRPr="001C3803">
        <w:rPr>
          <w:color w:val="000000"/>
        </w:rPr>
        <w:t xml:space="preserve"> сельском поселении</w:t>
      </w:r>
      <w:r w:rsidR="00FE4C1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включает следующие этапы: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составление проекта бюджета на очередной финансовый год и плановый период;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lastRenderedPageBreak/>
        <w:t>-</w:t>
      </w:r>
      <w:r w:rsidR="00714596" w:rsidRPr="001C3803">
        <w:rPr>
          <w:rFonts w:eastAsia="Times New Roman"/>
        </w:rPr>
        <w:t>рассмотрение проекта бюджета на очередной финансовый год и плановый период;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утверждение бюджета на очередной финансовый год и плановый период;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исполнение бюджета;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осуществление бюджетного учета;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составление, внешняя проверка, рассмотрение и утверждение бюджетной отчетности;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осуществление муниципального финансового контроля.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8" w:name="sub_105"/>
      <w:r w:rsidRPr="001C3803">
        <w:rPr>
          <w:rFonts w:eastAsia="Times New Roman"/>
          <w:bCs/>
        </w:rPr>
        <w:t>Статья 5. Бюджетные полномочия участников бюджетного процесса.</w:t>
      </w:r>
      <w:bookmarkEnd w:id="8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Бюджетные полномочия осуществляются в соответствии с </w:t>
      </w:r>
      <w:hyperlink r:id="rId17" w:history="1">
        <w:r w:rsidRPr="001C3803">
          <w:rPr>
            <w:rFonts w:eastAsia="Times New Roman"/>
          </w:rPr>
          <w:t>Бюджетным кодексом</w:t>
        </w:r>
      </w:hyperlink>
      <w:r w:rsidRPr="001C3803">
        <w:rPr>
          <w:rFonts w:eastAsia="Times New Roman"/>
        </w:rPr>
        <w:t xml:space="preserve"> Российской Федерации, </w:t>
      </w:r>
      <w:hyperlink r:id="rId18" w:history="1">
        <w:r w:rsidRPr="001C3803">
          <w:rPr>
            <w:rFonts w:eastAsia="Times New Roman"/>
          </w:rPr>
          <w:t>Уставом</w:t>
        </w:r>
      </w:hyperlink>
      <w:r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 xml:space="preserve"> и настоящим Положением, решениями Совета депутатов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 xml:space="preserve">, а также в установленных ими случаях муниципальными правовыми актами Администрации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9" w:name="sub_1051"/>
      <w:r w:rsidRPr="001C3803">
        <w:rPr>
          <w:rFonts w:eastAsia="Times New Roman"/>
        </w:rPr>
        <w:t xml:space="preserve">1. Совет депутатов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FE4C1E" w:rsidRPr="001C3803">
        <w:rPr>
          <w:rFonts w:eastAsia="Times New Roman"/>
        </w:rPr>
        <w:t>:</w:t>
      </w:r>
    </w:p>
    <w:bookmarkEnd w:id="9"/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</w:t>
      </w:r>
      <w:r w:rsidR="00714596" w:rsidRPr="001C3803">
        <w:rPr>
          <w:rFonts w:eastAsia="Times New Roman"/>
        </w:rPr>
        <w:t xml:space="preserve">рассматривает и утверждает бюджет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 на очередной финансовый год и плановый период и отчет о его исполнении;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устанавливает, изменяет и отменяет местные налоги и сборы в соответствии с </w:t>
      </w:r>
      <w:hyperlink r:id="rId19" w:history="1">
        <w:r w:rsidR="00714596" w:rsidRPr="001C3803">
          <w:rPr>
            <w:rFonts w:eastAsia="Times New Roman"/>
          </w:rPr>
          <w:t>законодательством</w:t>
        </w:r>
      </w:hyperlink>
      <w:r w:rsidR="00714596" w:rsidRPr="001C3803">
        <w:rPr>
          <w:rFonts w:eastAsia="Times New Roman"/>
        </w:rPr>
        <w:t xml:space="preserve"> Российской Федерации о налогах и сборах;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закрепляет источники доходов бюджета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 за администраторами поступлений в бюджет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FE4C1E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при принятии решения о бюджете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FE4C1E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на очередной финансовый год и плановый период;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устанавливает льготы по местным налогам, основания и порядок их применения;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устанавливает единые для всех поселений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FE4C1E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нормативы распределения в бюджеты поселений отдельных налоговых и неналоговых доходов, подлежащих зачислению в соответствии с </w:t>
      </w:r>
      <w:hyperlink r:id="rId20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Российской федерации или законами Республики Мордовия в бюджет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определяет порядок управления и распоряжения имуществом, находящимся в муниципальной собственности;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осуществляет последующий контроль за исполнением бюджета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определяет правовой статус органов, осуществляющих внешний муниципальный контроль;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принимает программу социально-экономического развития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осуществляет иные бюджетные полномочия в соответствии с </w:t>
      </w:r>
      <w:hyperlink r:id="rId21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Российской Федерации и настоящим Положением.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0" w:name="sub_1052"/>
      <w:r w:rsidRPr="001C3803">
        <w:rPr>
          <w:rFonts w:eastAsia="Times New Roman"/>
        </w:rPr>
        <w:t xml:space="preserve">2. Контрольно-счетная комиссия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FE4C1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осуществляет следующие бюджетные полномочия:</w:t>
      </w:r>
    </w:p>
    <w:bookmarkEnd w:id="10"/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контроль за исполнением бюджета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экспертиза проектов бюджета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Pr="001C3803">
        <w:rPr>
          <w:rFonts w:eastAsia="Times New Roman"/>
        </w:rPr>
        <w:t>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внешняя проверка годового отчета об исполнении бюджета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организация и осуществление контроля за законностью, результативностью (эффективностью и экономностью) использования средств бюджета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, а также средств, получаемых бюджетом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FE4C1E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из иных источников, предусмотренных законодательством Российской Федерации;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контроль за соблюдением установленного порядка управления и распоряжения имуществом, находящимся в собственности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714596" w:rsidRPr="001C3803">
        <w:rPr>
          <w:rFonts w:eastAsia="Times New Roman"/>
        </w:rPr>
        <w:t>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="00FE4C1E" w:rsidRPr="001C3803">
        <w:rPr>
          <w:color w:val="000000"/>
        </w:rPr>
        <w:t>Большеигнатовского</w:t>
      </w:r>
      <w:proofErr w:type="spellEnd"/>
      <w:r w:rsidR="00FE4C1E" w:rsidRPr="001C3803">
        <w:rPr>
          <w:color w:val="000000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FE4C1E" w:rsidRPr="001C3803">
        <w:rPr>
          <w:rFonts w:eastAsia="Times New Roman"/>
        </w:rPr>
        <w:t xml:space="preserve"> бюджета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971AD5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и имущества, находящегося в собственности </w:t>
      </w:r>
      <w:proofErr w:type="spellStart"/>
      <w:r w:rsidR="00714596" w:rsidRPr="001C3803">
        <w:rPr>
          <w:rFonts w:eastAsia="Times New Roman"/>
        </w:rPr>
        <w:t>Большеигнатовского</w:t>
      </w:r>
      <w:proofErr w:type="spellEnd"/>
      <w:r w:rsidR="00714596" w:rsidRPr="001C3803">
        <w:rPr>
          <w:rFonts w:eastAsia="Times New Roman"/>
        </w:rPr>
        <w:t xml:space="preserve"> </w:t>
      </w:r>
      <w:r w:rsidR="00971AD5" w:rsidRPr="001C3803">
        <w:rPr>
          <w:rFonts w:eastAsia="Times New Roman"/>
        </w:rPr>
        <w:t>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финансово-экономическая экспертиза проектов муниципальных правовых актов (включая </w:t>
      </w:r>
      <w:r w:rsidR="00714596" w:rsidRPr="001C3803">
        <w:rPr>
          <w:rFonts w:eastAsia="Times New Roman"/>
        </w:rPr>
        <w:lastRenderedPageBreak/>
        <w:t>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анализ бюджетного процесса 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 </w:t>
      </w:r>
      <w:r w:rsidR="00714596" w:rsidRPr="001C3803">
        <w:rPr>
          <w:rFonts w:eastAsia="Times New Roman"/>
        </w:rPr>
        <w:t>и подготовка предложений, направленных на его совершенствование;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подготовка информации о ходе исполнения бюджета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 xml:space="preserve">, о результатах проведенных контрольных и экспертно-аналитических мероприятий и представление такой информации в Совет депутатов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 </w:t>
      </w:r>
      <w:r w:rsidRPr="001C3803">
        <w:rPr>
          <w:rFonts w:eastAsia="Times New Roman"/>
        </w:rPr>
        <w:t xml:space="preserve">и Главе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контроль за законностью, результативностью (эффективностью и экономностью) использования средств бюджета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, </w:t>
      </w:r>
      <w:r w:rsidR="00971AD5" w:rsidRPr="001C3803">
        <w:rPr>
          <w:rFonts w:eastAsia="Times New Roman"/>
        </w:rPr>
        <w:t>поступивших в бюджеты поселений</w:t>
      </w:r>
      <w:r w:rsidR="00714596" w:rsidRPr="001C3803">
        <w:rPr>
          <w:rFonts w:eastAsia="Times New Roman"/>
        </w:rPr>
        <w:t>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осуществление полномочий внешнего муниципального финансового контроля в соответствии с соглашениями, заключенными Советом депутатов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 </w:t>
      </w:r>
      <w:r w:rsidR="00714596" w:rsidRPr="001C3803">
        <w:rPr>
          <w:rFonts w:eastAsia="Times New Roman"/>
        </w:rPr>
        <w:t>с представительными органами поселений;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участие в пределах полномочий в мероприятиях, направленных на противодействие коррупции;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иные полномочия в сфере внешнего муниципального финансового контроля в соответствии с </w:t>
      </w:r>
      <w:hyperlink r:id="rId22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РФ и настоящим Положением.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1" w:name="sub_1053"/>
      <w:r w:rsidRPr="001C3803">
        <w:rPr>
          <w:rFonts w:eastAsia="Times New Roman"/>
        </w:rPr>
        <w:t xml:space="preserve">3. Глава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:</w:t>
      </w:r>
    </w:p>
    <w:bookmarkEnd w:id="11"/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вносит на рассмотрение Совета депутатов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 проект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971AD5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на очередной финансовый год и плановый период с необходимыми документами и материалами, проекты решений о внесении изменений в решение о бюджете </w:t>
      </w:r>
      <w:proofErr w:type="spellStart"/>
      <w:r w:rsidR="00714596" w:rsidRPr="001C3803">
        <w:rPr>
          <w:rFonts w:eastAsia="Times New Roman"/>
        </w:rPr>
        <w:t>Большеигнатовского</w:t>
      </w:r>
      <w:proofErr w:type="spellEnd"/>
      <w:r w:rsidR="00714596" w:rsidRPr="001C3803">
        <w:rPr>
          <w:rFonts w:eastAsia="Times New Roman"/>
        </w:rPr>
        <w:t xml:space="preserve"> сельского поселения на текущий финансовый год, а также отчет об </w:t>
      </w:r>
      <w:r w:rsidR="00971AD5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971AD5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за истекший финансовый год;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утверждает отчеты об </w:t>
      </w:r>
      <w:r w:rsidR="00971AD5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971AD5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за первый квартал, полугодие и девять месяцев текущего финансового года и направляет их в Совет депутатов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вносит на рассмотрение Совета депутатов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 нормативные правовые акты, предусматривающие установление, изменение и отмену местных налогов и сборов, введение и отмену налоговых льгот по местным налогам;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 случае внесения на рассмотрение нормативных правовых актов Совета депутатов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, предусматривающих установление, изменение и отмену местных налогов и сборов иными субъектами правотворческой инициативы, дает в обязательном порядке заключения на внесенные акты;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заключает договор от имени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 </w:t>
      </w:r>
      <w:r w:rsidR="00714596" w:rsidRPr="001C3803">
        <w:rPr>
          <w:rFonts w:eastAsia="Times New Roman"/>
        </w:rPr>
        <w:t xml:space="preserve">о предоставлении бюджетных инвестиций юридическим лицам, не являющимся муниципальными учреждениями или муниципальными унитарными предприятиями в соответствии с решением о бюджете </w:t>
      </w:r>
      <w:proofErr w:type="spellStart"/>
      <w:r w:rsidR="00714596" w:rsidRPr="001C3803">
        <w:rPr>
          <w:rFonts w:eastAsia="Times New Roman"/>
        </w:rPr>
        <w:t>Большеигнатовского</w:t>
      </w:r>
      <w:proofErr w:type="spellEnd"/>
      <w:r w:rsidR="00714596" w:rsidRPr="001C3803">
        <w:rPr>
          <w:rFonts w:eastAsia="Times New Roman"/>
        </w:rPr>
        <w:t xml:space="preserve"> сельского поселения;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осуществляет иные бюджетные полномочия в соответствии с </w:t>
      </w:r>
      <w:hyperlink r:id="rId23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Российской Федерации и настоящим Положением.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2" w:name="sub_1054"/>
      <w:r w:rsidRPr="001C3803">
        <w:rPr>
          <w:rFonts w:eastAsia="Times New Roman"/>
        </w:rPr>
        <w:t xml:space="preserve">4. </w:t>
      </w:r>
      <w:r w:rsidR="0078627B" w:rsidRPr="001C3803">
        <w:rPr>
          <w:rFonts w:eastAsia="Times New Roman"/>
        </w:rPr>
        <w:t xml:space="preserve">Администрация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FF067F" w:rsidRPr="001C3803">
        <w:rPr>
          <w:rFonts w:eastAsia="Times New Roman"/>
        </w:rPr>
        <w:t xml:space="preserve"> муниципального района</w:t>
      </w:r>
      <w:bookmarkEnd w:id="12"/>
      <w:r w:rsidR="00FF067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участвует в разработке основных направлений бюджетной и налоговой политики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;</w:t>
      </w:r>
    </w:p>
    <w:p w:rsidR="00714596" w:rsidRPr="001C3803" w:rsidRDefault="00FF067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разрабатывает и обеспечивает выполнение планов и программ социально-экономического развития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устанавливает порядок и сроки составления </w:t>
      </w:r>
      <w:r w:rsidR="00971AD5" w:rsidRPr="001C3803">
        <w:rPr>
          <w:rFonts w:eastAsia="Times New Roman"/>
        </w:rPr>
        <w:t>проекта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971AD5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на очередной финансовый год и плановый период;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определяет порядок ведения реестра расходных обязательств;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муниципальные внутренние заимствования, предоставляет гарантии от имени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устанавливает порядок использования бюджетных ассигнований резервного фонда Администрации </w:t>
      </w:r>
      <w:proofErr w:type="spellStart"/>
      <w:r w:rsidR="00714596" w:rsidRPr="001C3803">
        <w:rPr>
          <w:rFonts w:eastAsia="Times New Roman"/>
        </w:rPr>
        <w:t>Большеигнатовского</w:t>
      </w:r>
      <w:proofErr w:type="spellEnd"/>
      <w:r w:rsidR="00714596" w:rsidRPr="001C3803">
        <w:rPr>
          <w:rFonts w:eastAsia="Times New Roman"/>
        </w:rPr>
        <w:t xml:space="preserve"> муниципального района, предусмотренных в бюджете </w:t>
      </w:r>
      <w:proofErr w:type="spellStart"/>
      <w:r w:rsidR="00714596" w:rsidRPr="001C3803">
        <w:rPr>
          <w:rFonts w:eastAsia="Times New Roman"/>
        </w:rPr>
        <w:t>Большеигнатовского</w:t>
      </w:r>
      <w:proofErr w:type="spellEnd"/>
      <w:r w:rsidR="00714596" w:rsidRPr="001C3803">
        <w:rPr>
          <w:rFonts w:eastAsia="Times New Roman"/>
        </w:rPr>
        <w:t xml:space="preserve"> сельского поселения;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утверждает порядок ведения долговой книги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устанавливает порядок определения объема и предоставления субсидий некоммерческим организациям, не являющимся казенными учреждениями;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принимает муниципальные правовые акты, регулирующие предоставление субсидий </w:t>
      </w:r>
      <w:r w:rsidR="00714596" w:rsidRPr="001C3803">
        <w:rPr>
          <w:rFonts w:eastAsia="Times New Roman"/>
        </w:rPr>
        <w:lastRenderedPageBreak/>
        <w:t>юридическим лицам (за исключением субсидий муниципальным учреждениям), индивидуальным предпринимателям, физическим лицам;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устанавливает порядок, определяющий сроки реализации муниципальных программ, порядок принятия решений о разработке муниципальных программ, их формирования и реализации;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утверждает муниципальные программы (подпрограммы);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устанавливает порядок проведения и критерии оценки реализации муниципальных программ;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устанавливает порядок осуществления бюджетных полномочий главных администраторов доходов бюджета городского округа, являющихся органами местного самоуправления и находящимися в их ведении казенными учреждениями;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устанавливает порядок формирования муниципальных заданий и финансового обеспечения выполнения муниципальных заданий;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является администратором доходов бюджета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обеспечивает управление муниципальным долгом.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3" w:name="sub_1055"/>
      <w:r w:rsidRPr="001C3803">
        <w:rPr>
          <w:rFonts w:eastAsia="Times New Roman"/>
        </w:rPr>
        <w:t xml:space="preserve">5. Финансовое управление </w:t>
      </w:r>
      <w:r w:rsidR="00971AD5" w:rsidRPr="001C3803">
        <w:rPr>
          <w:rFonts w:eastAsia="Times New Roman"/>
        </w:rPr>
        <w:t xml:space="preserve">администрации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муниципального района</w:t>
      </w:r>
      <w:r w:rsidRPr="001C3803">
        <w:rPr>
          <w:rFonts w:eastAsia="Times New Roman"/>
        </w:rPr>
        <w:t>:</w:t>
      </w:r>
    </w:p>
    <w:bookmarkEnd w:id="13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ежегодно составляет </w:t>
      </w:r>
      <w:r w:rsidR="00971AD5" w:rsidRPr="001C3803">
        <w:rPr>
          <w:rFonts w:eastAsia="Times New Roman"/>
        </w:rPr>
        <w:t>проект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 на очередной финансовый год и плановый период, направляет его </w:t>
      </w:r>
      <w:r w:rsidR="00971AD5" w:rsidRPr="001C3803">
        <w:rPr>
          <w:rFonts w:eastAsia="Times New Roman"/>
        </w:rPr>
        <w:t xml:space="preserve">Главе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 для последующего представления его в Совет </w:t>
      </w:r>
      <w:r w:rsidR="00971AD5" w:rsidRPr="001C3803">
        <w:rPr>
          <w:rFonts w:eastAsia="Times New Roman"/>
        </w:rPr>
        <w:t xml:space="preserve">депутатов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 </w:t>
      </w:r>
      <w:r w:rsidR="00714596" w:rsidRPr="001C3803">
        <w:rPr>
          <w:rFonts w:eastAsia="Times New Roman"/>
        </w:rPr>
        <w:t>для утверждения;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организует </w:t>
      </w:r>
      <w:r w:rsidR="00971AD5" w:rsidRPr="001C3803">
        <w:rPr>
          <w:rFonts w:eastAsia="Times New Roman"/>
        </w:rPr>
        <w:t>исполнение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 Мордовия;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составляет сводную бюджетную отчетность об </w:t>
      </w:r>
      <w:r w:rsidR="00971AD5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971AD5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за первый квартал, полугодие и девять месяцев текущего финансового года и представляет на утверждение </w:t>
      </w:r>
      <w:r w:rsidR="00971AD5" w:rsidRPr="001C3803">
        <w:rPr>
          <w:rFonts w:eastAsia="Times New Roman"/>
        </w:rPr>
        <w:t xml:space="preserve">Главе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 </w:t>
      </w:r>
      <w:r w:rsidR="00714596" w:rsidRPr="001C3803">
        <w:rPr>
          <w:rFonts w:eastAsia="Times New Roman"/>
        </w:rPr>
        <w:t xml:space="preserve">с последующим направлением в Совет депутатов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составляет отчет об </w:t>
      </w:r>
      <w:r w:rsidR="00971AD5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971AD5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за истекший финансовый год, направляет его </w:t>
      </w:r>
      <w:r w:rsidR="00971AD5" w:rsidRPr="001C3803">
        <w:rPr>
          <w:rFonts w:eastAsia="Times New Roman"/>
        </w:rPr>
        <w:t xml:space="preserve">Главе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 </w:t>
      </w:r>
      <w:r w:rsidR="00714596" w:rsidRPr="001C3803">
        <w:rPr>
          <w:rFonts w:eastAsia="Times New Roman"/>
        </w:rPr>
        <w:t xml:space="preserve">для последующего его представления в Совет </w:t>
      </w:r>
      <w:r w:rsidR="00971AD5" w:rsidRPr="001C3803">
        <w:rPr>
          <w:rFonts w:eastAsia="Times New Roman"/>
        </w:rPr>
        <w:t xml:space="preserve">депутатов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 </w:t>
      </w:r>
      <w:r w:rsidR="00714596" w:rsidRPr="001C3803">
        <w:rPr>
          <w:rFonts w:eastAsia="Times New Roman"/>
        </w:rPr>
        <w:t>для утверждения;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представляет отчет об </w:t>
      </w:r>
      <w:r w:rsidR="00971AD5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971AD5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за истекший финансовый год в установленном порядке в Министерство финансов Республики Мордовия;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управляет муниципальным долгом в порядке, установленном Администрацией </w:t>
      </w:r>
      <w:proofErr w:type="spellStart"/>
      <w:r w:rsidR="00714596" w:rsidRPr="001C3803">
        <w:rPr>
          <w:rFonts w:eastAsia="Times New Roman"/>
        </w:rPr>
        <w:t>Большеигнатовского</w:t>
      </w:r>
      <w:proofErr w:type="spellEnd"/>
      <w:r w:rsidR="00714596" w:rsidRPr="001C3803">
        <w:rPr>
          <w:rFonts w:eastAsia="Times New Roman"/>
        </w:rPr>
        <w:t xml:space="preserve"> муниципального района;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ведет муниципальную долговую книгу, осуществляет учет и контроль за состоянием долговых обязательств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составляет и ведет сводную бюджетную роспись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вносит изменения в сводную бюджетную роспись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организует финансовый контроль за операциями с бюджетными средствами главными распорядителями, распорядителями и получателями бюджетных средств;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устанавливает порядок составления бюджетной отчетности, составляет бюджетную </w:t>
      </w:r>
      <w:r w:rsidR="00971AD5" w:rsidRPr="001C3803">
        <w:rPr>
          <w:rFonts w:eastAsia="Times New Roman"/>
        </w:rPr>
        <w:t xml:space="preserve">отчетность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 </w:t>
      </w:r>
      <w:r w:rsidR="00714596" w:rsidRPr="001C3803">
        <w:rPr>
          <w:rFonts w:eastAsia="Times New Roman"/>
        </w:rPr>
        <w:t xml:space="preserve">на основании сводной бюджетной отчетности главных администраторов бюджетных средств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проводит в пределах своей компетенции ревизии и тематические проверки получателей, главных распорядителей, распорядителей средств бюджета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вправе требовать от главных распорядителей, распорядителей и получателей материалы, необходимые для составления </w:t>
      </w:r>
      <w:r w:rsidR="00971AD5" w:rsidRPr="001C3803">
        <w:rPr>
          <w:rFonts w:eastAsia="Times New Roman"/>
        </w:rPr>
        <w:t>проекта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971AD5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и отчета о его исполнении;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утверждает для главных распорядителей, распорядителей и получателей лимиты бюджетных обязательств на очередной финансовый год и плановый период;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вносит изменения в лимиты бюджетных обязательств;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осуществляет анализ финансового состояния принципала в целях предоставления муниципальной гарантии;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ведет учет выданных гарантий, исполнения обязательств принципала, обеспечения гарантиями, а также учет осуществления гарантом платежей по выданным гарантиям;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является главным распорядителем </w:t>
      </w:r>
      <w:r w:rsidR="00971AD5" w:rsidRPr="001C3803">
        <w:rPr>
          <w:rFonts w:eastAsia="Times New Roman"/>
        </w:rPr>
        <w:t>средств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971AD5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и администратором поступлений в </w:t>
      </w:r>
      <w:r w:rsidR="00971AD5" w:rsidRPr="001C3803">
        <w:rPr>
          <w:rFonts w:eastAsia="Times New Roman"/>
        </w:rPr>
        <w:t xml:space="preserve">бюджет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 </w:t>
      </w:r>
      <w:r w:rsidR="00714596" w:rsidRPr="001C3803">
        <w:rPr>
          <w:rFonts w:eastAsia="Times New Roman"/>
        </w:rPr>
        <w:t xml:space="preserve">и источников внутреннего финансирования дефицита бюджета в случаях и порядке, установленных </w:t>
      </w:r>
      <w:hyperlink r:id="rId24" w:history="1">
        <w:r w:rsidR="00714596" w:rsidRPr="001C3803">
          <w:rPr>
            <w:rFonts w:eastAsia="Times New Roman"/>
          </w:rPr>
          <w:t>бюджетным законодательством</w:t>
        </w:r>
      </w:hyperlink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lastRenderedPageBreak/>
        <w:t>-</w:t>
      </w:r>
      <w:r w:rsidR="00714596" w:rsidRPr="001C3803">
        <w:rPr>
          <w:rFonts w:eastAsia="Times New Roman"/>
        </w:rPr>
        <w:t xml:space="preserve">согласовывает штатные расписания по главным распорядителям и распорядителям бюджетных средств, финансируемым из бюджета </w:t>
      </w:r>
      <w:proofErr w:type="spellStart"/>
      <w:r w:rsidR="00714596" w:rsidRPr="001C3803">
        <w:rPr>
          <w:rFonts w:eastAsia="Times New Roman"/>
        </w:rPr>
        <w:t>Большеигнатовского</w:t>
      </w:r>
      <w:proofErr w:type="spellEnd"/>
      <w:r w:rsidR="00714596" w:rsidRPr="001C3803">
        <w:rPr>
          <w:rFonts w:eastAsia="Times New Roman"/>
        </w:rPr>
        <w:t xml:space="preserve"> муниципального района;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разрабатывает по поручению </w:t>
      </w:r>
      <w:r w:rsidR="00D84F5B" w:rsidRPr="001C3803">
        <w:rPr>
          <w:rFonts w:eastAsia="Times New Roman"/>
        </w:rPr>
        <w:t xml:space="preserve">Администрации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муниципального района </w:t>
      </w:r>
      <w:r w:rsidR="00714596" w:rsidRPr="001C3803">
        <w:rPr>
          <w:rFonts w:eastAsia="Times New Roman"/>
        </w:rPr>
        <w:t xml:space="preserve">программу муниципальных внутренних заимствований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ведет реестр расходных обязательств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взыскивает бюджетные средства, использованные не по целевому назначению;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взыскивает в бесспорном порядке суммы просроченной задолженности по бюджетным средствам, выданным на возвратной основе, не уплаченные в срок проценты за пользованием бюджетными средствами, а также пени за несвоевременный возврат бюджетных средств;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осуществляет финансовый контроль за операциями с бюджетными средствами получателей средств бюджета, средствами администраторов источников финансирования дефицита бюджета,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утверждает план проведения проверок (ревизий) в отношении главных распорядителей (распорядителей) и получателей средств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составляет сводную информацию о проведенных проверках и представляет ее Главе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подготавливает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устанавливает перечень и коды целевых статей расходов бюджета, если иное не установлено </w:t>
      </w:r>
      <w:hyperlink r:id="rId25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РФ;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утверждает перечень кодов видов источников финансирования дефицитов бюджетов,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разрабатывает порядок и методику планирования бюджетных ассигнований;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представляет ежегодные отчеты </w:t>
      </w:r>
      <w:r w:rsidR="00D84F5B" w:rsidRPr="001C3803">
        <w:rPr>
          <w:rFonts w:eastAsia="Times New Roman"/>
        </w:rPr>
        <w:t xml:space="preserve">Главе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о результатах своей деятельности.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осуществляет иные полномочия, предусмотренные нормативными правовыми актами органов местного самоуправления и действующим законодательством.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4" w:name="sub_1056"/>
      <w:r w:rsidRPr="001C3803">
        <w:rPr>
          <w:rFonts w:eastAsia="Times New Roman"/>
        </w:rPr>
        <w:t>6. Главный распорядитель бюджетных средств:</w:t>
      </w:r>
    </w:p>
    <w:bookmarkEnd w:id="14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формирует перечень подведомственных ему получателей бюджетных средств;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вносит предложения по формированию и изменению лимитов бюджетных обязательств;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вносит предложения по формированию и изменению сводной бюджетной росписи;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формирует и утверждает муниципальные задания;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осуществляет внутренний финансовый контроль, направленный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 этим главным распорядителем бюджетных средств и подведомственными ему распорядителями, и получателями бюджетных средств и на подготовку и организацию мер по повышению экономности и результативности использования бюджетных средств;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формирует бюджетную отчетность главного распорядителя бюджетных средств;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lastRenderedPageBreak/>
        <w:t>-</w:t>
      </w:r>
      <w:r w:rsidR="00714596" w:rsidRPr="001C3803">
        <w:rPr>
          <w:rFonts w:eastAsia="Times New Roman"/>
        </w:rPr>
        <w:t xml:space="preserve">отвечает от </w:t>
      </w:r>
      <w:r w:rsidR="00D84F5B" w:rsidRPr="001C3803">
        <w:rPr>
          <w:rFonts w:eastAsia="Times New Roman"/>
        </w:rPr>
        <w:t xml:space="preserve">имени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по денежным обязательствам подведомственных ему получателей бюджетных средств;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выступает в суде от </w:t>
      </w:r>
      <w:r w:rsidR="00D84F5B" w:rsidRPr="001C3803">
        <w:rPr>
          <w:rFonts w:eastAsia="Times New Roman"/>
        </w:rPr>
        <w:t xml:space="preserve">имени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в качестве представителя ответчика по искам к </w:t>
      </w:r>
      <w:proofErr w:type="spellStart"/>
      <w:r w:rsidR="00D84F5B" w:rsidRPr="001C3803">
        <w:rPr>
          <w:rFonts w:eastAsia="Times New Roman"/>
        </w:rPr>
        <w:t>Большеигнатовскому</w:t>
      </w:r>
      <w:proofErr w:type="spellEnd"/>
      <w:r w:rsidR="00D84F5B" w:rsidRPr="001C3803">
        <w:rPr>
          <w:rFonts w:eastAsia="Times New Roman"/>
        </w:rPr>
        <w:t xml:space="preserve"> сельскому поселению</w:t>
      </w:r>
      <w:r w:rsidR="00714596" w:rsidRPr="001C3803">
        <w:rPr>
          <w:rFonts w:eastAsia="Times New Roman"/>
        </w:rPr>
        <w:t>: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</w:t>
      </w:r>
      <w:r w:rsidR="002D3FB9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3) осуществляет</w:t>
      </w:r>
      <w:r w:rsidR="00714596" w:rsidRPr="001C3803">
        <w:rPr>
          <w:rFonts w:eastAsia="Times New Roman"/>
        </w:rPr>
        <w:t xml:space="preserve"> иные бюджетные полномочия, установленные </w:t>
      </w:r>
      <w:hyperlink r:id="rId26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Российской Федерации, настоящим Положением и принимаемыми в соответствии с ними нормативными правовыми актами, регулирующими бюджетные правоотношения.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5" w:name="sub_1057"/>
      <w:r w:rsidRPr="001C3803">
        <w:rPr>
          <w:rFonts w:eastAsia="Times New Roman"/>
        </w:rPr>
        <w:t xml:space="preserve">7. Главный администратор доходов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:</w:t>
      </w:r>
    </w:p>
    <w:bookmarkEnd w:id="15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формирует перечень подведомственных ему администраторов доходов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представляет сведения, необходимые для составления проекта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представляет сведения для составления и ведения кассового плана;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формирует и представляет бюджетную отчетность главного администратора доходов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РФ;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осуществляет иные бюджетные полномочия, установленные </w:t>
      </w:r>
      <w:hyperlink r:id="rId27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РФ и принимаемыми в соответствии с ним муниципальными правовыми актами, регулирующими бюджетные правоотношения.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6" w:name="sub_1058"/>
      <w:r w:rsidRPr="001C3803">
        <w:rPr>
          <w:rFonts w:eastAsia="Times New Roman"/>
        </w:rPr>
        <w:t xml:space="preserve">8. Администратор доходов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:</w:t>
      </w:r>
    </w:p>
    <w:bookmarkEnd w:id="16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осуществляет начисление, учет и контроль за правильностью исчисления, полнотой и своевременностью осуществления платежей в </w:t>
      </w:r>
      <w:r w:rsidR="00D84F5B" w:rsidRPr="001C3803">
        <w:rPr>
          <w:rFonts w:eastAsia="Times New Roman"/>
        </w:rPr>
        <w:t xml:space="preserve">бюджет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пеней и штрафов по ним;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осуществляет взыскание задолженности по платежам в </w:t>
      </w:r>
      <w:r w:rsidR="00D84F5B" w:rsidRPr="001C3803">
        <w:rPr>
          <w:rFonts w:eastAsia="Times New Roman"/>
        </w:rPr>
        <w:t xml:space="preserve">бюджет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пеней и штрафов;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принимает решение о возврате излишне уплаченных (взысканных) платежей в </w:t>
      </w:r>
      <w:r w:rsidR="00D84F5B" w:rsidRPr="001C3803">
        <w:rPr>
          <w:rFonts w:eastAsia="Times New Roman"/>
        </w:rPr>
        <w:t xml:space="preserve">бюджет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РФ;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принимает решение о зачете (уточнении) платежей в </w:t>
      </w:r>
      <w:r w:rsidR="00D84F5B" w:rsidRPr="001C3803">
        <w:rPr>
          <w:rFonts w:eastAsia="Times New Roman"/>
        </w:rPr>
        <w:t xml:space="preserve">бюджет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и представляет уведомление в орган Федерального казначейства;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 случае и порядке, установленном главным администратором доходов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, формирует и представляет главному администратору </w:t>
      </w:r>
      <w:r w:rsidR="00D84F5B" w:rsidRPr="001C3803">
        <w:rPr>
          <w:rFonts w:eastAsia="Times New Roman"/>
        </w:rPr>
        <w:t>доходов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сведения и бюджетную отчетность, необходимые для осуществления полномочий соответствующего главного администратора доходов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осуществляет иные бюджетные полномочия, установленные </w:t>
      </w:r>
      <w:hyperlink r:id="rId28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РФ и принимаемыми в соответствии с ним муниципальными правовыми актами, регулирующими бюджетные правоотношения.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В случае отсутствия администратора </w:t>
      </w:r>
      <w:r w:rsidR="00D84F5B" w:rsidRPr="001C3803">
        <w:rPr>
          <w:rFonts w:eastAsia="Times New Roman"/>
        </w:rPr>
        <w:t>доходов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его полномочия осуществляет главный администратор доходов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7" w:name="sub_1059"/>
      <w:r w:rsidRPr="001C3803">
        <w:rPr>
          <w:rFonts w:eastAsia="Times New Roman"/>
        </w:rPr>
        <w:t xml:space="preserve">9. Главный администратор источников финансирования дефицита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:</w:t>
      </w:r>
    </w:p>
    <w:bookmarkEnd w:id="17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формирует перечни подведомственных ему администраторов источников финансирования дефицита бюджета </w:t>
      </w:r>
      <w:proofErr w:type="spellStart"/>
      <w:r w:rsidR="00714596" w:rsidRPr="001C3803">
        <w:rPr>
          <w:rFonts w:eastAsia="Times New Roman"/>
        </w:rPr>
        <w:t>Большеигнатовского</w:t>
      </w:r>
      <w:proofErr w:type="spellEnd"/>
      <w:r w:rsidR="00714596" w:rsidRPr="001C3803">
        <w:rPr>
          <w:rFonts w:eastAsia="Times New Roman"/>
        </w:rPr>
        <w:t xml:space="preserve"> </w:t>
      </w:r>
      <w:r w:rsidR="005253B9">
        <w:rPr>
          <w:rFonts w:eastAsia="Times New Roman"/>
        </w:rPr>
        <w:t>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осуществляет планирование (прогнозирование) поступлений и выплат по источникам финансирования дефицита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обеспечивает адресность и целевой характер использования выделенных в его распоряжение </w:t>
      </w:r>
      <w:r w:rsidR="00714596" w:rsidRPr="001C3803">
        <w:rPr>
          <w:rFonts w:eastAsia="Times New Roman"/>
        </w:rPr>
        <w:lastRenderedPageBreak/>
        <w:t xml:space="preserve">ассигнований, предназначенных для погашения источников финансирования дефицита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распределяет бюджетные ассигнования по подведомственным администраторам источников финансирования </w:t>
      </w:r>
      <w:r w:rsidR="00D84F5B" w:rsidRPr="001C3803">
        <w:rPr>
          <w:rFonts w:eastAsia="Times New Roman"/>
        </w:rPr>
        <w:t>дефицита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и исполняет соответствующую часть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организует и осуществляет ведомственный финансовый контроль в сфере своей деятельности;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формирует бюджетную отчетность главного администратора источников финансирования дефицита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8" w:name="sub_1510"/>
      <w:r w:rsidRPr="001C3803">
        <w:rPr>
          <w:rFonts w:eastAsia="Times New Roman"/>
        </w:rPr>
        <w:t xml:space="preserve">10. Администратор источников финансирования дефицита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:</w:t>
      </w:r>
    </w:p>
    <w:bookmarkEnd w:id="18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осуществляет планирование (прогнозирование) поступлений и выплат по источникам финансирования дефицита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осуществляет контроль за полнотой и своевременностью поступления в бюджет города источников финансирования дефицита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обеспечивает поступления в </w:t>
      </w:r>
      <w:r w:rsidR="00D84F5B" w:rsidRPr="001C3803">
        <w:rPr>
          <w:rFonts w:eastAsia="Times New Roman"/>
        </w:rPr>
        <w:t xml:space="preserve">бюджет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и выплаты </w:t>
      </w:r>
      <w:r w:rsidR="00D84F5B" w:rsidRPr="001C3803">
        <w:rPr>
          <w:rFonts w:eastAsia="Times New Roman"/>
        </w:rPr>
        <w:t>из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по источникам финансирования дефицита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формирует и представляет бюджетную отчетность;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 случае и порядке, установленном соответствующим главным администратором источников финансирования дефицита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, осуществляет отдельные бюджетные полномочия главного администратора источников финансирования дефицита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, в ведении которого находится;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осуществляет иные бюджетные полномочия, установленные </w:t>
      </w:r>
      <w:hyperlink r:id="rId29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РФ и принимаемыми в соответствии с ним муниципальными правовыми актами, регулирующими бюджетные правоотношения.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9" w:name="sub_1511"/>
      <w:r w:rsidRPr="001C3803">
        <w:rPr>
          <w:rFonts w:eastAsia="Times New Roman"/>
        </w:rPr>
        <w:t>11. Получатель бюджетных средств:</w:t>
      </w:r>
    </w:p>
    <w:bookmarkEnd w:id="19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составляет и исполняет бюджетную смету;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ведет бюджетный учет (обеспечивает ведение бюджетного учета);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бюджетных средств;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исполняет иные полномочия, установленные </w:t>
      </w:r>
      <w:hyperlink r:id="rId30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20" w:name="sub_106"/>
      <w:r w:rsidRPr="001C3803">
        <w:rPr>
          <w:rFonts w:eastAsia="Times New Roman"/>
          <w:bCs/>
        </w:rPr>
        <w:t xml:space="preserve">Статья 6. Доходы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  <w:bCs/>
        </w:rPr>
        <w:t>.</w:t>
      </w:r>
      <w:bookmarkEnd w:id="20"/>
    </w:p>
    <w:p w:rsidR="00714596" w:rsidRPr="001C3803" w:rsidRDefault="00D84F5B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Доходы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формируются в соответствии с </w:t>
      </w:r>
      <w:hyperlink r:id="rId31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Российской Федерации, </w:t>
      </w:r>
      <w:hyperlink r:id="rId32" w:history="1">
        <w:r w:rsidR="00714596" w:rsidRPr="001C3803">
          <w:rPr>
            <w:rFonts w:eastAsia="Times New Roman"/>
          </w:rPr>
          <w:t>законодательством</w:t>
        </w:r>
      </w:hyperlink>
      <w:r w:rsidR="00714596" w:rsidRPr="001C3803">
        <w:rPr>
          <w:rFonts w:eastAsia="Times New Roman"/>
        </w:rPr>
        <w:t xml:space="preserve"> Российской Федерации о налогах и сборах, законодательством Республики Мордовия, нормативными правовыми актами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21" w:name="sub_107"/>
      <w:r w:rsidRPr="001C3803">
        <w:rPr>
          <w:rFonts w:eastAsia="Times New Roman"/>
          <w:bCs/>
        </w:rPr>
        <w:t xml:space="preserve">Статья 7. Расходы бюджета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D84F5B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  <w:bCs/>
        </w:rPr>
        <w:t>.</w:t>
      </w:r>
      <w:bookmarkEnd w:id="21"/>
    </w:p>
    <w:p w:rsidR="00714596" w:rsidRPr="001C3803" w:rsidRDefault="00D84F5B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Расходы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формируются в соответствии с бюджетной классификацией Российской Федерации. Раздельно предусматриваются средства, направляемые на исполнение расходных обязательств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, возникающих в связи с осуществлением органами местного самоуправления полномочий по вопросам местного значения, и расходных обязательств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22" w:name="sub_108"/>
      <w:r w:rsidRPr="001C3803">
        <w:rPr>
          <w:rFonts w:eastAsia="Times New Roman"/>
          <w:bCs/>
        </w:rPr>
        <w:lastRenderedPageBreak/>
        <w:t>Статья 8. Резервный фонд.</w:t>
      </w:r>
      <w:bookmarkEnd w:id="22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В расходной </w:t>
      </w:r>
      <w:r w:rsidR="00D84F5B" w:rsidRPr="001C3803">
        <w:rPr>
          <w:rFonts w:eastAsia="Times New Roman"/>
        </w:rPr>
        <w:t>части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D84F5B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создается резервный фонд </w:t>
      </w:r>
      <w:r w:rsidR="00D84F5B" w:rsidRPr="001C3803">
        <w:rPr>
          <w:rFonts w:eastAsia="Times New Roman"/>
        </w:rPr>
        <w:t xml:space="preserve">администрации </w:t>
      </w:r>
      <w:proofErr w:type="spellStart"/>
      <w:r w:rsidR="00D84F5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6B6E6C" w:rsidRPr="001C3803">
        <w:rPr>
          <w:rFonts w:eastAsia="Times New Roman"/>
        </w:rPr>
        <w:t>муниципального района</w:t>
      </w:r>
      <w:r w:rsidR="00D84F5B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в размере не более 3 процентов утвержденного в решении о бюджете на соответствующий период объема расходов бюджета.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23" w:name="sub_109"/>
      <w:r w:rsidRPr="001C3803">
        <w:rPr>
          <w:rFonts w:eastAsia="Times New Roman"/>
          <w:bCs/>
        </w:rPr>
        <w:t>Статья 9. Муниципальные внутренние заимствования, муниципальный долг и муниципальные гарантии.</w:t>
      </w:r>
      <w:bookmarkEnd w:id="23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Полномочия по управлению муниципальным долгом, осуществлению муниципальных внутренних заимствований, выдаче муниципальных гарантий осуществляет Администрация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 Порядок осуществления муниципальных заимствований, обслуживания и управления муниципальным долгом утверждается Администрацией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Управление муниципальным долгом осуществляется исходя из необходимости соблюдения следующих ограничений, установленных в </w:t>
      </w:r>
      <w:hyperlink r:id="rId33" w:history="1">
        <w:r w:rsidRPr="001C3803">
          <w:rPr>
            <w:rFonts w:eastAsia="Times New Roman"/>
          </w:rPr>
          <w:t>статьях 92.1</w:t>
        </w:r>
      </w:hyperlink>
      <w:r w:rsidRPr="001C3803">
        <w:rPr>
          <w:rFonts w:eastAsia="Times New Roman"/>
        </w:rPr>
        <w:t xml:space="preserve">, </w:t>
      </w:r>
      <w:hyperlink r:id="rId34" w:history="1">
        <w:r w:rsidRPr="001C3803">
          <w:rPr>
            <w:rFonts w:eastAsia="Times New Roman"/>
          </w:rPr>
          <w:t>107</w:t>
        </w:r>
      </w:hyperlink>
      <w:r w:rsidRPr="001C3803">
        <w:rPr>
          <w:rFonts w:eastAsia="Times New Roman"/>
        </w:rPr>
        <w:t xml:space="preserve">, </w:t>
      </w:r>
      <w:hyperlink r:id="rId35" w:history="1">
        <w:r w:rsidRPr="001C3803">
          <w:rPr>
            <w:rFonts w:eastAsia="Times New Roman"/>
          </w:rPr>
          <w:t>111</w:t>
        </w:r>
      </w:hyperlink>
      <w:r w:rsidRPr="001C3803">
        <w:rPr>
          <w:rFonts w:eastAsia="Times New Roman"/>
        </w:rPr>
        <w:t xml:space="preserve"> и </w:t>
      </w:r>
      <w:hyperlink r:id="rId36" w:history="1">
        <w:r w:rsidRPr="001C3803">
          <w:rPr>
            <w:rFonts w:eastAsia="Times New Roman"/>
          </w:rPr>
          <w:t>136</w:t>
        </w:r>
      </w:hyperlink>
      <w:r w:rsidRPr="001C3803">
        <w:rPr>
          <w:rFonts w:eastAsia="Times New Roman"/>
        </w:rPr>
        <w:t xml:space="preserve"> Бюджетного кодекса Российской Федерации. Осуществление муниципальных заимствований (за исключением принятия долговых обязательств в целях реструктуризации и погашения муниципального долга) не может производится в случае нарушения указанных ограничений в ходе исполнения бюджета.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Финансовое управление </w:t>
      </w:r>
      <w:r w:rsidR="006B6E6C" w:rsidRPr="001C3803">
        <w:rPr>
          <w:rFonts w:eastAsia="Times New Roman"/>
        </w:rPr>
        <w:t xml:space="preserve">администрации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6B6E6C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 xml:space="preserve"> ведет муниципальную долговую книгу, куда вносятся сведения: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 дате возникновения муниципальных долговых обязательств;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об объеме муниципальных долговых обязательств;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 формах обеспечения исполнения обязательств;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об исполнении долговых обязательств полностью или частично;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об исполнении получателями муниципальных гарантий обязанностей по основному обязательству, обеспеченному гарантией;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об осуществлении платежей за счет </w:t>
      </w:r>
      <w:r w:rsidR="006B6E6C" w:rsidRPr="001C3803">
        <w:rPr>
          <w:rFonts w:eastAsia="Times New Roman"/>
        </w:rPr>
        <w:t>средств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по выданным муниципальным гарантиям;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иные сведения, предусмотренные порядком ведения муниципальной долговой книги.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Порядок ведения муниципальной долговой книги утверждается Администрацией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Муниципальные гарантии предоставляются от </w:t>
      </w:r>
      <w:r w:rsidR="0078627B" w:rsidRPr="001C3803">
        <w:rPr>
          <w:rFonts w:eastAsia="Times New Roman"/>
        </w:rPr>
        <w:t xml:space="preserve">имени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Администрацией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–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6B6E6C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 xml:space="preserve">. Порядок предоставления муниципальных гарантий утверждается администрацией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24" w:name="sub_1002"/>
      <w:r w:rsidRPr="001C3803">
        <w:rPr>
          <w:rFonts w:eastAsia="Times New Roman"/>
          <w:bCs/>
        </w:rPr>
        <w:t xml:space="preserve">Глава 2. Составление, рассмотрение и утверждение решения Совета </w:t>
      </w:r>
      <w:r w:rsidR="0078627B" w:rsidRPr="001C3803">
        <w:rPr>
          <w:rFonts w:eastAsia="Times New Roman"/>
          <w:bCs/>
        </w:rPr>
        <w:t xml:space="preserve">депутатов </w:t>
      </w:r>
      <w:proofErr w:type="spellStart"/>
      <w:r w:rsidR="0078627B" w:rsidRPr="001C3803">
        <w:rPr>
          <w:rFonts w:eastAsia="Times New Roman"/>
          <w:bCs/>
        </w:rPr>
        <w:t>Большеигнатовского</w:t>
      </w:r>
      <w:proofErr w:type="spellEnd"/>
      <w:r w:rsidR="00971AD5" w:rsidRPr="001C3803">
        <w:rPr>
          <w:rFonts w:eastAsia="Times New Roman"/>
          <w:bCs/>
        </w:rPr>
        <w:t xml:space="preserve"> сельского поселения</w:t>
      </w:r>
      <w:r w:rsidR="006B6E6C" w:rsidRPr="001C3803">
        <w:rPr>
          <w:rFonts w:eastAsia="Times New Roman"/>
          <w:bCs/>
        </w:rPr>
        <w:t xml:space="preserve"> </w:t>
      </w:r>
      <w:r w:rsidRPr="001C3803">
        <w:rPr>
          <w:rFonts w:eastAsia="Times New Roman"/>
          <w:bCs/>
        </w:rPr>
        <w:t xml:space="preserve">о бюджете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сельского поселения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муниципального района.</w:t>
      </w:r>
      <w:bookmarkEnd w:id="24"/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25" w:name="sub_110"/>
      <w:r w:rsidRPr="001C3803">
        <w:rPr>
          <w:rFonts w:eastAsia="Times New Roman"/>
          <w:bCs/>
        </w:rPr>
        <w:t xml:space="preserve">Статья 10. Порядок составления проекта Решения о бюджете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сельского поселения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муниципального района.</w:t>
      </w:r>
      <w:bookmarkEnd w:id="25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26" w:name="sub_1101"/>
      <w:r w:rsidRPr="001C3803">
        <w:rPr>
          <w:rFonts w:eastAsia="Times New Roman"/>
        </w:rPr>
        <w:t xml:space="preserve">1. Решение о начале работы над составлением </w:t>
      </w:r>
      <w:r w:rsidR="006B6E6C" w:rsidRPr="001C3803">
        <w:rPr>
          <w:rFonts w:eastAsia="Times New Roman"/>
        </w:rPr>
        <w:t>проекта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 очередной финансовый год и плановый период принимает </w:t>
      </w:r>
      <w:r w:rsidR="006B6E6C" w:rsidRPr="001C3803">
        <w:rPr>
          <w:rFonts w:eastAsia="Times New Roman"/>
        </w:rPr>
        <w:t xml:space="preserve">Глава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не позднее, чем за 6 месяцев до начала соответствующего финансового года. Одновременно </w:t>
      </w:r>
      <w:r w:rsidR="006B6E6C" w:rsidRPr="001C3803">
        <w:rPr>
          <w:rFonts w:eastAsia="Times New Roman"/>
        </w:rPr>
        <w:t xml:space="preserve">Глава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определяет этапы работы по составлению </w:t>
      </w:r>
      <w:r w:rsidR="006B6E6C" w:rsidRPr="001C3803">
        <w:rPr>
          <w:rFonts w:eastAsia="Times New Roman"/>
        </w:rPr>
        <w:t>проекта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исходя из сроков его рассмотрения Советом депутатов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6B6E6C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27" w:name="sub_1102"/>
      <w:bookmarkEnd w:id="26"/>
      <w:r w:rsidRPr="001C3803">
        <w:rPr>
          <w:rFonts w:eastAsia="Times New Roman"/>
        </w:rPr>
        <w:t xml:space="preserve">2. </w:t>
      </w:r>
      <w:r w:rsidR="006B6E6C" w:rsidRPr="001C3803">
        <w:rPr>
          <w:rFonts w:eastAsia="Times New Roman"/>
        </w:rPr>
        <w:t>Проект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составляется на основе прогноза социально-экономического </w:t>
      </w:r>
      <w:r w:rsidR="006B6E6C" w:rsidRPr="001C3803">
        <w:rPr>
          <w:rFonts w:eastAsia="Times New Roman"/>
        </w:rPr>
        <w:t xml:space="preserve">развития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 целях финансового обеспечения расходных обязательств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bookmarkEnd w:id="27"/>
    <w:p w:rsidR="00714596" w:rsidRPr="001C3803" w:rsidRDefault="006B6E6C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Проект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</w:t>
      </w:r>
      <w:proofErr w:type="spellStart"/>
      <w:r w:rsidR="00FE4C1E" w:rsidRPr="001C3803">
        <w:rPr>
          <w:rFonts w:eastAsia="Times New Roman"/>
        </w:rPr>
        <w:t>поселения</w:t>
      </w:r>
      <w:r w:rsidR="00714596" w:rsidRPr="001C3803">
        <w:rPr>
          <w:rFonts w:eastAsia="Times New Roman"/>
        </w:rPr>
        <w:t>составляется</w:t>
      </w:r>
      <w:proofErr w:type="spellEnd"/>
      <w:r w:rsidR="00714596" w:rsidRPr="001C3803">
        <w:rPr>
          <w:rFonts w:eastAsia="Times New Roman"/>
        </w:rPr>
        <w:t xml:space="preserve"> в порядке, установленном </w:t>
      </w:r>
      <w:r w:rsidRPr="001C3803">
        <w:rPr>
          <w:rFonts w:eastAsia="Times New Roman"/>
        </w:rPr>
        <w:t xml:space="preserve">Администрацией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 </w:t>
      </w:r>
      <w:r w:rsidR="00714596" w:rsidRPr="001C3803">
        <w:rPr>
          <w:rFonts w:eastAsia="Times New Roman"/>
        </w:rPr>
        <w:t xml:space="preserve">в соответствии с </w:t>
      </w:r>
      <w:hyperlink r:id="rId37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РФ и принимаемыми с соблюдением его требований решениями Совета </w:t>
      </w:r>
      <w:r w:rsidR="00714596" w:rsidRPr="001C3803">
        <w:rPr>
          <w:rFonts w:eastAsia="Times New Roman"/>
        </w:rPr>
        <w:lastRenderedPageBreak/>
        <w:t xml:space="preserve">депутатов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Составление проекта бюджета основывается на: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основных направлениях бюджетной политики и основных направлениях налоговой политики;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прогнозе социально-экономического развития;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муниципальных программах (проектах муниципальных программ, проектах изменений указанных программ).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28" w:name="sub_1103"/>
      <w:r w:rsidRPr="001C3803">
        <w:rPr>
          <w:rFonts w:eastAsia="Times New Roman"/>
        </w:rPr>
        <w:t xml:space="preserve">3. Прогноз социально-экономического </w:t>
      </w:r>
      <w:r w:rsidR="006B6E6C" w:rsidRPr="001C3803">
        <w:rPr>
          <w:rFonts w:eastAsia="Times New Roman"/>
        </w:rPr>
        <w:t xml:space="preserve">развития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разрабатывается на период не менее трех лет.</w:t>
      </w:r>
    </w:p>
    <w:bookmarkEnd w:id="28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Прогноз социально-экономического </w:t>
      </w:r>
      <w:r w:rsidR="006B6E6C" w:rsidRPr="001C3803">
        <w:rPr>
          <w:rFonts w:eastAsia="Times New Roman"/>
        </w:rPr>
        <w:t xml:space="preserve">развития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ежегодно разрабатывается в порядке, установленном Администрацией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Прогноз социально-экономического </w:t>
      </w:r>
      <w:r w:rsidR="006B6E6C" w:rsidRPr="001C3803">
        <w:rPr>
          <w:rFonts w:eastAsia="Times New Roman"/>
        </w:rPr>
        <w:t xml:space="preserve">развития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одобряется </w:t>
      </w:r>
      <w:r w:rsidR="006B6E6C" w:rsidRPr="001C3803">
        <w:rPr>
          <w:rFonts w:eastAsia="Times New Roman"/>
        </w:rPr>
        <w:t xml:space="preserve">Администрацией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6B6E6C" w:rsidRPr="001C3803">
        <w:rPr>
          <w:rFonts w:eastAsia="Times New Roman"/>
        </w:rPr>
        <w:t xml:space="preserve"> муниципального района </w:t>
      </w:r>
      <w:r w:rsidRPr="001C3803">
        <w:rPr>
          <w:rFonts w:eastAsia="Times New Roman"/>
        </w:rPr>
        <w:t xml:space="preserve">одновременно с принятием решения о внесении </w:t>
      </w:r>
      <w:r w:rsidR="006B6E6C" w:rsidRPr="001C3803">
        <w:rPr>
          <w:rFonts w:eastAsia="Times New Roman"/>
        </w:rPr>
        <w:t>проекта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 Совет депутатов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Прогноз социально-экономического </w:t>
      </w:r>
      <w:r w:rsidR="006B6E6C" w:rsidRPr="001C3803">
        <w:rPr>
          <w:rFonts w:eastAsia="Times New Roman"/>
        </w:rPr>
        <w:t xml:space="preserve">развития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В пояснительной записке к прогнозу социально-экономического </w:t>
      </w:r>
      <w:r w:rsidR="006B6E6C" w:rsidRPr="001C3803">
        <w:rPr>
          <w:rFonts w:eastAsia="Times New Roman"/>
        </w:rPr>
        <w:t xml:space="preserve">развития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Изменение прогноза социально-экономического </w:t>
      </w:r>
      <w:r w:rsidR="006B6E6C" w:rsidRPr="001C3803">
        <w:rPr>
          <w:rFonts w:eastAsia="Times New Roman"/>
        </w:rPr>
        <w:t xml:space="preserve">развития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 ходе составления или рассмотрения </w:t>
      </w:r>
      <w:r w:rsidR="006B6E6C" w:rsidRPr="001C3803">
        <w:rPr>
          <w:rFonts w:eastAsia="Times New Roman"/>
        </w:rPr>
        <w:t>проекта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влечет за собой изменение основных характеристик проекта бюджета.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29" w:name="sub_1104"/>
      <w:r w:rsidRPr="001C3803">
        <w:rPr>
          <w:rFonts w:eastAsia="Times New Roman"/>
        </w:rPr>
        <w:t xml:space="preserve">4. Проект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6B6E6C" w:rsidRPr="001C3803">
        <w:rPr>
          <w:rFonts w:eastAsia="Times New Roman"/>
        </w:rPr>
        <w:t xml:space="preserve">поселения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составляется и утверждается сроком на три года (очередной финансовый год и плановый период).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30" w:name="sub_1105"/>
      <w:bookmarkEnd w:id="29"/>
      <w:r w:rsidRPr="001C3803">
        <w:rPr>
          <w:rFonts w:eastAsia="Times New Roman"/>
        </w:rPr>
        <w:t xml:space="preserve">5. Проект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6B6E6C" w:rsidRPr="001C3803">
        <w:rPr>
          <w:rFonts w:eastAsia="Times New Roman"/>
        </w:rPr>
        <w:t xml:space="preserve">поселения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 очередной финансовый год и плановый период уточняет показатели </w:t>
      </w:r>
      <w:r w:rsidR="006B6E6C" w:rsidRPr="001C3803">
        <w:rPr>
          <w:rFonts w:eastAsia="Times New Roman"/>
        </w:rPr>
        <w:t>утвержденного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планового периода и утверждает показатели второго года планового периода составляемого бюджета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31" w:name="sub_1106"/>
      <w:bookmarkEnd w:id="30"/>
      <w:r w:rsidRPr="001C3803">
        <w:rPr>
          <w:rFonts w:eastAsia="Times New Roman"/>
        </w:rPr>
        <w:t xml:space="preserve">6. В проекте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6B6E6C" w:rsidRPr="001C3803">
        <w:rPr>
          <w:rFonts w:eastAsia="Times New Roman"/>
        </w:rPr>
        <w:t xml:space="preserve">поселения </w:t>
      </w:r>
      <w:r w:rsidRPr="001C3803">
        <w:rPr>
          <w:rFonts w:eastAsia="Times New Roman"/>
        </w:rPr>
        <w:t xml:space="preserve">должны содержаться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</w:t>
      </w:r>
      <w:hyperlink r:id="rId38" w:history="1">
        <w:r w:rsidRPr="001C3803">
          <w:rPr>
            <w:rFonts w:eastAsia="Times New Roman"/>
          </w:rPr>
          <w:t>Бюджетным кодексом</w:t>
        </w:r>
      </w:hyperlink>
      <w:r w:rsidRPr="001C3803">
        <w:rPr>
          <w:rFonts w:eastAsia="Times New Roman"/>
        </w:rPr>
        <w:t xml:space="preserve"> РФ, решениями Совета </w:t>
      </w:r>
      <w:r w:rsidR="006B6E6C" w:rsidRPr="001C3803">
        <w:rPr>
          <w:rFonts w:eastAsia="Times New Roman"/>
        </w:rPr>
        <w:t xml:space="preserve">депутатов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6B6E6C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(кроме решений о бюджете).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32" w:name="sub_1107"/>
      <w:bookmarkEnd w:id="31"/>
      <w:r w:rsidRPr="001C3803">
        <w:rPr>
          <w:rFonts w:eastAsia="Times New Roman"/>
        </w:rPr>
        <w:t xml:space="preserve">7. Решением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6B6E6C" w:rsidRPr="001C3803">
        <w:rPr>
          <w:rFonts w:eastAsia="Times New Roman"/>
        </w:rPr>
        <w:t xml:space="preserve">поселения </w:t>
      </w:r>
      <w:r w:rsidRPr="001C3803">
        <w:rPr>
          <w:rFonts w:eastAsia="Times New Roman"/>
        </w:rPr>
        <w:t>устанавливаются:</w:t>
      </w:r>
    </w:p>
    <w:bookmarkEnd w:id="32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перечень главных администраторов доходов бюджета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6B6E6C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перечень главных администраторов источников финансирования дефицита бюджета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6B6E6C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и (или) по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бюджета на очередной финансовый год и плановый период, а также по разделам и подразделам Классификации расходов бюджета в случаях, установленных соответственно </w:t>
      </w:r>
      <w:hyperlink r:id="rId39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, Законом Республики Мордовия, решением Совета депутатов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6B6E6C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ведомственная структура расходов бюджета на очередной финансовый год и плановый период;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общий объем бюджетных ассигнований, направляемых на исполнение публичных нормативных обязательств;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объем межбюджетных трансфертов, получаемых из других бюджетов в очередном </w:t>
      </w:r>
      <w:r w:rsidR="00714596" w:rsidRPr="001C3803">
        <w:rPr>
          <w:rFonts w:eastAsia="Times New Roman"/>
        </w:rPr>
        <w:lastRenderedPageBreak/>
        <w:t>финансовом году и плановом периоде;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объем резервного фонда;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2,5%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назначение), на второй год планового периода в объеме не менее 5%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источники финансирования дефицита бюджета </w:t>
      </w:r>
      <w:proofErr w:type="spellStart"/>
      <w:r w:rsidR="006B6E6C" w:rsidRPr="001C3803">
        <w:rPr>
          <w:rFonts w:eastAsia="Times New Roman"/>
        </w:rPr>
        <w:t>Большеигнатовского</w:t>
      </w:r>
      <w:proofErr w:type="spellEnd"/>
      <w:r w:rsidR="006B6E6C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, установленные </w:t>
      </w:r>
      <w:hyperlink r:id="rId40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Российской Федерации на очередной финансовый год и плановый период;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иные показатели бюджета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, установленные Решением Совета депутатов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33" w:name="sub_1108"/>
      <w:r w:rsidRPr="001C3803">
        <w:rPr>
          <w:rFonts w:eastAsia="Times New Roman"/>
        </w:rPr>
        <w:t>8. При утверждении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bookmarkEnd w:id="33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Изменение параметров планового периода </w:t>
      </w:r>
      <w:r w:rsidR="00194D19" w:rsidRPr="001C3803">
        <w:rPr>
          <w:rFonts w:eastAsia="Times New Roman"/>
        </w:rPr>
        <w:t>утверждаемого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предусматривает: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утверждение уточнений показателей, являющихся предметом рассмотрения проекта решения о бюджете </w:t>
      </w:r>
      <w:proofErr w:type="spellStart"/>
      <w:r w:rsidR="00714596" w:rsidRPr="001C3803">
        <w:rPr>
          <w:rFonts w:eastAsia="Times New Roman"/>
        </w:rPr>
        <w:t>Большеигнатовского</w:t>
      </w:r>
      <w:proofErr w:type="spellEnd"/>
      <w:r w:rsidR="00714596" w:rsidRPr="001C3803">
        <w:rPr>
          <w:rFonts w:eastAsia="Times New Roman"/>
        </w:rPr>
        <w:t xml:space="preserve"> сельского </w:t>
      </w:r>
      <w:r w:rsidR="00194D19" w:rsidRPr="001C3803">
        <w:rPr>
          <w:rFonts w:eastAsia="Times New Roman"/>
        </w:rPr>
        <w:t xml:space="preserve">поселения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на очередной финансовый год и плановый период;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утверждение увеличения или сокращения утвержденных показателей ведомственной структуры </w:t>
      </w:r>
      <w:r w:rsidR="00194D19" w:rsidRPr="001C3803">
        <w:rPr>
          <w:rFonts w:eastAsia="Times New Roman"/>
        </w:rPr>
        <w:t>расходов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78627B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либо включение в нее бюджетных ассигнований по дополнительным целевым статьям и (или) видам расходов бюджета </w:t>
      </w:r>
      <w:proofErr w:type="spellStart"/>
      <w:r w:rsidR="00714596" w:rsidRPr="001C3803">
        <w:rPr>
          <w:rFonts w:eastAsia="Times New Roman"/>
        </w:rPr>
        <w:t>Большеигнатовского</w:t>
      </w:r>
      <w:proofErr w:type="spellEnd"/>
      <w:r w:rsidR="00714596"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34" w:name="sub_111"/>
      <w:r w:rsidRPr="001C3803">
        <w:rPr>
          <w:rFonts w:eastAsia="Times New Roman"/>
          <w:bCs/>
        </w:rPr>
        <w:t xml:space="preserve">Статья 11. Документы и материалы, предоставляемые Совету </w:t>
      </w:r>
      <w:r w:rsidR="00194D19" w:rsidRPr="001C3803">
        <w:rPr>
          <w:rFonts w:eastAsia="Times New Roman"/>
          <w:bCs/>
        </w:rPr>
        <w:t xml:space="preserve">депутатов </w:t>
      </w:r>
      <w:proofErr w:type="spellStart"/>
      <w:r w:rsidR="00194D19" w:rsidRPr="001C3803">
        <w:rPr>
          <w:rFonts w:eastAsia="Times New Roman"/>
          <w:bCs/>
        </w:rPr>
        <w:t>Большеигнатовского</w:t>
      </w:r>
      <w:proofErr w:type="spellEnd"/>
      <w:r w:rsidR="00971AD5" w:rsidRPr="001C3803">
        <w:rPr>
          <w:rFonts w:eastAsia="Times New Roman"/>
          <w:bCs/>
        </w:rPr>
        <w:t xml:space="preserve"> сельского поселения</w:t>
      </w:r>
      <w:r w:rsidR="00194D19" w:rsidRPr="001C3803">
        <w:rPr>
          <w:rFonts w:eastAsia="Times New Roman"/>
          <w:bCs/>
        </w:rPr>
        <w:t xml:space="preserve"> </w:t>
      </w:r>
      <w:r w:rsidRPr="001C3803">
        <w:rPr>
          <w:rFonts w:eastAsia="Times New Roman"/>
          <w:bCs/>
        </w:rPr>
        <w:t>одновременно с проектом решения о районном бюджете на очередной финансовый год</w:t>
      </w:r>
      <w:bookmarkEnd w:id="34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35" w:name="sub_1111"/>
      <w:r w:rsidRPr="001C3803">
        <w:rPr>
          <w:rFonts w:eastAsia="Times New Roman"/>
        </w:rPr>
        <w:t xml:space="preserve">1. </w:t>
      </w:r>
      <w:r w:rsidR="00194D19" w:rsidRPr="001C3803">
        <w:rPr>
          <w:rFonts w:eastAsia="Times New Roman"/>
        </w:rPr>
        <w:t xml:space="preserve">Глава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вносит на рассмотрение Совета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проект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78627B" w:rsidRPr="001C3803">
        <w:rPr>
          <w:rFonts w:eastAsia="Times New Roman"/>
        </w:rPr>
        <w:t>поселения на</w:t>
      </w:r>
      <w:r w:rsidRPr="001C3803">
        <w:rPr>
          <w:rFonts w:eastAsia="Times New Roman"/>
        </w:rPr>
        <w:t xml:space="preserve"> очередной финансовый год не позднее 15 ноября текущего года одновременно со следующими документами и материалами:</w:t>
      </w:r>
    </w:p>
    <w:bookmarkEnd w:id="35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основные направления бюджетной политики и основные направления налоговой политики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за истекший период текущего финансового года и ожидаемые итоги социально-экономического </w:t>
      </w:r>
      <w:r w:rsidR="0078627B" w:rsidRPr="001C3803">
        <w:rPr>
          <w:rFonts w:eastAsia="Times New Roman"/>
        </w:rPr>
        <w:t xml:space="preserve">развития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за текущий финансовый год;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прогноз социально-экономического </w:t>
      </w:r>
      <w:r w:rsidR="00194D19" w:rsidRPr="001C3803">
        <w:rPr>
          <w:rFonts w:eastAsia="Times New Roman"/>
        </w:rPr>
        <w:t xml:space="preserve">развития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на очередной финансовый год и плановый период;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прогноз основных характеристик (общий объем доходов, общий объем расходов, дефицита (</w:t>
      </w:r>
      <w:r w:rsidR="00194D19" w:rsidRPr="001C3803">
        <w:rPr>
          <w:rFonts w:eastAsia="Times New Roman"/>
        </w:rPr>
        <w:t>профицита)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на очередной финансовый год и плановый период;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пояснительная записка к проекту бюджета;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методики (проекты методик) и расчеты распределения межбюджетных трансфертов;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оценка ожидаемого исполнения бюджета на текущий финансовый год;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предложенные представительными органами,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управлением </w:t>
      </w:r>
      <w:r w:rsidR="00194D19" w:rsidRPr="001C3803">
        <w:rPr>
          <w:rFonts w:eastAsia="Times New Roman"/>
        </w:rPr>
        <w:t xml:space="preserve">администрации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194D19" w:rsidRPr="001C3803">
        <w:rPr>
          <w:rFonts w:eastAsia="Times New Roman"/>
        </w:rPr>
        <w:t xml:space="preserve">муниципального района </w:t>
      </w:r>
      <w:r w:rsidRPr="001C3803">
        <w:rPr>
          <w:rFonts w:eastAsia="Times New Roman"/>
        </w:rPr>
        <w:t>в отношении указанных бюджетных смет;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реестры источников доходов бюджетов бюджетной системы Российской Федерации;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иные документы и материалы.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lastRenderedPageBreak/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36" w:name="sub_112"/>
      <w:r w:rsidRPr="001C3803">
        <w:rPr>
          <w:rFonts w:eastAsia="Times New Roman"/>
          <w:bCs/>
        </w:rPr>
        <w:t xml:space="preserve">Статья 12. Внесение проекта решения о бюджете в Совет депутатов </w:t>
      </w:r>
      <w:bookmarkEnd w:id="36"/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Проект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194D19" w:rsidRPr="001C3803">
        <w:rPr>
          <w:rFonts w:eastAsia="Times New Roman"/>
        </w:rPr>
        <w:t xml:space="preserve">поселения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 очередной финансовый год считается внесенный в срок, если он представлен в Совет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до 15 ноября текущего года.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В течение суток со дня внесения проекта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78627B" w:rsidRPr="001C3803">
        <w:rPr>
          <w:rFonts w:eastAsia="Times New Roman"/>
        </w:rPr>
        <w:t>поселения на</w:t>
      </w:r>
      <w:r w:rsidRPr="001C3803">
        <w:rPr>
          <w:rFonts w:eastAsia="Times New Roman"/>
        </w:rPr>
        <w:t xml:space="preserve"> очередной финансовый год Председатель Совета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направляет его в Контрольно-счетную </w:t>
      </w:r>
      <w:r w:rsidR="0078627B" w:rsidRPr="001C3803">
        <w:rPr>
          <w:rFonts w:eastAsia="Times New Roman"/>
        </w:rPr>
        <w:t xml:space="preserve">комиссию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для подготовки заключения о соответствии представленных документов и материалов </w:t>
      </w:r>
      <w:hyperlink r:id="rId41" w:history="1">
        <w:r w:rsidRPr="001C3803">
          <w:rPr>
            <w:rFonts w:eastAsia="Times New Roman"/>
          </w:rPr>
          <w:t>Бюджетному кодексу</w:t>
        </w:r>
      </w:hyperlink>
      <w:r w:rsidRPr="001C3803">
        <w:rPr>
          <w:rFonts w:eastAsia="Times New Roman"/>
        </w:rPr>
        <w:t xml:space="preserve"> Российской Федерации и настоящему Положению.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Председатель Совета </w:t>
      </w:r>
      <w:r w:rsidR="00194D19" w:rsidRPr="001C3803">
        <w:rPr>
          <w:rFonts w:eastAsia="Times New Roman"/>
        </w:rPr>
        <w:t xml:space="preserve">депутатов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не позднее трех дней со дня внесения проекта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194D19" w:rsidRPr="001C3803">
        <w:rPr>
          <w:rFonts w:eastAsia="Times New Roman"/>
        </w:rPr>
        <w:t>поселения на</w:t>
      </w:r>
      <w:r w:rsidRPr="001C3803">
        <w:rPr>
          <w:rFonts w:eastAsia="Times New Roman"/>
        </w:rPr>
        <w:t xml:space="preserve"> очередной финансовый год может принять решение о его возвращении, если состав представленных документов и материалов не соответствует требованиям настоящего Положения.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Доработанный проект решения о бюджете со всеми необходимыми документами и материалами должен быть представлен в Совет </w:t>
      </w:r>
      <w:r w:rsidR="00194D19" w:rsidRPr="001C3803">
        <w:rPr>
          <w:rFonts w:eastAsia="Times New Roman"/>
        </w:rPr>
        <w:t xml:space="preserve">депутатов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в пятидневный срок.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В течение 10 дней со дня внесения проекта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r w:rsidR="00971AD5" w:rsidRPr="001C3803">
        <w:rPr>
          <w:rFonts w:eastAsia="Times New Roman"/>
        </w:rPr>
        <w:t xml:space="preserve"> 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 очередной финансовый год Контрольно-счетная </w:t>
      </w:r>
      <w:r w:rsidR="00194D19" w:rsidRPr="001C3803">
        <w:rPr>
          <w:rFonts w:eastAsia="Times New Roman"/>
        </w:rPr>
        <w:t xml:space="preserve">комиссия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готовит заключение по проекту решения с предложениями о принятии или отклонении представленного проекта решения, а также свои замечания и рекомендации.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Вносимые поправки к проекту решения, предусматривающие увеличение ассигнований по разделам, подразделам, целевым статьям или видам расходов классификации расходов бюджета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 xml:space="preserve">, должны содержать предложения о снижении ассигнований по другим разделам, подразделам, целевым статьям или видам расходов функциональной классификации расходов бюджета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, либо указание на дополнительный источник дохода. Поправки, не отвечающие указанным требованиям, не принимаются к рассмотрению.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Контрольно-счетная комиссия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рассматривает проект решения и поправки к нему, готовит сводную таблицу поправок к проекту решения, заключение Контрольно-счетной комиссии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по проекту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r w:rsidR="00971AD5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 очередной финансовый год и об основных характеристиках </w:t>
      </w:r>
      <w:r w:rsidR="00FE4C1E" w:rsidRPr="001C3803">
        <w:rPr>
          <w:rFonts w:eastAsia="Times New Roman"/>
        </w:rPr>
        <w:t xml:space="preserve"> бюджета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 очередной финансовый год, после чего представляет их на рассмотрение Совета депутатов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37" w:name="sub_113"/>
      <w:r w:rsidRPr="001C3803">
        <w:rPr>
          <w:rFonts w:eastAsia="Times New Roman"/>
          <w:bCs/>
        </w:rPr>
        <w:t xml:space="preserve">Статья 13. Рассмотрение проекта Решения о бюджете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сельского </w:t>
      </w:r>
      <w:r w:rsidR="00194D19" w:rsidRPr="001C3803">
        <w:rPr>
          <w:rFonts w:eastAsia="Times New Roman"/>
          <w:bCs/>
        </w:rPr>
        <w:t xml:space="preserve">поселения </w:t>
      </w:r>
      <w:r w:rsidRPr="001C3803">
        <w:rPr>
          <w:rFonts w:eastAsia="Times New Roman"/>
          <w:bCs/>
        </w:rPr>
        <w:t xml:space="preserve">Советом </w:t>
      </w:r>
      <w:r w:rsidR="00194D19" w:rsidRPr="001C3803">
        <w:rPr>
          <w:rFonts w:eastAsia="Times New Roman"/>
          <w:bCs/>
        </w:rPr>
        <w:t xml:space="preserve">депутатов </w:t>
      </w:r>
      <w:proofErr w:type="spellStart"/>
      <w:r w:rsidR="00194D19" w:rsidRPr="001C3803">
        <w:rPr>
          <w:rFonts w:eastAsia="Times New Roman"/>
          <w:bCs/>
        </w:rPr>
        <w:t>Большеигнатовского</w:t>
      </w:r>
      <w:proofErr w:type="spellEnd"/>
      <w:r w:rsidR="00971AD5" w:rsidRPr="001C3803">
        <w:rPr>
          <w:rFonts w:eastAsia="Times New Roman"/>
          <w:bCs/>
        </w:rPr>
        <w:t xml:space="preserve"> сельского поселения</w:t>
      </w:r>
      <w:r w:rsidR="00194D19" w:rsidRPr="001C3803">
        <w:rPr>
          <w:rFonts w:eastAsia="Times New Roman"/>
          <w:bCs/>
        </w:rPr>
        <w:t xml:space="preserve"> </w:t>
      </w:r>
      <w:r w:rsidRPr="001C3803">
        <w:rPr>
          <w:rFonts w:eastAsia="Times New Roman"/>
          <w:bCs/>
        </w:rPr>
        <w:t>на очередной финансовый год и плановый период</w:t>
      </w:r>
      <w:bookmarkEnd w:id="37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По проекту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194D19" w:rsidRPr="001C3803">
        <w:rPr>
          <w:rFonts w:eastAsia="Times New Roman"/>
        </w:rPr>
        <w:t xml:space="preserve">поселения </w:t>
      </w:r>
      <w:r w:rsidRPr="001C3803">
        <w:rPr>
          <w:rFonts w:eastAsia="Times New Roman"/>
        </w:rPr>
        <w:t xml:space="preserve">проводятся публичные слушания в порядке, установленном нормативно-правовым актом Совета депутатов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При рассмотрении проекта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194D19" w:rsidRPr="001C3803">
        <w:rPr>
          <w:rFonts w:eastAsia="Times New Roman"/>
        </w:rPr>
        <w:t xml:space="preserve">поселения </w:t>
      </w:r>
      <w:r w:rsidRPr="001C3803">
        <w:rPr>
          <w:rFonts w:eastAsia="Times New Roman"/>
        </w:rPr>
        <w:t xml:space="preserve">на заседании финансово-экономической комиссии заслушивается доклад Начальника Финансового управления </w:t>
      </w:r>
      <w:r w:rsidR="0078627B" w:rsidRPr="001C3803">
        <w:rPr>
          <w:rFonts w:eastAsia="Times New Roman"/>
        </w:rPr>
        <w:t xml:space="preserve">администрации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муниципального района</w:t>
      </w:r>
      <w:r w:rsidRPr="001C3803">
        <w:rPr>
          <w:rFonts w:eastAsia="Times New Roman"/>
        </w:rPr>
        <w:t>, а также выступление Председателя контрольно-счетной комиссии.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Предметом рассмотрения проекта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194D19" w:rsidRPr="001C3803">
        <w:rPr>
          <w:rFonts w:eastAsia="Times New Roman"/>
        </w:rPr>
        <w:t xml:space="preserve">поселения </w:t>
      </w:r>
      <w:r w:rsidRPr="001C3803">
        <w:rPr>
          <w:rFonts w:eastAsia="Times New Roman"/>
        </w:rPr>
        <w:t>является: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1) основные характеристики бюджета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2) приложение к Решению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поселения, </w:t>
      </w:r>
      <w:r w:rsidRPr="001C3803">
        <w:rPr>
          <w:rFonts w:eastAsia="Times New Roman"/>
        </w:rPr>
        <w:lastRenderedPageBreak/>
        <w:t xml:space="preserve">устанавливающее перечень главных администраторов доходов бюджета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3) приложение к Решению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поселения, устанавливающее перечень главных администраторов источников финансирования дефицита бюджета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4) бюджетные ассигнования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и по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5) ведомственная структура </w:t>
      </w:r>
      <w:r w:rsidR="00194D19" w:rsidRPr="001C3803">
        <w:rPr>
          <w:rFonts w:eastAsia="Times New Roman"/>
        </w:rPr>
        <w:t>расходов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на очередной финансовый год и плановый период;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6) общий объем бюджетных ассигнований, направляемых на исполнение публичных нормативных обязательств;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7) нормативы распределения доходов между бюджетами бюджетной системы Российской Федерации в случае, если они не установлены </w:t>
      </w:r>
      <w:hyperlink r:id="rId42" w:history="1">
        <w:r w:rsidRPr="001C3803">
          <w:rPr>
            <w:rFonts w:eastAsia="Times New Roman"/>
          </w:rPr>
          <w:t>бюджетным законодательством</w:t>
        </w:r>
      </w:hyperlink>
      <w:r w:rsidRPr="001C3803">
        <w:rPr>
          <w:rFonts w:eastAsia="Times New Roman"/>
        </w:rPr>
        <w:t xml:space="preserve"> Российской Федерации;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8) объем межбюджетных трансфертов, получаемых из других бюджетов бюджетной системы Российской Федерации;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9) приложение к Решению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поселения, устанавливающее распределение между муниципальными </w:t>
      </w:r>
      <w:r w:rsidR="0078627B" w:rsidRPr="001C3803">
        <w:rPr>
          <w:rFonts w:eastAsia="Times New Roman"/>
        </w:rPr>
        <w:t xml:space="preserve">образованиями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межбюджетных трансфертов;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9) общий объем условно утверждаемых (утвержденных) расходов;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10) верхний предел муниципального внутреннего долга;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12) программа муниципальных внутренних заимствований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13) программа муниципальных </w:t>
      </w:r>
      <w:r w:rsidR="00194D19" w:rsidRPr="001C3803">
        <w:rPr>
          <w:rFonts w:eastAsia="Times New Roman"/>
        </w:rPr>
        <w:t xml:space="preserve">гарантий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в валюте Российской Федерации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14) иные приложения и текстовые статьи проекта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После рассмотрения проекта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r w:rsidR="00971AD5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 проведения публичных слушаний проект решения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194D19" w:rsidRPr="001C3803">
        <w:rPr>
          <w:rFonts w:eastAsia="Times New Roman"/>
        </w:rPr>
        <w:t>поселения выносится</w:t>
      </w:r>
      <w:r w:rsidRPr="001C3803">
        <w:rPr>
          <w:rFonts w:eastAsia="Times New Roman"/>
        </w:rPr>
        <w:t xml:space="preserve"> на ближайшую сессию Совета </w:t>
      </w:r>
      <w:r w:rsidR="00194D19" w:rsidRPr="001C3803">
        <w:rPr>
          <w:rFonts w:eastAsia="Times New Roman"/>
        </w:rPr>
        <w:t xml:space="preserve">депутатов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для утверждения.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38" w:name="sub_114"/>
      <w:r w:rsidRPr="001C3803">
        <w:rPr>
          <w:rFonts w:eastAsia="Times New Roman"/>
          <w:bCs/>
        </w:rPr>
        <w:t xml:space="preserve">Статья 14. Сроки утверждения Решения о бюджете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сельского поселения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муниципального района</w:t>
      </w:r>
      <w:bookmarkEnd w:id="38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Решение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194D19" w:rsidRPr="001C3803">
        <w:rPr>
          <w:rFonts w:eastAsia="Times New Roman"/>
        </w:rPr>
        <w:t xml:space="preserve">поселения </w:t>
      </w:r>
      <w:r w:rsidRPr="001C3803">
        <w:rPr>
          <w:rFonts w:eastAsia="Times New Roman"/>
        </w:rPr>
        <w:t xml:space="preserve">должно быть рассмотрено, утверждено Советом депутатов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 xml:space="preserve">, подписано Председателем Совета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и опубликовано до начала очередного финансового года.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Органы местного </w:t>
      </w:r>
      <w:r w:rsidR="00194D19" w:rsidRPr="001C3803">
        <w:rPr>
          <w:rFonts w:eastAsia="Times New Roman"/>
        </w:rPr>
        <w:t xml:space="preserve">самоуправления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обязаны принимать все возможные меры в пределах их компетенции по обеспечению своевременного рассмотрения, утверждения, подписания и опубликования решения о бюджете.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39" w:name="sub_115"/>
      <w:r w:rsidRPr="001C3803">
        <w:rPr>
          <w:rFonts w:eastAsia="Times New Roman"/>
          <w:bCs/>
        </w:rPr>
        <w:t xml:space="preserve">Статья 15. Вступление в силу Решения Совета </w:t>
      </w:r>
      <w:r w:rsidR="00194D19" w:rsidRPr="001C3803">
        <w:rPr>
          <w:rFonts w:eastAsia="Times New Roman"/>
          <w:bCs/>
        </w:rPr>
        <w:t xml:space="preserve">депутатов </w:t>
      </w:r>
      <w:proofErr w:type="spellStart"/>
      <w:r w:rsidR="00194D19" w:rsidRPr="001C3803">
        <w:rPr>
          <w:rFonts w:eastAsia="Times New Roman"/>
          <w:bCs/>
        </w:rPr>
        <w:t>Большеигнатовского</w:t>
      </w:r>
      <w:proofErr w:type="spellEnd"/>
      <w:r w:rsidR="00971AD5" w:rsidRPr="001C3803">
        <w:rPr>
          <w:rFonts w:eastAsia="Times New Roman"/>
          <w:bCs/>
        </w:rPr>
        <w:t xml:space="preserve"> сельского поселения</w:t>
      </w:r>
      <w:r w:rsidR="00194D19" w:rsidRPr="001C3803">
        <w:rPr>
          <w:rFonts w:eastAsia="Times New Roman"/>
          <w:bCs/>
        </w:rPr>
        <w:t xml:space="preserve"> </w:t>
      </w:r>
      <w:r w:rsidRPr="001C3803">
        <w:rPr>
          <w:rFonts w:eastAsia="Times New Roman"/>
          <w:bCs/>
        </w:rPr>
        <w:t xml:space="preserve">о бюджете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сельского поселения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муниципального района</w:t>
      </w:r>
      <w:bookmarkEnd w:id="39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Решение Совета </w:t>
      </w:r>
      <w:r w:rsidR="00194D19" w:rsidRPr="001C3803">
        <w:rPr>
          <w:rFonts w:eastAsia="Times New Roman"/>
        </w:rPr>
        <w:t xml:space="preserve">депутатов </w:t>
      </w:r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proofErr w:type="spellStart"/>
      <w:r w:rsidR="00971AD5" w:rsidRPr="001C3803">
        <w:rPr>
          <w:rFonts w:eastAsia="Times New Roman"/>
        </w:rPr>
        <w:t>поселения</w:t>
      </w:r>
      <w:proofErr w:type="spellEnd"/>
      <w:r w:rsidR="00194D1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вступает в силу с 1 января очередного финансового года.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194D19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</w:rPr>
      </w:pPr>
      <w:bookmarkStart w:id="40" w:name="sub_116"/>
      <w:r w:rsidRPr="001C3803">
        <w:rPr>
          <w:rFonts w:eastAsia="Times New Roman"/>
          <w:bCs/>
        </w:rPr>
        <w:t xml:space="preserve">Статья 16. Временное управление бюджетом </w:t>
      </w:r>
      <w:bookmarkStart w:id="41" w:name="sub_1161"/>
      <w:bookmarkEnd w:id="40"/>
      <w:proofErr w:type="spellStart"/>
      <w:r w:rsidR="00194D19" w:rsidRPr="001C3803">
        <w:rPr>
          <w:rFonts w:eastAsia="Times New Roman"/>
        </w:rPr>
        <w:t>Большеигнатовского</w:t>
      </w:r>
      <w:proofErr w:type="spellEnd"/>
      <w:r w:rsidR="00194D19" w:rsidRPr="001C3803">
        <w:rPr>
          <w:rFonts w:eastAsia="Times New Roman"/>
        </w:rPr>
        <w:t xml:space="preserve"> сельского поселения 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</w:rPr>
      </w:pPr>
      <w:r w:rsidRPr="001C3803">
        <w:rPr>
          <w:rFonts w:eastAsia="Times New Roman"/>
        </w:rPr>
        <w:t xml:space="preserve">1. В случае если решение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194D19" w:rsidRPr="001C3803">
        <w:rPr>
          <w:rFonts w:eastAsia="Times New Roman"/>
        </w:rPr>
        <w:t xml:space="preserve">поселения </w:t>
      </w:r>
      <w:r w:rsidRPr="001C3803">
        <w:rPr>
          <w:rFonts w:eastAsia="Times New Roman"/>
        </w:rPr>
        <w:t xml:space="preserve">не вступило в силу с начала текущего финансового года, Финансовое управление </w:t>
      </w:r>
      <w:r w:rsidR="0078627B" w:rsidRPr="001C3803">
        <w:rPr>
          <w:rFonts w:eastAsia="Times New Roman"/>
        </w:rPr>
        <w:t xml:space="preserve">администрации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78627B" w:rsidRPr="001C3803">
        <w:rPr>
          <w:rFonts w:eastAsia="Times New Roman"/>
        </w:rPr>
        <w:t xml:space="preserve"> муниципального</w:t>
      </w:r>
      <w:r w:rsidR="00007A27" w:rsidRPr="001C3803">
        <w:rPr>
          <w:rFonts w:eastAsia="Times New Roman"/>
        </w:rPr>
        <w:t xml:space="preserve"> района </w:t>
      </w:r>
      <w:r w:rsidRPr="001C3803">
        <w:rPr>
          <w:rFonts w:eastAsia="Times New Roman"/>
        </w:rPr>
        <w:t>правомочно:</w:t>
      </w:r>
    </w:p>
    <w:bookmarkEnd w:id="41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lastRenderedPageBreak/>
        <w:t>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иные показатели, определяемые решением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поселения, применяются в размерах (нормативах) и порядке, которые были установлены решением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007A27" w:rsidRPr="001C3803">
        <w:rPr>
          <w:rFonts w:eastAsia="Times New Roman"/>
        </w:rPr>
        <w:t>поселения на</w:t>
      </w:r>
      <w:r w:rsidRPr="001C3803">
        <w:rPr>
          <w:rFonts w:eastAsia="Times New Roman"/>
        </w:rPr>
        <w:t xml:space="preserve"> отчетный финансовый год.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42" w:name="sub_1162"/>
      <w:r w:rsidRPr="001C3803">
        <w:rPr>
          <w:rFonts w:eastAsia="Times New Roman"/>
        </w:rPr>
        <w:t xml:space="preserve">2. Если решение о бюджете не вступило в силу через три месяца после начала финансового года, Финансовое управление </w:t>
      </w:r>
      <w:r w:rsidR="00007A27" w:rsidRPr="001C3803">
        <w:rPr>
          <w:rFonts w:eastAsia="Times New Roman"/>
        </w:rPr>
        <w:t xml:space="preserve">администрации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007A27" w:rsidRPr="001C3803">
        <w:rPr>
          <w:rFonts w:eastAsia="Times New Roman"/>
        </w:rPr>
        <w:t xml:space="preserve"> муниципального района </w:t>
      </w:r>
      <w:r w:rsidRPr="001C3803">
        <w:rPr>
          <w:rFonts w:eastAsia="Times New Roman"/>
        </w:rPr>
        <w:t>организует исполнение бюджета при соблюдении условий, определенных пунктом 2 настоящего Положения.</w:t>
      </w:r>
    </w:p>
    <w:bookmarkEnd w:id="42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При этом Финансовое управление </w:t>
      </w:r>
      <w:r w:rsidR="00007A27" w:rsidRPr="001C3803">
        <w:rPr>
          <w:rFonts w:eastAsia="Times New Roman"/>
        </w:rPr>
        <w:t xml:space="preserve">администрации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007A27" w:rsidRPr="001C3803">
        <w:rPr>
          <w:rFonts w:eastAsia="Times New Roman"/>
        </w:rPr>
        <w:t xml:space="preserve"> муниципального района </w:t>
      </w:r>
      <w:r w:rsidRPr="001C3803">
        <w:rPr>
          <w:rFonts w:eastAsia="Times New Roman"/>
        </w:rPr>
        <w:t>не имеет права: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доводить лимиты бюджетных обязательств и бюджетные ассигнования на бюджетные инвестиции и субсидии юридическим и физическим лицам, установленные </w:t>
      </w:r>
      <w:hyperlink r:id="rId43" w:history="1">
        <w:r w:rsidRPr="001C3803">
          <w:rPr>
            <w:rFonts w:eastAsia="Times New Roman"/>
          </w:rPr>
          <w:t>Бюджетным кодексом</w:t>
        </w:r>
      </w:hyperlink>
      <w:r w:rsidRPr="001C3803">
        <w:rPr>
          <w:rFonts w:eastAsia="Times New Roman"/>
        </w:rPr>
        <w:t xml:space="preserve"> РФ;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формировать резервные фонды;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предоставлять бюджетные кредиты.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Указанные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43" w:name="sub_1163"/>
      <w:r w:rsidRPr="001C3803">
        <w:rPr>
          <w:rFonts w:eastAsia="Times New Roman"/>
        </w:rPr>
        <w:t xml:space="preserve">3. Если решение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r w:rsidR="00971AD5" w:rsidRPr="001C3803">
        <w:rPr>
          <w:rFonts w:eastAsia="Times New Roman"/>
        </w:rPr>
        <w:t xml:space="preserve"> </w:t>
      </w:r>
      <w:r w:rsidR="00007A27" w:rsidRPr="001C3803">
        <w:rPr>
          <w:rFonts w:eastAsia="Times New Roman"/>
        </w:rPr>
        <w:t>в</w:t>
      </w:r>
      <w:r w:rsidRPr="001C3803">
        <w:rPr>
          <w:rFonts w:eastAsia="Times New Roman"/>
        </w:rPr>
        <w:t xml:space="preserve">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</w:t>
      </w:r>
      <w:hyperlink w:anchor="sub_1161" w:history="1">
        <w:r w:rsidRPr="001C3803">
          <w:rPr>
            <w:rFonts w:eastAsia="Times New Roman"/>
          </w:rPr>
          <w:t>пунктами 1 - 2</w:t>
        </w:r>
      </w:hyperlink>
      <w:r w:rsidRPr="001C3803">
        <w:rPr>
          <w:rFonts w:eastAsia="Times New Roman"/>
        </w:rPr>
        <w:t xml:space="preserve"> настоящего Положения, в течение одного месяца со дня вступления в силу указанного решения Администрация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007A27" w:rsidRPr="001C3803">
        <w:rPr>
          <w:rFonts w:eastAsia="Times New Roman"/>
        </w:rPr>
        <w:t xml:space="preserve">муниципального района </w:t>
      </w:r>
      <w:r w:rsidRPr="001C3803">
        <w:rPr>
          <w:rFonts w:eastAsia="Times New Roman"/>
        </w:rPr>
        <w:t xml:space="preserve">представляет на рассмотрение и утверждение Совета депутатов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007A27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 xml:space="preserve">: проект решения о внесении изменений в решение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поселения, уточняющего показатели бюджета с учетом исполнения бюджета за период временного управления бюджетом.</w:t>
      </w:r>
    </w:p>
    <w:bookmarkEnd w:id="43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Указанный проект решения рассматривается и утверждается Советом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в срок, не превышающий 15 дней со дня его представления.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44" w:name="sub_117"/>
      <w:r w:rsidRPr="001C3803">
        <w:rPr>
          <w:rFonts w:eastAsia="Times New Roman"/>
          <w:bCs/>
        </w:rPr>
        <w:t xml:space="preserve">Статья 17. Внесение изменений в Решение о бюджете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сельского поселения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муниципального района</w:t>
      </w:r>
      <w:bookmarkEnd w:id="44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Проект решения о внесении изменений в решение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007A27" w:rsidRPr="001C3803">
        <w:rPr>
          <w:rFonts w:eastAsia="Times New Roman"/>
        </w:rPr>
        <w:t xml:space="preserve">поселения </w:t>
      </w:r>
      <w:r w:rsidRPr="001C3803">
        <w:rPr>
          <w:rFonts w:eastAsia="Times New Roman"/>
        </w:rPr>
        <w:t xml:space="preserve">на текущий финансовый год и плановый период направляется </w:t>
      </w:r>
      <w:r w:rsidR="00007A27" w:rsidRPr="001C3803">
        <w:rPr>
          <w:rFonts w:eastAsia="Times New Roman"/>
        </w:rPr>
        <w:t xml:space="preserve">Главой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 Совет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и в Контрольно-счетную </w:t>
      </w:r>
      <w:r w:rsidR="0078627B" w:rsidRPr="001C3803">
        <w:rPr>
          <w:rFonts w:eastAsia="Times New Roman"/>
        </w:rPr>
        <w:t xml:space="preserve">комиссию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для составления заключения.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Одновременно с проектом решения о внесении изменений в решение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007A27" w:rsidRPr="001C3803">
        <w:rPr>
          <w:rFonts w:eastAsia="Times New Roman"/>
        </w:rPr>
        <w:t>поселения Финансовым</w:t>
      </w:r>
      <w:r w:rsidRPr="001C3803">
        <w:rPr>
          <w:rFonts w:eastAsia="Times New Roman"/>
        </w:rPr>
        <w:t xml:space="preserve"> управлением </w:t>
      </w:r>
      <w:r w:rsidR="00007A27" w:rsidRPr="001C3803">
        <w:rPr>
          <w:rFonts w:eastAsia="Times New Roman"/>
        </w:rPr>
        <w:t xml:space="preserve">администрации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007A27" w:rsidRPr="001C3803">
        <w:rPr>
          <w:rFonts w:eastAsia="Times New Roman"/>
        </w:rPr>
        <w:t xml:space="preserve"> муниципального района </w:t>
      </w:r>
      <w:r w:rsidRPr="001C3803">
        <w:rPr>
          <w:rFonts w:eastAsia="Times New Roman"/>
        </w:rPr>
        <w:t>представляется пояснительная записка с обоснованием предлагаемых изменений в решение о бюджете на текущий финансовый год и плановый период.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Непосредственное составление проекта решения о внесении изменений в решение о бюджете осуществляется Финансовым управлением </w:t>
      </w:r>
      <w:r w:rsidR="00007A27" w:rsidRPr="001C3803">
        <w:rPr>
          <w:rFonts w:eastAsia="Times New Roman"/>
        </w:rPr>
        <w:t xml:space="preserve">администрации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007A27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 </w:t>
      </w:r>
      <w:r w:rsidR="00007A27" w:rsidRPr="001C3803">
        <w:rPr>
          <w:rFonts w:eastAsia="Times New Roman"/>
        </w:rPr>
        <w:t xml:space="preserve">Глава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вправе вносить проекты решений о внесении изменений в решение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007A27" w:rsidRPr="001C3803">
        <w:rPr>
          <w:rFonts w:eastAsia="Times New Roman"/>
        </w:rPr>
        <w:t>поселения в</w:t>
      </w:r>
      <w:r w:rsidRPr="001C3803">
        <w:rPr>
          <w:rFonts w:eastAsia="Times New Roman"/>
        </w:rPr>
        <w:t xml:space="preserve"> части, изменяющей основные характеристики бюджета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E66204" w:rsidRPr="001C3803" w:rsidRDefault="00714596" w:rsidP="002D3FB9">
      <w:pPr>
        <w:widowControl w:val="0"/>
        <w:autoSpaceDE w:val="0"/>
        <w:autoSpaceDN w:val="0"/>
        <w:adjustRightInd w:val="0"/>
        <w:ind w:left="-567" w:firstLine="425"/>
        <w:jc w:val="center"/>
        <w:rPr>
          <w:rFonts w:eastAsia="Times New Roman"/>
        </w:rPr>
      </w:pPr>
      <w:bookmarkStart w:id="45" w:name="sub_19"/>
      <w:r w:rsidRPr="001C3803">
        <w:rPr>
          <w:rFonts w:eastAsia="Times New Roman"/>
          <w:bCs/>
        </w:rPr>
        <w:t>Статья 18</w:t>
      </w:r>
      <w:r w:rsidRPr="001C3803">
        <w:rPr>
          <w:rFonts w:eastAsia="Times New Roman"/>
        </w:rPr>
        <w:t>.</w:t>
      </w:r>
      <w:bookmarkEnd w:id="45"/>
      <w:r w:rsidR="00E66204" w:rsidRPr="001C3803">
        <w:rPr>
          <w:rFonts w:eastAsia="Times New Roman"/>
        </w:rPr>
        <w:t xml:space="preserve"> Показатели сводной бюджетной </w:t>
      </w:r>
      <w:r w:rsidR="00007A27" w:rsidRPr="001C3803">
        <w:rPr>
          <w:rFonts w:eastAsia="Times New Roman"/>
        </w:rPr>
        <w:t>росписи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="00E66204" w:rsidRPr="001C3803">
        <w:rPr>
          <w:rFonts w:eastAsia="Times New Roman"/>
        </w:rPr>
        <w:t xml:space="preserve">могут быть изменены в соответствии с решениями </w:t>
      </w:r>
      <w:r w:rsidR="00007A27" w:rsidRPr="001C3803">
        <w:rPr>
          <w:rFonts w:eastAsia="Times New Roman"/>
        </w:rPr>
        <w:t xml:space="preserve">Главы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</w:t>
      </w:r>
      <w:r w:rsidR="00007A27" w:rsidRPr="001C3803">
        <w:rPr>
          <w:rFonts w:eastAsia="Times New Roman"/>
        </w:rPr>
        <w:t>поселения без</w:t>
      </w:r>
      <w:r w:rsidR="00E66204" w:rsidRPr="001C3803">
        <w:rPr>
          <w:rFonts w:eastAsia="Times New Roman"/>
        </w:rPr>
        <w:t xml:space="preserve"> внесения изменений в </w:t>
      </w:r>
      <w:r w:rsidR="00007A27" w:rsidRPr="001C3803">
        <w:rPr>
          <w:rFonts w:eastAsia="Times New Roman"/>
        </w:rPr>
        <w:t xml:space="preserve">Бюджет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</w:t>
      </w:r>
      <w:r w:rsidR="00007A27" w:rsidRPr="001C3803">
        <w:rPr>
          <w:rFonts w:eastAsia="Times New Roman"/>
        </w:rPr>
        <w:t>поселения о</w:t>
      </w:r>
      <w:r w:rsidR="00E66204" w:rsidRPr="001C3803">
        <w:rPr>
          <w:rFonts w:eastAsia="Times New Roman"/>
        </w:rPr>
        <w:t xml:space="preserve"> бюджете </w:t>
      </w:r>
      <w:proofErr w:type="spellStart"/>
      <w:r w:rsidR="00E66204" w:rsidRPr="001C3803">
        <w:rPr>
          <w:rFonts w:eastAsia="Times New Roman"/>
        </w:rPr>
        <w:t>Большеигнатовского</w:t>
      </w:r>
      <w:proofErr w:type="spellEnd"/>
      <w:r w:rsidR="00E66204" w:rsidRPr="001C3803">
        <w:rPr>
          <w:rFonts w:eastAsia="Times New Roman"/>
        </w:rPr>
        <w:t xml:space="preserve"> сельского </w:t>
      </w:r>
      <w:r w:rsidR="00007A27" w:rsidRPr="001C3803">
        <w:rPr>
          <w:rFonts w:eastAsia="Times New Roman"/>
        </w:rPr>
        <w:t>поселения по</w:t>
      </w:r>
      <w:r w:rsidR="00E66204" w:rsidRPr="001C3803">
        <w:rPr>
          <w:rFonts w:eastAsia="Times New Roman"/>
        </w:rPr>
        <w:t xml:space="preserve"> основаниям, установленным </w:t>
      </w:r>
      <w:hyperlink r:id="rId44" w:history="1">
        <w:r w:rsidR="00E66204" w:rsidRPr="001C3803">
          <w:rPr>
            <w:rFonts w:eastAsia="Times New Roman"/>
          </w:rPr>
          <w:t>пунктом 3 статьи 217</w:t>
        </w:r>
      </w:hyperlink>
      <w:r w:rsidR="00E66204" w:rsidRPr="001C3803">
        <w:rPr>
          <w:rFonts w:eastAsia="Times New Roman"/>
        </w:rPr>
        <w:t xml:space="preserve"> Бюджетного кодекса Российской Федерации.</w:t>
      </w:r>
    </w:p>
    <w:p w:rsidR="00E66204" w:rsidRPr="001C3803" w:rsidRDefault="00E66204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2. Дополнительные основания к основаниям, установленным </w:t>
      </w:r>
      <w:hyperlink r:id="rId45" w:history="1">
        <w:r w:rsidRPr="001C3803">
          <w:rPr>
            <w:rFonts w:eastAsia="Times New Roman"/>
          </w:rPr>
          <w:t>пунктом 3 статьи 217</w:t>
        </w:r>
      </w:hyperlink>
      <w:r w:rsidRPr="001C3803">
        <w:rPr>
          <w:rFonts w:eastAsia="Times New Roman"/>
        </w:rPr>
        <w:t xml:space="preserve"> Бюджетного </w:t>
      </w:r>
      <w:r w:rsidRPr="001C3803">
        <w:rPr>
          <w:rFonts w:eastAsia="Times New Roman"/>
        </w:rPr>
        <w:lastRenderedPageBreak/>
        <w:t xml:space="preserve">кодекса Российской Федерации, для внесения изменений в сводную бюджетную роспись </w:t>
      </w:r>
      <w:r w:rsidR="00FE4C1E" w:rsidRPr="001C3803">
        <w:rPr>
          <w:rFonts w:eastAsia="Times New Roman"/>
        </w:rPr>
        <w:t xml:space="preserve"> бюджета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 xml:space="preserve"> без внесения изменений в Решение Совета депутатов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r w:rsidR="00971AD5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 соответствии с решениями Главы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 </w:t>
      </w:r>
      <w:r w:rsidRPr="001C3803">
        <w:rPr>
          <w:rFonts w:eastAsia="Times New Roman"/>
        </w:rPr>
        <w:t xml:space="preserve"> устанавливаются решением Совета депутатов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 </w:t>
      </w:r>
      <w:r w:rsidRPr="001C3803">
        <w:rPr>
          <w:rFonts w:eastAsia="Times New Roman"/>
        </w:rPr>
        <w:t xml:space="preserve"> о бюджете </w:t>
      </w:r>
      <w:proofErr w:type="spellStart"/>
      <w:r w:rsidRPr="001C3803">
        <w:rPr>
          <w:rFonts w:eastAsia="Times New Roman"/>
        </w:rPr>
        <w:t>Большеи</w:t>
      </w:r>
      <w:r w:rsidR="00007A27" w:rsidRPr="001C3803">
        <w:rPr>
          <w:rFonts w:eastAsia="Times New Roman"/>
        </w:rPr>
        <w:t>гнатовского</w:t>
      </w:r>
      <w:proofErr w:type="spellEnd"/>
      <w:r w:rsidR="00007A27" w:rsidRPr="001C3803">
        <w:rPr>
          <w:rFonts w:eastAsia="Times New Roman"/>
        </w:rPr>
        <w:t xml:space="preserve"> сельского поселения.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46" w:name="sub_1003"/>
      <w:r w:rsidRPr="001C3803">
        <w:rPr>
          <w:rFonts w:eastAsia="Times New Roman"/>
          <w:bCs/>
        </w:rPr>
        <w:t>Глава 3. Внешняя проверка, рассмотрение и утверждение бюджетной отчетности</w:t>
      </w:r>
      <w:bookmarkEnd w:id="46"/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47" w:name="sub_118"/>
      <w:r w:rsidRPr="001C3803">
        <w:rPr>
          <w:rFonts w:eastAsia="Times New Roman"/>
          <w:bCs/>
        </w:rPr>
        <w:t>Статья 19. Бюджетная отчетность</w:t>
      </w:r>
      <w:bookmarkEnd w:id="47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Бюджетная </w:t>
      </w:r>
      <w:r w:rsidR="00007A27" w:rsidRPr="001C3803">
        <w:rPr>
          <w:rFonts w:eastAsia="Times New Roman"/>
        </w:rPr>
        <w:t xml:space="preserve">отчетность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является годовой. Отчет об исполнении бюджета является ежеквартальным. Бюджетная отчетность представляется Финансовым управлением </w:t>
      </w:r>
      <w:r w:rsidR="00007A27" w:rsidRPr="001C3803">
        <w:rPr>
          <w:rFonts w:eastAsia="Times New Roman"/>
        </w:rPr>
        <w:t xml:space="preserve">администрации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007A27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 xml:space="preserve"> </w:t>
      </w:r>
      <w:r w:rsidR="00007A27" w:rsidRPr="001C3803">
        <w:rPr>
          <w:rFonts w:eastAsia="Times New Roman"/>
        </w:rPr>
        <w:t xml:space="preserve">Главе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и Министерству финансов Республики Мордовия.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Отчет об </w:t>
      </w:r>
      <w:r w:rsidR="00007A27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за первый квартал, полугодие и девять месяцев текущего финансового года утверждается </w:t>
      </w:r>
      <w:r w:rsidR="00007A27" w:rsidRPr="001C3803">
        <w:rPr>
          <w:rFonts w:eastAsia="Times New Roman"/>
        </w:rPr>
        <w:t xml:space="preserve">Главой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и направляется в Совет </w:t>
      </w:r>
      <w:r w:rsidR="00007A27" w:rsidRPr="001C3803">
        <w:rPr>
          <w:rFonts w:eastAsia="Times New Roman"/>
        </w:rPr>
        <w:t xml:space="preserve">депутатов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и Контрольно-счетную </w:t>
      </w:r>
      <w:r w:rsidR="00007A27" w:rsidRPr="001C3803">
        <w:rPr>
          <w:rFonts w:eastAsia="Times New Roman"/>
        </w:rPr>
        <w:t xml:space="preserve">комиссию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в срок не позднее 25 числа месяца, следующего за отчетным кварталом.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Одновременно с отчетом об </w:t>
      </w:r>
      <w:r w:rsidR="00007A27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предоставляется подробный отчет о выданных муниципальных гарантиях третьим лицам на привлечение заимствований в разрезе получателей указанных гарантий, об исполнении получателями обязательств, обеспеченных указанными гарантиями, и осуществлении платежей по выданным гарантиям, а также отчет об использовании резервного фонда администрации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Для подготовки годового отчета об </w:t>
      </w:r>
      <w:r w:rsidR="00007A27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Администрация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007A27" w:rsidRPr="001C3803">
        <w:rPr>
          <w:rFonts w:eastAsia="Times New Roman"/>
        </w:rPr>
        <w:t xml:space="preserve">муниципального района </w:t>
      </w:r>
      <w:r w:rsidRPr="001C3803">
        <w:rPr>
          <w:rFonts w:eastAsia="Times New Roman"/>
        </w:rPr>
        <w:t>осуществляет следующие действия: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все получатели бюджетных средств готовят годовые отчеты по доходам и расходам и представляют их распорядителям бюджетных средств;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 главные администраторы источников финансирования дефицита бюджета, доходов бюджета готовят отчеты о начисленных и поступивших суммах доходов и источников финансирования дефицита бюджета;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главные распорядители бюджетных средств сводят и обобщают отчеты подведомственных им муниципальных учреждений и представляют их в Финансовое управление </w:t>
      </w:r>
      <w:r w:rsidR="00007A27" w:rsidRPr="001C3803">
        <w:rPr>
          <w:rFonts w:eastAsia="Times New Roman"/>
        </w:rPr>
        <w:t xml:space="preserve">администрации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007A27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- на основании полученных отчетов Финансовое управление </w:t>
      </w:r>
      <w:r w:rsidR="00007A27" w:rsidRPr="001C3803">
        <w:rPr>
          <w:rFonts w:eastAsia="Times New Roman"/>
        </w:rPr>
        <w:t xml:space="preserve">администрации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007A27" w:rsidRPr="001C3803">
        <w:rPr>
          <w:rFonts w:eastAsia="Times New Roman"/>
        </w:rPr>
        <w:t xml:space="preserve"> муниципального района</w:t>
      </w:r>
      <w:r w:rsidRPr="001C3803">
        <w:rPr>
          <w:rFonts w:eastAsia="Times New Roman"/>
        </w:rPr>
        <w:t xml:space="preserve"> подготавливает бюджетную отчетность об </w:t>
      </w:r>
      <w:r w:rsidR="00007A27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за истекший год и представляет его в Министерство финансов Республики Мордовия и Главе </w:t>
      </w:r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007A27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48" w:name="sub_119"/>
      <w:r w:rsidRPr="001C3803">
        <w:rPr>
          <w:rFonts w:eastAsia="Times New Roman"/>
          <w:bCs/>
        </w:rPr>
        <w:t xml:space="preserve">Статья 20. Внешняя проверка годового отчета об исполнении бюджета </w:t>
      </w:r>
      <w:bookmarkEnd w:id="48"/>
      <w:proofErr w:type="spellStart"/>
      <w:r w:rsidR="00007A27" w:rsidRPr="001C3803">
        <w:rPr>
          <w:rFonts w:eastAsia="Times New Roman"/>
        </w:rPr>
        <w:t>Большеигнатовского</w:t>
      </w:r>
      <w:proofErr w:type="spellEnd"/>
      <w:r w:rsidR="00007A27" w:rsidRPr="001C3803">
        <w:rPr>
          <w:rFonts w:eastAsia="Times New Roman"/>
        </w:rPr>
        <w:t xml:space="preserve"> сельского поселения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49" w:name="sub_1191"/>
      <w:r w:rsidRPr="001C3803">
        <w:rPr>
          <w:rFonts w:eastAsia="Times New Roman"/>
        </w:rPr>
        <w:t xml:space="preserve">1. Годовой отчет об </w:t>
      </w:r>
      <w:r w:rsidR="00007A27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007A27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до его рассмотрения Советом </w:t>
      </w:r>
      <w:r w:rsidR="003B7475" w:rsidRPr="001C3803">
        <w:rPr>
          <w:rFonts w:eastAsia="Times New Roman"/>
        </w:rPr>
        <w:t xml:space="preserve">депутатов </w:t>
      </w:r>
      <w:proofErr w:type="spellStart"/>
      <w:r w:rsidR="003B747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B7475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50" w:name="sub_1192"/>
      <w:bookmarkEnd w:id="49"/>
      <w:r w:rsidRPr="001C3803">
        <w:rPr>
          <w:rFonts w:eastAsia="Times New Roman"/>
        </w:rPr>
        <w:t xml:space="preserve">2. Внешняя проверка годового отчета об </w:t>
      </w:r>
      <w:r w:rsidR="003B7475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B7475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осуществляется Контрольно-счетной комиссией в порядке, установленном настоящей статьей, с соблюдением требований </w:t>
      </w:r>
      <w:hyperlink r:id="rId46" w:history="1">
        <w:r w:rsidRPr="001C3803">
          <w:rPr>
            <w:rFonts w:eastAsia="Times New Roman"/>
          </w:rPr>
          <w:t>Бюджетного кодекса</w:t>
        </w:r>
      </w:hyperlink>
      <w:r w:rsidRPr="001C3803">
        <w:rPr>
          <w:rFonts w:eastAsia="Times New Roman"/>
        </w:rPr>
        <w:t xml:space="preserve"> Российской Федерации.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51" w:name="sub_1193"/>
      <w:bookmarkEnd w:id="50"/>
      <w:r w:rsidRPr="001C3803">
        <w:rPr>
          <w:rFonts w:eastAsia="Times New Roman"/>
        </w:rPr>
        <w:t xml:space="preserve">3. Контрольно-счетная </w:t>
      </w:r>
      <w:r w:rsidR="003B7475" w:rsidRPr="001C3803">
        <w:rPr>
          <w:rFonts w:eastAsia="Times New Roman"/>
        </w:rPr>
        <w:t xml:space="preserve">комиссия </w:t>
      </w:r>
      <w:proofErr w:type="spellStart"/>
      <w:r w:rsidR="003B747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B7475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 срок до 15-го марта текущего года направляет в </w:t>
      </w:r>
      <w:r w:rsidR="0078627B" w:rsidRPr="001C3803">
        <w:rPr>
          <w:rFonts w:eastAsia="Times New Roman"/>
        </w:rPr>
        <w:t xml:space="preserve">Администрацию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78627B" w:rsidRPr="001C3803">
        <w:rPr>
          <w:rFonts w:eastAsia="Times New Roman"/>
        </w:rPr>
        <w:t xml:space="preserve"> муниципального</w:t>
      </w:r>
      <w:r w:rsidR="003B7475" w:rsidRPr="001C3803">
        <w:rPr>
          <w:rFonts w:eastAsia="Times New Roman"/>
        </w:rPr>
        <w:t xml:space="preserve"> района з</w:t>
      </w:r>
      <w:r w:rsidRPr="001C3803">
        <w:rPr>
          <w:rFonts w:eastAsia="Times New Roman"/>
        </w:rPr>
        <w:t xml:space="preserve">апрос о предоставлении документов и сведений, необходимых для проведения проверки годового отчета об исполнении бюджета </w:t>
      </w:r>
      <w:proofErr w:type="spellStart"/>
      <w:r w:rsidR="003E5A79" w:rsidRPr="001C3803">
        <w:rPr>
          <w:rFonts w:eastAsia="Times New Roman"/>
        </w:rPr>
        <w:t>Большеигнатовского</w:t>
      </w:r>
      <w:proofErr w:type="spellEnd"/>
      <w:r w:rsidR="003E5A79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52" w:name="sub_1194"/>
      <w:bookmarkEnd w:id="51"/>
      <w:r w:rsidRPr="001C3803">
        <w:rPr>
          <w:rFonts w:eastAsia="Times New Roman"/>
        </w:rPr>
        <w:t xml:space="preserve">4. </w:t>
      </w:r>
      <w:r w:rsidR="0078627B" w:rsidRPr="001C3803">
        <w:rPr>
          <w:rFonts w:eastAsia="Times New Roman"/>
        </w:rPr>
        <w:t xml:space="preserve">Администрация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FF067F" w:rsidRPr="001C3803">
        <w:rPr>
          <w:rFonts w:eastAsia="Times New Roman"/>
        </w:rPr>
        <w:t>муниципального района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представляет в Контрольно-</w:t>
      </w:r>
      <w:r w:rsidRPr="001C3803">
        <w:rPr>
          <w:rFonts w:eastAsia="Times New Roman"/>
        </w:rPr>
        <w:lastRenderedPageBreak/>
        <w:t xml:space="preserve">счетную </w:t>
      </w:r>
      <w:r w:rsidR="0078627B" w:rsidRPr="001C3803">
        <w:rPr>
          <w:rFonts w:eastAsia="Times New Roman"/>
        </w:rPr>
        <w:t xml:space="preserve">комиссию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запрошенные документы и сведения, а также годовой отчет об </w:t>
      </w:r>
      <w:r w:rsidR="0078627B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FF067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для подготовки заключения на него не позднее 1-го апреля текущего финансового года. Подготовка заключения на годовой отчет об </w:t>
      </w:r>
      <w:r w:rsidR="003E5A79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проводится в срок до 1-го мая текущего года.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53" w:name="sub_1195"/>
      <w:bookmarkEnd w:id="52"/>
      <w:r w:rsidRPr="001C3803">
        <w:rPr>
          <w:rFonts w:eastAsia="Times New Roman"/>
        </w:rPr>
        <w:t xml:space="preserve">5. Заключение на годовой отчет об </w:t>
      </w:r>
      <w:r w:rsidR="003E5A79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не позднее 1-го мая текущего финансового года представляются Контрольно-счетной комиссией в Совет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с одновременным направлением в Администрацию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bookmarkEnd w:id="53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54" w:name="sub_120"/>
      <w:r w:rsidRPr="001C3803">
        <w:rPr>
          <w:rFonts w:eastAsia="Times New Roman"/>
          <w:bCs/>
        </w:rPr>
        <w:t xml:space="preserve">Статья 21. Заключение Контрольно-счетной комиссии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муниципального района</w:t>
      </w:r>
      <w:bookmarkEnd w:id="54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Заключение Контрольно-счетной </w:t>
      </w:r>
      <w:r w:rsidR="003E5A79" w:rsidRPr="001C3803">
        <w:rPr>
          <w:rFonts w:eastAsia="Times New Roman"/>
        </w:rPr>
        <w:t xml:space="preserve">комиссии </w:t>
      </w:r>
      <w:proofErr w:type="spellStart"/>
      <w:r w:rsidR="003E5A7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 годовой отчет об </w:t>
      </w:r>
      <w:r w:rsidR="003E5A79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включает: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В заключении на годовой отчет об </w:t>
      </w:r>
      <w:r w:rsidR="003E5A79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должны быть отражены следующие вопросы: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1) соответствие объема поступивших в бюджет доходов отраженным в отчете об исполнении бюджета доходам;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2) соответствие отраженных в отчете об исполнении бюджета расходов объему произведенных при исполнении бюджета расходов;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3) соответствие поступлений из источников финансирования дефицита бюджета отраженным в отчете об исполнении бюджета поступлениям;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4) соблюдение установленного </w:t>
      </w:r>
      <w:hyperlink r:id="rId47" w:history="1">
        <w:r w:rsidRPr="001C3803">
          <w:rPr>
            <w:rFonts w:eastAsia="Times New Roman"/>
          </w:rPr>
          <w:t>Бюджетным кодексом</w:t>
        </w:r>
      </w:hyperlink>
      <w:r w:rsidRPr="001C3803">
        <w:rPr>
          <w:rFonts w:eastAsia="Times New Roman"/>
        </w:rPr>
        <w:t xml:space="preserve"> Российской Федерации предельного значения дефицита бюджета муниципального образования;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5) соблюдение в отчетном финансовом году установленного </w:t>
      </w:r>
      <w:hyperlink r:id="rId48" w:history="1">
        <w:r w:rsidRPr="001C3803">
          <w:rPr>
            <w:rFonts w:eastAsia="Times New Roman"/>
          </w:rPr>
          <w:t>Бюджетным кодексом</w:t>
        </w:r>
      </w:hyperlink>
      <w:r w:rsidRPr="001C3803">
        <w:rPr>
          <w:rFonts w:eastAsia="Times New Roman"/>
        </w:rPr>
        <w:t xml:space="preserve"> Российской Федерации ограничения по предельному объему муниципального долга;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6) соответствие объема расходов бюджета на обслуживание муниципального долга </w:t>
      </w:r>
      <w:r w:rsidR="00971AD5" w:rsidRPr="001C3803">
        <w:rPr>
          <w:rFonts w:eastAsia="Times New Roman"/>
        </w:rPr>
        <w:t xml:space="preserve"> </w:t>
      </w:r>
      <w:r w:rsidR="003E5A79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установленному </w:t>
      </w:r>
      <w:hyperlink r:id="rId49" w:history="1">
        <w:r w:rsidRPr="001C3803">
          <w:rPr>
            <w:rFonts w:eastAsia="Times New Roman"/>
          </w:rPr>
          <w:t>Бюджетным кодексом</w:t>
        </w:r>
      </w:hyperlink>
      <w:r w:rsidRPr="001C3803">
        <w:rPr>
          <w:rFonts w:eastAsia="Times New Roman"/>
        </w:rPr>
        <w:t xml:space="preserve"> Российской Федерации ограничению по предельному объему расходов на обслуживание муниципального долга муниципального образования;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7) соответствие осуществленных муниципальных </w:t>
      </w:r>
      <w:r w:rsidR="003E5A79" w:rsidRPr="001C3803">
        <w:rPr>
          <w:rFonts w:eastAsia="Times New Roman"/>
        </w:rPr>
        <w:t>заимствований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установленному </w:t>
      </w:r>
      <w:hyperlink r:id="rId50" w:history="1">
        <w:r w:rsidRPr="001C3803">
          <w:rPr>
            <w:rFonts w:eastAsia="Times New Roman"/>
          </w:rPr>
          <w:t>Бюджетным кодексом</w:t>
        </w:r>
      </w:hyperlink>
      <w:r w:rsidRPr="001C3803">
        <w:rPr>
          <w:rFonts w:eastAsia="Times New Roman"/>
        </w:rPr>
        <w:t xml:space="preserve"> Российской Федерации ограничению по предельному объему муниципальных заимствований муниципального образования;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8) правильность применения бюджетной классификации Российской Федерации;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9) иные вопросы, связанные с экономической и (или) правовой оценкой отчета об </w:t>
      </w:r>
      <w:r w:rsidR="003E5A79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за отчетный финансовый год, определенные программой внешней проверки годового отчета об исполнении бюджета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55" w:name="sub_121"/>
      <w:r w:rsidRPr="001C3803">
        <w:rPr>
          <w:rFonts w:eastAsia="Times New Roman"/>
          <w:bCs/>
        </w:rPr>
        <w:t xml:space="preserve">Статья 22. Представление, рассмотрение и утверждение годового отчета об </w:t>
      </w:r>
      <w:r w:rsidR="003E5A79" w:rsidRPr="001C3803">
        <w:rPr>
          <w:rFonts w:eastAsia="Times New Roman"/>
          <w:bCs/>
        </w:rPr>
        <w:t>исполнении бюджета</w:t>
      </w:r>
      <w:r w:rsidR="00FE4C1E" w:rsidRPr="001C3803">
        <w:rPr>
          <w:rFonts w:eastAsia="Times New Roman"/>
          <w:bCs/>
        </w:rPr>
        <w:t xml:space="preserve"> </w:t>
      </w:r>
      <w:proofErr w:type="spellStart"/>
      <w:r w:rsidR="00FE4C1E" w:rsidRPr="001C3803">
        <w:rPr>
          <w:rFonts w:eastAsia="Times New Roman"/>
          <w:bCs/>
        </w:rPr>
        <w:t>Большеигнатовского</w:t>
      </w:r>
      <w:proofErr w:type="spellEnd"/>
      <w:r w:rsidR="00FE4C1E" w:rsidRPr="001C3803">
        <w:rPr>
          <w:rFonts w:eastAsia="Times New Roman"/>
          <w:bCs/>
        </w:rPr>
        <w:t xml:space="preserve"> сельского поселения</w:t>
      </w:r>
      <w:r w:rsidR="00FF067F" w:rsidRPr="001C3803">
        <w:rPr>
          <w:rFonts w:eastAsia="Times New Roman"/>
          <w:bCs/>
        </w:rPr>
        <w:t xml:space="preserve"> </w:t>
      </w:r>
      <w:r w:rsidRPr="001C3803">
        <w:rPr>
          <w:rFonts w:eastAsia="Times New Roman"/>
          <w:bCs/>
        </w:rPr>
        <w:t xml:space="preserve">Советом депутатов </w:t>
      </w:r>
      <w:proofErr w:type="spellStart"/>
      <w:r w:rsidRPr="001C3803">
        <w:rPr>
          <w:rFonts w:eastAsia="Times New Roman"/>
          <w:bCs/>
        </w:rPr>
        <w:t>Большеигнатовского</w:t>
      </w:r>
      <w:proofErr w:type="spellEnd"/>
      <w:r w:rsidRPr="001C3803">
        <w:rPr>
          <w:rFonts w:eastAsia="Times New Roman"/>
          <w:bCs/>
        </w:rPr>
        <w:t xml:space="preserve"> муниципального района</w:t>
      </w:r>
      <w:bookmarkEnd w:id="55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56" w:name="sub_1211"/>
      <w:r w:rsidRPr="001C3803">
        <w:rPr>
          <w:rFonts w:eastAsia="Times New Roman"/>
        </w:rPr>
        <w:t xml:space="preserve">1. Годовой отчет об </w:t>
      </w:r>
      <w:r w:rsidR="003E5A79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утверждается решением Совета депутатов </w:t>
      </w:r>
      <w:proofErr w:type="spellStart"/>
      <w:r w:rsidR="003E5A79" w:rsidRPr="001C3803">
        <w:rPr>
          <w:rFonts w:eastAsia="Times New Roman"/>
        </w:rPr>
        <w:t>Большеигнатовского</w:t>
      </w:r>
      <w:proofErr w:type="spellEnd"/>
      <w:r w:rsidR="003E5A79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57" w:name="sub_1212"/>
      <w:bookmarkEnd w:id="56"/>
      <w:r w:rsidRPr="001C3803">
        <w:rPr>
          <w:rFonts w:eastAsia="Times New Roman"/>
        </w:rPr>
        <w:t xml:space="preserve">2. Годовой отчет об </w:t>
      </w:r>
      <w:r w:rsidR="003E5A79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представляется </w:t>
      </w:r>
      <w:r w:rsidR="003E5A79" w:rsidRPr="001C3803">
        <w:rPr>
          <w:rFonts w:eastAsia="Times New Roman"/>
        </w:rPr>
        <w:t xml:space="preserve">Главой </w:t>
      </w:r>
      <w:proofErr w:type="spellStart"/>
      <w:r w:rsidR="003E5A7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 Совет </w:t>
      </w:r>
      <w:r w:rsidR="003E5A79" w:rsidRPr="001C3803">
        <w:rPr>
          <w:rFonts w:eastAsia="Times New Roman"/>
        </w:rPr>
        <w:t xml:space="preserve">депутатов </w:t>
      </w:r>
      <w:proofErr w:type="spellStart"/>
      <w:r w:rsidR="003E5A79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E5A79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не позднее 1-го мая текущего финансового года.</w:t>
      </w:r>
    </w:p>
    <w:bookmarkEnd w:id="57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Одновременно с годовым отчетом об </w:t>
      </w:r>
      <w:r w:rsidR="003163BF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Администрацией городского округа представляются: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1) проект решения об </w:t>
      </w:r>
      <w:r w:rsidR="003163BF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за отчетный финансовый год;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2) отчет об использовании ассигнований резервного фонда;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3) сведения о состоянии муниципального </w:t>
      </w:r>
      <w:r w:rsidR="003163BF" w:rsidRPr="001C3803">
        <w:rPr>
          <w:rFonts w:eastAsia="Times New Roman"/>
        </w:rPr>
        <w:t xml:space="preserve">долга </w:t>
      </w:r>
      <w:proofErr w:type="spellStart"/>
      <w:r w:rsidR="003163BF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на начало и конец отчетного финансового года;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4) сведения о дебиторской и кредиторской задолженности главных распорядителей (распорядителей) и получателей </w:t>
      </w:r>
      <w:r w:rsidR="003163BF" w:rsidRPr="001C3803">
        <w:rPr>
          <w:rFonts w:eastAsia="Times New Roman"/>
        </w:rPr>
        <w:t>средств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перед </w:t>
      </w:r>
      <w:r w:rsidRPr="001C3803">
        <w:rPr>
          <w:rFonts w:eastAsia="Times New Roman"/>
        </w:rPr>
        <w:lastRenderedPageBreak/>
        <w:t>поставщиками и подрядчиками за выполненные работы (услуги);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5) отчет об исполнении консолидированного бюджета </w:t>
      </w:r>
      <w:proofErr w:type="spellStart"/>
      <w:r w:rsidR="003163BF" w:rsidRPr="001C3803">
        <w:rPr>
          <w:rFonts w:eastAsia="Times New Roman"/>
        </w:rPr>
        <w:t>Большеигнатовского</w:t>
      </w:r>
      <w:proofErr w:type="spellEnd"/>
      <w:r w:rsidR="003163BF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6) иная отчетность, предусмотренная </w:t>
      </w:r>
      <w:hyperlink r:id="rId51" w:history="1">
        <w:r w:rsidRPr="001C3803">
          <w:rPr>
            <w:rFonts w:eastAsia="Times New Roman"/>
          </w:rPr>
          <w:t>бюджетным законодательством</w:t>
        </w:r>
      </w:hyperlink>
      <w:r w:rsidRPr="001C3803">
        <w:rPr>
          <w:rFonts w:eastAsia="Times New Roman"/>
        </w:rPr>
        <w:t xml:space="preserve"> Российской Федерации.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При изменении объема межбюджетных трансфертов, передаваемых бюджету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из вышестоящих бюджетов после внесения последних изменений в решение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r w:rsidR="00971AD5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 текущий финансовый год и меняющих план доходов и расходов бюджета, утверждение плана доходов и расходов </w:t>
      </w:r>
      <w:r w:rsidR="00FE4C1E" w:rsidRPr="001C3803">
        <w:rPr>
          <w:rFonts w:eastAsia="Times New Roman"/>
        </w:rPr>
        <w:t xml:space="preserve"> бюджета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в части межбюджетных трансфертов за прошедший финансовый год осуществляется одновременно с утверждением отчета об исполнении бюджета.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58" w:name="sub_1213"/>
      <w:r w:rsidRPr="001C3803">
        <w:rPr>
          <w:rFonts w:eastAsia="Times New Roman"/>
        </w:rPr>
        <w:t xml:space="preserve">3. По годовому отчету об </w:t>
      </w:r>
      <w:r w:rsidR="003163BF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проводятся публичные слушания в порядке, установленном нормативно-правовым актом Совета депутатов </w:t>
      </w:r>
      <w:proofErr w:type="spellStart"/>
      <w:r w:rsidR="003163BF" w:rsidRPr="001C3803">
        <w:rPr>
          <w:rFonts w:eastAsia="Times New Roman"/>
        </w:rPr>
        <w:t>Большеигнатовского</w:t>
      </w:r>
      <w:proofErr w:type="spellEnd"/>
      <w:r w:rsidR="003163BF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59" w:name="sub_1214"/>
      <w:bookmarkEnd w:id="58"/>
      <w:r w:rsidRPr="001C3803">
        <w:rPr>
          <w:rFonts w:eastAsia="Times New Roman"/>
        </w:rPr>
        <w:t xml:space="preserve">4. Годовой отчет об </w:t>
      </w:r>
      <w:r w:rsidR="003163BF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должен быть рассмотрен Советом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не позднее чем через 30 дней со дня его представления.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60" w:name="sub_1215"/>
      <w:bookmarkEnd w:id="59"/>
      <w:r w:rsidRPr="001C3803">
        <w:rPr>
          <w:rFonts w:eastAsia="Times New Roman"/>
        </w:rPr>
        <w:t xml:space="preserve">5. При рассмотрении отчета об </w:t>
      </w:r>
      <w:r w:rsidR="003163BF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Совет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заслушивает:</w:t>
      </w:r>
    </w:p>
    <w:bookmarkEnd w:id="60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доклад начальника Финансового управления </w:t>
      </w:r>
      <w:r w:rsidR="0078627B" w:rsidRPr="001C3803">
        <w:rPr>
          <w:rFonts w:eastAsia="Times New Roman"/>
        </w:rPr>
        <w:t xml:space="preserve">администрации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3163BF" w:rsidRPr="001C3803">
        <w:rPr>
          <w:rFonts w:eastAsia="Times New Roman"/>
        </w:rPr>
        <w:t xml:space="preserve"> </w:t>
      </w:r>
      <w:proofErr w:type="spellStart"/>
      <w:r w:rsidR="003163BF" w:rsidRPr="001C3803">
        <w:rPr>
          <w:rFonts w:eastAsia="Times New Roman"/>
        </w:rPr>
        <w:t>Большеигнатовского</w:t>
      </w:r>
      <w:proofErr w:type="spellEnd"/>
      <w:r w:rsidR="003163BF" w:rsidRPr="001C3803">
        <w:rPr>
          <w:rFonts w:eastAsia="Times New Roman"/>
        </w:rPr>
        <w:t xml:space="preserve"> муниципального района </w:t>
      </w:r>
      <w:r w:rsidRPr="001C3803">
        <w:rPr>
          <w:rFonts w:eastAsia="Times New Roman"/>
        </w:rPr>
        <w:t xml:space="preserve">об исполнении бюджета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содоклад финансово-экономической комиссии;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выступление Председателя Контрольно-счетной комиссии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61" w:name="sub_1216"/>
      <w:r w:rsidRPr="001C3803">
        <w:rPr>
          <w:rFonts w:eastAsia="Times New Roman"/>
        </w:rPr>
        <w:t xml:space="preserve">6. По результатам рассмотрения годового отчета об </w:t>
      </w:r>
      <w:r w:rsidR="003163BF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Совет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принимает решение об утверждении либо отклонении решения Совета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об исполнении бюджета </w:t>
      </w:r>
      <w:proofErr w:type="spellStart"/>
      <w:r w:rsidR="003163BF" w:rsidRPr="001C3803">
        <w:rPr>
          <w:rFonts w:eastAsia="Times New Roman"/>
        </w:rPr>
        <w:t>Большеигнатовского</w:t>
      </w:r>
      <w:proofErr w:type="spellEnd"/>
      <w:r w:rsidR="003163BF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62" w:name="sub_1217"/>
      <w:bookmarkEnd w:id="61"/>
      <w:r w:rsidRPr="001C3803">
        <w:rPr>
          <w:rFonts w:eastAsia="Times New Roman"/>
        </w:rPr>
        <w:t xml:space="preserve">7. В случае отклонения Советом </w:t>
      </w:r>
      <w:r w:rsidR="0078627B" w:rsidRPr="001C3803">
        <w:rPr>
          <w:rFonts w:eastAsia="Times New Roman"/>
        </w:rPr>
        <w:t xml:space="preserve">депутатов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отчета об исполнении бюджета,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63" w:name="sub_1218"/>
      <w:bookmarkEnd w:id="62"/>
      <w:r w:rsidRPr="001C3803">
        <w:rPr>
          <w:rFonts w:eastAsia="Times New Roman"/>
        </w:rPr>
        <w:t xml:space="preserve">8. Решением об </w:t>
      </w:r>
      <w:r w:rsidR="003163BF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утверждается отчет об </w:t>
      </w:r>
      <w:r w:rsidR="0078627B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за истекший финансовый год с указанием общего объема доходов, расходов и дефицита (профицита) бюджета.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64" w:name="sub_1219"/>
      <w:bookmarkEnd w:id="63"/>
      <w:r w:rsidRPr="001C3803">
        <w:rPr>
          <w:rFonts w:eastAsia="Times New Roman"/>
        </w:rPr>
        <w:t xml:space="preserve">9. Отдельными приложениями к Решению об </w:t>
      </w:r>
      <w:r w:rsidR="0078627B" w:rsidRPr="001C3803">
        <w:rPr>
          <w:rFonts w:eastAsia="Times New Roman"/>
        </w:rPr>
        <w:t>исполнении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за истекший финансовый год утверждаются показатели:</w:t>
      </w:r>
    </w:p>
    <w:bookmarkEnd w:id="64"/>
    <w:p w:rsidR="00714596" w:rsidRPr="001C3803" w:rsidRDefault="0078627B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доходов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по кодам классификации доходов бюджетов;</w:t>
      </w:r>
    </w:p>
    <w:p w:rsidR="00714596" w:rsidRPr="001C3803" w:rsidRDefault="0078627B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расходов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по разделам и подразделам Классификации расходов бюджета;</w:t>
      </w:r>
    </w:p>
    <w:p w:rsidR="00714596" w:rsidRPr="001C3803" w:rsidRDefault="003163BF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расходов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 xml:space="preserve">по ведомственной структуре расходов бюджета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источников финансирования </w:t>
      </w:r>
      <w:r w:rsidR="003163BF" w:rsidRPr="001C3803">
        <w:rPr>
          <w:rFonts w:eastAsia="Times New Roman"/>
        </w:rPr>
        <w:t>дефицита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по кодам классификации источников финансирования дефицитов бюджетов.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65" w:name="sub_1004"/>
      <w:r w:rsidRPr="001C3803">
        <w:rPr>
          <w:rFonts w:eastAsia="Times New Roman"/>
          <w:bCs/>
        </w:rPr>
        <w:t xml:space="preserve">Глава 4. Исполнение бюджета </w:t>
      </w:r>
      <w:bookmarkEnd w:id="65"/>
      <w:proofErr w:type="spellStart"/>
      <w:r w:rsidR="003163BF" w:rsidRPr="001C3803">
        <w:rPr>
          <w:rFonts w:eastAsia="Times New Roman"/>
        </w:rPr>
        <w:t>Большеигнатовского</w:t>
      </w:r>
      <w:proofErr w:type="spellEnd"/>
      <w:r w:rsidR="003163BF" w:rsidRPr="001C3803">
        <w:rPr>
          <w:rFonts w:eastAsia="Times New Roman"/>
        </w:rPr>
        <w:t xml:space="preserve"> сельского поселения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66" w:name="sub_122"/>
      <w:r w:rsidRPr="001C3803">
        <w:rPr>
          <w:rFonts w:eastAsia="Times New Roman"/>
          <w:bCs/>
        </w:rPr>
        <w:t xml:space="preserve">Статья 23. Исполнение бюджета </w:t>
      </w:r>
      <w:proofErr w:type="spellStart"/>
      <w:r w:rsidR="003163BF" w:rsidRPr="001C3803">
        <w:rPr>
          <w:rFonts w:eastAsia="Times New Roman"/>
        </w:rPr>
        <w:t>Большеигнатовского</w:t>
      </w:r>
      <w:proofErr w:type="spellEnd"/>
      <w:r w:rsidR="003163BF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  <w:bCs/>
        </w:rPr>
        <w:t>.</w:t>
      </w:r>
      <w:bookmarkEnd w:id="66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67" w:name="sub_1221"/>
      <w:r w:rsidRPr="001C3803">
        <w:rPr>
          <w:rFonts w:eastAsia="Times New Roman"/>
        </w:rPr>
        <w:t xml:space="preserve">1. </w:t>
      </w:r>
      <w:r w:rsidR="003163BF" w:rsidRPr="001C3803">
        <w:rPr>
          <w:rFonts w:eastAsia="Times New Roman"/>
        </w:rPr>
        <w:t>Исполнение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обеспечивается Администрацией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 Организация </w:t>
      </w:r>
      <w:r w:rsidR="003163BF" w:rsidRPr="001C3803">
        <w:rPr>
          <w:rFonts w:eastAsia="Times New Roman"/>
        </w:rPr>
        <w:t>исполнения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возлагается на Финансовое управление </w:t>
      </w:r>
      <w:r w:rsidR="003163BF" w:rsidRPr="001C3803">
        <w:rPr>
          <w:rFonts w:eastAsia="Times New Roman"/>
        </w:rPr>
        <w:t xml:space="preserve">администрации </w:t>
      </w:r>
      <w:proofErr w:type="spellStart"/>
      <w:r w:rsidR="003163BF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3163BF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68" w:name="sub_1222"/>
      <w:bookmarkEnd w:id="67"/>
      <w:r w:rsidRPr="001C3803">
        <w:rPr>
          <w:rFonts w:eastAsia="Times New Roman"/>
        </w:rPr>
        <w:t xml:space="preserve">2. </w:t>
      </w:r>
      <w:r w:rsidR="003163BF" w:rsidRPr="001C3803">
        <w:rPr>
          <w:rFonts w:eastAsia="Times New Roman"/>
        </w:rPr>
        <w:t>Исполнение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осуществляется на основе сводной бюджетной росписи и кассового плана.</w:t>
      </w:r>
    </w:p>
    <w:bookmarkEnd w:id="68"/>
    <w:p w:rsidR="00714596" w:rsidRPr="001C3803" w:rsidRDefault="004508DE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Бюджет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3163BF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исполняется на основе принципов единства кассы и подведомственности расходов.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69" w:name="sub_1223"/>
      <w:r w:rsidRPr="001C3803">
        <w:rPr>
          <w:rFonts w:eastAsia="Times New Roman"/>
        </w:rPr>
        <w:t xml:space="preserve">3. Кассовое обслуживание </w:t>
      </w:r>
      <w:r w:rsidR="003163BF" w:rsidRPr="001C3803">
        <w:rPr>
          <w:rFonts w:eastAsia="Times New Roman"/>
        </w:rPr>
        <w:t>исполнения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lastRenderedPageBreak/>
        <w:t>осуществляется органом Федерального казначейства с соблюдением обязательных последовательно осуществляемых процедур санкционирования платежей.</w:t>
      </w:r>
    </w:p>
    <w:bookmarkEnd w:id="69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Управление средствами на едином </w:t>
      </w:r>
      <w:r w:rsidR="004508DE" w:rsidRPr="001C3803">
        <w:rPr>
          <w:rFonts w:eastAsia="Times New Roman"/>
        </w:rPr>
        <w:t>счете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осуществляется Финансовым управлением </w:t>
      </w:r>
      <w:r w:rsidR="0078627B" w:rsidRPr="001C3803">
        <w:rPr>
          <w:rFonts w:eastAsia="Times New Roman"/>
        </w:rPr>
        <w:t xml:space="preserve">администрации </w:t>
      </w:r>
      <w:proofErr w:type="spellStart"/>
      <w:r w:rsidR="0078627B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 xml:space="preserve"> с использованием лицевых счетов, открываемых в органе Федерального казначейства главным распорядителям и получателям средств бюджета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4508DE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70" w:name="sub_1224"/>
      <w:r w:rsidRPr="001C3803">
        <w:rPr>
          <w:rFonts w:eastAsia="Times New Roman"/>
        </w:rPr>
        <w:t xml:space="preserve">4. Порядок составления и ведения сводной бюджетной росписи устанавливается Финансовым управлением администрации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bookmarkEnd w:id="70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Утверждение сводной бюджетной росписи и внесение изменений в нее осуществляется начальником Финансового управления </w:t>
      </w:r>
      <w:r w:rsidR="004508DE" w:rsidRPr="001C3803">
        <w:rPr>
          <w:rFonts w:eastAsia="Times New Roman"/>
        </w:rPr>
        <w:t xml:space="preserve">администрации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Утвержденные показатели сводной бюджетной росписи должны соответствовать решению о бюджете.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В случае принятия решения о внесении изменений в решение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</w:t>
      </w:r>
      <w:r w:rsidR="004508DE" w:rsidRPr="001C3803">
        <w:rPr>
          <w:rFonts w:eastAsia="Times New Roman"/>
        </w:rPr>
        <w:t>поселения начальник</w:t>
      </w:r>
      <w:r w:rsidRPr="001C3803">
        <w:rPr>
          <w:rFonts w:eastAsia="Times New Roman"/>
        </w:rPr>
        <w:t xml:space="preserve"> Финансового управления </w:t>
      </w:r>
      <w:r w:rsidR="004508DE" w:rsidRPr="001C3803">
        <w:rPr>
          <w:rFonts w:eastAsia="Times New Roman"/>
        </w:rPr>
        <w:t xml:space="preserve">администрации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 xml:space="preserve">муниципального района </w:t>
      </w:r>
      <w:r w:rsidRPr="001C3803">
        <w:rPr>
          <w:rFonts w:eastAsia="Times New Roman"/>
        </w:rPr>
        <w:t>утверждает соответствующие изменения в сводную бюджетную роспись.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71" w:name="sub_1225"/>
      <w:r w:rsidRPr="001C3803">
        <w:rPr>
          <w:rFonts w:eastAsia="Times New Roman"/>
        </w:rPr>
        <w:t xml:space="preserve">5. В сводную бюджетную роспись могут быть внесены изменения в соответствии с решениями начальником Финансового управления </w:t>
      </w:r>
      <w:r w:rsidR="004508DE" w:rsidRPr="001C3803">
        <w:rPr>
          <w:rFonts w:eastAsia="Times New Roman"/>
        </w:rPr>
        <w:t xml:space="preserve">администрации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 без</w:t>
      </w:r>
      <w:r w:rsidRPr="001C3803">
        <w:rPr>
          <w:rFonts w:eastAsia="Times New Roman"/>
        </w:rPr>
        <w:t xml:space="preserve"> внесения изменений в решение о бюджете:</w:t>
      </w:r>
    </w:p>
    <w:bookmarkEnd w:id="71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 случае перераспределения бюджетных ассигнований, предоставляемых на конкурсной основе;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72" w:name="sub_12258"/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bookmarkEnd w:id="72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в случае изменения типа муниципальных учреждений и организационно-правовой формы муниципальных унитарных предприятий;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73" w:name="sub_1210"/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hyperlink r:id="rId52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РФ;</w:t>
      </w:r>
    </w:p>
    <w:bookmarkEnd w:id="73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53" w:history="1">
        <w:r w:rsidR="00714596" w:rsidRPr="001C3803">
          <w:rPr>
            <w:rFonts w:eastAsia="Times New Roman"/>
          </w:rPr>
          <w:t>пункте 2 статьи 78.2</w:t>
        </w:r>
      </w:hyperlink>
      <w:r w:rsidR="00714596" w:rsidRPr="001C3803">
        <w:rPr>
          <w:rFonts w:eastAsia="Times New Roman"/>
        </w:rPr>
        <w:t xml:space="preserve"> и </w:t>
      </w:r>
      <w:hyperlink r:id="rId54" w:history="1">
        <w:r w:rsidR="00714596" w:rsidRPr="001C3803">
          <w:rPr>
            <w:rFonts w:eastAsia="Times New Roman"/>
          </w:rPr>
          <w:t>пункте 2 ст. 79</w:t>
        </w:r>
      </w:hyperlink>
      <w:r w:rsidR="00714596" w:rsidRPr="001C3803">
        <w:rPr>
          <w:rFonts w:eastAsia="Times New Roman"/>
        </w:rPr>
        <w:t xml:space="preserve"> Бюджетного кодекса РФ, муниципальные контракты или соглашения о предоставлении субсидий на осуществление капитальных вложений.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Внесение изменений в сводную бюджетную роспись по основаниям, установленным </w:t>
      </w:r>
      <w:r w:rsidRPr="001C3803">
        <w:rPr>
          <w:rFonts w:eastAsia="Times New Roman"/>
        </w:rPr>
        <w:lastRenderedPageBreak/>
        <w:t xml:space="preserve">настоящим пунктом, осуществляется в пределах объема бюджетных ассигнований, утвержденных решением о бюджете, за исключением оснований, установленных </w:t>
      </w:r>
      <w:hyperlink w:anchor="sub_12258" w:history="1">
        <w:r w:rsidRPr="001C3803">
          <w:rPr>
            <w:rFonts w:eastAsia="Times New Roman"/>
          </w:rPr>
          <w:t>абзацами восьмым</w:t>
        </w:r>
      </w:hyperlink>
      <w:r w:rsidRPr="001C3803">
        <w:rPr>
          <w:rFonts w:eastAsia="Times New Roman"/>
        </w:rPr>
        <w:t xml:space="preserve"> и </w:t>
      </w:r>
      <w:hyperlink w:anchor="sub_1210" w:history="1">
        <w:r w:rsidRPr="001C3803">
          <w:rPr>
            <w:rFonts w:eastAsia="Times New Roman"/>
          </w:rPr>
          <w:t>десятым</w:t>
        </w:r>
      </w:hyperlink>
      <w:r w:rsidRPr="001C3803">
        <w:rPr>
          <w:rFonts w:eastAsia="Times New Roman"/>
        </w:rPr>
        <w:t xml:space="preserve">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74" w:name="sub_1226"/>
      <w:r w:rsidRPr="001C3803">
        <w:rPr>
          <w:rFonts w:eastAsia="Times New Roman"/>
        </w:rPr>
        <w:t>6.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bookmarkEnd w:id="74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Утвержденные показатели сводной бюджетной росписи по расходам доводятся до главных распорядителей (распорядителей) бюджетных средств до начала очередного финансового года, за исключением случаев, предусмотренных </w:t>
      </w:r>
      <w:hyperlink r:id="rId55" w:history="1">
        <w:r w:rsidRPr="001C3803">
          <w:rPr>
            <w:rFonts w:eastAsia="Times New Roman"/>
          </w:rPr>
          <w:t>статьями 190</w:t>
        </w:r>
      </w:hyperlink>
      <w:r w:rsidRPr="001C3803">
        <w:rPr>
          <w:rFonts w:eastAsia="Times New Roman"/>
        </w:rPr>
        <w:t xml:space="preserve">, </w:t>
      </w:r>
      <w:hyperlink r:id="rId56" w:history="1">
        <w:r w:rsidRPr="001C3803">
          <w:rPr>
            <w:rFonts w:eastAsia="Times New Roman"/>
          </w:rPr>
          <w:t>191</w:t>
        </w:r>
      </w:hyperlink>
      <w:r w:rsidRPr="001C3803">
        <w:rPr>
          <w:rFonts w:eastAsia="Times New Roman"/>
        </w:rPr>
        <w:t xml:space="preserve"> Бюджетного кодекса Российской Федерации.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75" w:name="sub_1227"/>
      <w:r w:rsidRPr="001C3803">
        <w:rPr>
          <w:rFonts w:eastAsia="Times New Roman"/>
        </w:rPr>
        <w:t>7. 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оснований.</w:t>
      </w:r>
    </w:p>
    <w:bookmarkEnd w:id="75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распорядителем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76" w:name="sub_1228"/>
      <w:r w:rsidRPr="001C3803">
        <w:rPr>
          <w:rFonts w:eastAsia="Times New Roman"/>
        </w:rPr>
        <w:t xml:space="preserve">8. Финансовое управление </w:t>
      </w:r>
      <w:r w:rsidR="004508DE" w:rsidRPr="001C3803">
        <w:rPr>
          <w:rFonts w:eastAsia="Times New Roman"/>
        </w:rPr>
        <w:t xml:space="preserve">администрации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 xml:space="preserve">муниципального района </w:t>
      </w:r>
      <w:r w:rsidRPr="001C3803">
        <w:rPr>
          <w:rFonts w:eastAsia="Times New Roman"/>
        </w:rPr>
        <w:t>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bookmarkEnd w:id="76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Составление и ведение кассового плана осуществляется Финансовым управлением администрации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Прогноз кассовых выплат </w:t>
      </w:r>
      <w:r w:rsidR="004508DE" w:rsidRPr="001C3803">
        <w:rPr>
          <w:rFonts w:eastAsia="Times New Roman"/>
        </w:rPr>
        <w:t>из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77" w:name="sub_1229"/>
      <w:r w:rsidRPr="001C3803">
        <w:rPr>
          <w:rFonts w:eastAsia="Times New Roman"/>
        </w:rPr>
        <w:t xml:space="preserve">9. </w:t>
      </w:r>
      <w:r w:rsidR="004508DE" w:rsidRPr="001C3803">
        <w:rPr>
          <w:rFonts w:eastAsia="Times New Roman"/>
        </w:rPr>
        <w:t>Исполнение бюджета</w:t>
      </w:r>
      <w:r w:rsidR="00FE4C1E" w:rsidRPr="001C3803">
        <w:rPr>
          <w:rFonts w:eastAsia="Times New Roman"/>
        </w:rPr>
        <w:t xml:space="preserve">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>по доходам предусматривает:</w:t>
      </w:r>
    </w:p>
    <w:bookmarkEnd w:id="77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зачисление на единый счет бюджета района налогов, сборов и иных поступлений в бюджет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4508DE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 xml:space="preserve">, распределяемых по нормативам, действующим в текущем финансовом году, установленным </w:t>
      </w:r>
      <w:hyperlink r:id="rId57" w:history="1">
        <w:r w:rsidR="00714596" w:rsidRPr="001C3803">
          <w:rPr>
            <w:rFonts w:eastAsia="Times New Roman"/>
          </w:rPr>
          <w:t>Бюджетным кодексом</w:t>
        </w:r>
      </w:hyperlink>
      <w:r w:rsidR="00714596" w:rsidRPr="001C3803">
        <w:rPr>
          <w:rFonts w:eastAsia="Times New Roman"/>
        </w:rPr>
        <w:t xml:space="preserve"> Российской Федерации, законами Республики Мордовия, решением о бюджете </w:t>
      </w:r>
      <w:proofErr w:type="spellStart"/>
      <w:r w:rsidR="00714596" w:rsidRPr="001C3803">
        <w:rPr>
          <w:rFonts w:eastAsia="Times New Roman"/>
        </w:rPr>
        <w:t>Большеигнатовского</w:t>
      </w:r>
      <w:proofErr w:type="spellEnd"/>
      <w:r w:rsidR="00714596" w:rsidRPr="001C3803">
        <w:rPr>
          <w:rFonts w:eastAsia="Times New Roman"/>
        </w:rPr>
        <w:t xml:space="preserve"> сельского поселения </w:t>
      </w:r>
      <w:r w:rsidR="00971AD5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и муниципальными правовыми актами, принятыми в соответствии с положениями Бюджетного кодекса Российской Федерации, со счета Федерального казначейства;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зачет излишне уплаченных или излишне взысканных сумм в соответствии с законодательством Российской Федерации;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 xml:space="preserve">уточнение администратором доходов бюджета платежей в бюджет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4508DE" w:rsidRPr="001C3803">
        <w:rPr>
          <w:rFonts w:eastAsia="Times New Roman"/>
        </w:rPr>
        <w:t xml:space="preserve"> сельского поселения</w:t>
      </w:r>
      <w:r w:rsidR="00714596" w:rsidRPr="001C3803">
        <w:rPr>
          <w:rFonts w:eastAsia="Times New Roman"/>
        </w:rPr>
        <w:t>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lastRenderedPageBreak/>
        <w:t>-</w:t>
      </w:r>
      <w:r w:rsidR="00714596" w:rsidRPr="001C3803">
        <w:rPr>
          <w:rFonts w:eastAsia="Times New Roman"/>
        </w:rPr>
        <w:t xml:space="preserve">перечисление органами Федерального казначейства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</w:t>
      </w:r>
      <w:r w:rsidR="00FE4C1E" w:rsidRPr="001C3803">
        <w:rPr>
          <w:rFonts w:eastAsia="Times New Roman"/>
        </w:rPr>
        <w:t xml:space="preserve"> бюджета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="00714596" w:rsidRPr="001C3803">
        <w:rPr>
          <w:rFonts w:eastAsia="Times New Roman"/>
        </w:rPr>
        <w:t>на соответствующий счет органа Федерального казначейства, предназначенный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78" w:name="sub_1230"/>
      <w:r w:rsidRPr="001C3803">
        <w:rPr>
          <w:rFonts w:eastAsia="Times New Roman"/>
        </w:rPr>
        <w:t>10. Исполнение бюджета по расходам предусматривает:</w:t>
      </w:r>
    </w:p>
    <w:bookmarkEnd w:id="78"/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принятие бюджетных обязательств;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подтверждение денежных обязательств;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санкционирование оплаты денежных обязательств;</w:t>
      </w:r>
    </w:p>
    <w:p w:rsidR="00714596" w:rsidRPr="001C3803" w:rsidRDefault="002D3FB9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-</w:t>
      </w:r>
      <w:r w:rsidR="00714596" w:rsidRPr="001C3803">
        <w:rPr>
          <w:rFonts w:eastAsia="Times New Roman"/>
        </w:rPr>
        <w:t>подтверждение исполнения денежных обязательств.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79" w:name="sub_1231"/>
      <w:r w:rsidRPr="001C3803">
        <w:rPr>
          <w:rFonts w:eastAsia="Times New Roman"/>
        </w:rPr>
        <w:t xml:space="preserve">11. Получатель бюджетных средств принимает бюджетные обязательства </w:t>
      </w:r>
      <w:r w:rsidR="004508DE" w:rsidRPr="001C3803">
        <w:rPr>
          <w:rFonts w:eastAsia="Times New Roman"/>
        </w:rPr>
        <w:t>в пределах,</w:t>
      </w:r>
      <w:r w:rsidRPr="001C3803">
        <w:rPr>
          <w:rFonts w:eastAsia="Times New Roman"/>
        </w:rPr>
        <w:t xml:space="preserve"> доведенных до него лимитов бюджетных обязательств.</w:t>
      </w:r>
    </w:p>
    <w:bookmarkEnd w:id="79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80" w:name="sub_1232"/>
      <w:r w:rsidRPr="001C3803">
        <w:rPr>
          <w:rFonts w:eastAsia="Times New Roman"/>
        </w:rPr>
        <w:t xml:space="preserve">12. Санкционирование оплаты денежных обязательств осуществляется органом Федерального казначейства после проверки наличия документов, предусмотренных порядком санкционирования оплаты денежных обязательств, установленным приказом начальника Финансового управления </w:t>
      </w:r>
      <w:r w:rsidR="004508DE" w:rsidRPr="001C3803">
        <w:rPr>
          <w:rFonts w:eastAsia="Times New Roman"/>
        </w:rPr>
        <w:t xml:space="preserve">администрации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 xml:space="preserve"> в соответствии с положениями </w:t>
      </w:r>
      <w:hyperlink r:id="rId58" w:history="1">
        <w:r w:rsidRPr="001C3803">
          <w:rPr>
            <w:rFonts w:eastAsia="Times New Roman"/>
          </w:rPr>
          <w:t>Бюджетного кодекса</w:t>
        </w:r>
      </w:hyperlink>
      <w:r w:rsidRPr="001C3803">
        <w:rPr>
          <w:rFonts w:eastAsia="Times New Roman"/>
        </w:rPr>
        <w:t xml:space="preserve"> Российской Федерации.</w:t>
      </w:r>
    </w:p>
    <w:bookmarkEnd w:id="80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</w:t>
      </w:r>
      <w:hyperlink r:id="rId59" w:history="1">
        <w:r w:rsidRPr="001C3803">
          <w:rPr>
            <w:rFonts w:eastAsia="Times New Roman"/>
          </w:rPr>
          <w:t>законодательством</w:t>
        </w:r>
      </w:hyperlink>
      <w:r w:rsidRPr="001C3803">
        <w:rPr>
          <w:rFonts w:eastAsia="Times New Roman"/>
        </w:rPr>
        <w:t xml:space="preserve">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81" w:name="sub_1233"/>
      <w:r w:rsidRPr="001C3803">
        <w:rPr>
          <w:rFonts w:eastAsia="Times New Roman"/>
        </w:rPr>
        <w:t>13.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82" w:name="sub_1234"/>
      <w:bookmarkEnd w:id="81"/>
      <w:r w:rsidRPr="001C3803">
        <w:rPr>
          <w:rFonts w:eastAsia="Times New Roman"/>
        </w:rPr>
        <w:t xml:space="preserve">14. Порядок 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Финансовым управлением </w:t>
      </w:r>
      <w:r w:rsidR="004508DE" w:rsidRPr="001C3803">
        <w:rPr>
          <w:rFonts w:eastAsia="Times New Roman"/>
        </w:rPr>
        <w:t xml:space="preserve">администрации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83" w:name="sub_1235"/>
      <w:bookmarkEnd w:id="82"/>
      <w:r w:rsidRPr="001C3803">
        <w:rPr>
          <w:rFonts w:eastAsia="Times New Roman"/>
        </w:rPr>
        <w:t xml:space="preserve">15. 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Финансовым управлением </w:t>
      </w:r>
      <w:r w:rsidR="004508DE" w:rsidRPr="001C3803">
        <w:rPr>
          <w:rFonts w:eastAsia="Times New Roman"/>
        </w:rPr>
        <w:t xml:space="preserve">администрации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 xml:space="preserve"> Мордовия лимитами бюджетных обязательств.</w:t>
      </w:r>
    </w:p>
    <w:bookmarkEnd w:id="83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84" w:name="sub_1236"/>
      <w:r w:rsidRPr="001C3803">
        <w:rPr>
          <w:rFonts w:eastAsia="Times New Roman"/>
        </w:rPr>
        <w:t>16. Утверждение бюджетной росписи и внесение изменений в нее осуществляются главным распорядителем (распорядителем) бюджетных средств.</w:t>
      </w:r>
    </w:p>
    <w:bookmarkEnd w:id="84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Показатели бюджетной росписи по расходам доводятся до подведомственных распорядителей и (или) получателей бюджетных средств до начала очередного финансового года, за исключением </w:t>
      </w:r>
      <w:r w:rsidRPr="001C3803">
        <w:rPr>
          <w:rFonts w:eastAsia="Times New Roman"/>
        </w:rPr>
        <w:lastRenderedPageBreak/>
        <w:t xml:space="preserve">случаев, предусмотренных </w:t>
      </w:r>
      <w:hyperlink r:id="rId60" w:history="1">
        <w:r w:rsidRPr="001C3803">
          <w:rPr>
            <w:rFonts w:eastAsia="Times New Roman"/>
          </w:rPr>
          <w:t>статьями 190</w:t>
        </w:r>
      </w:hyperlink>
      <w:r w:rsidRPr="001C3803">
        <w:rPr>
          <w:rFonts w:eastAsia="Times New Roman"/>
        </w:rPr>
        <w:t xml:space="preserve"> и </w:t>
      </w:r>
      <w:hyperlink r:id="rId61" w:history="1">
        <w:r w:rsidRPr="001C3803">
          <w:rPr>
            <w:rFonts w:eastAsia="Times New Roman"/>
          </w:rPr>
          <w:t>191</w:t>
        </w:r>
      </w:hyperlink>
      <w:r w:rsidRPr="001C3803">
        <w:rPr>
          <w:rFonts w:eastAsia="Times New Roman"/>
        </w:rPr>
        <w:t xml:space="preserve"> Бюджетного кодекса Российской Федерации.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85" w:name="sub_1237"/>
      <w:r w:rsidRPr="001C3803">
        <w:rPr>
          <w:rFonts w:eastAsia="Times New Roman"/>
        </w:rPr>
        <w:t>17. Изменение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роспись, не допускается.</w:t>
      </w:r>
    </w:p>
    <w:bookmarkEnd w:id="85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Изменение показателей,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бюджетных средств, не допускается.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86" w:name="sub_1238"/>
      <w:r w:rsidRPr="001C3803">
        <w:rPr>
          <w:rFonts w:eastAsia="Times New Roman"/>
        </w:rPr>
        <w:t xml:space="preserve">18. Исполнение бюджета по источникам финансирования дефицита </w:t>
      </w:r>
      <w:r w:rsidR="00FE4C1E" w:rsidRPr="001C3803">
        <w:rPr>
          <w:rFonts w:eastAsia="Times New Roman"/>
        </w:rPr>
        <w:t xml:space="preserve"> бюджета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осуществляется главными администраторами, администраторами источников финансирования дефицита </w:t>
      </w:r>
      <w:r w:rsidR="00FE4C1E" w:rsidRPr="001C3803">
        <w:rPr>
          <w:rFonts w:eastAsia="Times New Roman"/>
        </w:rPr>
        <w:t xml:space="preserve"> бюджета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 соответствии со сводной бюджетной росписью, за исключением операций по управлению остатками средств на едином счете бюджета, в порядке, установленном Финансовым управлением администрации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 xml:space="preserve"> в соответствии с положениями </w:t>
      </w:r>
      <w:hyperlink r:id="rId62" w:history="1">
        <w:r w:rsidRPr="001C3803">
          <w:rPr>
            <w:rFonts w:eastAsia="Times New Roman"/>
          </w:rPr>
          <w:t>Бюджетного кодекса</w:t>
        </w:r>
      </w:hyperlink>
      <w:r w:rsidRPr="001C3803">
        <w:rPr>
          <w:rFonts w:eastAsia="Times New Roman"/>
        </w:rPr>
        <w:t xml:space="preserve"> РФ.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87" w:name="sub_1239"/>
      <w:bookmarkEnd w:id="86"/>
      <w:r w:rsidRPr="001C3803">
        <w:rPr>
          <w:rFonts w:eastAsia="Times New Roman"/>
        </w:rPr>
        <w:t xml:space="preserve">19. В случае и в порядке, установленных Финансовым управлением </w:t>
      </w:r>
      <w:r w:rsidR="001F7C78" w:rsidRPr="001C3803">
        <w:rPr>
          <w:rFonts w:eastAsia="Times New Roman"/>
        </w:rPr>
        <w:t xml:space="preserve">администрации </w:t>
      </w:r>
      <w:proofErr w:type="spellStart"/>
      <w:r w:rsidR="001F7C78" w:rsidRPr="001C3803">
        <w:rPr>
          <w:rFonts w:eastAsia="Times New Roman"/>
        </w:rPr>
        <w:t>Большеигнатовского</w:t>
      </w:r>
      <w:proofErr w:type="spellEnd"/>
      <w:r w:rsidR="004508DE" w:rsidRPr="001C3803">
        <w:rPr>
          <w:rFonts w:eastAsia="Times New Roman"/>
        </w:rPr>
        <w:t xml:space="preserve"> муниципального района</w:t>
      </w:r>
      <w:r w:rsidRPr="001C3803">
        <w:rPr>
          <w:rFonts w:eastAsia="Times New Roman"/>
        </w:rPr>
        <w:t>, при организации исполнения бюджета по расходам могут предусматриваться утверждение и доведение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88" w:name="sub_1240"/>
      <w:bookmarkEnd w:id="87"/>
      <w:r w:rsidRPr="001C3803">
        <w:rPr>
          <w:rFonts w:eastAsia="Times New Roman"/>
        </w:rPr>
        <w:t xml:space="preserve">20. Учет операций по исполнению бюджета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4508DE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 xml:space="preserve">, осуществляемых участниками бюджетного процесса в рамках их бюджетных полномочий, производится на лицевых счетах, открываемых в органе Федерального казначейства в соответствии с положениями </w:t>
      </w:r>
      <w:hyperlink r:id="rId63" w:history="1">
        <w:r w:rsidRPr="001C3803">
          <w:rPr>
            <w:rFonts w:eastAsia="Times New Roman"/>
          </w:rPr>
          <w:t>Бюджетного кодекса</w:t>
        </w:r>
      </w:hyperlink>
      <w:r w:rsidRPr="001C3803">
        <w:rPr>
          <w:rFonts w:eastAsia="Times New Roman"/>
        </w:rPr>
        <w:t xml:space="preserve"> Российской Федерации и настоящего Положения.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89" w:name="sub_1241"/>
      <w:bookmarkEnd w:id="88"/>
      <w:r w:rsidRPr="001C3803">
        <w:rPr>
          <w:rFonts w:eastAsia="Times New Roman"/>
        </w:rPr>
        <w:t xml:space="preserve">21. Бюджетная смета казенного учреждения составляется, утверждается и ведется в порядке, определенном Финансовым управлением </w:t>
      </w:r>
      <w:r w:rsidR="004508DE" w:rsidRPr="001C3803">
        <w:rPr>
          <w:rFonts w:eastAsia="Times New Roman"/>
        </w:rPr>
        <w:t xml:space="preserve">администрации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>, в соответствии с общими требованиями, установленными Министерством финансов Российской Федерации.</w:t>
      </w:r>
    </w:p>
    <w:bookmarkEnd w:id="89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90" w:name="sub_1242"/>
      <w:r w:rsidRPr="001C3803">
        <w:rPr>
          <w:rFonts w:eastAsia="Times New Roman"/>
        </w:rPr>
        <w:t>22.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bookmarkEnd w:id="90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Бюджетная смета казенного учреждения составляется с учетом объемов финансового обеспечения для осуществления закупок,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муниципальных контрактов, иных договоров, казенное учреждение должно обеспечить согласование в соответствии с </w:t>
      </w:r>
      <w:hyperlink r:id="rId64" w:history="1">
        <w:r w:rsidRPr="001C3803">
          <w:rPr>
            <w:rFonts w:eastAsia="Times New Roman"/>
          </w:rPr>
          <w:t>законодательством</w:t>
        </w:r>
      </w:hyperlink>
      <w:r w:rsidRPr="001C3803">
        <w:rPr>
          <w:rFonts w:eastAsia="Times New Roman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новых условий муниципальных контрактов, в том числе по цене и (или) срокам их исполнения и (или) количеству (объему) товара (работы, услуги), иных договоров.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91" w:name="sub_1243"/>
      <w:r w:rsidRPr="001C3803">
        <w:rPr>
          <w:rFonts w:eastAsia="Times New Roman"/>
        </w:rPr>
        <w:lastRenderedPageBreak/>
        <w:t xml:space="preserve">23. Доходы, фактически полученные при исполнении </w:t>
      </w:r>
      <w:r w:rsidR="00FE4C1E" w:rsidRPr="001C3803">
        <w:rPr>
          <w:rFonts w:eastAsia="Times New Roman"/>
        </w:rPr>
        <w:t xml:space="preserve"> бюджета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сверх утвержденных решением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общего объема доходов, могут направляться Финансовым управлением администрации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 xml:space="preserve"> без внесения изменений в решение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в случае недостаточности предусмотренных на их исполнение бюджетных ассигнований в размере, предусмотренном </w:t>
      </w:r>
      <w:hyperlink w:anchor="sub_1225" w:history="1">
        <w:r w:rsidRPr="001C3803">
          <w:rPr>
            <w:rFonts w:eastAsia="Times New Roman"/>
          </w:rPr>
          <w:t>пунктом 5</w:t>
        </w:r>
      </w:hyperlink>
      <w:r w:rsidRPr="001C3803">
        <w:rPr>
          <w:rFonts w:eastAsia="Times New Roman"/>
        </w:rPr>
        <w:t xml:space="preserve"> настоящей статьи.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92" w:name="sub_1244"/>
      <w:bookmarkEnd w:id="91"/>
      <w:r w:rsidRPr="001C3803">
        <w:rPr>
          <w:rFonts w:eastAsia="Times New Roman"/>
        </w:rPr>
        <w:t xml:space="preserve">24. Субсидии, субвенции, иные межбюджетные трансферты и безвозмездные поступления от физических и юридических лиц, имеющих целевое назначение, в том числе поступающие в бюджет в порядке, установленном </w:t>
      </w:r>
      <w:hyperlink r:id="rId65" w:history="1">
        <w:r w:rsidRPr="001C3803">
          <w:rPr>
            <w:rFonts w:eastAsia="Times New Roman"/>
          </w:rPr>
          <w:t>пунктом 5 статьи 242</w:t>
        </w:r>
      </w:hyperlink>
      <w:r w:rsidRPr="001C3803">
        <w:rPr>
          <w:rFonts w:eastAsia="Times New Roman"/>
        </w:rPr>
        <w:t xml:space="preserve"> Бюджетного кодекса РФ, фактически полученные при исполнении бюджета сверх утвержденных решением о бюджете доходов, направляются на увеличение расходов бюджета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bookmarkEnd w:id="92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Остатки средств </w:t>
      </w:r>
      <w:r w:rsidR="00FE4C1E" w:rsidRPr="001C3803">
        <w:rPr>
          <w:rFonts w:eastAsia="Times New Roman"/>
        </w:rPr>
        <w:t xml:space="preserve"> бюджета </w:t>
      </w:r>
      <w:proofErr w:type="spellStart"/>
      <w:r w:rsidR="00FE4C1E" w:rsidRPr="001C3803">
        <w:rPr>
          <w:rFonts w:eastAsia="Times New Roman"/>
        </w:rPr>
        <w:t>Большеигнатовского</w:t>
      </w:r>
      <w:proofErr w:type="spellEnd"/>
      <w:r w:rsidR="00FE4C1E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 начало текущего финансового года в объеме, определяемом решением 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на соответствующий финансовый год и плановый период,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Совета депутатов </w:t>
      </w:r>
      <w:r w:rsidR="00971AD5" w:rsidRPr="001C3803">
        <w:rPr>
          <w:rFonts w:eastAsia="Times New Roman"/>
        </w:rPr>
        <w:t xml:space="preserve"> </w:t>
      </w:r>
      <w:proofErr w:type="spellStart"/>
      <w:r w:rsidR="00971AD5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сельского поселения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о бюджете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93" w:name="sub_123"/>
      <w:r w:rsidRPr="001C3803">
        <w:rPr>
          <w:rFonts w:eastAsia="Times New Roman"/>
          <w:bCs/>
        </w:rPr>
        <w:t>Статья 24. Завершение текущего финансового года.</w:t>
      </w:r>
      <w:bookmarkEnd w:id="93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94" w:name="sub_12301"/>
      <w:r w:rsidRPr="001C3803">
        <w:rPr>
          <w:rFonts w:eastAsia="Times New Roman"/>
        </w:rPr>
        <w:t xml:space="preserve">1. Операции по исполнению бюджета завершаются 31 декабря. Завершение операций по исполнению бюджета в текущем финансовом году осуществляется в порядке, установленном Финансовым управлением </w:t>
      </w:r>
      <w:r w:rsidR="00972F88" w:rsidRPr="001C3803">
        <w:rPr>
          <w:rFonts w:eastAsia="Times New Roman"/>
        </w:rPr>
        <w:t xml:space="preserve">администрации </w:t>
      </w:r>
      <w:proofErr w:type="spellStart"/>
      <w:r w:rsidR="00972F88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95" w:name="sub_12302"/>
      <w:bookmarkEnd w:id="94"/>
      <w:r w:rsidRPr="001C3803">
        <w:rPr>
          <w:rFonts w:eastAsia="Times New Roman"/>
        </w:rPr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bookmarkEnd w:id="95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 xml:space="preserve">Финансовое управление </w:t>
      </w:r>
      <w:r w:rsidR="004508DE" w:rsidRPr="001C3803">
        <w:rPr>
          <w:rFonts w:eastAsia="Times New Roman"/>
        </w:rPr>
        <w:t xml:space="preserve">администрации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 xml:space="preserve"> обязано оплатить санкционированные к оплате в установленном порядке бюджетные обязательства в пределах остатка средств на едином счете бюджета в соответствии с Порядком по завершению финансового года, принимаемым начальником Финансового управления </w:t>
      </w:r>
      <w:r w:rsidR="00972F88" w:rsidRPr="001C3803">
        <w:rPr>
          <w:rFonts w:eastAsia="Times New Roman"/>
        </w:rPr>
        <w:t xml:space="preserve">администрации </w:t>
      </w:r>
      <w:proofErr w:type="spellStart"/>
      <w:r w:rsidR="00972F88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96" w:name="sub_12303"/>
      <w:r w:rsidRPr="001C3803">
        <w:rPr>
          <w:rFonts w:eastAsia="Times New Roman"/>
        </w:rPr>
        <w:t>3.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bookmarkEnd w:id="96"/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r w:rsidRPr="001C3803">
        <w:rPr>
          <w:rFonts w:eastAsia="Times New Roman"/>
        </w:rPr>
        <w:t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в соответствии с отчетом о расходах бюджета, которому они были ранее предоставлены, сформированного в порядке, установленном главным администратором бюджетных средств, и представленного не позднее 30 календарных дней со дня поступления указанных средств в бюджет.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97" w:name="sub_1005"/>
      <w:r w:rsidRPr="001C3803">
        <w:rPr>
          <w:rFonts w:eastAsia="Times New Roman"/>
          <w:bCs/>
        </w:rPr>
        <w:t xml:space="preserve">Глава 5. Решение представительного органа сельских (городских) поселений в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4508DE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  <w:bCs/>
        </w:rPr>
        <w:t>.</w:t>
      </w:r>
      <w:bookmarkEnd w:id="97"/>
    </w:p>
    <w:p w:rsidR="004508DE" w:rsidRPr="001C3803" w:rsidRDefault="00714596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</w:rPr>
      </w:pPr>
      <w:bookmarkStart w:id="98" w:name="sub_124"/>
      <w:r w:rsidRPr="001C3803">
        <w:rPr>
          <w:rFonts w:eastAsia="Times New Roman"/>
          <w:bCs/>
        </w:rPr>
        <w:t xml:space="preserve">Статья 25. Основы составления, рассмотрения и утверждения решения представительного органа сельских поселений в </w:t>
      </w:r>
      <w:bookmarkEnd w:id="98"/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4508DE" w:rsidRPr="001C3803">
        <w:rPr>
          <w:rFonts w:eastAsia="Times New Roman"/>
        </w:rPr>
        <w:t xml:space="preserve"> сельского поселения </w:t>
      </w:r>
    </w:p>
    <w:p w:rsidR="00714596" w:rsidRPr="001C3803" w:rsidRDefault="004508DE" w:rsidP="00FF067F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both"/>
        <w:outlineLvl w:val="0"/>
        <w:rPr>
          <w:rFonts w:eastAsia="Times New Roman"/>
        </w:rPr>
      </w:pPr>
      <w:r w:rsidRPr="001C3803">
        <w:rPr>
          <w:rFonts w:eastAsia="Times New Roman"/>
        </w:rPr>
        <w:t xml:space="preserve">  </w:t>
      </w:r>
      <w:r w:rsidR="00714596" w:rsidRPr="001C3803">
        <w:rPr>
          <w:rFonts w:eastAsia="Times New Roman"/>
        </w:rPr>
        <w:t xml:space="preserve">Решением представительного органа муниципального сельского поселения в </w:t>
      </w:r>
      <w:proofErr w:type="spellStart"/>
      <w:r w:rsidRPr="001C3803">
        <w:rPr>
          <w:rFonts w:eastAsia="Times New Roman"/>
        </w:rPr>
        <w:lastRenderedPageBreak/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r w:rsidR="00714596" w:rsidRPr="001C3803">
        <w:rPr>
          <w:rFonts w:eastAsia="Times New Roman"/>
        </w:rPr>
        <w:t xml:space="preserve">о бюджете сельского поселения в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сельского поселения </w:t>
      </w:r>
      <w:r w:rsidR="00714596" w:rsidRPr="001C3803">
        <w:rPr>
          <w:rFonts w:eastAsia="Times New Roman"/>
        </w:rPr>
        <w:t xml:space="preserve">на очередной финансовый год и плановый период утверждается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на плановый период, а также по разделам и подразделам классификации расходов бюджетов в случаях, установленных муниципальным правовым актом представительного органа сельского поселения в </w:t>
      </w:r>
      <w:proofErr w:type="spellStart"/>
      <w:r w:rsidRPr="001C3803">
        <w:rPr>
          <w:rFonts w:eastAsia="Times New Roman"/>
        </w:rPr>
        <w:t>Большеигнатовском</w:t>
      </w:r>
      <w:proofErr w:type="spellEnd"/>
      <w:r w:rsidRPr="001C3803">
        <w:rPr>
          <w:rFonts w:eastAsia="Times New Roman"/>
        </w:rPr>
        <w:t xml:space="preserve"> сельском поселении</w:t>
      </w:r>
      <w:r w:rsidR="00714596" w:rsidRPr="001C3803">
        <w:rPr>
          <w:rFonts w:eastAsia="Times New Roman"/>
        </w:rPr>
        <w:t xml:space="preserve"> и ведомственная структура расходов бюджета сельского поселения в на очередной финансовый год и плановый период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714596" w:rsidRPr="001C3803" w:rsidRDefault="00714596" w:rsidP="002D3FB9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99" w:name="sub_1006"/>
      <w:r w:rsidRPr="001C3803">
        <w:rPr>
          <w:rFonts w:eastAsia="Times New Roman"/>
          <w:bCs/>
        </w:rPr>
        <w:t>Глава 6. Муниципальный финансовый контроль.</w:t>
      </w:r>
      <w:bookmarkEnd w:id="99"/>
    </w:p>
    <w:p w:rsidR="00714596" w:rsidRPr="001C3803" w:rsidRDefault="00714596" w:rsidP="002D3FB9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100" w:name="sub_125"/>
      <w:r w:rsidRPr="001C3803">
        <w:rPr>
          <w:rFonts w:eastAsia="Times New Roman"/>
          <w:bCs/>
        </w:rPr>
        <w:t>Статья 26. Осуществление муниципального финансового контроль</w:t>
      </w:r>
      <w:bookmarkEnd w:id="100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01" w:name="sub_1251"/>
      <w:r w:rsidRPr="001C3803">
        <w:rPr>
          <w:rFonts w:eastAsia="Times New Roman"/>
        </w:rPr>
        <w:t xml:space="preserve">1. В </w:t>
      </w:r>
      <w:proofErr w:type="spellStart"/>
      <w:r w:rsidR="00972F88" w:rsidRPr="001C3803">
        <w:rPr>
          <w:rFonts w:eastAsia="Times New Roman"/>
        </w:rPr>
        <w:t>Большеигнатовском</w:t>
      </w:r>
      <w:proofErr w:type="spellEnd"/>
      <w:r w:rsidR="00972F88" w:rsidRPr="001C3803">
        <w:rPr>
          <w:rFonts w:eastAsia="Times New Roman"/>
        </w:rPr>
        <w:t xml:space="preserve"> сельском</w:t>
      </w:r>
      <w:r w:rsidR="004508DE" w:rsidRPr="001C3803">
        <w:rPr>
          <w:rFonts w:eastAsia="Times New Roman"/>
        </w:rPr>
        <w:t xml:space="preserve"> поселени</w:t>
      </w:r>
      <w:r w:rsidR="00972F88" w:rsidRPr="001C3803">
        <w:rPr>
          <w:rFonts w:eastAsia="Times New Roman"/>
        </w:rPr>
        <w:t>и</w:t>
      </w:r>
      <w:r w:rsidR="004508DE" w:rsidRPr="001C3803">
        <w:rPr>
          <w:rFonts w:eastAsia="Times New Roman"/>
        </w:rPr>
        <w:t xml:space="preserve"> </w:t>
      </w:r>
      <w:r w:rsidRPr="001C3803">
        <w:rPr>
          <w:rFonts w:eastAsia="Times New Roman"/>
        </w:rPr>
        <w:t xml:space="preserve">муниципальный финансовый контроль осуществляет Финансовое управление </w:t>
      </w:r>
      <w:r w:rsidR="004508DE" w:rsidRPr="001C3803">
        <w:rPr>
          <w:rFonts w:eastAsia="Times New Roman"/>
        </w:rPr>
        <w:t xml:space="preserve">администрации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971AD5" w:rsidRPr="001C3803">
        <w:rPr>
          <w:rFonts w:eastAsia="Times New Roman"/>
        </w:rPr>
        <w:t xml:space="preserve"> </w:t>
      </w:r>
      <w:r w:rsidR="004508DE" w:rsidRPr="001C3803">
        <w:rPr>
          <w:rFonts w:eastAsia="Times New Roman"/>
        </w:rPr>
        <w:t>муниципального района</w:t>
      </w:r>
      <w:r w:rsidRPr="001C3803">
        <w:rPr>
          <w:rFonts w:eastAsia="Times New Roman"/>
        </w:rPr>
        <w:t>.</w:t>
      </w:r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</w:rPr>
      </w:pPr>
      <w:bookmarkStart w:id="102" w:name="sub_1252"/>
      <w:bookmarkEnd w:id="101"/>
      <w:r w:rsidRPr="001C3803">
        <w:rPr>
          <w:rFonts w:eastAsia="Times New Roman"/>
        </w:rPr>
        <w:t xml:space="preserve">2. Порядок осуществления муниципального финансового контроля устанавливается Администрацией </w:t>
      </w:r>
      <w:proofErr w:type="spellStart"/>
      <w:r w:rsidRPr="001C3803">
        <w:rPr>
          <w:rFonts w:eastAsia="Times New Roman"/>
        </w:rPr>
        <w:t>Большеигнатовского</w:t>
      </w:r>
      <w:proofErr w:type="spellEnd"/>
      <w:r w:rsidRPr="001C3803">
        <w:rPr>
          <w:rFonts w:eastAsia="Times New Roman"/>
        </w:rPr>
        <w:t xml:space="preserve"> муниципального района.</w:t>
      </w:r>
      <w:bookmarkEnd w:id="102"/>
    </w:p>
    <w:p w:rsidR="00714596" w:rsidRPr="001C3803" w:rsidRDefault="00714596" w:rsidP="002D3FB9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103" w:name="sub_1007"/>
      <w:r w:rsidRPr="001C3803">
        <w:rPr>
          <w:rFonts w:eastAsia="Times New Roman"/>
          <w:bCs/>
        </w:rPr>
        <w:t>Глава 7. Заключительные положения.</w:t>
      </w:r>
      <w:bookmarkEnd w:id="103"/>
    </w:p>
    <w:p w:rsidR="00714596" w:rsidRPr="001C3803" w:rsidRDefault="00714596" w:rsidP="002D3FB9">
      <w:pPr>
        <w:widowControl w:val="0"/>
        <w:autoSpaceDE w:val="0"/>
        <w:autoSpaceDN w:val="0"/>
        <w:adjustRightInd w:val="0"/>
        <w:spacing w:before="108" w:after="108"/>
        <w:ind w:left="-567" w:firstLine="425"/>
        <w:jc w:val="center"/>
        <w:outlineLvl w:val="0"/>
        <w:rPr>
          <w:rFonts w:eastAsia="Times New Roman"/>
          <w:bCs/>
        </w:rPr>
      </w:pPr>
      <w:bookmarkStart w:id="104" w:name="sub_126"/>
      <w:r w:rsidRPr="001C3803">
        <w:rPr>
          <w:rFonts w:eastAsia="Times New Roman"/>
          <w:bCs/>
        </w:rPr>
        <w:t>Статья 27. Вступление в силу настоящего Решения.</w:t>
      </w:r>
      <w:bookmarkEnd w:id="104"/>
    </w:p>
    <w:p w:rsidR="00714596" w:rsidRPr="001C3803" w:rsidRDefault="00714596" w:rsidP="00FF067F">
      <w:pPr>
        <w:widowControl w:val="0"/>
        <w:autoSpaceDE w:val="0"/>
        <w:autoSpaceDN w:val="0"/>
        <w:adjustRightInd w:val="0"/>
        <w:ind w:left="-567" w:firstLine="425"/>
        <w:jc w:val="both"/>
        <w:rPr>
          <w:rFonts w:eastAsia="Times New Roman"/>
          <w:bCs/>
        </w:rPr>
      </w:pPr>
      <w:r w:rsidRPr="001C3803">
        <w:rPr>
          <w:rFonts w:eastAsia="Times New Roman"/>
        </w:rPr>
        <w:t xml:space="preserve">Настоящее Решение вступает в силу со дня его официального опубликования в Информационном бюллетене </w:t>
      </w:r>
      <w:proofErr w:type="spellStart"/>
      <w:r w:rsidR="004508DE" w:rsidRPr="001C3803">
        <w:rPr>
          <w:rFonts w:eastAsia="Times New Roman"/>
        </w:rPr>
        <w:t>Большеигнатовского</w:t>
      </w:r>
      <w:proofErr w:type="spellEnd"/>
      <w:r w:rsidR="004508DE" w:rsidRPr="001C3803">
        <w:rPr>
          <w:rFonts w:eastAsia="Times New Roman"/>
        </w:rPr>
        <w:t xml:space="preserve"> сельского поселения</w:t>
      </w:r>
      <w:r w:rsidRPr="001C3803">
        <w:rPr>
          <w:rFonts w:eastAsia="Times New Roman"/>
        </w:rPr>
        <w:t>.</w:t>
      </w:r>
      <w:bookmarkStart w:id="105" w:name="sub_20000"/>
      <w:bookmarkEnd w:id="105"/>
    </w:p>
    <w:p w:rsidR="006C7570" w:rsidRPr="001C3803" w:rsidRDefault="006C7570" w:rsidP="004508DE">
      <w:pPr>
        <w:shd w:val="clear" w:color="auto" w:fill="FFFFFF"/>
        <w:ind w:left="-142" w:right="-143" w:firstLine="568"/>
        <w:jc w:val="both"/>
        <w:rPr>
          <w:rFonts w:eastAsia="Times New Roman"/>
        </w:rPr>
      </w:pPr>
    </w:p>
    <w:sectPr w:rsidR="006C7570" w:rsidRPr="001C3803" w:rsidSect="005253B9">
      <w:footerReference w:type="default" r:id="rId66"/>
      <w:pgSz w:w="11906" w:h="16838"/>
      <w:pgMar w:top="142" w:right="850" w:bottom="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43" w:rsidRDefault="00AB7243" w:rsidP="00944D5D">
      <w:r>
        <w:separator/>
      </w:r>
    </w:p>
  </w:endnote>
  <w:endnote w:type="continuationSeparator" w:id="0">
    <w:p w:rsidR="00AB7243" w:rsidRDefault="00AB7243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2B" w:rsidRDefault="00120D2B">
    <w:pPr>
      <w:pStyle w:val="af"/>
      <w:jc w:val="center"/>
    </w:pPr>
  </w:p>
  <w:p w:rsidR="00120D2B" w:rsidRDefault="00120D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43" w:rsidRDefault="00AB7243" w:rsidP="00944D5D">
      <w:r>
        <w:separator/>
      </w:r>
    </w:p>
  </w:footnote>
  <w:footnote w:type="continuationSeparator" w:id="0">
    <w:p w:rsidR="00AB7243" w:rsidRDefault="00AB7243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7044A05"/>
    <w:multiLevelType w:val="hybridMultilevel"/>
    <w:tmpl w:val="BC92BD30"/>
    <w:lvl w:ilvl="0" w:tplc="AA5C0122">
      <w:start w:val="1"/>
      <w:numFmt w:val="decimal"/>
      <w:lvlText w:val="%1."/>
      <w:lvlJc w:val="left"/>
      <w:pPr>
        <w:ind w:left="1902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D"/>
    <w:rsid w:val="00000F9B"/>
    <w:rsid w:val="00002232"/>
    <w:rsid w:val="00002723"/>
    <w:rsid w:val="00005A2E"/>
    <w:rsid w:val="00007A27"/>
    <w:rsid w:val="00010428"/>
    <w:rsid w:val="000372AB"/>
    <w:rsid w:val="00045E74"/>
    <w:rsid w:val="000466CC"/>
    <w:rsid w:val="0005709E"/>
    <w:rsid w:val="00082139"/>
    <w:rsid w:val="00084E60"/>
    <w:rsid w:val="000A700F"/>
    <w:rsid w:val="000A7F43"/>
    <w:rsid w:val="000C47B6"/>
    <w:rsid w:val="000F0BBC"/>
    <w:rsid w:val="000F1D1E"/>
    <w:rsid w:val="000F520D"/>
    <w:rsid w:val="000F540D"/>
    <w:rsid w:val="00100AA1"/>
    <w:rsid w:val="001042FA"/>
    <w:rsid w:val="00106FEA"/>
    <w:rsid w:val="00107475"/>
    <w:rsid w:val="00110710"/>
    <w:rsid w:val="00120D2B"/>
    <w:rsid w:val="001348C8"/>
    <w:rsid w:val="00137AB5"/>
    <w:rsid w:val="0015258C"/>
    <w:rsid w:val="001617A9"/>
    <w:rsid w:val="001629D5"/>
    <w:rsid w:val="001803CC"/>
    <w:rsid w:val="001837DE"/>
    <w:rsid w:val="00194D19"/>
    <w:rsid w:val="00197217"/>
    <w:rsid w:val="001C3803"/>
    <w:rsid w:val="001E7894"/>
    <w:rsid w:val="001F7C78"/>
    <w:rsid w:val="0020478A"/>
    <w:rsid w:val="00217E09"/>
    <w:rsid w:val="00217F48"/>
    <w:rsid w:val="00263847"/>
    <w:rsid w:val="00272AD9"/>
    <w:rsid w:val="002816FE"/>
    <w:rsid w:val="002870E3"/>
    <w:rsid w:val="002B1EAA"/>
    <w:rsid w:val="002B6817"/>
    <w:rsid w:val="002D26B5"/>
    <w:rsid w:val="002D3FB9"/>
    <w:rsid w:val="002E26E8"/>
    <w:rsid w:val="002F4F10"/>
    <w:rsid w:val="002F7438"/>
    <w:rsid w:val="002F7DCB"/>
    <w:rsid w:val="00311E4D"/>
    <w:rsid w:val="003163BF"/>
    <w:rsid w:val="00327757"/>
    <w:rsid w:val="00327E9C"/>
    <w:rsid w:val="00340213"/>
    <w:rsid w:val="00344F80"/>
    <w:rsid w:val="00360674"/>
    <w:rsid w:val="00361747"/>
    <w:rsid w:val="0036701B"/>
    <w:rsid w:val="00374972"/>
    <w:rsid w:val="003776D0"/>
    <w:rsid w:val="00381480"/>
    <w:rsid w:val="003857C1"/>
    <w:rsid w:val="00392DCA"/>
    <w:rsid w:val="003B7475"/>
    <w:rsid w:val="003D1EFE"/>
    <w:rsid w:val="003D3E65"/>
    <w:rsid w:val="003E5A79"/>
    <w:rsid w:val="003E5F0C"/>
    <w:rsid w:val="003F00D7"/>
    <w:rsid w:val="003F1F52"/>
    <w:rsid w:val="003F3202"/>
    <w:rsid w:val="00400CAC"/>
    <w:rsid w:val="0040765D"/>
    <w:rsid w:val="00424F7F"/>
    <w:rsid w:val="0043202D"/>
    <w:rsid w:val="00432296"/>
    <w:rsid w:val="0044097F"/>
    <w:rsid w:val="00445154"/>
    <w:rsid w:val="004508DE"/>
    <w:rsid w:val="004572D3"/>
    <w:rsid w:val="004632C0"/>
    <w:rsid w:val="0046612F"/>
    <w:rsid w:val="00485860"/>
    <w:rsid w:val="00487D4C"/>
    <w:rsid w:val="0049020C"/>
    <w:rsid w:val="004A2A12"/>
    <w:rsid w:val="004A7CD8"/>
    <w:rsid w:val="004B32BF"/>
    <w:rsid w:val="0050453A"/>
    <w:rsid w:val="00506379"/>
    <w:rsid w:val="0050764F"/>
    <w:rsid w:val="00515219"/>
    <w:rsid w:val="00523F84"/>
    <w:rsid w:val="005253B9"/>
    <w:rsid w:val="00545DB5"/>
    <w:rsid w:val="00546138"/>
    <w:rsid w:val="005551AE"/>
    <w:rsid w:val="00560745"/>
    <w:rsid w:val="00573004"/>
    <w:rsid w:val="00577482"/>
    <w:rsid w:val="00577A13"/>
    <w:rsid w:val="005B178A"/>
    <w:rsid w:val="005B442D"/>
    <w:rsid w:val="005B7B1C"/>
    <w:rsid w:val="005D74F8"/>
    <w:rsid w:val="005E1418"/>
    <w:rsid w:val="005E1D97"/>
    <w:rsid w:val="005F24C1"/>
    <w:rsid w:val="005F2E34"/>
    <w:rsid w:val="00611542"/>
    <w:rsid w:val="00612B7F"/>
    <w:rsid w:val="00615516"/>
    <w:rsid w:val="006453FB"/>
    <w:rsid w:val="006641D8"/>
    <w:rsid w:val="0068602B"/>
    <w:rsid w:val="00693341"/>
    <w:rsid w:val="006B6E6C"/>
    <w:rsid w:val="006C459D"/>
    <w:rsid w:val="006C7570"/>
    <w:rsid w:val="006D36BC"/>
    <w:rsid w:val="006D60A4"/>
    <w:rsid w:val="006E3831"/>
    <w:rsid w:val="006F046C"/>
    <w:rsid w:val="006F4F09"/>
    <w:rsid w:val="006F573A"/>
    <w:rsid w:val="00710018"/>
    <w:rsid w:val="00714596"/>
    <w:rsid w:val="00715292"/>
    <w:rsid w:val="00721D47"/>
    <w:rsid w:val="007221DA"/>
    <w:rsid w:val="00732A2D"/>
    <w:rsid w:val="0073736A"/>
    <w:rsid w:val="00741070"/>
    <w:rsid w:val="007443B1"/>
    <w:rsid w:val="00746557"/>
    <w:rsid w:val="007539BF"/>
    <w:rsid w:val="00766774"/>
    <w:rsid w:val="00771E28"/>
    <w:rsid w:val="00775EBC"/>
    <w:rsid w:val="00777364"/>
    <w:rsid w:val="0078627B"/>
    <w:rsid w:val="007918C3"/>
    <w:rsid w:val="007A5F96"/>
    <w:rsid w:val="007B54AD"/>
    <w:rsid w:val="007C4540"/>
    <w:rsid w:val="007D197C"/>
    <w:rsid w:val="007E6208"/>
    <w:rsid w:val="00805451"/>
    <w:rsid w:val="00837B4B"/>
    <w:rsid w:val="00844464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11EF4"/>
    <w:rsid w:val="009166E7"/>
    <w:rsid w:val="00920472"/>
    <w:rsid w:val="009428FA"/>
    <w:rsid w:val="00944D5D"/>
    <w:rsid w:val="00951B4B"/>
    <w:rsid w:val="00955C8D"/>
    <w:rsid w:val="00956588"/>
    <w:rsid w:val="00966273"/>
    <w:rsid w:val="0096717A"/>
    <w:rsid w:val="00971AD5"/>
    <w:rsid w:val="00972165"/>
    <w:rsid w:val="00972F88"/>
    <w:rsid w:val="00973AA8"/>
    <w:rsid w:val="0098714D"/>
    <w:rsid w:val="009A04EA"/>
    <w:rsid w:val="009B37F0"/>
    <w:rsid w:val="009B51EF"/>
    <w:rsid w:val="009B5B46"/>
    <w:rsid w:val="009B73B4"/>
    <w:rsid w:val="009C7311"/>
    <w:rsid w:val="009D6C21"/>
    <w:rsid w:val="009F3669"/>
    <w:rsid w:val="00A0545E"/>
    <w:rsid w:val="00A07B2D"/>
    <w:rsid w:val="00A11DE0"/>
    <w:rsid w:val="00A15005"/>
    <w:rsid w:val="00A1677C"/>
    <w:rsid w:val="00A20E7B"/>
    <w:rsid w:val="00A356F2"/>
    <w:rsid w:val="00A43FF0"/>
    <w:rsid w:val="00A53F3E"/>
    <w:rsid w:val="00A54D00"/>
    <w:rsid w:val="00A8123F"/>
    <w:rsid w:val="00A9093D"/>
    <w:rsid w:val="00A95435"/>
    <w:rsid w:val="00AA0934"/>
    <w:rsid w:val="00AB7243"/>
    <w:rsid w:val="00AC2922"/>
    <w:rsid w:val="00AC5F8A"/>
    <w:rsid w:val="00AE50DB"/>
    <w:rsid w:val="00AF6C98"/>
    <w:rsid w:val="00B02F74"/>
    <w:rsid w:val="00B07EF1"/>
    <w:rsid w:val="00B124A9"/>
    <w:rsid w:val="00B311BD"/>
    <w:rsid w:val="00B3609F"/>
    <w:rsid w:val="00B72145"/>
    <w:rsid w:val="00B91B1C"/>
    <w:rsid w:val="00BA4EBC"/>
    <w:rsid w:val="00BA6557"/>
    <w:rsid w:val="00BB157E"/>
    <w:rsid w:val="00BB3A51"/>
    <w:rsid w:val="00BD24C4"/>
    <w:rsid w:val="00BE00CB"/>
    <w:rsid w:val="00BE60E1"/>
    <w:rsid w:val="00C0324D"/>
    <w:rsid w:val="00C0355B"/>
    <w:rsid w:val="00C03D4C"/>
    <w:rsid w:val="00C03DD2"/>
    <w:rsid w:val="00C129F4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85A04"/>
    <w:rsid w:val="00C9285C"/>
    <w:rsid w:val="00C97CB1"/>
    <w:rsid w:val="00CA79F3"/>
    <w:rsid w:val="00CC24BC"/>
    <w:rsid w:val="00CC5F69"/>
    <w:rsid w:val="00CD50B5"/>
    <w:rsid w:val="00CF75AE"/>
    <w:rsid w:val="00D2057E"/>
    <w:rsid w:val="00D2058A"/>
    <w:rsid w:val="00D27ED1"/>
    <w:rsid w:val="00D3308C"/>
    <w:rsid w:val="00D35CF1"/>
    <w:rsid w:val="00D36812"/>
    <w:rsid w:val="00D4042B"/>
    <w:rsid w:val="00D447F6"/>
    <w:rsid w:val="00D46622"/>
    <w:rsid w:val="00D533F4"/>
    <w:rsid w:val="00D56368"/>
    <w:rsid w:val="00D65BB3"/>
    <w:rsid w:val="00D84F5B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DF7F06"/>
    <w:rsid w:val="00E00D5E"/>
    <w:rsid w:val="00E02479"/>
    <w:rsid w:val="00E036A0"/>
    <w:rsid w:val="00E0393E"/>
    <w:rsid w:val="00E446E5"/>
    <w:rsid w:val="00E467D7"/>
    <w:rsid w:val="00E62383"/>
    <w:rsid w:val="00E66204"/>
    <w:rsid w:val="00E75831"/>
    <w:rsid w:val="00E80597"/>
    <w:rsid w:val="00E8126E"/>
    <w:rsid w:val="00E8238B"/>
    <w:rsid w:val="00E829F5"/>
    <w:rsid w:val="00E83F9E"/>
    <w:rsid w:val="00E840D4"/>
    <w:rsid w:val="00E906FD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EF4D35"/>
    <w:rsid w:val="00F006B3"/>
    <w:rsid w:val="00F0439B"/>
    <w:rsid w:val="00F12838"/>
    <w:rsid w:val="00F166B5"/>
    <w:rsid w:val="00F24B9B"/>
    <w:rsid w:val="00F262E9"/>
    <w:rsid w:val="00F33FD1"/>
    <w:rsid w:val="00F576E5"/>
    <w:rsid w:val="00F57C3F"/>
    <w:rsid w:val="00F72258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4C1E"/>
    <w:rsid w:val="00FE5247"/>
    <w:rsid w:val="00FF067F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62F1C6-1C61-454D-BB04-7F16A8A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uiPriority w:val="99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uiPriority w:val="99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6C7570"/>
  </w:style>
  <w:style w:type="numbering" w:customStyle="1" w:styleId="110">
    <w:name w:val="Нет списка11"/>
    <w:next w:val="a2"/>
    <w:uiPriority w:val="99"/>
    <w:semiHidden/>
    <w:unhideWhenUsed/>
    <w:rsid w:val="006C7570"/>
  </w:style>
  <w:style w:type="paragraph" w:customStyle="1" w:styleId="af8">
    <w:name w:val="Нормальный (таблица)"/>
    <w:basedOn w:val="a"/>
    <w:next w:val="a"/>
    <w:uiPriority w:val="99"/>
    <w:rsid w:val="006C757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6C757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 для Текст"/>
    <w:uiPriority w:val="99"/>
    <w:rsid w:val="006C7570"/>
    <w:rPr>
      <w:rFonts w:ascii="Times New Roman CYR" w:hAnsi="Times New Roman CYR"/>
    </w:rPr>
  </w:style>
  <w:style w:type="paragraph" w:customStyle="1" w:styleId="Default">
    <w:name w:val="Default"/>
    <w:rsid w:val="006C7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BE60E1"/>
  </w:style>
  <w:style w:type="numbering" w:customStyle="1" w:styleId="120">
    <w:name w:val="Нет списка12"/>
    <w:next w:val="a2"/>
    <w:uiPriority w:val="99"/>
    <w:semiHidden/>
    <w:unhideWhenUsed/>
    <w:rsid w:val="00BE60E1"/>
  </w:style>
  <w:style w:type="paragraph" w:styleId="afb">
    <w:name w:val="Normal (Web)"/>
    <w:basedOn w:val="a"/>
    <w:uiPriority w:val="99"/>
    <w:unhideWhenUsed/>
    <w:rsid w:val="00741070"/>
    <w:pPr>
      <w:spacing w:before="100" w:beforeAutospacing="1" w:after="100" w:afterAutospacing="1"/>
    </w:pPr>
    <w:rPr>
      <w:rFonts w:eastAsia="Times New Roman"/>
    </w:rPr>
  </w:style>
  <w:style w:type="numbering" w:customStyle="1" w:styleId="4">
    <w:name w:val="Нет списка4"/>
    <w:next w:val="a2"/>
    <w:uiPriority w:val="99"/>
    <w:semiHidden/>
    <w:unhideWhenUsed/>
    <w:rsid w:val="00714596"/>
  </w:style>
  <w:style w:type="paragraph" w:customStyle="1" w:styleId="CharChar1CharChar1CharChar">
    <w:name w:val="Char Char Знак Знак1 Char Char1 Знак Знак Char Char"/>
    <w:basedOn w:val="a"/>
    <w:uiPriority w:val="99"/>
    <w:rsid w:val="0071459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145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12604/0" TargetMode="External"/><Relationship Id="rId21" Type="http://schemas.openxmlformats.org/officeDocument/2006/relationships/hyperlink" Target="http://internet.garant.ru/document/redirect/12112604/0" TargetMode="External"/><Relationship Id="rId34" Type="http://schemas.openxmlformats.org/officeDocument/2006/relationships/hyperlink" Target="http://internet.garant.ru/document/redirect/12112604/107" TargetMode="External"/><Relationship Id="rId42" Type="http://schemas.openxmlformats.org/officeDocument/2006/relationships/hyperlink" Target="http://internet.garant.ru/document/redirect/12112604/20001" TargetMode="External"/><Relationship Id="rId47" Type="http://schemas.openxmlformats.org/officeDocument/2006/relationships/hyperlink" Target="http://internet.garant.ru/document/redirect/12112604/0" TargetMode="External"/><Relationship Id="rId50" Type="http://schemas.openxmlformats.org/officeDocument/2006/relationships/hyperlink" Target="http://internet.garant.ru/document/redirect/12112604/0" TargetMode="External"/><Relationship Id="rId55" Type="http://schemas.openxmlformats.org/officeDocument/2006/relationships/hyperlink" Target="http://internet.garant.ru/document/redirect/12112604/190" TargetMode="External"/><Relationship Id="rId63" Type="http://schemas.openxmlformats.org/officeDocument/2006/relationships/hyperlink" Target="http://internet.garant.ru/document/redirect/12112604/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20001" TargetMode="External"/><Relationship Id="rId29" Type="http://schemas.openxmlformats.org/officeDocument/2006/relationships/hyperlink" Target="http://internet.garant.ru/document/redirect/12112604/0" TargetMode="External"/><Relationship Id="rId11" Type="http://schemas.openxmlformats.org/officeDocument/2006/relationships/hyperlink" Target="file:///D:\Documents%20and%20Settings\&#1040;&#1076;&#1084;&#1080;&#1085;&#1080;&#1089;&#1090;&#1088;&#1072;&#1090;&#1086;&#1088;\Local%20Settings\Temporary%20Internet%20Files\Content.IE5\KZYP454H\&#1056;&#1072;&#1081;&#1086;&#1085;&#1085;&#1099;&#1081;%20&#1057;&#1086;&#1074;&#1077;&#1090;%20&#1076;&#1077;&#1087;&#1091;&#1090;&#1072;&#1090;&#1086;&#1074;\6-&#1086;&#1081;%20&#1089;&#1086;&#1079;&#1099;&#1074;%20&#1057;&#1086;&#1074;&#1077;&#1090;&#1072;%20&#1076;&#1077;&#1087;&#1091;&#1090;&#1072;&#1090;&#1086;&#1074;\&#1056;&#1077;&#1096;&#1077;&#1085;&#1080;&#1103;%20&#1085;&#1072;%204-&#1102;%20&#1089;&#1077;&#1089;&#1089;&#1080;&#1102;.doc" TargetMode="External"/><Relationship Id="rId24" Type="http://schemas.openxmlformats.org/officeDocument/2006/relationships/hyperlink" Target="http://internet.garant.ru/document/redirect/12112604/20001" TargetMode="External"/><Relationship Id="rId32" Type="http://schemas.openxmlformats.org/officeDocument/2006/relationships/hyperlink" Target="http://internet.garant.ru/document/redirect/10900200/1" TargetMode="External"/><Relationship Id="rId37" Type="http://schemas.openxmlformats.org/officeDocument/2006/relationships/hyperlink" Target="http://internet.garant.ru/document/redirect/12112604/0" TargetMode="External"/><Relationship Id="rId40" Type="http://schemas.openxmlformats.org/officeDocument/2006/relationships/hyperlink" Target="http://internet.garant.ru/document/redirect/12112604/0" TargetMode="External"/><Relationship Id="rId45" Type="http://schemas.openxmlformats.org/officeDocument/2006/relationships/hyperlink" Target="http://internet.garant.ru/document/redirect/12112604/21703" TargetMode="External"/><Relationship Id="rId53" Type="http://schemas.openxmlformats.org/officeDocument/2006/relationships/hyperlink" Target="http://internet.garant.ru/document/redirect/12112604/78022" TargetMode="External"/><Relationship Id="rId58" Type="http://schemas.openxmlformats.org/officeDocument/2006/relationships/hyperlink" Target="http://internet.garant.ru/document/redirect/12112604/0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document/redirect/12112604/191" TargetMode="External"/><Relationship Id="rId19" Type="http://schemas.openxmlformats.org/officeDocument/2006/relationships/hyperlink" Target="http://internet.garant.ru/document/redirect/10900200/1" TargetMode="External"/><Relationship Id="rId14" Type="http://schemas.openxmlformats.org/officeDocument/2006/relationships/hyperlink" Target="http://internet.garant.ru/document/redirect/8917674/0" TargetMode="External"/><Relationship Id="rId22" Type="http://schemas.openxmlformats.org/officeDocument/2006/relationships/hyperlink" Target="http://internet.garant.ru/document/redirect/12112604/0" TargetMode="External"/><Relationship Id="rId27" Type="http://schemas.openxmlformats.org/officeDocument/2006/relationships/hyperlink" Target="http://internet.garant.ru/document/redirect/12112604/0" TargetMode="External"/><Relationship Id="rId30" Type="http://schemas.openxmlformats.org/officeDocument/2006/relationships/hyperlink" Target="http://internet.garant.ru/document/redirect/12112604/0" TargetMode="External"/><Relationship Id="rId35" Type="http://schemas.openxmlformats.org/officeDocument/2006/relationships/hyperlink" Target="http://internet.garant.ru/document/redirect/12112604/111" TargetMode="External"/><Relationship Id="rId43" Type="http://schemas.openxmlformats.org/officeDocument/2006/relationships/hyperlink" Target="http://internet.garant.ru/document/redirect/12112604/0" TargetMode="External"/><Relationship Id="rId48" Type="http://schemas.openxmlformats.org/officeDocument/2006/relationships/hyperlink" Target="http://internet.garant.ru/document/redirect/12112604/0" TargetMode="External"/><Relationship Id="rId56" Type="http://schemas.openxmlformats.org/officeDocument/2006/relationships/hyperlink" Target="http://internet.garant.ru/document/redirect/12112604/191" TargetMode="External"/><Relationship Id="rId64" Type="http://schemas.openxmlformats.org/officeDocument/2006/relationships/hyperlink" Target="http://internet.garant.ru/document/redirect/70353464/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/redirect/12112604/20001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12112604/0" TargetMode="External"/><Relationship Id="rId17" Type="http://schemas.openxmlformats.org/officeDocument/2006/relationships/hyperlink" Target="http://internet.garant.ru/document/redirect/12112604/0" TargetMode="External"/><Relationship Id="rId25" Type="http://schemas.openxmlformats.org/officeDocument/2006/relationships/hyperlink" Target="http://internet.garant.ru/document/redirect/12112604/0" TargetMode="External"/><Relationship Id="rId33" Type="http://schemas.openxmlformats.org/officeDocument/2006/relationships/hyperlink" Target="http://internet.garant.ru/document/redirect/12112604/921" TargetMode="External"/><Relationship Id="rId38" Type="http://schemas.openxmlformats.org/officeDocument/2006/relationships/hyperlink" Target="http://internet.garant.ru/document/redirect/12112604/0" TargetMode="External"/><Relationship Id="rId46" Type="http://schemas.openxmlformats.org/officeDocument/2006/relationships/hyperlink" Target="http://internet.garant.ru/document/redirect/12112604/0" TargetMode="External"/><Relationship Id="rId59" Type="http://schemas.openxmlformats.org/officeDocument/2006/relationships/hyperlink" Target="http://internet.garant.ru/document/redirect/70353464/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internet.garant.ru/document/redirect/12112604/0" TargetMode="External"/><Relationship Id="rId41" Type="http://schemas.openxmlformats.org/officeDocument/2006/relationships/hyperlink" Target="http://internet.garant.ru/document/redirect/12112604/0" TargetMode="External"/><Relationship Id="rId54" Type="http://schemas.openxmlformats.org/officeDocument/2006/relationships/hyperlink" Target="http://internet.garant.ru/document/redirect/12112604/792" TargetMode="External"/><Relationship Id="rId62" Type="http://schemas.openxmlformats.org/officeDocument/2006/relationships/hyperlink" Target="http://internet.garant.ru/document/redirect/12112604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20001" TargetMode="External"/><Relationship Id="rId23" Type="http://schemas.openxmlformats.org/officeDocument/2006/relationships/hyperlink" Target="http://internet.garant.ru/document/redirect/12112604/0" TargetMode="External"/><Relationship Id="rId28" Type="http://schemas.openxmlformats.org/officeDocument/2006/relationships/hyperlink" Target="http://internet.garant.ru/document/redirect/12112604/0" TargetMode="External"/><Relationship Id="rId36" Type="http://schemas.openxmlformats.org/officeDocument/2006/relationships/hyperlink" Target="http://internet.garant.ru/document/redirect/12112604/136" TargetMode="External"/><Relationship Id="rId49" Type="http://schemas.openxmlformats.org/officeDocument/2006/relationships/hyperlink" Target="http://internet.garant.ru/document/redirect/12112604/0" TargetMode="External"/><Relationship Id="rId57" Type="http://schemas.openxmlformats.org/officeDocument/2006/relationships/hyperlink" Target="http://internet.garant.ru/document/redirect/12112604/0" TargetMode="External"/><Relationship Id="rId10" Type="http://schemas.openxmlformats.org/officeDocument/2006/relationships/hyperlink" Target="http://internet.garant.ru/document/redirect/74413790/0" TargetMode="External"/><Relationship Id="rId31" Type="http://schemas.openxmlformats.org/officeDocument/2006/relationships/hyperlink" Target="http://internet.garant.ru/document/redirect/12112604/0" TargetMode="External"/><Relationship Id="rId44" Type="http://schemas.openxmlformats.org/officeDocument/2006/relationships/hyperlink" Target="http://internet.garant.ru/document/redirect/12112604/21703" TargetMode="External"/><Relationship Id="rId52" Type="http://schemas.openxmlformats.org/officeDocument/2006/relationships/hyperlink" Target="http://internet.garant.ru/document/redirect/12112604/0" TargetMode="External"/><Relationship Id="rId60" Type="http://schemas.openxmlformats.org/officeDocument/2006/relationships/hyperlink" Target="http://internet.garant.ru/document/redirect/12112604/190" TargetMode="External"/><Relationship Id="rId65" Type="http://schemas.openxmlformats.org/officeDocument/2006/relationships/hyperlink" Target="http://internet.garant.ru/document/redirect/12112604/2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13790/0" TargetMode="External"/><Relationship Id="rId13" Type="http://schemas.openxmlformats.org/officeDocument/2006/relationships/hyperlink" Target="http://internet.garant.ru/document/redirect/10900200/0" TargetMode="External"/><Relationship Id="rId18" Type="http://schemas.openxmlformats.org/officeDocument/2006/relationships/hyperlink" Target="http://internet.garant.ru/document/redirect/8917674/0" TargetMode="External"/><Relationship Id="rId39" Type="http://schemas.openxmlformats.org/officeDocument/2006/relationships/hyperlink" Target="http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D207-4401-4E44-8DE0-50CDA985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13676</Words>
  <Characters>77957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91451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2024-06-25T12:11:00Z</cp:lastPrinted>
  <dcterms:created xsi:type="dcterms:W3CDTF">2022-11-24T09:32:00Z</dcterms:created>
  <dcterms:modified xsi:type="dcterms:W3CDTF">2024-06-25T12:12:00Z</dcterms:modified>
</cp:coreProperties>
</file>