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6BF">
        <w:rPr>
          <w:rFonts w:ascii="Times New Roman" w:hAnsi="Times New Roman" w:cs="Times New Roman"/>
          <w:b/>
          <w:sz w:val="32"/>
          <w:szCs w:val="32"/>
        </w:rPr>
        <w:t>конкурсная  комиссия по проведению торгов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6BF">
        <w:rPr>
          <w:rFonts w:ascii="Times New Roman" w:hAnsi="Times New Roman" w:cs="Times New Roman"/>
          <w:b/>
          <w:sz w:val="32"/>
          <w:szCs w:val="32"/>
        </w:rPr>
        <w:t>(аукциона, конкурса) по продаже земельных участков или права на заключение договоров аренды земельных участков</w:t>
      </w: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 w:rsidRPr="004066BF">
        <w:rPr>
          <w:rFonts w:ascii="Times New Roman" w:hAnsi="Times New Roman" w:cs="Times New Roman"/>
          <w:sz w:val="26"/>
          <w:szCs w:val="20"/>
        </w:rPr>
        <w:t>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_______________________________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о результатах проведения открытого по составу участников аукциона </w:t>
      </w:r>
      <w:proofErr w:type="gramStart"/>
      <w:r w:rsidRPr="004066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6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>право заключения договора аренды земельного участка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 «</w:t>
      </w:r>
      <w:r w:rsidR="00256AF2">
        <w:rPr>
          <w:rFonts w:ascii="Times New Roman" w:hAnsi="Times New Roman" w:cs="Times New Roman"/>
          <w:sz w:val="28"/>
          <w:szCs w:val="28"/>
        </w:rPr>
        <w:t>05</w:t>
      </w:r>
      <w:r w:rsidRPr="004066BF">
        <w:rPr>
          <w:rFonts w:ascii="Times New Roman" w:hAnsi="Times New Roman" w:cs="Times New Roman"/>
          <w:sz w:val="28"/>
          <w:szCs w:val="28"/>
        </w:rPr>
        <w:t>»</w:t>
      </w:r>
      <w:r w:rsidR="00256AF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0511A">
        <w:rPr>
          <w:rFonts w:ascii="Times New Roman" w:hAnsi="Times New Roman" w:cs="Times New Roman"/>
          <w:sz w:val="28"/>
          <w:szCs w:val="28"/>
        </w:rPr>
        <w:t xml:space="preserve"> </w:t>
      </w:r>
      <w:r w:rsidRPr="004066BF">
        <w:rPr>
          <w:rFonts w:ascii="Times New Roman" w:hAnsi="Times New Roman" w:cs="Times New Roman"/>
          <w:sz w:val="28"/>
          <w:szCs w:val="28"/>
        </w:rPr>
        <w:t>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Pr="004066BF">
        <w:rPr>
          <w:rFonts w:ascii="Times New Roman" w:hAnsi="Times New Roman" w:cs="Times New Roman"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2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2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2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2F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4758">
        <w:rPr>
          <w:rFonts w:ascii="Times New Roman" w:hAnsi="Times New Roman" w:cs="Times New Roman"/>
          <w:sz w:val="28"/>
          <w:szCs w:val="28"/>
        </w:rPr>
        <w:t>№</w:t>
      </w:r>
      <w:r w:rsidR="00256AF2">
        <w:rPr>
          <w:rFonts w:ascii="Times New Roman" w:hAnsi="Times New Roman" w:cs="Times New Roman"/>
          <w:sz w:val="28"/>
          <w:szCs w:val="28"/>
        </w:rPr>
        <w:t xml:space="preserve"> 2</w:t>
      </w:r>
      <w:r w:rsidRPr="0040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6BF" w:rsidRPr="004066BF" w:rsidRDefault="004066BF" w:rsidP="004066B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Дата </w:t>
      </w:r>
      <w:r w:rsidR="00B602DE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аукциона: </w:t>
      </w:r>
      <w:r w:rsidR="00256AF2">
        <w:rPr>
          <w:rFonts w:ascii="Times New Roman" w:hAnsi="Times New Roman" w:cs="Times New Roman"/>
          <w:sz w:val="28"/>
          <w:szCs w:val="28"/>
        </w:rPr>
        <w:t>05</w:t>
      </w:r>
      <w:r w:rsidRPr="004066BF">
        <w:rPr>
          <w:rFonts w:ascii="Times New Roman" w:hAnsi="Times New Roman" w:cs="Times New Roman"/>
          <w:sz w:val="28"/>
          <w:szCs w:val="28"/>
        </w:rPr>
        <w:t>.</w:t>
      </w:r>
      <w:r w:rsidR="0010511A">
        <w:rPr>
          <w:rFonts w:ascii="Times New Roman" w:hAnsi="Times New Roman" w:cs="Times New Roman"/>
          <w:sz w:val="28"/>
          <w:szCs w:val="28"/>
        </w:rPr>
        <w:t>0</w:t>
      </w:r>
      <w:r w:rsidR="00256AF2">
        <w:rPr>
          <w:rFonts w:ascii="Times New Roman" w:hAnsi="Times New Roman" w:cs="Times New Roman"/>
          <w:sz w:val="28"/>
          <w:szCs w:val="28"/>
        </w:rPr>
        <w:t>4</w:t>
      </w:r>
      <w:r w:rsidR="006B664F">
        <w:rPr>
          <w:rFonts w:ascii="Times New Roman" w:hAnsi="Times New Roman" w:cs="Times New Roman"/>
          <w:sz w:val="28"/>
          <w:szCs w:val="28"/>
        </w:rPr>
        <w:t>.</w:t>
      </w:r>
      <w:r w:rsidRPr="004066BF">
        <w:rPr>
          <w:rFonts w:ascii="Times New Roman" w:hAnsi="Times New Roman" w:cs="Times New Roman"/>
          <w:sz w:val="28"/>
          <w:szCs w:val="28"/>
        </w:rPr>
        <w:t>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Pr="004066BF">
        <w:rPr>
          <w:rFonts w:ascii="Times New Roman" w:hAnsi="Times New Roman" w:cs="Times New Roman"/>
          <w:sz w:val="28"/>
          <w:szCs w:val="28"/>
        </w:rPr>
        <w:t xml:space="preserve"> </w:t>
      </w:r>
      <w:r w:rsidRPr="004066BF">
        <w:rPr>
          <w:rFonts w:ascii="Times New Roman" w:hAnsi="Times New Roman" w:cs="Times New Roman"/>
          <w:bCs/>
          <w:sz w:val="28"/>
          <w:szCs w:val="28"/>
        </w:rPr>
        <w:t>года в</w:t>
      </w:r>
      <w:r w:rsidRPr="00406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AF2" w:rsidRPr="00256AF2">
        <w:rPr>
          <w:rFonts w:ascii="Times New Roman" w:hAnsi="Times New Roman" w:cs="Times New Roman"/>
          <w:bCs/>
          <w:sz w:val="28"/>
          <w:szCs w:val="28"/>
        </w:rPr>
        <w:t>10</w:t>
      </w:r>
      <w:r w:rsidRPr="004066BF">
        <w:rPr>
          <w:rFonts w:ascii="Times New Roman" w:hAnsi="Times New Roman" w:cs="Times New Roman"/>
          <w:bCs/>
          <w:sz w:val="28"/>
          <w:szCs w:val="28"/>
        </w:rPr>
        <w:t xml:space="preserve"> часов 00 мин.</w:t>
      </w:r>
    </w:p>
    <w:p w:rsidR="004066BF" w:rsidRPr="004066BF" w:rsidRDefault="004066BF" w:rsidP="004066BF">
      <w:pPr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>Место проведения открытого аукциона: Российская Федерация,</w:t>
      </w:r>
      <w:r w:rsidRPr="004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6B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431670, Республика Мордовия, Большеигнатовский район, </w:t>
      </w:r>
      <w:proofErr w:type="spellStart"/>
      <w:r w:rsidRPr="004066BF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proofErr w:type="gramStart"/>
      <w:r w:rsidRPr="004066BF">
        <w:rPr>
          <w:rFonts w:ascii="Times New Roman" w:hAnsi="Times New Roman" w:cs="Times New Roman"/>
          <w:bCs/>
          <w:spacing w:val="-1"/>
          <w:sz w:val="28"/>
          <w:szCs w:val="28"/>
        </w:rPr>
        <w:t>.Б</w:t>
      </w:r>
      <w:proofErr w:type="gramEnd"/>
      <w:r w:rsidRPr="004066BF">
        <w:rPr>
          <w:rFonts w:ascii="Times New Roman" w:hAnsi="Times New Roman" w:cs="Times New Roman"/>
          <w:bCs/>
          <w:spacing w:val="-1"/>
          <w:sz w:val="28"/>
          <w:szCs w:val="28"/>
        </w:rPr>
        <w:t>ольшое</w:t>
      </w:r>
      <w:proofErr w:type="spellEnd"/>
      <w:r w:rsidRPr="004066B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Игнатово, </w:t>
      </w:r>
      <w:proofErr w:type="spellStart"/>
      <w:r w:rsidRPr="004066BF">
        <w:rPr>
          <w:rFonts w:ascii="Times New Roman" w:hAnsi="Times New Roman" w:cs="Times New Roman"/>
          <w:bCs/>
          <w:spacing w:val="-1"/>
          <w:sz w:val="28"/>
          <w:szCs w:val="28"/>
        </w:rPr>
        <w:t>ул.Советская</w:t>
      </w:r>
      <w:proofErr w:type="spellEnd"/>
      <w:r w:rsidRPr="004066BF">
        <w:rPr>
          <w:rFonts w:ascii="Times New Roman" w:hAnsi="Times New Roman" w:cs="Times New Roman"/>
          <w:bCs/>
          <w:spacing w:val="-1"/>
          <w:sz w:val="28"/>
          <w:szCs w:val="28"/>
        </w:rPr>
        <w:t>, 40, 2</w:t>
      </w:r>
      <w:r w:rsidRPr="004066BF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Pr="004066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>.№ 6, здание администрации Большеигнатовского муниципального района.</w:t>
      </w:r>
    </w:p>
    <w:p w:rsidR="004066BF" w:rsidRPr="004532BE" w:rsidRDefault="004066BF" w:rsidP="00453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Извещение о проведении настоящего аукциона было опубликовано на официальном сайте 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6C51E8">
        <w:rPr>
          <w:rFonts w:ascii="Times New Roman" w:hAnsi="Times New Roman" w:cs="Times New Roman"/>
          <w:sz w:val="28"/>
          <w:szCs w:val="28"/>
        </w:rPr>
        <w:t>А</w:t>
      </w:r>
      <w:r w:rsidRPr="004066BF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района, а так же в информационном бюллетени Большеигнатовского муниципального района Республики Мордовия «Большеигнатовский вестник» от</w:t>
      </w:r>
      <w:r w:rsidR="000F067D">
        <w:rPr>
          <w:rFonts w:ascii="Times New Roman" w:hAnsi="Times New Roman" w:cs="Times New Roman"/>
          <w:sz w:val="28"/>
          <w:szCs w:val="28"/>
        </w:rPr>
        <w:t xml:space="preserve"> </w:t>
      </w:r>
      <w:r w:rsidR="00256AF2">
        <w:rPr>
          <w:rFonts w:ascii="Times New Roman" w:hAnsi="Times New Roman" w:cs="Times New Roman"/>
          <w:sz w:val="28"/>
          <w:szCs w:val="28"/>
        </w:rPr>
        <w:t>03</w:t>
      </w:r>
      <w:r w:rsidR="000F067D">
        <w:rPr>
          <w:rFonts w:ascii="Times New Roman" w:hAnsi="Times New Roman" w:cs="Times New Roman"/>
          <w:sz w:val="28"/>
          <w:szCs w:val="28"/>
        </w:rPr>
        <w:t>.</w:t>
      </w:r>
      <w:r w:rsidR="0010511A">
        <w:rPr>
          <w:rFonts w:ascii="Times New Roman" w:hAnsi="Times New Roman" w:cs="Times New Roman"/>
          <w:sz w:val="28"/>
          <w:szCs w:val="28"/>
        </w:rPr>
        <w:t>0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="002404FF" w:rsidRPr="000F067D">
        <w:rPr>
          <w:rFonts w:ascii="Times New Roman" w:hAnsi="Times New Roman" w:cs="Times New Roman"/>
          <w:sz w:val="28"/>
          <w:szCs w:val="28"/>
        </w:rPr>
        <w:t>.202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="002404FF" w:rsidRPr="000F06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F067D" w:rsidRPr="000F067D">
        <w:rPr>
          <w:rFonts w:ascii="Times New Roman" w:hAnsi="Times New Roman" w:cs="Times New Roman"/>
          <w:sz w:val="28"/>
          <w:szCs w:val="28"/>
        </w:rPr>
        <w:t>1</w:t>
      </w:r>
      <w:r w:rsidR="00256AF2">
        <w:rPr>
          <w:rFonts w:ascii="Times New Roman" w:hAnsi="Times New Roman" w:cs="Times New Roman"/>
          <w:sz w:val="28"/>
          <w:szCs w:val="28"/>
        </w:rPr>
        <w:t>2</w:t>
      </w:r>
      <w:r w:rsidR="002404FF" w:rsidRPr="000F067D">
        <w:rPr>
          <w:rFonts w:ascii="Times New Roman" w:hAnsi="Times New Roman" w:cs="Times New Roman"/>
          <w:sz w:val="28"/>
          <w:szCs w:val="28"/>
        </w:rPr>
        <w:t xml:space="preserve"> (</w:t>
      </w:r>
      <w:r w:rsidR="00256AF2">
        <w:rPr>
          <w:rFonts w:ascii="Times New Roman" w:hAnsi="Times New Roman" w:cs="Times New Roman"/>
          <w:sz w:val="28"/>
          <w:szCs w:val="28"/>
        </w:rPr>
        <w:t>655</w:t>
      </w:r>
      <w:r w:rsidR="002404FF" w:rsidRPr="002404FF">
        <w:rPr>
          <w:rFonts w:ascii="Times New Roman" w:hAnsi="Times New Roman" w:cs="Times New Roman"/>
          <w:sz w:val="28"/>
          <w:szCs w:val="28"/>
        </w:rPr>
        <w:t>)</w:t>
      </w:r>
      <w:r w:rsidR="002404FF">
        <w:rPr>
          <w:rFonts w:ascii="Times New Roman" w:hAnsi="Times New Roman" w:cs="Times New Roman"/>
          <w:sz w:val="28"/>
          <w:szCs w:val="28"/>
        </w:rPr>
        <w:t xml:space="preserve">. </w:t>
      </w:r>
      <w:r w:rsidRPr="004066BF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по проведению открытого по составу участников, форме подачи предложений и по цене аукциона, созданной постановлением  </w:t>
      </w:r>
      <w:r w:rsidR="006C51E8">
        <w:rPr>
          <w:rFonts w:ascii="Times New Roman" w:hAnsi="Times New Roman" w:cs="Times New Roman"/>
          <w:sz w:val="28"/>
          <w:szCs w:val="28"/>
        </w:rPr>
        <w:t>А</w:t>
      </w:r>
      <w:r w:rsidRPr="004066BF">
        <w:rPr>
          <w:rFonts w:ascii="Times New Roman" w:hAnsi="Times New Roman" w:cs="Times New Roman"/>
          <w:sz w:val="28"/>
          <w:szCs w:val="28"/>
        </w:rPr>
        <w:t xml:space="preserve">дминистрации Большеигнатовского муниципального района Республики Мордовия от </w:t>
      </w:r>
      <w:r w:rsidR="002404FF" w:rsidRPr="002404FF">
        <w:rPr>
          <w:rFonts w:ascii="Times New Roman" w:hAnsi="Times New Roman" w:cs="Times New Roman"/>
          <w:sz w:val="28"/>
          <w:szCs w:val="28"/>
        </w:rPr>
        <w:t>07.05.2019 г. № 210 (с изменениями  от 0</w:t>
      </w:r>
      <w:r w:rsidR="00256AF2">
        <w:rPr>
          <w:rFonts w:ascii="Times New Roman" w:hAnsi="Times New Roman" w:cs="Times New Roman"/>
          <w:sz w:val="28"/>
          <w:szCs w:val="28"/>
        </w:rPr>
        <w:t>5</w:t>
      </w:r>
      <w:r w:rsidR="002404FF" w:rsidRPr="002404FF">
        <w:rPr>
          <w:rFonts w:ascii="Times New Roman" w:hAnsi="Times New Roman" w:cs="Times New Roman"/>
          <w:sz w:val="28"/>
          <w:szCs w:val="28"/>
        </w:rPr>
        <w:t>.</w:t>
      </w:r>
      <w:r w:rsidR="00256AF2">
        <w:rPr>
          <w:rFonts w:ascii="Times New Roman" w:hAnsi="Times New Roman" w:cs="Times New Roman"/>
          <w:sz w:val="28"/>
          <w:szCs w:val="28"/>
        </w:rPr>
        <w:t>08.2022</w:t>
      </w:r>
      <w:r w:rsidR="002404FF" w:rsidRPr="002404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6AF2">
        <w:rPr>
          <w:rFonts w:ascii="Times New Roman" w:hAnsi="Times New Roman" w:cs="Times New Roman"/>
          <w:sz w:val="28"/>
          <w:szCs w:val="28"/>
        </w:rPr>
        <w:t xml:space="preserve"> 384</w:t>
      </w:r>
      <w:r w:rsidR="002404FF" w:rsidRPr="002404FF">
        <w:rPr>
          <w:rFonts w:ascii="Times New Roman" w:hAnsi="Times New Roman" w:cs="Times New Roman"/>
          <w:sz w:val="28"/>
          <w:szCs w:val="28"/>
        </w:rPr>
        <w:t xml:space="preserve">) </w:t>
      </w:r>
      <w:r w:rsidR="004532BE">
        <w:rPr>
          <w:rFonts w:ascii="Times New Roman" w:hAnsi="Times New Roman" w:cs="Times New Roman"/>
          <w:sz w:val="28"/>
          <w:szCs w:val="28"/>
        </w:rPr>
        <w:t>присутствова</w:t>
      </w:r>
      <w:r w:rsidR="004532BE" w:rsidRPr="004532BE">
        <w:rPr>
          <w:rFonts w:ascii="Times New Roman" w:hAnsi="Times New Roman" w:cs="Times New Roman"/>
          <w:sz w:val="28"/>
          <w:szCs w:val="28"/>
        </w:rPr>
        <w:t>ли:</w:t>
      </w:r>
    </w:p>
    <w:p w:rsidR="00256AF2" w:rsidRP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6AF2">
        <w:rPr>
          <w:rFonts w:ascii="Times New Roman" w:hAnsi="Times New Roman" w:cs="Times New Roman"/>
          <w:sz w:val="28"/>
          <w:szCs w:val="28"/>
        </w:rPr>
        <w:t>Смирнова Е.В. – заместитель главы муниципального района по вопросам сельского хозяйства – начальник управления по работе с отраслями АПК и ЛПХ граждан администрации Большеигнатовского муниципального района, председатель комиссии;</w:t>
      </w:r>
    </w:p>
    <w:p w:rsidR="00256AF2" w:rsidRP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sz w:val="28"/>
          <w:szCs w:val="28"/>
        </w:rPr>
        <w:t xml:space="preserve">         Черноусова И.А. – начальник отдела имущественных и земельных отношений Администрации Большеигнатовского муниципального района, заместитель председателя комиссии;</w:t>
      </w:r>
    </w:p>
    <w:p w:rsidR="00256AF2" w:rsidRP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56AF2" w:rsidRP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56AF2"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  <w:r w:rsidRPr="00256AF2">
        <w:rPr>
          <w:rFonts w:ascii="Times New Roman" w:hAnsi="Times New Roman" w:cs="Times New Roman"/>
          <w:sz w:val="28"/>
          <w:szCs w:val="28"/>
        </w:rPr>
        <w:t xml:space="preserve"> Т.М. – начальник отдела градостроительства, архитектуры, ЖКХ и вопросам гражданской обороны и чрезвычайным ситуациям Администрации Большеигнатовского муниципального района;</w:t>
      </w:r>
    </w:p>
    <w:p w:rsidR="00256AF2" w:rsidRP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56AF2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 w:rsidRPr="00256AF2">
        <w:rPr>
          <w:rFonts w:ascii="Times New Roman" w:hAnsi="Times New Roman" w:cs="Times New Roman"/>
          <w:sz w:val="28"/>
          <w:szCs w:val="28"/>
        </w:rPr>
        <w:t xml:space="preserve"> Т.А.  – начальник юридического отдела Администрации Большеигнатовского муниципального района;</w:t>
      </w:r>
    </w:p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sz w:val="28"/>
          <w:szCs w:val="28"/>
        </w:rPr>
        <w:t xml:space="preserve">         Мамаева Е.А. - ведущий специалист отдела имущественных и земельных отношений Администрации Большеигнатовского муниципального района. </w:t>
      </w:r>
    </w:p>
    <w:p w:rsidR="004066BF" w:rsidRPr="004066BF" w:rsidRDefault="004066BF" w:rsidP="00256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6BF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4066BF" w:rsidRPr="004066BF" w:rsidRDefault="004066BF" w:rsidP="0040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          О результатах проведения открытого по составу участников аукциона на право заключения договора аренды земельного участка (далее – открытый аукцион):</w:t>
      </w:r>
    </w:p>
    <w:p w:rsidR="00256AF2" w:rsidRPr="00256AF2" w:rsidRDefault="00B80C08" w:rsidP="00256AF2">
      <w:pPr>
        <w:shd w:val="clear" w:color="auto" w:fill="FFFFFF"/>
        <w:tabs>
          <w:tab w:val="left" w:pos="426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256AF2" w:rsidRPr="00256AF2">
        <w:rPr>
          <w:rFonts w:ascii="Times New Roman" w:hAnsi="Times New Roman" w:cs="Times New Roman"/>
          <w:sz w:val="28"/>
          <w:szCs w:val="28"/>
        </w:rPr>
        <w:t xml:space="preserve">Земельный участок, с кадастровым номером: 13:05:0103001:315, общей площадью 6000 </w:t>
      </w:r>
      <w:proofErr w:type="spellStart"/>
      <w:r w:rsidR="00256AF2" w:rsidRPr="00256A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56AF2" w:rsidRPr="00256AF2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местоположение установлено относительно ориентира, расположенного за пределами участка. Ориентир дом № 28. Участок находится примерно в 50 м., по направлению на юго-запад от ориентира. Почтовый адрес ориентира: Республика Мордовия, Большеигнатовский район, с. </w:t>
      </w:r>
      <w:proofErr w:type="spellStart"/>
      <w:r w:rsidR="00256AF2" w:rsidRPr="00256AF2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="00256AF2" w:rsidRPr="00256AF2">
        <w:rPr>
          <w:rFonts w:ascii="Times New Roman" w:hAnsi="Times New Roman" w:cs="Times New Roman"/>
          <w:sz w:val="28"/>
          <w:szCs w:val="28"/>
        </w:rPr>
        <w:t>, ул. Кооперативная. Разрешенное использование: для ведения личного подсобного хозяйства. Обременений - нет;</w:t>
      </w:r>
    </w:p>
    <w:p w:rsidR="00256AF2" w:rsidRPr="00256AF2" w:rsidRDefault="00256AF2" w:rsidP="00256AF2">
      <w:pPr>
        <w:shd w:val="clear" w:color="auto" w:fill="FFFFFF"/>
        <w:tabs>
          <w:tab w:val="left" w:pos="426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sz w:val="28"/>
          <w:szCs w:val="28"/>
        </w:rPr>
        <w:t xml:space="preserve">     </w:t>
      </w:r>
      <w:r w:rsidRPr="00256AF2">
        <w:rPr>
          <w:rFonts w:ascii="Times New Roman" w:hAnsi="Times New Roman" w:cs="Times New Roman"/>
          <w:b/>
          <w:sz w:val="28"/>
          <w:szCs w:val="28"/>
        </w:rPr>
        <w:t>Начальный размер арендной платы за земельный участок:</w:t>
      </w:r>
      <w:r w:rsidRPr="00256AF2">
        <w:rPr>
          <w:rFonts w:ascii="Times New Roman" w:hAnsi="Times New Roman" w:cs="Times New Roman"/>
          <w:sz w:val="28"/>
          <w:szCs w:val="28"/>
        </w:rPr>
        <w:t xml:space="preserve"> 4825,82 (четыре тысячи восемьсот двадцать пять рублей 82 копейки) рублей; </w:t>
      </w:r>
    </w:p>
    <w:p w:rsidR="00256AF2" w:rsidRPr="00256AF2" w:rsidRDefault="00256AF2" w:rsidP="00256AF2">
      <w:pPr>
        <w:shd w:val="clear" w:color="auto" w:fill="FFFFFF"/>
        <w:tabs>
          <w:tab w:val="left" w:pos="426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b/>
          <w:sz w:val="28"/>
          <w:szCs w:val="28"/>
        </w:rPr>
        <w:t xml:space="preserve">Шаг аукциона: </w:t>
      </w:r>
      <w:r w:rsidRPr="00256AF2">
        <w:rPr>
          <w:rFonts w:ascii="Times New Roman" w:hAnsi="Times New Roman" w:cs="Times New Roman"/>
          <w:sz w:val="28"/>
          <w:szCs w:val="28"/>
        </w:rPr>
        <w:t>144,77 (сто сорок четыре рубля 77 копеек) рублей;</w:t>
      </w:r>
    </w:p>
    <w:p w:rsidR="00256AF2" w:rsidRPr="00256AF2" w:rsidRDefault="00256AF2" w:rsidP="00256AF2">
      <w:pPr>
        <w:shd w:val="clear" w:color="auto" w:fill="FFFFFF"/>
        <w:tabs>
          <w:tab w:val="left" w:pos="426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b/>
          <w:sz w:val="28"/>
          <w:szCs w:val="28"/>
        </w:rPr>
        <w:t>Сумма задатка участника аукциона:</w:t>
      </w:r>
      <w:r w:rsidRPr="00256AF2">
        <w:rPr>
          <w:rFonts w:ascii="Times New Roman" w:hAnsi="Times New Roman" w:cs="Times New Roman"/>
          <w:sz w:val="28"/>
          <w:szCs w:val="28"/>
        </w:rPr>
        <w:t xml:space="preserve"> 965,16 (девятьсот шестьдесят пять рублей 16 копеек) рублей;</w:t>
      </w:r>
    </w:p>
    <w:p w:rsidR="00256AF2" w:rsidRDefault="00256AF2" w:rsidP="00256AF2">
      <w:pPr>
        <w:shd w:val="clear" w:color="auto" w:fill="FFFFFF"/>
        <w:tabs>
          <w:tab w:val="left" w:pos="426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56AF2">
        <w:rPr>
          <w:rFonts w:ascii="Times New Roman" w:hAnsi="Times New Roman" w:cs="Times New Roman"/>
          <w:b/>
          <w:sz w:val="28"/>
          <w:szCs w:val="28"/>
        </w:rPr>
        <w:t>Срок аренды</w:t>
      </w:r>
      <w:r w:rsidRPr="00256AF2">
        <w:rPr>
          <w:rFonts w:ascii="Times New Roman" w:hAnsi="Times New Roman" w:cs="Times New Roman"/>
          <w:sz w:val="28"/>
          <w:szCs w:val="28"/>
        </w:rPr>
        <w:t xml:space="preserve"> – 20 лет.</w:t>
      </w:r>
    </w:p>
    <w:p w:rsidR="004066BF" w:rsidRPr="004066BF" w:rsidRDefault="004066BF" w:rsidP="00256AF2">
      <w:pPr>
        <w:shd w:val="clear" w:color="auto" w:fill="FFFFFF"/>
        <w:tabs>
          <w:tab w:val="left" w:pos="426"/>
        </w:tabs>
        <w:spacing w:after="0" w:line="240" w:lineRule="auto"/>
        <w:ind w:right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6BF">
        <w:rPr>
          <w:rFonts w:ascii="Times New Roman" w:hAnsi="Times New Roman" w:cs="Times New Roman"/>
          <w:bCs/>
          <w:sz w:val="28"/>
          <w:szCs w:val="28"/>
        </w:rPr>
        <w:t>СЛУШАЛИ:</w:t>
      </w:r>
    </w:p>
    <w:p w:rsidR="00FC4245" w:rsidRDefault="006B664F" w:rsidP="00B6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10511A" w:rsidRPr="0010511A">
        <w:rPr>
          <w:rFonts w:ascii="Times New Roman" w:hAnsi="Times New Roman" w:cs="Times New Roman"/>
          <w:sz w:val="28"/>
          <w:szCs w:val="28"/>
        </w:rPr>
        <w:t>Смирнов</w:t>
      </w:r>
      <w:r w:rsidR="0010511A">
        <w:rPr>
          <w:rFonts w:ascii="Times New Roman" w:hAnsi="Times New Roman" w:cs="Times New Roman"/>
          <w:sz w:val="28"/>
          <w:szCs w:val="28"/>
        </w:rPr>
        <w:t>у</w:t>
      </w:r>
      <w:r w:rsidR="0010511A" w:rsidRPr="0010511A">
        <w:rPr>
          <w:rFonts w:ascii="Times New Roman" w:hAnsi="Times New Roman" w:cs="Times New Roman"/>
          <w:sz w:val="28"/>
          <w:szCs w:val="28"/>
        </w:rPr>
        <w:t xml:space="preserve"> Е.В. – </w:t>
      </w:r>
      <w:r w:rsidR="006C51E8">
        <w:rPr>
          <w:rFonts w:ascii="Times New Roman" w:hAnsi="Times New Roman" w:cs="Times New Roman"/>
          <w:sz w:val="28"/>
          <w:szCs w:val="28"/>
        </w:rPr>
        <w:t>з</w:t>
      </w:r>
      <w:r w:rsidR="0010511A" w:rsidRPr="0010511A">
        <w:rPr>
          <w:rFonts w:ascii="Times New Roman" w:hAnsi="Times New Roman" w:cs="Times New Roman"/>
          <w:sz w:val="28"/>
          <w:szCs w:val="28"/>
        </w:rPr>
        <w:t>аместител</w:t>
      </w:r>
      <w:r w:rsidR="0010511A">
        <w:rPr>
          <w:rFonts w:ascii="Times New Roman" w:hAnsi="Times New Roman" w:cs="Times New Roman"/>
          <w:sz w:val="28"/>
          <w:szCs w:val="28"/>
        </w:rPr>
        <w:t>я Г</w:t>
      </w:r>
      <w:r w:rsidR="0010511A" w:rsidRPr="0010511A">
        <w:rPr>
          <w:rFonts w:ascii="Times New Roman" w:hAnsi="Times New Roman" w:cs="Times New Roman"/>
          <w:sz w:val="28"/>
          <w:szCs w:val="28"/>
        </w:rPr>
        <w:t xml:space="preserve">лавы </w:t>
      </w:r>
      <w:r w:rsidR="00256AF2" w:rsidRPr="00256AF2">
        <w:rPr>
          <w:rFonts w:ascii="Times New Roman" w:hAnsi="Times New Roman" w:cs="Times New Roman"/>
          <w:sz w:val="28"/>
          <w:szCs w:val="28"/>
        </w:rPr>
        <w:t>муниципального района по вопросам сельского хозяйства – начальник управления по работе с отраслями АПК и ЛПХ граждан администрации Большеигнатовского мун</w:t>
      </w:r>
      <w:r w:rsidR="00256AF2">
        <w:rPr>
          <w:rFonts w:ascii="Times New Roman" w:hAnsi="Times New Roman" w:cs="Times New Roman"/>
          <w:sz w:val="28"/>
          <w:szCs w:val="28"/>
        </w:rPr>
        <w:t>иципального района, председателя</w:t>
      </w:r>
      <w:r w:rsidR="00256AF2" w:rsidRPr="00256AF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56AF2">
        <w:rPr>
          <w:rFonts w:ascii="Times New Roman" w:hAnsi="Times New Roman" w:cs="Times New Roman"/>
          <w:sz w:val="28"/>
          <w:szCs w:val="28"/>
        </w:rPr>
        <w:t>:</w:t>
      </w:r>
      <w:r w:rsidR="00FC4245" w:rsidRPr="00FC424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0B1DAF" w:rsidRPr="000B1DAF" w:rsidRDefault="00B602DE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решением конкурсной  комиссии по проведению торгов (аукциона, конкурса) по продаже земельных участков или права на заключение договоров аренды земельных участков (Протоколом рассмотрения заявок на участие в открытом  аукционе по продаже права на заключение договора аренды земельного участка от 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03</w:t>
      </w:r>
      <w:r w:rsidR="00FC424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0511A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2A4758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2A4758"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0B1DAF" w:rsidRPr="000B1DAF">
        <w:rPr>
          <w:rFonts w:ascii="Times New Roman" w:hAnsi="Times New Roman" w:cs="Times New Roman"/>
          <w:sz w:val="28"/>
          <w:szCs w:val="28"/>
          <w:lang w:eastAsia="ar-SA"/>
        </w:rPr>
        <w:t>были допущены к участию в аукционе и признаны Участниками аукциона следующие Участники:</w:t>
      </w:r>
      <w:proofErr w:type="gramEnd"/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>по лоту № 1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proofErr w:type="spellStart"/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СтройСнабМастер</w:t>
      </w:r>
      <w:proofErr w:type="spellEnd"/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», ИНН 1328005160, КПП 132601001, ОГРН 1121328000210.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Адрес: 430010,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Республика Мордовия, г. Саранск, ул. Республиканская, д.39Б, пом.1</w:t>
      </w:r>
      <w:r w:rsidR="0010511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B664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0511A">
        <w:rPr>
          <w:rFonts w:ascii="Times New Roman" w:hAnsi="Times New Roman" w:cs="Times New Roman"/>
          <w:sz w:val="28"/>
          <w:szCs w:val="28"/>
        </w:rPr>
        <w:t>з</w:t>
      </w:r>
      <w:r w:rsidR="0010511A" w:rsidRPr="0010511A">
        <w:rPr>
          <w:rFonts w:ascii="Times New Roman" w:hAnsi="Times New Roman" w:cs="Times New Roman"/>
          <w:sz w:val="28"/>
          <w:szCs w:val="28"/>
        </w:rPr>
        <w:t xml:space="preserve">аявка принята  - </w:t>
      </w:r>
      <w:r w:rsidR="00256AF2" w:rsidRPr="00256AF2">
        <w:rPr>
          <w:rFonts w:ascii="Times New Roman" w:hAnsi="Times New Roman" w:cs="Times New Roman"/>
          <w:sz w:val="28"/>
          <w:szCs w:val="28"/>
        </w:rPr>
        <w:t>29.03.2023 г. в 15:55 час., сумма  задатка внесена в размере 965,16 (девятьсот шестьдесят пять рублей 16 копеек) рублей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, что соответствует размеру задатка в сумме </w:t>
      </w:r>
      <w:r w:rsidR="00256AF2" w:rsidRPr="00256AF2">
        <w:rPr>
          <w:rFonts w:ascii="Times New Roman" w:hAnsi="Times New Roman" w:cs="Times New Roman"/>
          <w:sz w:val="28"/>
          <w:szCs w:val="28"/>
        </w:rPr>
        <w:t>965,16 (девятьсот шестьдесят пять рублей 16 копеек) рублей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, указанному в извещении о проведении торгов </w:t>
      </w:r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256AF2" w:rsidRPr="00256AF2">
        <w:rPr>
          <w:rFonts w:ascii="Times New Roman" w:hAnsi="Times New Roman" w:cs="Times New Roman"/>
          <w:sz w:val="28"/>
          <w:szCs w:val="28"/>
          <w:lang w:eastAsia="ar-SA"/>
        </w:rPr>
        <w:t>21000030250000000018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регистрационный номер заявки №1.</w:t>
      </w:r>
      <w:proofErr w:type="gramEnd"/>
    </w:p>
    <w:p w:rsidR="000B1DAF" w:rsidRPr="000B1DAF" w:rsidRDefault="006C6949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0B1DAF"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</w:t>
      </w:r>
      <w:proofErr w:type="gramStart"/>
      <w:r w:rsidR="000B1DAF" w:rsidRPr="000B1DAF">
        <w:rPr>
          <w:rFonts w:ascii="Times New Roman" w:hAnsi="Times New Roman" w:cs="Times New Roman"/>
          <w:sz w:val="28"/>
          <w:szCs w:val="28"/>
          <w:lang w:eastAsia="ar-SA"/>
        </w:rPr>
        <w:t>вышеизложенного</w:t>
      </w:r>
      <w:proofErr w:type="gramEnd"/>
      <w:r w:rsidR="000B1DAF"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комиссия принимает решение: </w:t>
      </w:r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    1. По </w:t>
      </w: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>Лоту № 1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признать открытый аукцион по продаже права на заключение договора аренды земельного участка несостоявшимся и рекомендовать Администрации  Большеигнатовского муниципального района заключить договор аренды земельного участка с единственным участником открытого аукциона по лоту № 1  -  </w:t>
      </w:r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proofErr w:type="spellStart"/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СтройСнабМастер</w:t>
      </w:r>
      <w:proofErr w:type="spellEnd"/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», ИНН 1328005160, КПП 132601001, ОГРН 1121328000210.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Адрес: 430010,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Республика Мордовия, г. Саранск, ул. Республиканская, д.39Б,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0511A" w:rsidRPr="0010511A">
        <w:rPr>
          <w:rFonts w:ascii="Times New Roman" w:hAnsi="Times New Roman" w:cs="Times New Roman"/>
          <w:sz w:val="28"/>
          <w:szCs w:val="28"/>
          <w:lang w:eastAsia="ar-SA"/>
        </w:rPr>
        <w:t>пом.1</w:t>
      </w:r>
      <w:r w:rsidR="006C694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на условиях и по начальному размеру арендной платы земельного участка – </w:t>
      </w:r>
      <w:r w:rsidR="00256AF2" w:rsidRPr="00256AF2">
        <w:rPr>
          <w:rFonts w:ascii="Times New Roman" w:hAnsi="Times New Roman" w:cs="Times New Roman"/>
          <w:sz w:val="28"/>
          <w:szCs w:val="28"/>
        </w:rPr>
        <w:t>4825,82 (четыре тысячи восемьсот двадцать пять рублей 82 копейки) рублей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, которая предусмотрена извещением о проведении открытого аукциона.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Внесенный задаток  засчитывается в счет оплаты арендной платы. Срок аренды – </w:t>
      </w:r>
      <w:r w:rsidR="0010511A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DA7DF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2. Протокол аукциона составлен в двух экземплярах, один из которых остается у Арендодателя – Администрации Большеигнатовского муниципального района Республики Мордовия. Второй экземпляр протокола и проект договора аренды земельного участка не позднее десяти дней со дня подписания протокола проведения открытого аукциона направляется победителю аукциона.</w:t>
      </w:r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Результаты голосования: За «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» чел. Против «нет» чел. Воздержались «нет».</w:t>
      </w:r>
    </w:p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84A" w:rsidTr="00FA684A">
        <w:tc>
          <w:tcPr>
            <w:tcW w:w="4785" w:type="dxa"/>
          </w:tcPr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комиссии</w:t>
            </w:r>
          </w:p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председателя комиссии</w:t>
            </w:r>
          </w:p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4786" w:type="dxa"/>
          </w:tcPr>
          <w:p w:rsidR="00FA684A" w:rsidRPr="00256AF2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Смирнова  Е.В.</w:t>
            </w:r>
          </w:p>
          <w:p w:rsidR="00FA684A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Черноусова И.А.</w:t>
            </w:r>
          </w:p>
          <w:p w:rsidR="00FA684A" w:rsidRPr="00256AF2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Болеева</w:t>
            </w:r>
            <w:proofErr w:type="spellEnd"/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Т.М.</w:t>
            </w:r>
          </w:p>
          <w:p w:rsidR="00FA684A" w:rsidRPr="00256AF2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Вакурова</w:t>
            </w:r>
            <w:proofErr w:type="spellEnd"/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Т.А.</w:t>
            </w:r>
          </w:p>
          <w:p w:rsidR="00FA684A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Мамаева Е.А.</w:t>
            </w:r>
          </w:p>
        </w:tc>
      </w:tr>
    </w:tbl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A684A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</w:p>
    <w:p w:rsidR="00256AF2" w:rsidRP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FA684A" w:rsidRDefault="00FA684A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AF2" w:rsidRDefault="00256AF2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1D45" w:rsidRPr="00AE2F53" w:rsidRDefault="00DA7DFB" w:rsidP="00AE2F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4C1D45" w:rsidRPr="00AE2F53" w:rsidSect="00256AF2">
          <w:type w:val="continuous"/>
          <w:pgSz w:w="11906" w:h="16838"/>
          <w:pgMar w:top="851" w:right="850" w:bottom="993" w:left="1701" w:header="708" w:footer="708" w:gutter="0"/>
          <w:cols w:space="709"/>
          <w:docGrid w:linePitch="360"/>
        </w:sectPr>
      </w:pPr>
      <w:r w:rsidRPr="00DA7DF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A43E17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DA7DF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687A0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</w:p>
    <w:p w:rsidR="00871EA2" w:rsidRDefault="004D2E26" w:rsidP="00276F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E81E5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54CB5" w:rsidRDefault="007F4717" w:rsidP="00276F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9B3E2F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B3E2F" w:rsidRPr="003F70C0" w:rsidRDefault="006D1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B7C73" w:rsidRPr="003F70C0" w:rsidRDefault="002B7C73">
      <w:pPr>
        <w:rPr>
          <w:rFonts w:ascii="Times New Roman" w:hAnsi="Times New Roman" w:cs="Times New Roman"/>
          <w:b/>
          <w:sz w:val="28"/>
          <w:szCs w:val="28"/>
        </w:rPr>
      </w:pPr>
    </w:p>
    <w:p w:rsidR="00B1161A" w:rsidRDefault="00B1161A" w:rsidP="00960C50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</w:pPr>
    </w:p>
    <w:sectPr w:rsidR="00B1161A" w:rsidSect="00D42F04">
      <w:type w:val="continuous"/>
      <w:pgSz w:w="11906" w:h="16838"/>
      <w:pgMar w:top="993" w:right="850" w:bottom="539" w:left="1701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5B5"/>
    <w:multiLevelType w:val="hybridMultilevel"/>
    <w:tmpl w:val="EB78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73BB"/>
    <w:multiLevelType w:val="hybridMultilevel"/>
    <w:tmpl w:val="36C2117C"/>
    <w:lvl w:ilvl="0" w:tplc="F9DE7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C045CC1"/>
    <w:multiLevelType w:val="hybridMultilevel"/>
    <w:tmpl w:val="F0207CEA"/>
    <w:lvl w:ilvl="0" w:tplc="FC029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490713"/>
    <w:multiLevelType w:val="hybridMultilevel"/>
    <w:tmpl w:val="091A9F00"/>
    <w:lvl w:ilvl="0" w:tplc="08F0226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BC21360"/>
    <w:multiLevelType w:val="hybridMultilevel"/>
    <w:tmpl w:val="8BC2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FF"/>
    <w:rsid w:val="00032982"/>
    <w:rsid w:val="000427A8"/>
    <w:rsid w:val="00053431"/>
    <w:rsid w:val="000737C9"/>
    <w:rsid w:val="00090B6C"/>
    <w:rsid w:val="00091F07"/>
    <w:rsid w:val="000B1DAF"/>
    <w:rsid w:val="000C6939"/>
    <w:rsid w:val="000D4625"/>
    <w:rsid w:val="000E2BE2"/>
    <w:rsid w:val="000F067D"/>
    <w:rsid w:val="0010073D"/>
    <w:rsid w:val="0010343B"/>
    <w:rsid w:val="0010511A"/>
    <w:rsid w:val="00143992"/>
    <w:rsid w:val="00145BCD"/>
    <w:rsid w:val="00154CB5"/>
    <w:rsid w:val="0018136F"/>
    <w:rsid w:val="00182235"/>
    <w:rsid w:val="001929C1"/>
    <w:rsid w:val="001A6E7D"/>
    <w:rsid w:val="001F19C6"/>
    <w:rsid w:val="00212B12"/>
    <w:rsid w:val="002404FF"/>
    <w:rsid w:val="00256AF2"/>
    <w:rsid w:val="0027405B"/>
    <w:rsid w:val="00276F11"/>
    <w:rsid w:val="00291AF5"/>
    <w:rsid w:val="002A4758"/>
    <w:rsid w:val="002B347E"/>
    <w:rsid w:val="002B7C73"/>
    <w:rsid w:val="002D5766"/>
    <w:rsid w:val="002D5F0D"/>
    <w:rsid w:val="00315FFD"/>
    <w:rsid w:val="0031771D"/>
    <w:rsid w:val="00375CAD"/>
    <w:rsid w:val="003842CC"/>
    <w:rsid w:val="003A1FC9"/>
    <w:rsid w:val="003D4068"/>
    <w:rsid w:val="003F70C0"/>
    <w:rsid w:val="004066BF"/>
    <w:rsid w:val="00411B24"/>
    <w:rsid w:val="004135EE"/>
    <w:rsid w:val="00436E01"/>
    <w:rsid w:val="004532BE"/>
    <w:rsid w:val="0045389C"/>
    <w:rsid w:val="00461446"/>
    <w:rsid w:val="00483E82"/>
    <w:rsid w:val="00483FA9"/>
    <w:rsid w:val="004B7738"/>
    <w:rsid w:val="004C0C92"/>
    <w:rsid w:val="004C1D45"/>
    <w:rsid w:val="004C1DAA"/>
    <w:rsid w:val="004D2E26"/>
    <w:rsid w:val="00501B50"/>
    <w:rsid w:val="00541946"/>
    <w:rsid w:val="00556F47"/>
    <w:rsid w:val="00574693"/>
    <w:rsid w:val="00583E6B"/>
    <w:rsid w:val="005A4BD9"/>
    <w:rsid w:val="005B1742"/>
    <w:rsid w:val="005C44A4"/>
    <w:rsid w:val="005C5031"/>
    <w:rsid w:val="005F524E"/>
    <w:rsid w:val="00600E94"/>
    <w:rsid w:val="00602C83"/>
    <w:rsid w:val="00604017"/>
    <w:rsid w:val="00687A0C"/>
    <w:rsid w:val="006B664F"/>
    <w:rsid w:val="006C4ADA"/>
    <w:rsid w:val="006C51E8"/>
    <w:rsid w:val="006C6949"/>
    <w:rsid w:val="006D16E9"/>
    <w:rsid w:val="006D5634"/>
    <w:rsid w:val="006F15D9"/>
    <w:rsid w:val="00716B31"/>
    <w:rsid w:val="0076552D"/>
    <w:rsid w:val="00770D65"/>
    <w:rsid w:val="00786192"/>
    <w:rsid w:val="0078638B"/>
    <w:rsid w:val="007A499A"/>
    <w:rsid w:val="007F4717"/>
    <w:rsid w:val="008511CF"/>
    <w:rsid w:val="00871EA2"/>
    <w:rsid w:val="008B0179"/>
    <w:rsid w:val="008C21BD"/>
    <w:rsid w:val="008F2DAB"/>
    <w:rsid w:val="008F6003"/>
    <w:rsid w:val="00945A98"/>
    <w:rsid w:val="0095712A"/>
    <w:rsid w:val="00960C50"/>
    <w:rsid w:val="00967020"/>
    <w:rsid w:val="0097527A"/>
    <w:rsid w:val="00984E3B"/>
    <w:rsid w:val="009B3E2F"/>
    <w:rsid w:val="009D0473"/>
    <w:rsid w:val="009D3109"/>
    <w:rsid w:val="00A006FF"/>
    <w:rsid w:val="00A408FE"/>
    <w:rsid w:val="00A43E17"/>
    <w:rsid w:val="00A52969"/>
    <w:rsid w:val="00A771F4"/>
    <w:rsid w:val="00AA0D9E"/>
    <w:rsid w:val="00AA514A"/>
    <w:rsid w:val="00AC26A7"/>
    <w:rsid w:val="00AD23A8"/>
    <w:rsid w:val="00AE1FE6"/>
    <w:rsid w:val="00AE2F53"/>
    <w:rsid w:val="00B1161A"/>
    <w:rsid w:val="00B209B4"/>
    <w:rsid w:val="00B33B37"/>
    <w:rsid w:val="00B602DE"/>
    <w:rsid w:val="00B621A5"/>
    <w:rsid w:val="00B63234"/>
    <w:rsid w:val="00B80C08"/>
    <w:rsid w:val="00B81201"/>
    <w:rsid w:val="00BA0683"/>
    <w:rsid w:val="00BE007E"/>
    <w:rsid w:val="00BF622F"/>
    <w:rsid w:val="00C06025"/>
    <w:rsid w:val="00C15694"/>
    <w:rsid w:val="00C278F6"/>
    <w:rsid w:val="00C75000"/>
    <w:rsid w:val="00CB6ABA"/>
    <w:rsid w:val="00D1242C"/>
    <w:rsid w:val="00D42F04"/>
    <w:rsid w:val="00D56D11"/>
    <w:rsid w:val="00D64A3F"/>
    <w:rsid w:val="00D766D4"/>
    <w:rsid w:val="00D77BC4"/>
    <w:rsid w:val="00DA2B16"/>
    <w:rsid w:val="00DA73D2"/>
    <w:rsid w:val="00DA7DFB"/>
    <w:rsid w:val="00DA7EE5"/>
    <w:rsid w:val="00DC63F5"/>
    <w:rsid w:val="00DF48A2"/>
    <w:rsid w:val="00E04D06"/>
    <w:rsid w:val="00E3119B"/>
    <w:rsid w:val="00E40756"/>
    <w:rsid w:val="00E43A10"/>
    <w:rsid w:val="00E56469"/>
    <w:rsid w:val="00E6041E"/>
    <w:rsid w:val="00E70031"/>
    <w:rsid w:val="00E81E5D"/>
    <w:rsid w:val="00E91611"/>
    <w:rsid w:val="00EA7215"/>
    <w:rsid w:val="00EB766A"/>
    <w:rsid w:val="00ED25A6"/>
    <w:rsid w:val="00EE330A"/>
    <w:rsid w:val="00F327BA"/>
    <w:rsid w:val="00F8616D"/>
    <w:rsid w:val="00FA684A"/>
    <w:rsid w:val="00FC4245"/>
    <w:rsid w:val="00FC4703"/>
    <w:rsid w:val="00FC6A07"/>
    <w:rsid w:val="00FE7AB3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66D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766D4"/>
  </w:style>
  <w:style w:type="character" w:styleId="a4">
    <w:name w:val="Hyperlink"/>
    <w:basedOn w:val="a0"/>
    <w:uiPriority w:val="99"/>
    <w:rsid w:val="00D766D4"/>
    <w:rPr>
      <w:color w:val="0000FF"/>
      <w:u w:val="single"/>
    </w:rPr>
  </w:style>
  <w:style w:type="table" w:styleId="a5">
    <w:name w:val="Table Grid"/>
    <w:basedOn w:val="a1"/>
    <w:uiPriority w:val="99"/>
    <w:rsid w:val="0078638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uiPriority w:val="99"/>
    <w:rsid w:val="00786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6F15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6F15D9"/>
    <w:rPr>
      <w:rFonts w:cs="Calibri"/>
      <w:sz w:val="22"/>
      <w:szCs w:val="22"/>
    </w:rPr>
  </w:style>
  <w:style w:type="paragraph" w:styleId="a8">
    <w:name w:val="List Paragraph"/>
    <w:basedOn w:val="a"/>
    <w:uiPriority w:val="99"/>
    <w:qFormat/>
    <w:rsid w:val="006F15D9"/>
    <w:pPr>
      <w:ind w:left="720"/>
    </w:pPr>
  </w:style>
  <w:style w:type="paragraph" w:styleId="a9">
    <w:name w:val="Body Text"/>
    <w:basedOn w:val="a"/>
    <w:link w:val="aa"/>
    <w:uiPriority w:val="99"/>
    <w:rsid w:val="006C4ADA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6C4AD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090B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90B6C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EB7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75000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semiHidden/>
    <w:unhideWhenUsed/>
    <w:rsid w:val="0040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66B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66D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766D4"/>
  </w:style>
  <w:style w:type="character" w:styleId="a4">
    <w:name w:val="Hyperlink"/>
    <w:basedOn w:val="a0"/>
    <w:uiPriority w:val="99"/>
    <w:rsid w:val="00D766D4"/>
    <w:rPr>
      <w:color w:val="0000FF"/>
      <w:u w:val="single"/>
    </w:rPr>
  </w:style>
  <w:style w:type="table" w:styleId="a5">
    <w:name w:val="Table Grid"/>
    <w:basedOn w:val="a1"/>
    <w:uiPriority w:val="99"/>
    <w:rsid w:val="0078638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uiPriority w:val="99"/>
    <w:rsid w:val="00786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6F15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6F15D9"/>
    <w:rPr>
      <w:rFonts w:cs="Calibri"/>
      <w:sz w:val="22"/>
      <w:szCs w:val="22"/>
    </w:rPr>
  </w:style>
  <w:style w:type="paragraph" w:styleId="a8">
    <w:name w:val="List Paragraph"/>
    <w:basedOn w:val="a"/>
    <w:uiPriority w:val="99"/>
    <w:qFormat/>
    <w:rsid w:val="006F15D9"/>
    <w:pPr>
      <w:ind w:left="720"/>
    </w:pPr>
  </w:style>
  <w:style w:type="paragraph" w:styleId="a9">
    <w:name w:val="Body Text"/>
    <w:basedOn w:val="a"/>
    <w:link w:val="aa"/>
    <w:uiPriority w:val="99"/>
    <w:rsid w:val="006C4ADA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6C4AD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090B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90B6C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EB7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75000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semiHidden/>
    <w:unhideWhenUsed/>
    <w:rsid w:val="0040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66B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F15B-1ACF-464F-96B6-75766DB5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 Windows</cp:lastModifiedBy>
  <cp:revision>30</cp:revision>
  <cp:lastPrinted>2023-04-05T06:10:00Z</cp:lastPrinted>
  <dcterms:created xsi:type="dcterms:W3CDTF">2020-10-19T12:04:00Z</dcterms:created>
  <dcterms:modified xsi:type="dcterms:W3CDTF">2023-04-05T06:11:00Z</dcterms:modified>
</cp:coreProperties>
</file>