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 xml:space="preserve">Совета депутатов </w:t>
      </w: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сельского поселения</w:t>
      </w: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proofErr w:type="spellStart"/>
      <w:r w:rsidRPr="00000F9B">
        <w:rPr>
          <w:rFonts w:eastAsia="Times New Roman"/>
          <w:b/>
          <w:sz w:val="28"/>
        </w:rPr>
        <w:t>Большеигнатовского</w:t>
      </w:r>
      <w:proofErr w:type="spellEnd"/>
      <w:r w:rsidRPr="00000F9B">
        <w:rPr>
          <w:rFonts w:eastAsia="Times New Roman"/>
          <w:b/>
          <w:sz w:val="28"/>
        </w:rPr>
        <w:t xml:space="preserve"> муниципального района</w:t>
      </w:r>
    </w:p>
    <w:p w:rsidR="00F776F1" w:rsidRPr="00000F9B" w:rsidRDefault="00F776F1" w:rsidP="00F776F1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F776F1" w:rsidRPr="00000F9B" w:rsidRDefault="00F776F1" w:rsidP="00F776F1">
      <w:pPr>
        <w:jc w:val="center"/>
        <w:rPr>
          <w:rFonts w:eastAsia="Times New Roman"/>
        </w:rPr>
      </w:pPr>
    </w:p>
    <w:p w:rsidR="00F776F1" w:rsidRPr="00000F9B" w:rsidRDefault="00F776F1" w:rsidP="00F776F1">
      <w:pPr>
        <w:jc w:val="center"/>
        <w:rPr>
          <w:rFonts w:eastAsia="Times New Roman"/>
        </w:rPr>
      </w:pP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F776F1" w:rsidRPr="00000F9B" w:rsidRDefault="00F776F1" w:rsidP="00F776F1">
      <w:pPr>
        <w:jc w:val="center"/>
        <w:rPr>
          <w:rFonts w:eastAsia="Times New Roman"/>
          <w:b/>
          <w:sz w:val="28"/>
        </w:rPr>
      </w:pPr>
    </w:p>
    <w:p w:rsidR="00F776F1" w:rsidRPr="00000F9B" w:rsidRDefault="00F776F1" w:rsidP="00F776F1">
      <w:pPr>
        <w:jc w:val="center"/>
        <w:rPr>
          <w:rFonts w:eastAsia="Times New Roman"/>
          <w:sz w:val="22"/>
        </w:rPr>
      </w:pPr>
    </w:p>
    <w:p w:rsidR="00F776F1" w:rsidRPr="00000F9B" w:rsidRDefault="00F776F1" w:rsidP="00F776F1">
      <w:pPr>
        <w:rPr>
          <w:rFonts w:eastAsia="Times New Roman"/>
          <w:sz w:val="22"/>
        </w:rPr>
      </w:pP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  <w:r w:rsidRPr="00000F9B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  <w:szCs w:val="28"/>
        </w:rPr>
        <w:t>2 октября</w:t>
      </w:r>
      <w:r w:rsidRPr="00C0324D">
        <w:rPr>
          <w:rFonts w:eastAsia="Times New Roman"/>
          <w:sz w:val="28"/>
          <w:szCs w:val="28"/>
        </w:rPr>
        <w:t xml:space="preserve">   202</w:t>
      </w:r>
      <w:r>
        <w:rPr>
          <w:rFonts w:eastAsia="Times New Roman"/>
          <w:sz w:val="28"/>
          <w:szCs w:val="28"/>
        </w:rPr>
        <w:t>3</w:t>
      </w:r>
      <w:r w:rsidRPr="00C0324D">
        <w:rPr>
          <w:rFonts w:eastAsia="Times New Roman"/>
          <w:sz w:val="28"/>
          <w:szCs w:val="28"/>
        </w:rPr>
        <w:t xml:space="preserve"> года                             </w:t>
      </w:r>
      <w:r>
        <w:rPr>
          <w:rFonts w:eastAsia="Times New Roman"/>
          <w:sz w:val="28"/>
          <w:szCs w:val="28"/>
        </w:rPr>
        <w:t xml:space="preserve">                    </w:t>
      </w:r>
      <w:r w:rsidRPr="00C0324D">
        <w:rPr>
          <w:rFonts w:eastAsia="Times New Roman"/>
          <w:sz w:val="28"/>
          <w:szCs w:val="28"/>
        </w:rPr>
        <w:t xml:space="preserve">                                  №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F776F1" w:rsidRPr="00000F9B" w:rsidRDefault="00F776F1" w:rsidP="00F776F1">
      <w:pPr>
        <w:jc w:val="both"/>
        <w:rPr>
          <w:rFonts w:eastAsia="Times New Roman"/>
          <w:b/>
          <w:sz w:val="26"/>
          <w:szCs w:val="26"/>
        </w:rPr>
      </w:pPr>
    </w:p>
    <w:p w:rsidR="00F776F1" w:rsidRDefault="00F776F1" w:rsidP="00F776F1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вынесении на публичные слушания проекта решения</w:t>
      </w:r>
    </w:p>
    <w:p w:rsidR="00F776F1" w:rsidRDefault="00F776F1" w:rsidP="00F776F1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</w:p>
    <w:p w:rsidR="00F776F1" w:rsidRPr="00C0324D" w:rsidRDefault="00F776F1" w:rsidP="00F776F1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Pr="00C0324D">
        <w:rPr>
          <w:rFonts w:eastAsia="Times New Roman"/>
          <w:b/>
          <w:sz w:val="28"/>
          <w:szCs w:val="28"/>
        </w:rPr>
        <w:t>«</w:t>
      </w:r>
      <w:bookmarkStart w:id="0" w:name="_GoBack"/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</w:p>
    <w:p w:rsidR="00F776F1" w:rsidRDefault="00F776F1" w:rsidP="00F776F1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района Республики Мордовия за </w:t>
      </w:r>
      <w:r>
        <w:rPr>
          <w:rFonts w:eastAsia="Times New Roman"/>
          <w:sz w:val="28"/>
          <w:szCs w:val="28"/>
        </w:rPr>
        <w:t>1 квартал 2023 года</w:t>
      </w:r>
      <w:bookmarkEnd w:id="0"/>
      <w:r>
        <w:rPr>
          <w:rFonts w:eastAsia="Times New Roman"/>
          <w:sz w:val="28"/>
          <w:szCs w:val="28"/>
        </w:rPr>
        <w:t>»</w:t>
      </w: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</w:p>
    <w:p w:rsidR="00F776F1" w:rsidRPr="00C0324D" w:rsidRDefault="00F776F1" w:rsidP="00F776F1">
      <w:pPr>
        <w:tabs>
          <w:tab w:val="left" w:pos="9638"/>
        </w:tabs>
        <w:spacing w:after="232" w:line="312" w:lineRule="exact"/>
        <w:ind w:right="-1"/>
        <w:jc w:val="both"/>
        <w:rPr>
          <w:rFonts w:eastAsia="Times New Roman"/>
          <w:b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Руководствуясь Федеральным Законом от 6 октября 2003 года № </w:t>
      </w:r>
      <w:r w:rsidRPr="00C0324D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об утверждении Положения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Республики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 </w:t>
      </w:r>
      <w:r w:rsidRPr="00C0324D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F776F1" w:rsidRPr="00C0324D" w:rsidRDefault="00F776F1" w:rsidP="00F776F1">
      <w:pPr>
        <w:jc w:val="both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проекта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>сельского</w:t>
      </w:r>
      <w:r w:rsidRPr="00C0324D">
        <w:rPr>
          <w:rFonts w:eastAsia="Times New Roman"/>
          <w:sz w:val="28"/>
          <w:szCs w:val="28"/>
        </w:rPr>
        <w:t xml:space="preserve">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района Республики Мордовия </w:t>
      </w:r>
      <w:r>
        <w:rPr>
          <w:rFonts w:eastAsia="Times New Roman"/>
          <w:sz w:val="28"/>
          <w:szCs w:val="28"/>
        </w:rPr>
        <w:t xml:space="preserve">за 1 квартал 2023 года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(приложение 1).</w:t>
      </w:r>
    </w:p>
    <w:p w:rsidR="00F776F1" w:rsidRPr="00C0324D" w:rsidRDefault="00F776F1" w:rsidP="00F776F1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Pr="00C0324D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F776F1" w:rsidRPr="00C0324D" w:rsidRDefault="00F776F1" w:rsidP="00F776F1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3.  Установить, что организация и проведение публичных слушаний осуществляется рабочей группой (приложение 3).</w:t>
      </w:r>
    </w:p>
    <w:p w:rsidR="00F776F1" w:rsidRPr="00B86D65" w:rsidRDefault="00F776F1" w:rsidP="00F776F1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4. Предложения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>
        <w:rPr>
          <w:rFonts w:eastAsia="Times New Roman"/>
          <w:sz w:val="28"/>
          <w:szCs w:val="28"/>
        </w:rPr>
        <w:t>2022</w:t>
      </w:r>
      <w:r w:rsidRPr="00C0324D">
        <w:rPr>
          <w:rFonts w:eastAsia="Times New Roman"/>
          <w:sz w:val="28"/>
          <w:szCs w:val="28"/>
        </w:rPr>
        <w:t xml:space="preserve"> год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>»,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принимаются рабочей  группой до </w:t>
      </w:r>
      <w:r>
        <w:rPr>
          <w:rFonts w:eastAsia="Times New Roman"/>
          <w:color w:val="000000"/>
          <w:sz w:val="28"/>
          <w:szCs w:val="28"/>
          <w:lang w:bidi="ru-RU"/>
        </w:rPr>
        <w:t>09</w:t>
      </w:r>
      <w:r>
        <w:rPr>
          <w:rFonts w:eastAsia="Times New Roman"/>
          <w:sz w:val="28"/>
          <w:szCs w:val="28"/>
          <w:lang w:bidi="ru-RU"/>
        </w:rPr>
        <w:t>.11</w:t>
      </w:r>
      <w:r w:rsidRPr="002870E3">
        <w:rPr>
          <w:rFonts w:eastAsia="Times New Roman"/>
          <w:sz w:val="28"/>
          <w:szCs w:val="28"/>
          <w:lang w:bidi="ru-RU"/>
        </w:rPr>
        <w:t xml:space="preserve">.2022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года в соответствии с прилагаемой формой внесения предложений (приложение 4) по адресу: с. Большое Игнатово, ул. Советская,  д.40, Администрация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муниципального района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отдел по взаимодействию с территорией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(тел. 2-12-40) с 08.30 час. до 16.30 час.</w:t>
      </w:r>
    </w:p>
    <w:p w:rsidR="00F776F1" w:rsidRPr="00C0324D" w:rsidRDefault="00F776F1" w:rsidP="00F776F1">
      <w:pPr>
        <w:jc w:val="both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lastRenderedPageBreak/>
        <w:t xml:space="preserve">      5. Обсуждение  проекта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района  Республики Мордовия  за </w:t>
      </w:r>
      <w:r>
        <w:rPr>
          <w:rFonts w:eastAsia="Times New Roman"/>
          <w:sz w:val="28"/>
          <w:szCs w:val="28"/>
        </w:rPr>
        <w:t>2022»,</w:t>
      </w:r>
      <w:r w:rsidRPr="00C0324D">
        <w:rPr>
          <w:rFonts w:eastAsia="Times New Roman"/>
          <w:sz w:val="28"/>
          <w:szCs w:val="28"/>
        </w:rPr>
        <w:t xml:space="preserve"> год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осуществляется в порядке, установленном Положением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о публичных слушаниях, общественных обсуждениях в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Большеигнатовском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сельском поселении </w:t>
      </w:r>
      <w:proofErr w:type="spellStart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>Большеигнатовского</w:t>
      </w:r>
      <w:proofErr w:type="spellEnd"/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 Республики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 </w:t>
      </w:r>
      <w:proofErr w:type="spellStart"/>
      <w:r w:rsidRPr="00C0324D">
        <w:rPr>
          <w:rFonts w:eastAsia="Times New Roman"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111.</w:t>
      </w:r>
    </w:p>
    <w:p w:rsidR="00F776F1" w:rsidRPr="00C0324D" w:rsidRDefault="00F776F1" w:rsidP="00F776F1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6. Настоящее постановление вступает в силу со дня его опубликования.</w:t>
      </w:r>
    </w:p>
    <w:p w:rsidR="00F776F1" w:rsidRPr="00C0324D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proofErr w:type="spellStart"/>
      <w:r w:rsidRPr="00C0324D">
        <w:rPr>
          <w:rFonts w:eastAsia="Times New Roman"/>
          <w:sz w:val="28"/>
          <w:szCs w:val="28"/>
        </w:rPr>
        <w:t>Большеигнатовског</w:t>
      </w:r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   </w:t>
      </w:r>
      <w:r w:rsidRPr="00C0324D">
        <w:rPr>
          <w:rFonts w:eastAsia="Times New Roman"/>
          <w:sz w:val="28"/>
          <w:szCs w:val="28"/>
        </w:rPr>
        <w:t xml:space="preserve">                                     В.И. Грошева</w:t>
      </w:r>
    </w:p>
    <w:p w:rsidR="00F776F1" w:rsidRPr="00C0324D" w:rsidRDefault="00F776F1" w:rsidP="00F776F1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sz w:val="28"/>
          <w:szCs w:val="28"/>
        </w:rPr>
      </w:pPr>
    </w:p>
    <w:p w:rsidR="00F776F1" w:rsidRPr="00000F9B" w:rsidRDefault="00F776F1" w:rsidP="00F776F1">
      <w:pPr>
        <w:tabs>
          <w:tab w:val="right" w:pos="9253"/>
        </w:tabs>
        <w:ind w:left="34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tabs>
          <w:tab w:val="right" w:pos="9253"/>
        </w:tabs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№2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2</w:t>
      </w: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График</w:t>
      </w:r>
    </w:p>
    <w:p w:rsidR="00F776F1" w:rsidRPr="00C0324D" w:rsidRDefault="00F776F1" w:rsidP="00F776F1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>проведения публичных слушаний по проекту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района Республики Мордовия </w:t>
      </w:r>
      <w:r>
        <w:rPr>
          <w:rFonts w:eastAsia="Times New Roman"/>
          <w:sz w:val="28"/>
          <w:szCs w:val="28"/>
        </w:rPr>
        <w:t>за 1 квартал 2023 года</w:t>
      </w:r>
      <w:r w:rsidRPr="00000F9B">
        <w:rPr>
          <w:rFonts w:eastAsia="Times New Roman"/>
          <w:sz w:val="26"/>
          <w:szCs w:val="26"/>
        </w:rPr>
        <w:t>»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5"/>
        <w:gridCol w:w="2962"/>
        <w:gridCol w:w="2147"/>
        <w:gridCol w:w="3394"/>
      </w:tblGrid>
      <w:tr w:rsidR="00F776F1" w:rsidRPr="00000F9B" w:rsidTr="00565D52">
        <w:trPr>
          <w:trHeight w:val="1711"/>
        </w:trPr>
        <w:tc>
          <w:tcPr>
            <w:tcW w:w="1242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3543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F776F1" w:rsidRPr="00000F9B" w:rsidTr="00565D52">
        <w:tc>
          <w:tcPr>
            <w:tcW w:w="1242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09.11</w:t>
            </w: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.2022 г.</w:t>
            </w:r>
          </w:p>
        </w:tc>
        <w:tc>
          <w:tcPr>
            <w:tcW w:w="2268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12-00 ч.</w:t>
            </w:r>
          </w:p>
        </w:tc>
        <w:tc>
          <w:tcPr>
            <w:tcW w:w="3543" w:type="dxa"/>
          </w:tcPr>
          <w:p w:rsidR="00F776F1" w:rsidRPr="00C0324D" w:rsidRDefault="00F776F1" w:rsidP="00565D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Зал заседаний администрации </w:t>
            </w:r>
            <w:proofErr w:type="spellStart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муниципального района (с. Большое Игнатово, ул. Советская, д.40)</w:t>
            </w:r>
          </w:p>
        </w:tc>
      </w:tr>
    </w:tbl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</w:t>
      </w:r>
      <w:r>
        <w:rPr>
          <w:rFonts w:eastAsia="Times New Roman"/>
          <w:sz w:val="26"/>
          <w:szCs w:val="26"/>
        </w:rPr>
        <w:t xml:space="preserve"> </w:t>
      </w:r>
      <w:r w:rsidRPr="00000F9B">
        <w:rPr>
          <w:rFonts w:eastAsia="Times New Roman"/>
          <w:sz w:val="26"/>
          <w:szCs w:val="26"/>
        </w:rPr>
        <w:t>3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2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Рабочая группа</w:t>
      </w:r>
    </w:p>
    <w:p w:rsidR="00F776F1" w:rsidRDefault="00F776F1" w:rsidP="00F776F1">
      <w:pPr>
        <w:jc w:val="center"/>
        <w:rPr>
          <w:rFonts w:eastAsia="Times New Roman"/>
          <w:b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по организации и проведению публичных слушаний по  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 xml:space="preserve"> </w:t>
      </w:r>
    </w:p>
    <w:p w:rsidR="00F776F1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</w:t>
      </w:r>
      <w:r>
        <w:rPr>
          <w:rFonts w:eastAsia="Times New Roman"/>
          <w:sz w:val="28"/>
          <w:szCs w:val="28"/>
        </w:rPr>
        <w:t>льшеигнатовского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</w:t>
      </w:r>
      <w:r w:rsidRPr="00C0324D">
        <w:rPr>
          <w:rFonts w:eastAsia="Times New Roman"/>
          <w:sz w:val="28"/>
          <w:szCs w:val="28"/>
        </w:rPr>
        <w:t xml:space="preserve">района Республики Мордовия  </w:t>
      </w:r>
    </w:p>
    <w:p w:rsidR="00F776F1" w:rsidRPr="002870E3" w:rsidRDefault="00F776F1" w:rsidP="00F776F1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за 1 квартал 2023 года</w:t>
      </w:r>
      <w:r w:rsidRPr="00000F9B">
        <w:rPr>
          <w:rFonts w:eastAsia="Times New Roman"/>
          <w:sz w:val="26"/>
          <w:szCs w:val="26"/>
        </w:rPr>
        <w:t>»</w:t>
      </w: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начальник отдела по взаимодействию с территорией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председатель рабочей группы;</w:t>
      </w: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Приставкина Ирина Владимировна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заместитель председателя рабочей группы;</w:t>
      </w:r>
    </w:p>
    <w:p w:rsidR="00F776F1" w:rsidRDefault="00F776F1" w:rsidP="00F776F1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   Вершинина Валентина Анатольевна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района, секретарь рабочей группы 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24D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F776F1" w:rsidRPr="00C0324D" w:rsidRDefault="00F776F1" w:rsidP="00F776F1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Антипов Владимир Валентинович – депутат Совета депутатов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района.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Черноусова Ирина Анатольевна – начальник отдела имуще</w:t>
      </w:r>
      <w:r>
        <w:rPr>
          <w:rFonts w:eastAsia="Times New Roman"/>
          <w:color w:val="000000"/>
          <w:spacing w:val="-1"/>
          <w:sz w:val="28"/>
          <w:szCs w:val="28"/>
        </w:rPr>
        <w:t>ственных и земельных отношений 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Болеева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Татьяна Михайловна – начальник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>отдела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градостроительства, архитектуры и ЖКХ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proofErr w:type="spellStart"/>
      <w:r w:rsidRPr="00C0324D">
        <w:rPr>
          <w:rFonts w:eastAsia="Times New Roman"/>
          <w:color w:val="000000"/>
          <w:spacing w:val="-1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(по согласованию)</w:t>
      </w:r>
    </w:p>
    <w:p w:rsidR="00F776F1" w:rsidRPr="00C0324D" w:rsidRDefault="00F776F1" w:rsidP="00F776F1">
      <w:pPr>
        <w:jc w:val="both"/>
        <w:rPr>
          <w:rFonts w:eastAsia="Times New Roman"/>
          <w:sz w:val="28"/>
          <w:szCs w:val="28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№4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сельского поселения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proofErr w:type="spellStart"/>
      <w:r w:rsidRPr="00000F9B">
        <w:rPr>
          <w:rFonts w:eastAsia="Times New Roman"/>
          <w:sz w:val="26"/>
          <w:szCs w:val="26"/>
        </w:rPr>
        <w:t>Большеигнатовского</w:t>
      </w:r>
      <w:proofErr w:type="spellEnd"/>
      <w:r w:rsidRPr="00000F9B">
        <w:rPr>
          <w:rFonts w:eastAsia="Times New Roman"/>
          <w:sz w:val="26"/>
          <w:szCs w:val="26"/>
        </w:rPr>
        <w:t xml:space="preserve"> муниципального района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776F1" w:rsidRPr="00000F9B" w:rsidRDefault="00F776F1" w:rsidP="00F776F1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от 02.10.2023</w:t>
      </w:r>
      <w:r w:rsidRPr="00000F9B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2</w:t>
      </w: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jc w:val="center"/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Форма внесения предложений</w:t>
      </w:r>
    </w:p>
    <w:p w:rsidR="00F776F1" w:rsidRPr="00C0324D" w:rsidRDefault="00F776F1" w:rsidP="00F776F1">
      <w:pPr>
        <w:jc w:val="center"/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>Большеигнатовского</w:t>
      </w:r>
      <w:proofErr w:type="spellEnd"/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C0324D">
        <w:rPr>
          <w:rFonts w:eastAsia="Times New Roman"/>
          <w:b/>
          <w:sz w:val="28"/>
          <w:szCs w:val="28"/>
        </w:rPr>
        <w:t>«</w:t>
      </w:r>
      <w:r w:rsidRPr="00C0324D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0324D">
        <w:rPr>
          <w:rFonts w:eastAsia="Times New Roman"/>
          <w:sz w:val="28"/>
          <w:szCs w:val="28"/>
        </w:rPr>
        <w:t>Большеигнатовского</w:t>
      </w:r>
      <w:proofErr w:type="spellEnd"/>
      <w:r w:rsidRPr="00C0324D">
        <w:rPr>
          <w:rFonts w:eastAsia="Times New Roman"/>
          <w:sz w:val="28"/>
          <w:szCs w:val="28"/>
        </w:rPr>
        <w:t xml:space="preserve"> муниципального</w:t>
      </w:r>
    </w:p>
    <w:p w:rsidR="00F776F1" w:rsidRPr="00C0324D" w:rsidRDefault="00F776F1" w:rsidP="00F776F1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района Республики Мордовия </w:t>
      </w:r>
      <w:r>
        <w:rPr>
          <w:rFonts w:eastAsia="Times New Roman"/>
          <w:sz w:val="28"/>
          <w:szCs w:val="28"/>
        </w:rPr>
        <w:t>за 1 квартал 2023 года</w:t>
      </w:r>
      <w:r w:rsidRPr="00000F9B">
        <w:rPr>
          <w:rFonts w:eastAsia="Times New Roman"/>
          <w:sz w:val="26"/>
          <w:szCs w:val="26"/>
        </w:rPr>
        <w:t>»</w:t>
      </w:r>
    </w:p>
    <w:p w:rsidR="00F776F1" w:rsidRPr="00000F9B" w:rsidRDefault="00F776F1" w:rsidP="00F776F1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224"/>
        <w:gridCol w:w="2738"/>
        <w:gridCol w:w="1134"/>
      </w:tblGrid>
      <w:tr w:rsidR="00F776F1" w:rsidRPr="00000F9B" w:rsidTr="00565D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N</w:t>
            </w:r>
            <w:r w:rsidRPr="00C0324D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F776F1" w:rsidRPr="00000F9B" w:rsidTr="00565D5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776F1" w:rsidRPr="00000F9B" w:rsidTr="00565D5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</w:t>
            </w:r>
            <w:proofErr w:type="spellStart"/>
            <w:r w:rsidRPr="00C0324D">
              <w:rPr>
                <w:rFonts w:eastAsia="Times New Roman"/>
                <w:sz w:val="28"/>
                <w:szCs w:val="28"/>
              </w:rPr>
              <w:t>ов</w:t>
            </w:r>
            <w:proofErr w:type="spellEnd"/>
            <w:r w:rsidRPr="00C0324D">
              <w:rPr>
                <w:rFonts w:eastAsia="Times New Roman"/>
                <w:sz w:val="28"/>
                <w:szCs w:val="28"/>
              </w:rPr>
              <w:t>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F1" w:rsidRPr="00C0324D" w:rsidRDefault="00F776F1" w:rsidP="0056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000F9B" w:rsidRDefault="00F776F1" w:rsidP="00F776F1">
      <w:pPr>
        <w:rPr>
          <w:rFonts w:eastAsia="Times New Roman"/>
          <w:sz w:val="26"/>
          <w:szCs w:val="26"/>
        </w:rPr>
      </w:pPr>
    </w:p>
    <w:p w:rsidR="00F776F1" w:rsidRPr="00C0324D" w:rsidRDefault="00F776F1" w:rsidP="00F776F1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Подпись гражданина (граждан)</w:t>
      </w:r>
    </w:p>
    <w:p w:rsidR="00F776F1" w:rsidRDefault="00F776F1" w:rsidP="00F776F1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Default="00F776F1" w:rsidP="00F776F1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Default="00F776F1" w:rsidP="00F776F1">
      <w:pPr>
        <w:jc w:val="right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F776F1" w:rsidRDefault="00F776F1" w:rsidP="00F776F1">
      <w:pPr>
        <w:jc w:val="right"/>
        <w:rPr>
          <w:rFonts w:eastAsia="Times New Roman"/>
          <w:b/>
          <w:sz w:val="28"/>
        </w:rPr>
      </w:pPr>
    </w:p>
    <w:p w:rsidR="00C24917" w:rsidRDefault="00C24917" w:rsidP="00C0324D">
      <w:pPr>
        <w:jc w:val="right"/>
        <w:rPr>
          <w:rFonts w:eastAsia="Times New Roman"/>
          <w:b/>
          <w:sz w:val="28"/>
        </w:rPr>
      </w:pPr>
    </w:p>
    <w:p w:rsidR="00C24917" w:rsidRDefault="00C24917" w:rsidP="00C0324D">
      <w:pPr>
        <w:jc w:val="right"/>
        <w:rPr>
          <w:rFonts w:eastAsia="Times New Roman"/>
          <w:b/>
          <w:sz w:val="28"/>
        </w:rPr>
      </w:pPr>
    </w:p>
    <w:p w:rsidR="00C0324D" w:rsidRPr="00C0324D" w:rsidRDefault="00C0324D" w:rsidP="00C0324D">
      <w:pPr>
        <w:jc w:val="right"/>
        <w:rPr>
          <w:rFonts w:eastAsia="Times New Roman"/>
          <w:b/>
          <w:sz w:val="28"/>
        </w:rPr>
      </w:pPr>
      <w:r w:rsidRPr="00C0324D">
        <w:rPr>
          <w:rFonts w:eastAsia="Times New Roman"/>
          <w:b/>
          <w:sz w:val="28"/>
        </w:rPr>
        <w:lastRenderedPageBreak/>
        <w:t>ПРОЕКТ</w:t>
      </w:r>
    </w:p>
    <w:p w:rsidR="000B6CC1" w:rsidRP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center"/>
        <w:rPr>
          <w:rFonts w:eastAsia="Times New Roman"/>
          <w:sz w:val="28"/>
        </w:rPr>
      </w:pPr>
      <w:r w:rsidRPr="00C24917">
        <w:rPr>
          <w:rFonts w:eastAsia="Times New Roman"/>
          <w:b/>
          <w:noProof/>
        </w:rPr>
        <w:drawing>
          <wp:inline distT="0" distB="0" distL="0" distR="0" wp14:anchorId="268C22D1" wp14:editId="69208217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17" w:rsidRPr="00C24917" w:rsidRDefault="00C24917" w:rsidP="00C24917">
      <w:pPr>
        <w:jc w:val="center"/>
        <w:rPr>
          <w:rFonts w:eastAsia="Times New Roman"/>
          <w:sz w:val="28"/>
        </w:rPr>
      </w:pPr>
      <w:r w:rsidRPr="00C24917">
        <w:rPr>
          <w:rFonts w:eastAsia="Times New Roman"/>
          <w:sz w:val="28"/>
        </w:rPr>
        <w:t xml:space="preserve">Совет депутатов </w:t>
      </w:r>
      <w:proofErr w:type="spellStart"/>
      <w:r w:rsidRPr="00C24917">
        <w:rPr>
          <w:rFonts w:eastAsia="Times New Roman"/>
          <w:sz w:val="28"/>
        </w:rPr>
        <w:t>Большеигнатовского</w:t>
      </w:r>
      <w:proofErr w:type="spellEnd"/>
      <w:r w:rsidRPr="00C24917">
        <w:rPr>
          <w:rFonts w:eastAsia="Times New Roman"/>
          <w:sz w:val="28"/>
        </w:rPr>
        <w:t xml:space="preserve"> сельского поселения</w:t>
      </w:r>
    </w:p>
    <w:p w:rsidR="00C24917" w:rsidRPr="00C24917" w:rsidRDefault="00C24917" w:rsidP="00C24917">
      <w:pPr>
        <w:jc w:val="center"/>
        <w:rPr>
          <w:rFonts w:eastAsia="Times New Roman"/>
          <w:sz w:val="28"/>
        </w:rPr>
      </w:pPr>
      <w:proofErr w:type="spellStart"/>
      <w:r w:rsidRPr="00C24917">
        <w:rPr>
          <w:rFonts w:eastAsia="Times New Roman"/>
          <w:sz w:val="28"/>
        </w:rPr>
        <w:t>Большеигнатовского</w:t>
      </w:r>
      <w:proofErr w:type="spellEnd"/>
      <w:r w:rsidRPr="00C24917">
        <w:rPr>
          <w:rFonts w:eastAsia="Times New Roman"/>
          <w:sz w:val="28"/>
        </w:rPr>
        <w:t xml:space="preserve"> муниципального района</w:t>
      </w:r>
    </w:p>
    <w:p w:rsidR="00C24917" w:rsidRPr="00C24917" w:rsidRDefault="00C24917" w:rsidP="00C24917">
      <w:pPr>
        <w:keepNext/>
        <w:jc w:val="center"/>
        <w:outlineLvl w:val="0"/>
        <w:rPr>
          <w:rFonts w:eastAsia="Times New Roman"/>
          <w:sz w:val="28"/>
        </w:rPr>
      </w:pPr>
      <w:r w:rsidRPr="00C24917">
        <w:rPr>
          <w:rFonts w:eastAsia="Times New Roman"/>
          <w:sz w:val="28"/>
        </w:rPr>
        <w:t>Республики Мордовия</w:t>
      </w:r>
    </w:p>
    <w:p w:rsidR="00C24917" w:rsidRPr="00C24917" w:rsidRDefault="00C24917" w:rsidP="00C24917">
      <w:pPr>
        <w:tabs>
          <w:tab w:val="left" w:pos="2595"/>
        </w:tabs>
        <w:rPr>
          <w:rFonts w:eastAsia="Times New Roman"/>
          <w:sz w:val="28"/>
        </w:rPr>
      </w:pPr>
      <w:r w:rsidRPr="00C24917">
        <w:rPr>
          <w:rFonts w:eastAsia="Times New Roman"/>
          <w:sz w:val="28"/>
        </w:rPr>
        <w:tab/>
      </w:r>
    </w:p>
    <w:p w:rsidR="00C24917" w:rsidRPr="00C24917" w:rsidRDefault="00C24917" w:rsidP="00C24917">
      <w:pPr>
        <w:keepNext/>
        <w:tabs>
          <w:tab w:val="left" w:pos="2595"/>
        </w:tabs>
        <w:jc w:val="center"/>
        <w:outlineLvl w:val="0"/>
        <w:rPr>
          <w:rFonts w:eastAsia="Times New Roman"/>
          <w:sz w:val="28"/>
        </w:rPr>
      </w:pPr>
      <w:r w:rsidRPr="00C24917">
        <w:rPr>
          <w:rFonts w:eastAsia="Times New Roman"/>
          <w:sz w:val="28"/>
        </w:rPr>
        <w:t xml:space="preserve">РЕШЕНИЕ </w:t>
      </w:r>
    </w:p>
    <w:p w:rsidR="00C24917" w:rsidRPr="00C24917" w:rsidRDefault="00C24917" w:rsidP="00C24917">
      <w:pPr>
        <w:tabs>
          <w:tab w:val="left" w:pos="2595"/>
        </w:tabs>
        <w:jc w:val="center"/>
        <w:rPr>
          <w:rFonts w:eastAsia="Times New Roman"/>
          <w:bCs/>
        </w:rPr>
      </w:pPr>
      <w:r w:rsidRPr="00C24917">
        <w:rPr>
          <w:rFonts w:eastAsia="Times New Roman"/>
          <w:bCs/>
        </w:rPr>
        <w:t xml:space="preserve">Совета депутатов </w:t>
      </w:r>
      <w:proofErr w:type="spellStart"/>
      <w:r w:rsidRPr="00C24917">
        <w:rPr>
          <w:rFonts w:eastAsia="Times New Roman"/>
          <w:bCs/>
        </w:rPr>
        <w:t>Большеигнатовского</w:t>
      </w:r>
      <w:proofErr w:type="spellEnd"/>
      <w:r w:rsidRPr="00C24917">
        <w:rPr>
          <w:rFonts w:eastAsia="Times New Roman"/>
          <w:bCs/>
        </w:rPr>
        <w:t xml:space="preserve"> сельского поселения </w:t>
      </w:r>
    </w:p>
    <w:p w:rsidR="00C24917" w:rsidRPr="00C24917" w:rsidRDefault="00C24917" w:rsidP="00C24917">
      <w:pPr>
        <w:tabs>
          <w:tab w:val="left" w:pos="2595"/>
        </w:tabs>
        <w:jc w:val="center"/>
        <w:rPr>
          <w:rFonts w:eastAsia="Times New Roman"/>
          <w:bCs/>
        </w:rPr>
      </w:pPr>
      <w:proofErr w:type="spellStart"/>
      <w:r w:rsidRPr="00C24917">
        <w:rPr>
          <w:rFonts w:eastAsia="Times New Roman"/>
          <w:bCs/>
        </w:rPr>
        <w:t>Большеигнатовского</w:t>
      </w:r>
      <w:proofErr w:type="spellEnd"/>
      <w:r w:rsidRPr="00C24917">
        <w:rPr>
          <w:rFonts w:eastAsia="Times New Roman"/>
          <w:bCs/>
        </w:rPr>
        <w:t xml:space="preserve"> муниципального района Республики Мордовия</w:t>
      </w:r>
    </w:p>
    <w:p w:rsidR="00C24917" w:rsidRPr="00C24917" w:rsidRDefault="00C24917" w:rsidP="00C24917">
      <w:pPr>
        <w:tabs>
          <w:tab w:val="left" w:pos="2595"/>
        </w:tabs>
        <w:jc w:val="center"/>
        <w:rPr>
          <w:rFonts w:eastAsia="Times New Roman"/>
          <w:bCs/>
        </w:rPr>
      </w:pPr>
      <w:r w:rsidRPr="00C24917">
        <w:rPr>
          <w:rFonts w:eastAsia="Times New Roman"/>
          <w:bCs/>
        </w:rPr>
        <w:t>седьмого созыва</w:t>
      </w:r>
    </w:p>
    <w:p w:rsidR="00C24917" w:rsidRPr="00C24917" w:rsidRDefault="00C24917" w:rsidP="00C24917">
      <w:pPr>
        <w:rPr>
          <w:rFonts w:eastAsia="Times New Roman"/>
        </w:rPr>
      </w:pPr>
    </w:p>
    <w:p w:rsidR="00C24917" w:rsidRPr="00C24917" w:rsidRDefault="00C24917" w:rsidP="00C24917">
      <w:pPr>
        <w:jc w:val="center"/>
        <w:rPr>
          <w:rFonts w:eastAsia="Times New Roman"/>
          <w:sz w:val="20"/>
        </w:rPr>
      </w:pPr>
      <w:r w:rsidRPr="00C24917">
        <w:rPr>
          <w:rFonts w:eastAsia="Times New Roman"/>
          <w:sz w:val="20"/>
        </w:rPr>
        <w:t>с. Большое Игнатово</w:t>
      </w:r>
    </w:p>
    <w:p w:rsidR="00C24917" w:rsidRPr="00C24917" w:rsidRDefault="00C24917" w:rsidP="00C24917">
      <w:pPr>
        <w:rPr>
          <w:rFonts w:eastAsia="Times New Roman"/>
          <w:bCs/>
          <w:sz w:val="28"/>
        </w:rPr>
      </w:pPr>
    </w:p>
    <w:p w:rsidR="00C24917" w:rsidRPr="00C24917" w:rsidRDefault="00C24917" w:rsidP="00C24917">
      <w:pPr>
        <w:rPr>
          <w:rFonts w:eastAsia="Times New Roman"/>
          <w:bCs/>
          <w:sz w:val="28"/>
        </w:rPr>
      </w:pPr>
      <w:r w:rsidRPr="00C24917">
        <w:rPr>
          <w:rFonts w:eastAsia="Times New Roman"/>
          <w:bCs/>
          <w:sz w:val="28"/>
        </w:rPr>
        <w:t xml:space="preserve">        «__» _________ 2023года                                                                   № ___</w:t>
      </w:r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Об итогах исполнения бюджета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z w:val="28"/>
          <w:szCs w:val="28"/>
        </w:rPr>
        <w:t xml:space="preserve"> </w:t>
      </w:r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>муниципального района Республики Мордовия за 1 квартал 2023 года</w:t>
      </w:r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</w:p>
    <w:p w:rsidR="00C24917" w:rsidRPr="00C24917" w:rsidRDefault="00C24917" w:rsidP="00C24917">
      <w:pPr>
        <w:shd w:val="clear" w:color="auto" w:fill="FFFFFF"/>
        <w:spacing w:line="317" w:lineRule="exact"/>
        <w:jc w:val="both"/>
        <w:rPr>
          <w:rFonts w:eastAsia="Times New Roman"/>
          <w:b/>
          <w:bCs/>
          <w:sz w:val="28"/>
          <w:szCs w:val="28"/>
        </w:rPr>
      </w:pPr>
      <w:r w:rsidRPr="00C24917">
        <w:rPr>
          <w:rFonts w:eastAsia="Times New Roman"/>
          <w:spacing w:val="-1"/>
          <w:sz w:val="28"/>
          <w:szCs w:val="28"/>
        </w:rPr>
        <w:t xml:space="preserve">     В соответствии с Бюджетным кодексом Российской </w:t>
      </w:r>
      <w:r w:rsidRPr="00C24917">
        <w:rPr>
          <w:rFonts w:eastAsia="Times New Roman"/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Pr="00C24917">
        <w:rPr>
          <w:rFonts w:eastAsia="Times New Roman"/>
          <w:spacing w:val="-1"/>
          <w:sz w:val="28"/>
          <w:szCs w:val="28"/>
        </w:rPr>
        <w:t xml:space="preserve">Уставом </w:t>
      </w:r>
      <w:proofErr w:type="spellStart"/>
      <w:r w:rsidRPr="00C24917">
        <w:rPr>
          <w:rFonts w:eastAsia="Times New Roman"/>
          <w:spacing w:val="-1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pacing w:val="-1"/>
          <w:sz w:val="28"/>
          <w:szCs w:val="28"/>
        </w:rPr>
        <w:t xml:space="preserve"> сельского поселения </w:t>
      </w:r>
      <w:proofErr w:type="spellStart"/>
      <w:r w:rsidRPr="00C24917">
        <w:rPr>
          <w:rFonts w:eastAsia="Times New Roman"/>
          <w:spacing w:val="-1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pacing w:val="-1"/>
          <w:sz w:val="28"/>
          <w:szCs w:val="28"/>
        </w:rPr>
        <w:t xml:space="preserve"> </w:t>
      </w:r>
      <w:r w:rsidRPr="00C24917">
        <w:rPr>
          <w:rFonts w:eastAsia="Times New Roman"/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z w:val="28"/>
          <w:szCs w:val="28"/>
        </w:rPr>
        <w:t xml:space="preserve"> сельского поселения </w:t>
      </w:r>
      <w:r w:rsidRPr="00C24917">
        <w:rPr>
          <w:rFonts w:eastAsia="Times New Roman"/>
          <w:b/>
          <w:bCs/>
          <w:sz w:val="28"/>
          <w:szCs w:val="28"/>
        </w:rPr>
        <w:t>РЕШИЛ: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     1.Утвердить отчет об исполнении бюджета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z w:val="28"/>
          <w:szCs w:val="28"/>
        </w:rPr>
        <w:t xml:space="preserve"> муниципального района за 1 квартал 2023 года:                                                                          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-  по доходам в сумме- 9583,6 тыс.  рублей, 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-  по расходам в сумме – 1084,6 тыс.  рублей,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- с превышением расходов над доходами в сумме – 126,2 рублей. 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z w:val="28"/>
          <w:szCs w:val="28"/>
        </w:rPr>
        <w:t xml:space="preserve"> сельского поселения по основным источникам за 1 квартал 2023 года согласно приложению 1.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за 1 квартал 2023 года согласно приложению 2.</w:t>
      </w:r>
    </w:p>
    <w:p w:rsidR="00C24917" w:rsidRPr="00C24917" w:rsidRDefault="00C24917" w:rsidP="00C24917">
      <w:pPr>
        <w:jc w:val="both"/>
        <w:rPr>
          <w:rFonts w:eastAsia="Times New Roman"/>
          <w:b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      4. Утвердить источники финансирования дефицита бюджета за 1 квартал 2023 года согласно приложению 3.</w:t>
      </w:r>
    </w:p>
    <w:p w:rsidR="00C24917" w:rsidRPr="00C24917" w:rsidRDefault="00C24917" w:rsidP="00C24917">
      <w:pPr>
        <w:jc w:val="both"/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       8.Настоящее решение подлежит официальному опубликованию.</w:t>
      </w:r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</w:p>
    <w:p w:rsidR="00C24917" w:rsidRPr="00C24917" w:rsidRDefault="00C24917" w:rsidP="00C24917">
      <w:pPr>
        <w:rPr>
          <w:rFonts w:eastAsia="Times New Roman"/>
          <w:sz w:val="28"/>
          <w:szCs w:val="28"/>
        </w:rPr>
      </w:pPr>
      <w:r w:rsidRPr="00C24917">
        <w:rPr>
          <w:rFonts w:eastAsia="Times New Roman"/>
          <w:sz w:val="28"/>
          <w:szCs w:val="28"/>
        </w:rPr>
        <w:t xml:space="preserve">Глава </w:t>
      </w:r>
      <w:proofErr w:type="spellStart"/>
      <w:r w:rsidRPr="00C24917">
        <w:rPr>
          <w:rFonts w:eastAsia="Times New Roman"/>
          <w:sz w:val="28"/>
          <w:szCs w:val="28"/>
        </w:rPr>
        <w:t>Большеигнатовского</w:t>
      </w:r>
      <w:proofErr w:type="spellEnd"/>
      <w:r w:rsidRPr="00C24917">
        <w:rPr>
          <w:rFonts w:eastAsia="Times New Roman"/>
          <w:sz w:val="28"/>
          <w:szCs w:val="28"/>
        </w:rPr>
        <w:t xml:space="preserve"> </w:t>
      </w:r>
    </w:p>
    <w:p w:rsidR="00C24917" w:rsidRPr="00C24917" w:rsidRDefault="00C24917" w:rsidP="00C24917">
      <w:pPr>
        <w:rPr>
          <w:rFonts w:eastAsia="Times New Roman"/>
        </w:rPr>
      </w:pPr>
      <w:r w:rsidRPr="00C24917">
        <w:rPr>
          <w:rFonts w:eastAsia="Times New Roman"/>
          <w:sz w:val="28"/>
          <w:szCs w:val="28"/>
        </w:rPr>
        <w:t>сельского поселения                                                                            В.И. Грошева</w:t>
      </w: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Times New Roman"/>
          <w:sz w:val="20"/>
          <w:szCs w:val="20"/>
        </w:rPr>
        <w:t>Приложение № 1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C24917">
        <w:rPr>
          <w:rFonts w:eastAsia="Arial"/>
          <w:color w:val="000000"/>
          <w:sz w:val="20"/>
          <w:szCs w:val="20"/>
          <w:lang w:eastAsia="en-US"/>
        </w:rPr>
        <w:lastRenderedPageBreak/>
        <w:t>к</w:t>
      </w: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C24917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C24917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C24917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C24917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C24917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C24917">
        <w:rPr>
          <w:rFonts w:eastAsia="Arial"/>
          <w:color w:val="000000"/>
          <w:sz w:val="20"/>
          <w:szCs w:val="20"/>
          <w:lang w:eastAsia="en-US"/>
        </w:rPr>
        <w:t>Республики Мордовия "</w:t>
      </w:r>
      <w:r w:rsidRPr="00C24917">
        <w:rPr>
          <w:rFonts w:eastAsia="Times New Roman"/>
          <w:sz w:val="20"/>
          <w:szCs w:val="20"/>
        </w:rPr>
        <w:t xml:space="preserve">Об итогах исполнения бюджета 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proofErr w:type="spellStart"/>
      <w:r w:rsidRPr="00C24917">
        <w:rPr>
          <w:rFonts w:eastAsia="Times New Roman"/>
          <w:sz w:val="20"/>
          <w:szCs w:val="20"/>
        </w:rPr>
        <w:t>Большеигнатовского</w:t>
      </w:r>
      <w:proofErr w:type="spellEnd"/>
      <w:r w:rsidRPr="00C24917">
        <w:rPr>
          <w:rFonts w:eastAsia="Times New Roman"/>
          <w:sz w:val="20"/>
          <w:szCs w:val="20"/>
        </w:rPr>
        <w:t xml:space="preserve"> сельского поселения </w:t>
      </w:r>
      <w:proofErr w:type="spellStart"/>
      <w:r w:rsidRPr="00C24917">
        <w:rPr>
          <w:rFonts w:eastAsia="Times New Roman"/>
          <w:sz w:val="20"/>
          <w:szCs w:val="20"/>
        </w:rPr>
        <w:t>Большеигнатовского</w:t>
      </w:r>
      <w:proofErr w:type="spellEnd"/>
      <w:r w:rsidRPr="00C24917">
        <w:rPr>
          <w:rFonts w:eastAsia="Times New Roman"/>
          <w:sz w:val="20"/>
          <w:szCs w:val="20"/>
        </w:rPr>
        <w:t xml:space="preserve"> 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Times New Roman"/>
          <w:sz w:val="20"/>
          <w:szCs w:val="20"/>
        </w:rPr>
        <w:t>муниципального района Республики Мордовия за 1 квартал 2023 года»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  <w:r w:rsidRPr="00C24917">
        <w:rPr>
          <w:rFonts w:eastAsia="Times New Roman"/>
          <w:sz w:val="20"/>
          <w:szCs w:val="20"/>
        </w:rPr>
        <w:t>от _____________2023г. № ___________</w:t>
      </w: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  <w:r w:rsidRPr="00C24917">
        <w:rPr>
          <w:rFonts w:eastAsia="Times New Roman"/>
          <w:b/>
        </w:rPr>
        <w:t xml:space="preserve">Объем поступления доходов </w:t>
      </w:r>
      <w:proofErr w:type="spellStart"/>
      <w:r w:rsidRPr="00C24917">
        <w:rPr>
          <w:rFonts w:eastAsia="Times New Roman"/>
          <w:b/>
        </w:rPr>
        <w:t>Большеигнатовского</w:t>
      </w:r>
      <w:proofErr w:type="spellEnd"/>
      <w:r w:rsidRPr="00C24917">
        <w:rPr>
          <w:rFonts w:eastAsia="Times New Roman"/>
          <w:b/>
        </w:rPr>
        <w:t xml:space="preserve"> сельского поселения </w:t>
      </w:r>
      <w:proofErr w:type="spellStart"/>
      <w:r w:rsidRPr="00C24917">
        <w:rPr>
          <w:rFonts w:eastAsia="Times New Roman"/>
          <w:b/>
        </w:rPr>
        <w:t>Большеигнатовского</w:t>
      </w:r>
      <w:proofErr w:type="spellEnd"/>
      <w:r w:rsidRPr="00C24917">
        <w:rPr>
          <w:rFonts w:eastAsia="Times New Roman"/>
          <w:b/>
        </w:rPr>
        <w:t xml:space="preserve"> муниципального района Республики Мордовия по основным источникам за 1 квартал 2023 года</w:t>
      </w: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836"/>
        <w:gridCol w:w="703"/>
        <w:gridCol w:w="1893"/>
        <w:gridCol w:w="1477"/>
        <w:gridCol w:w="1326"/>
        <w:gridCol w:w="1393"/>
      </w:tblGrid>
      <w:tr w:rsidR="00C24917" w:rsidRPr="00C24917" w:rsidTr="00C24917">
        <w:trPr>
          <w:trHeight w:val="255"/>
        </w:trPr>
        <w:tc>
          <w:tcPr>
            <w:tcW w:w="3340" w:type="dxa"/>
            <w:vMerge w:val="restart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Утвержденные бюджетные назначения на 2023г.</w:t>
            </w:r>
          </w:p>
        </w:tc>
        <w:tc>
          <w:tcPr>
            <w:tcW w:w="1540" w:type="dxa"/>
            <w:vMerge w:val="restart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Исполнено за 1кв.2023г.</w:t>
            </w:r>
          </w:p>
        </w:tc>
        <w:tc>
          <w:tcPr>
            <w:tcW w:w="1620" w:type="dxa"/>
            <w:vMerge w:val="restart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300"/>
        </w:trPr>
        <w:tc>
          <w:tcPr>
            <w:tcW w:w="33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24917" w:rsidRPr="00C24917" w:rsidTr="00C24917">
        <w:trPr>
          <w:trHeight w:val="259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62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19 953 737,00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958 369,31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4,80</w:t>
            </w:r>
          </w:p>
        </w:tc>
      </w:tr>
      <w:tr w:rsidR="00C24917" w:rsidRPr="00C24917" w:rsidTr="00C24917">
        <w:trPr>
          <w:trHeight w:val="2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18210000000000000000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1 642 500,00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204 997,94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12,48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18210100000000000000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73 006,02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10,62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18210102000010000110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73 006,02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10,62</w:t>
            </w:r>
          </w:p>
        </w:tc>
      </w:tr>
      <w:tr w:rsidR="00C24917" w:rsidRPr="00C24917" w:rsidTr="00C24917">
        <w:trPr>
          <w:trHeight w:val="25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18210102010010000110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684 900,00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68 656,16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10,02</w:t>
            </w:r>
          </w:p>
        </w:tc>
      </w:tr>
      <w:tr w:rsidR="00C24917" w:rsidRPr="00C24917" w:rsidTr="00C24917">
        <w:trPr>
          <w:trHeight w:val="25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18210102010011000110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679 900,00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68 533,73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10,08</w:t>
            </w:r>
          </w:p>
        </w:tc>
      </w:tr>
      <w:tr w:rsidR="00C24917" w:rsidRPr="00C24917" w:rsidTr="00C24917">
        <w:trPr>
          <w:trHeight w:val="20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18210102010012100110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27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18210102010013000110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122,43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4,08</w:t>
            </w:r>
          </w:p>
        </w:tc>
      </w:tr>
      <w:tr w:rsidR="00C24917" w:rsidRPr="00C24917" w:rsidTr="00C24917">
        <w:trPr>
          <w:trHeight w:val="27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18210102020010000110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-66,00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-2,64</w:t>
            </w:r>
          </w:p>
        </w:tc>
      </w:tr>
      <w:tr w:rsidR="00C24917" w:rsidRPr="00C24917" w:rsidTr="00C24917">
        <w:trPr>
          <w:trHeight w:val="34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18210102020011000110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-66,00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-2,64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18210102030010000110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4 415,86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18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18210102030011000110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4 415,86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#ЗНАЧ!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18210500000000000000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2 022,90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8,06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18210503000010000110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2 022,90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8,06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18210503010010000110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2 022,90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8,06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18210503010011000110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2 022,90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8,06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18210600000000000000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930 000,00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129 969,02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13,98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18210601000000000110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56 668,16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15,32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18210601030100000110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56 668,16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15,32</w:t>
            </w:r>
          </w:p>
        </w:tc>
      </w:tr>
      <w:tr w:rsidR="00C24917" w:rsidRPr="00C24917" w:rsidTr="00C24917">
        <w:trPr>
          <w:trHeight w:val="18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18210601030101000110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369 000,00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56 668,16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15,36</w:t>
            </w:r>
          </w:p>
        </w:tc>
      </w:tr>
      <w:tr w:rsidR="00C24917" w:rsidRPr="00C24917" w:rsidTr="00C24917">
        <w:trPr>
          <w:trHeight w:val="13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18210601030102100110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18210606000000000110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560 000,00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73 300,86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13,09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18210606030000000110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72 242,00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25,80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18210606033100000110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72 242,00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25,80</w:t>
            </w:r>
          </w:p>
        </w:tc>
      </w:tr>
      <w:tr w:rsidR="00C24917" w:rsidRPr="00C24917" w:rsidTr="00C24917">
        <w:trPr>
          <w:trHeight w:val="16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18210606033101000110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72 242,00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26,27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границах  сельских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18210606033102100110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18210606040000000110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1 058,86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0,38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18210606043100000110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1 058,86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0,38</w:t>
            </w:r>
          </w:p>
        </w:tc>
      </w:tr>
      <w:tr w:rsidR="00C24917" w:rsidRPr="00C24917" w:rsidTr="00C24917">
        <w:trPr>
          <w:trHeight w:val="16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18210606043101000110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1 058,86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0,39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поселений  (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18210606043102100110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90220000000000000000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18 311 237,00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753 371,37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4,11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90220200000000000000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18 311 237,00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753 371,37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4,11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90220210000000000150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746 000,00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186 600,00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25,01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90220215001000000150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147 600,00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24,99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90220215001100000150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147 600,00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24,99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90220215002000000150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39 000,00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25,10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90220215002100000150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39 000,00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25,10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90220220000000000150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17 228 700,00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2,82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90220225555000000150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90220225555100000150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90220225576000000150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21,78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90220225576100000150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485 500,00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21,78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90220230000000000150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299 300,00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14,71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90220230024000000150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90220230024100000150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90220235118000000150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14,79</w:t>
            </w:r>
          </w:p>
        </w:tc>
      </w:tr>
      <w:tr w:rsidR="00C24917" w:rsidRPr="00C24917" w:rsidTr="00C24917">
        <w:trPr>
          <w:trHeight w:val="115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90220235118100000150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14,79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90220240000000000150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90220249999000000150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69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90220249999100000150</w:t>
            </w:r>
          </w:p>
        </w:tc>
        <w:tc>
          <w:tcPr>
            <w:tcW w:w="17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C24917" w:rsidRPr="00C24917" w:rsidRDefault="00C24917" w:rsidP="00C2491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</w:tbl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Times New Roman"/>
          <w:sz w:val="20"/>
          <w:szCs w:val="20"/>
        </w:rPr>
        <w:t>Приложение № 2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C24917">
        <w:rPr>
          <w:rFonts w:eastAsia="Arial"/>
          <w:color w:val="000000"/>
          <w:sz w:val="20"/>
          <w:szCs w:val="20"/>
          <w:lang w:eastAsia="en-US"/>
        </w:rPr>
        <w:t>к</w:t>
      </w: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C24917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C24917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C24917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C24917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C24917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C24917">
        <w:rPr>
          <w:rFonts w:eastAsia="Arial"/>
          <w:color w:val="000000"/>
          <w:sz w:val="20"/>
          <w:szCs w:val="20"/>
          <w:lang w:eastAsia="en-US"/>
        </w:rPr>
        <w:t>Республики Мордовия ""</w:t>
      </w:r>
      <w:r w:rsidRPr="00C24917">
        <w:rPr>
          <w:rFonts w:eastAsia="Times New Roman"/>
          <w:sz w:val="20"/>
          <w:szCs w:val="20"/>
        </w:rPr>
        <w:t xml:space="preserve">Об итогах исполнения бюджета 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proofErr w:type="spellStart"/>
      <w:r w:rsidRPr="00C24917">
        <w:rPr>
          <w:rFonts w:eastAsia="Times New Roman"/>
          <w:sz w:val="20"/>
          <w:szCs w:val="20"/>
        </w:rPr>
        <w:t>Большеигнатовского</w:t>
      </w:r>
      <w:proofErr w:type="spellEnd"/>
      <w:r w:rsidRPr="00C24917">
        <w:rPr>
          <w:rFonts w:eastAsia="Times New Roman"/>
          <w:sz w:val="20"/>
          <w:szCs w:val="20"/>
        </w:rPr>
        <w:t xml:space="preserve"> сельского поселения </w:t>
      </w:r>
      <w:proofErr w:type="spellStart"/>
      <w:r w:rsidRPr="00C24917">
        <w:rPr>
          <w:rFonts w:eastAsia="Times New Roman"/>
          <w:sz w:val="20"/>
          <w:szCs w:val="20"/>
        </w:rPr>
        <w:t>Большеигнатовского</w:t>
      </w:r>
      <w:proofErr w:type="spellEnd"/>
      <w:r w:rsidRPr="00C24917">
        <w:rPr>
          <w:rFonts w:eastAsia="Times New Roman"/>
          <w:sz w:val="20"/>
          <w:szCs w:val="20"/>
        </w:rPr>
        <w:t xml:space="preserve"> 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Times New Roman"/>
          <w:sz w:val="20"/>
          <w:szCs w:val="20"/>
        </w:rPr>
        <w:t>муниципального района Республики Мордовия за 1 квартал 2023 года»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Times New Roman"/>
          <w:sz w:val="22"/>
          <w:szCs w:val="22"/>
        </w:rPr>
      </w:pPr>
      <w:r w:rsidRPr="00C24917">
        <w:rPr>
          <w:rFonts w:eastAsia="Times New Roman"/>
          <w:sz w:val="22"/>
          <w:szCs w:val="22"/>
        </w:rPr>
        <w:t>от _____________2023г. № ___________</w:t>
      </w: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  <w:r w:rsidRPr="00C24917">
        <w:rPr>
          <w:rFonts w:eastAsia="Times New Roman"/>
          <w:b/>
        </w:rPr>
        <w:t xml:space="preserve">Фактическое распределение бюджетных   ассигнований     по разделам, подразделам, целевым статьям и видам расходов </w:t>
      </w:r>
      <w:proofErr w:type="spellStart"/>
      <w:r w:rsidRPr="00C24917">
        <w:rPr>
          <w:rFonts w:eastAsia="Times New Roman"/>
          <w:b/>
        </w:rPr>
        <w:t>Большеигнатовского</w:t>
      </w:r>
      <w:proofErr w:type="spellEnd"/>
      <w:r w:rsidRPr="00C24917">
        <w:rPr>
          <w:rFonts w:eastAsia="Times New Roman"/>
          <w:b/>
        </w:rPr>
        <w:t xml:space="preserve"> сельского поселения </w:t>
      </w:r>
      <w:proofErr w:type="spellStart"/>
      <w:r w:rsidRPr="00C24917">
        <w:rPr>
          <w:rFonts w:eastAsia="Times New Roman"/>
          <w:b/>
        </w:rPr>
        <w:t>Большеигнатовского</w:t>
      </w:r>
      <w:proofErr w:type="spellEnd"/>
      <w:r w:rsidRPr="00C24917">
        <w:rPr>
          <w:rFonts w:eastAsia="Times New Roman"/>
          <w:b/>
        </w:rPr>
        <w:t xml:space="preserve"> муниципального района Республики Мордовия за 1 квартал 2023 года</w:t>
      </w: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876"/>
        <w:gridCol w:w="711"/>
        <w:gridCol w:w="1958"/>
        <w:gridCol w:w="1361"/>
        <w:gridCol w:w="1361"/>
        <w:gridCol w:w="1361"/>
      </w:tblGrid>
      <w:tr w:rsidR="00C24917" w:rsidRPr="00C24917" w:rsidTr="00C24917">
        <w:trPr>
          <w:trHeight w:val="253"/>
        </w:trPr>
        <w:tc>
          <w:tcPr>
            <w:tcW w:w="3340" w:type="dxa"/>
            <w:vMerge w:val="restart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Код строки</w:t>
            </w:r>
          </w:p>
        </w:tc>
        <w:tc>
          <w:tcPr>
            <w:tcW w:w="2040" w:type="dxa"/>
            <w:vMerge w:val="restart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Утвержденные бюджетные назначения на 2023г</w:t>
            </w:r>
          </w:p>
        </w:tc>
        <w:tc>
          <w:tcPr>
            <w:tcW w:w="1560" w:type="dxa"/>
            <w:vMerge w:val="restart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Исполнено за 1кв.2023г.</w:t>
            </w:r>
          </w:p>
        </w:tc>
        <w:tc>
          <w:tcPr>
            <w:tcW w:w="1560" w:type="dxa"/>
            <w:vMerge w:val="restart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% исполнения</w:t>
            </w: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517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464"/>
        </w:trPr>
        <w:tc>
          <w:tcPr>
            <w:tcW w:w="33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4917" w:rsidRPr="00C24917" w:rsidTr="00C24917">
        <w:trPr>
          <w:trHeight w:val="259"/>
        </w:trPr>
        <w:tc>
          <w:tcPr>
            <w:tcW w:w="33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C24917" w:rsidRPr="00C24917" w:rsidTr="00C24917">
        <w:trPr>
          <w:trHeight w:val="30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20 579 496,15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1 084 597,15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5,27</w:t>
            </w:r>
          </w:p>
        </w:tc>
      </w:tr>
      <w:tr w:rsidR="00C24917" w:rsidRPr="00C24917" w:rsidTr="00C24917">
        <w:trPr>
          <w:trHeight w:val="30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90201000000000000000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29 500,00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44,07</w:t>
            </w:r>
          </w:p>
        </w:tc>
      </w:tr>
      <w:tr w:rsidR="00C24917" w:rsidRPr="00C24917" w:rsidTr="00C24917">
        <w:trPr>
          <w:trHeight w:val="13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90201040000000000000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13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90201046540077150000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90201046540077150200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90201046540077150240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90201046540077150244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90201110000000000000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90201118910041180000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90201118910041180800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90201118910041180870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90201130000000000000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90201138910042200000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90201138910042200200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90201138910042200240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90201138910042200244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90202000000000000000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14,79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14,79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297 800,00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14,79</w:t>
            </w:r>
          </w:p>
        </w:tc>
      </w:tr>
      <w:tr w:rsidR="00C24917" w:rsidRPr="00C24917" w:rsidTr="00C24917">
        <w:trPr>
          <w:trHeight w:val="16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90202038910051180100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16,01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90202038910051180120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275 000,00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44 034,37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16,01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90202038910051180121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211 200,00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34 224,21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16,20</w:t>
            </w:r>
          </w:p>
        </w:tc>
      </w:tr>
      <w:tr w:rsidR="00C24917" w:rsidRPr="00C24917" w:rsidTr="00C24917">
        <w:trPr>
          <w:trHeight w:val="13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90202038910051180129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63 800,00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9 810,16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15,38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90202038910051180244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22 800,00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90203000000000000000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37 661,00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90203108910041180000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90203108910041180200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5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90203108910041180240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90203108910041180244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37 237,00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90203108910080190000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90203108910080190200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90203108910080190240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90203108910080190244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424,00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90205000000000000000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996 401,09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4,96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20 088 535,15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996 401,09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4,96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9020503043F255551000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9020503043F255551200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6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9020503043F255551240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9020503043F255551243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15 151 515,15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C24917">
              <w:rPr>
                <w:rFonts w:eastAsia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90205031200142090000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55,62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90205031200142090200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55,62</w:t>
            </w:r>
          </w:p>
        </w:tc>
      </w:tr>
      <w:tr w:rsidR="00C24917" w:rsidRPr="00C24917" w:rsidTr="00C24917">
        <w:trPr>
          <w:trHeight w:val="73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90205031200142090240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55,62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90205031200142090244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19 468,30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55,62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902050322102L5764000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21,78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902050322102L5764200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21,78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902050322102L5764240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21,78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902050322102L5764244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2 260 538,57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492 435,71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21,78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902050322102U5764000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5,80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902050322102U5764200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5,80</w:t>
            </w:r>
          </w:p>
        </w:tc>
      </w:tr>
      <w:tr w:rsidR="00C24917" w:rsidRPr="00C24917" w:rsidTr="00C24917">
        <w:trPr>
          <w:trHeight w:val="67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902050322102U5764240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5,80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902050322102U5764244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992 481,43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57 564,29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5,80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90205032700143010000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34,48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90205032700143010200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34,48</w:t>
            </w:r>
          </w:p>
        </w:tc>
      </w:tr>
      <w:tr w:rsidR="00C24917" w:rsidRPr="00C24917" w:rsidTr="00C24917">
        <w:trPr>
          <w:trHeight w:val="93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90205032700143010240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34,48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90205032700143010247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413 792,79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34,48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90205032700243040000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2,93</w:t>
            </w:r>
          </w:p>
        </w:tc>
      </w:tr>
      <w:tr w:rsidR="00C24917" w:rsidRPr="00C24917" w:rsidTr="00C24917">
        <w:trPr>
          <w:trHeight w:val="70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90205032700243040200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2,93</w:t>
            </w:r>
          </w:p>
        </w:tc>
      </w:tr>
      <w:tr w:rsidR="00C24917" w:rsidRPr="00C24917" w:rsidTr="00C24917">
        <w:trPr>
          <w:trHeight w:val="67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90205032700243040240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2,93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90205032700243040244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449 000,00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13 140,00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2,93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90210000000000000000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24,73</w:t>
            </w:r>
          </w:p>
        </w:tc>
      </w:tr>
      <w:tr w:rsidR="00C24917" w:rsidRPr="00C24917" w:rsidTr="00C24917">
        <w:trPr>
          <w:trHeight w:val="315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90210010000000000000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24,73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90210018910003010000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24,73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90210018910003010300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24,73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90210018910003010310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24,73</w:t>
            </w:r>
          </w:p>
        </w:tc>
      </w:tr>
      <w:tr w:rsidR="00C24917" w:rsidRPr="00C24917" w:rsidTr="00C24917">
        <w:trPr>
          <w:trHeight w:val="480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90210018910003010312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31 161,69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24,73</w:t>
            </w:r>
          </w:p>
        </w:tc>
      </w:tr>
      <w:tr w:rsidR="00C24917" w:rsidRPr="00C24917" w:rsidTr="00C24917">
        <w:trPr>
          <w:trHeight w:val="259"/>
        </w:trPr>
        <w:tc>
          <w:tcPr>
            <w:tcW w:w="33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17"/>
        </w:trPr>
        <w:tc>
          <w:tcPr>
            <w:tcW w:w="3340" w:type="dxa"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Результат исполнения бюджета             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 xml:space="preserve">   (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>дефицит / профицит)</w:t>
            </w:r>
          </w:p>
        </w:tc>
        <w:tc>
          <w:tcPr>
            <w:tcW w:w="62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204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-126 227,84</w:t>
            </w:r>
          </w:p>
        </w:tc>
        <w:tc>
          <w:tcPr>
            <w:tcW w:w="1560" w:type="dxa"/>
            <w:noWrap/>
            <w:hideMark/>
          </w:tcPr>
          <w:p w:rsidR="00C24917" w:rsidRPr="00C24917" w:rsidRDefault="00C24917" w:rsidP="00C24917">
            <w:pPr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x</w:t>
            </w:r>
          </w:p>
        </w:tc>
      </w:tr>
    </w:tbl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  <w:r w:rsidRPr="00C24917">
        <w:rPr>
          <w:rFonts w:eastAsia="Times New Roman"/>
          <w:sz w:val="22"/>
          <w:szCs w:val="22"/>
        </w:rPr>
        <w:t>Приложение № 3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C24917">
        <w:rPr>
          <w:rFonts w:eastAsia="Arial"/>
          <w:color w:val="000000"/>
          <w:sz w:val="20"/>
          <w:szCs w:val="20"/>
          <w:lang w:eastAsia="en-US"/>
        </w:rPr>
        <w:t>к</w:t>
      </w: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C24917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C24917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C24917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C24917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C24917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C24917">
        <w:rPr>
          <w:rFonts w:eastAsia="Arial"/>
          <w:color w:val="000000"/>
          <w:sz w:val="20"/>
          <w:szCs w:val="20"/>
          <w:lang w:eastAsia="en-US"/>
        </w:rPr>
        <w:t>Республики Мордовия ""</w:t>
      </w:r>
      <w:r w:rsidRPr="00C24917">
        <w:rPr>
          <w:rFonts w:eastAsia="Times New Roman"/>
          <w:sz w:val="20"/>
          <w:szCs w:val="20"/>
        </w:rPr>
        <w:t xml:space="preserve">Об итогах исполнения бюджета 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proofErr w:type="spellStart"/>
      <w:r w:rsidRPr="00C24917">
        <w:rPr>
          <w:rFonts w:eastAsia="Times New Roman"/>
          <w:sz w:val="20"/>
          <w:szCs w:val="20"/>
        </w:rPr>
        <w:t>Большеигнатовского</w:t>
      </w:r>
      <w:proofErr w:type="spellEnd"/>
      <w:r w:rsidRPr="00C24917">
        <w:rPr>
          <w:rFonts w:eastAsia="Times New Roman"/>
          <w:sz w:val="20"/>
          <w:szCs w:val="20"/>
        </w:rPr>
        <w:t xml:space="preserve"> сельского поселения </w:t>
      </w:r>
      <w:proofErr w:type="spellStart"/>
      <w:r w:rsidRPr="00C24917">
        <w:rPr>
          <w:rFonts w:eastAsia="Times New Roman"/>
          <w:sz w:val="20"/>
          <w:szCs w:val="20"/>
        </w:rPr>
        <w:t>Большеигнатовского</w:t>
      </w:r>
      <w:proofErr w:type="spellEnd"/>
      <w:r w:rsidRPr="00C24917">
        <w:rPr>
          <w:rFonts w:eastAsia="Times New Roman"/>
          <w:sz w:val="20"/>
          <w:szCs w:val="20"/>
        </w:rPr>
        <w:t xml:space="preserve"> </w:t>
      </w:r>
    </w:p>
    <w:p w:rsidR="00C24917" w:rsidRPr="00C24917" w:rsidRDefault="00C24917" w:rsidP="00C24917">
      <w:pPr>
        <w:jc w:val="right"/>
        <w:rPr>
          <w:rFonts w:eastAsia="Times New Roman"/>
          <w:sz w:val="20"/>
          <w:szCs w:val="20"/>
        </w:rPr>
      </w:pPr>
      <w:r w:rsidRPr="00C24917">
        <w:rPr>
          <w:rFonts w:eastAsia="Times New Roman"/>
          <w:sz w:val="20"/>
          <w:szCs w:val="20"/>
        </w:rPr>
        <w:t>муниципального района Республики Мордовия за 1 квартал 2023 года»</w:t>
      </w:r>
    </w:p>
    <w:p w:rsidR="00C24917" w:rsidRPr="00C24917" w:rsidRDefault="00C24917" w:rsidP="00C24917">
      <w:pPr>
        <w:shd w:val="clear" w:color="auto" w:fill="FFFFFF"/>
        <w:spacing w:line="240" w:lineRule="atLeast"/>
        <w:jc w:val="right"/>
        <w:outlineLvl w:val="2"/>
        <w:rPr>
          <w:rFonts w:eastAsia="Times New Roman"/>
          <w:sz w:val="22"/>
          <w:szCs w:val="22"/>
        </w:rPr>
      </w:pPr>
      <w:r w:rsidRPr="00C24917">
        <w:rPr>
          <w:rFonts w:eastAsia="Times New Roman"/>
          <w:sz w:val="22"/>
          <w:szCs w:val="22"/>
        </w:rPr>
        <w:t xml:space="preserve">                                                                                               от _____________2023г. № ___________</w:t>
      </w: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  <w:r w:rsidRPr="00C24917">
        <w:rPr>
          <w:rFonts w:eastAsia="Times New Roman"/>
          <w:b/>
        </w:rPr>
        <w:t xml:space="preserve">Источники внутреннего финансирования дефицита бюджета </w:t>
      </w:r>
      <w:proofErr w:type="spellStart"/>
      <w:r w:rsidRPr="00C24917">
        <w:rPr>
          <w:rFonts w:eastAsia="Times New Roman"/>
          <w:b/>
        </w:rPr>
        <w:t>Большеигнатовского</w:t>
      </w:r>
      <w:proofErr w:type="spellEnd"/>
      <w:r w:rsidRPr="00C24917">
        <w:rPr>
          <w:rFonts w:eastAsia="Times New Roman"/>
          <w:b/>
        </w:rPr>
        <w:t xml:space="preserve"> сельского поселения </w:t>
      </w:r>
      <w:proofErr w:type="spellStart"/>
      <w:r w:rsidRPr="00C24917">
        <w:rPr>
          <w:rFonts w:eastAsia="Times New Roman"/>
          <w:b/>
        </w:rPr>
        <w:t>Большеигнатовского</w:t>
      </w:r>
      <w:proofErr w:type="spellEnd"/>
      <w:r w:rsidRPr="00C24917">
        <w:rPr>
          <w:rFonts w:eastAsia="Times New Roman"/>
          <w:b/>
        </w:rPr>
        <w:t xml:space="preserve"> муниципального района Республики Мордовия за 1 квартал 2023 год</w:t>
      </w:r>
    </w:p>
    <w:p w:rsidR="00C24917" w:rsidRPr="00C24917" w:rsidRDefault="00C24917" w:rsidP="00C24917">
      <w:pPr>
        <w:rPr>
          <w:rFonts w:eastAsia="Times New Roman"/>
          <w:b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139"/>
        <w:gridCol w:w="3517"/>
        <w:gridCol w:w="1356"/>
        <w:gridCol w:w="1516"/>
        <w:gridCol w:w="1100"/>
      </w:tblGrid>
      <w:tr w:rsidR="00C24917" w:rsidRPr="00C24917" w:rsidTr="00C24917">
        <w:trPr>
          <w:trHeight w:val="255"/>
        </w:trPr>
        <w:tc>
          <w:tcPr>
            <w:tcW w:w="2620" w:type="dxa"/>
            <w:vMerge w:val="restart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4340" w:type="dxa"/>
            <w:vMerge w:val="restart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82"/>
        </w:trPr>
        <w:tc>
          <w:tcPr>
            <w:tcW w:w="2620" w:type="dxa"/>
            <w:vMerge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340" w:type="dxa"/>
            <w:vMerge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План 2023 год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Факт за 1 кв.2023 год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% исполнения</w:t>
            </w:r>
          </w:p>
        </w:tc>
      </w:tr>
      <w:tr w:rsidR="00C24917" w:rsidRPr="00C24917" w:rsidTr="00C24917">
        <w:trPr>
          <w:trHeight w:val="315"/>
        </w:trPr>
        <w:tc>
          <w:tcPr>
            <w:tcW w:w="26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315"/>
        </w:trPr>
        <w:tc>
          <w:tcPr>
            <w:tcW w:w="26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</w:tr>
      <w:tr w:rsidR="00C24917" w:rsidRPr="00C24917" w:rsidTr="00C24917">
        <w:trPr>
          <w:trHeight w:val="58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C24917">
              <w:rPr>
                <w:rFonts w:eastAsia="Times New Roman"/>
                <w:bCs/>
                <w:sz w:val="20"/>
                <w:szCs w:val="20"/>
              </w:rPr>
              <w:t>ИСТОЧНИКИ  ВНУТРЕННЕГО</w:t>
            </w:r>
            <w:proofErr w:type="gramEnd"/>
            <w:r w:rsidRPr="00C24917">
              <w:rPr>
                <w:rFonts w:eastAsia="Times New Roman"/>
                <w:bCs/>
                <w:sz w:val="20"/>
                <w:szCs w:val="20"/>
              </w:rPr>
              <w:t xml:space="preserve"> ФИНАНСИРОВАНИЯ ДЕФИЦИТА  БЮДЖЕТА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625 759,1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126 227,8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20,2</w:t>
            </w:r>
          </w:p>
        </w:tc>
      </w:tr>
      <w:tr w:rsidR="00C24917" w:rsidRPr="00C24917" w:rsidTr="00C24917">
        <w:trPr>
          <w:trHeight w:val="48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54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000 01 02 00 00 00 0000 700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2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000 01 02 00 00 05 0000 710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87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000 01 03 00 00 00 0000 800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Погашение  бюджетных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85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000 01 03 01 00 10 0000 810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Погашение  бюджетами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9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 xml:space="preserve">000 01 03 00 00 00 0000 000 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 xml:space="preserve">Бюджетные кредиты </w:t>
            </w:r>
            <w:proofErr w:type="gramStart"/>
            <w:r w:rsidRPr="00C24917">
              <w:rPr>
                <w:rFonts w:eastAsia="Times New Roman"/>
                <w:bCs/>
                <w:sz w:val="20"/>
                <w:szCs w:val="20"/>
              </w:rPr>
              <w:t>от  других</w:t>
            </w:r>
            <w:proofErr w:type="gramEnd"/>
            <w:r w:rsidRPr="00C24917">
              <w:rPr>
                <w:rFonts w:eastAsia="Times New Roman"/>
                <w:bCs/>
                <w:sz w:val="20"/>
                <w:szCs w:val="20"/>
              </w:rPr>
              <w:t xml:space="preserve"> бюджетов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2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000 01 03 01 00 00 0000 000 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Бюджетные кредиты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от  других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2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000 01 03 01 00 00 0000 700 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от  других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52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000 01 03 01 00 05 0000 710 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Получение бюджетных кредитов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от  других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0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625 759,1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126 227,8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20,2</w:t>
            </w:r>
          </w:p>
        </w:tc>
      </w:tr>
      <w:tr w:rsidR="00C24917" w:rsidRPr="00C24917" w:rsidTr="00C24917">
        <w:trPr>
          <w:trHeight w:val="31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-958 369,3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4,8</w:t>
            </w:r>
          </w:p>
        </w:tc>
      </w:tr>
      <w:tr w:rsidR="00C24917" w:rsidRPr="00C24917" w:rsidTr="00C24917">
        <w:trPr>
          <w:trHeight w:val="51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-958 369,3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4,8</w:t>
            </w:r>
          </w:p>
        </w:tc>
      </w:tr>
      <w:tr w:rsidR="00C24917" w:rsidRPr="00C24917" w:rsidTr="00C24917">
        <w:trPr>
          <w:trHeight w:val="48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-958 369,3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4,8</w:t>
            </w:r>
          </w:p>
        </w:tc>
      </w:tr>
      <w:tr w:rsidR="00C24917" w:rsidRPr="00C24917" w:rsidTr="00C24917">
        <w:trPr>
          <w:trHeight w:val="61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000 01 05 02 01 05 0000 510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-19 953 737,0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-958 369,3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4,8</w:t>
            </w:r>
          </w:p>
        </w:tc>
      </w:tr>
      <w:tr w:rsidR="00C24917" w:rsidRPr="00C24917" w:rsidTr="00C24917">
        <w:trPr>
          <w:trHeight w:val="49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1 084 597,2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5,3</w:t>
            </w:r>
          </w:p>
        </w:tc>
      </w:tr>
      <w:tr w:rsidR="00C24917" w:rsidRPr="00C24917" w:rsidTr="00C24917">
        <w:trPr>
          <w:trHeight w:val="37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0</w:t>
            </w:r>
            <w:r w:rsidRPr="00C24917">
              <w:rPr>
                <w:rFonts w:eastAsia="Times New Roman"/>
                <w:sz w:val="20"/>
                <w:szCs w:val="20"/>
              </w:rPr>
              <w:t>00 01 05 02 00 00 0000 600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1 084 597,2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5,3</w:t>
            </w:r>
          </w:p>
        </w:tc>
      </w:tr>
      <w:tr w:rsidR="00C24917" w:rsidRPr="00C24917" w:rsidTr="00C24917">
        <w:trPr>
          <w:trHeight w:val="31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1 084 597,2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5,3</w:t>
            </w:r>
          </w:p>
        </w:tc>
      </w:tr>
      <w:tr w:rsidR="00C24917" w:rsidRPr="00C24917" w:rsidTr="00C24917">
        <w:trPr>
          <w:trHeight w:val="48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000 01 05 02 01 05 0000 610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20 579 496,2</w:t>
            </w:r>
          </w:p>
        </w:tc>
        <w:tc>
          <w:tcPr>
            <w:tcW w:w="184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1 084 597,2</w:t>
            </w:r>
          </w:p>
        </w:tc>
        <w:tc>
          <w:tcPr>
            <w:tcW w:w="1320" w:type="dxa"/>
            <w:noWrap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5,3</w:t>
            </w:r>
          </w:p>
        </w:tc>
      </w:tr>
      <w:tr w:rsidR="00C24917" w:rsidRPr="00C24917" w:rsidTr="00C24917">
        <w:trPr>
          <w:trHeight w:val="58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52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000 01 06 05 00 00 0000 600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76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000 01 06 05 02 00 2600 640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102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000 01 06 05 02 05 2600 640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proofErr w:type="gramStart"/>
            <w:r w:rsidRPr="00C24917">
              <w:rPr>
                <w:rFonts w:eastAsia="Times New Roman"/>
                <w:sz w:val="20"/>
                <w:szCs w:val="20"/>
              </w:rPr>
              <w:t>районов  в</w:t>
            </w:r>
            <w:proofErr w:type="gramEnd"/>
            <w:r w:rsidRPr="00C24917">
              <w:rPr>
                <w:rFonts w:eastAsia="Times New Roman"/>
                <w:sz w:val="20"/>
                <w:szCs w:val="20"/>
              </w:rPr>
              <w:t xml:space="preserve"> валюте Российской Федерации 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84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000 01 06 05 00 00 2600 500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885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000 01 06 05 02 05 2600 540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 xml:space="preserve">000 01 00 00 00 00 0000 000 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Итого источников внутреннего финансирования дефицита республиканского бюджета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5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  <w:tr w:rsidR="00C24917" w:rsidRPr="00C24917" w:rsidTr="00C24917">
        <w:trPr>
          <w:trHeight w:val="480"/>
        </w:trPr>
        <w:tc>
          <w:tcPr>
            <w:tcW w:w="26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24917">
              <w:rPr>
                <w:rFonts w:eastAsia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6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C24917" w:rsidRPr="00C24917" w:rsidRDefault="00C24917" w:rsidP="00C2491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4917">
              <w:rPr>
                <w:rFonts w:eastAsia="Times New Roman"/>
                <w:bCs/>
                <w:sz w:val="20"/>
                <w:szCs w:val="20"/>
              </w:rPr>
              <w:t> </w:t>
            </w:r>
          </w:p>
        </w:tc>
      </w:tr>
    </w:tbl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jc w:val="center"/>
        <w:rPr>
          <w:rFonts w:eastAsia="Times New Roman"/>
          <w:b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jc w:val="right"/>
        <w:rPr>
          <w:rFonts w:eastAsia="Times New Roman"/>
          <w:sz w:val="22"/>
          <w:szCs w:val="22"/>
        </w:rPr>
      </w:pPr>
    </w:p>
    <w:p w:rsidR="00C24917" w:rsidRPr="00C24917" w:rsidRDefault="00C24917" w:rsidP="00C24917">
      <w:pPr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p w:rsidR="000B6CC1" w:rsidRDefault="000B6CC1" w:rsidP="000B6CC1">
      <w:pPr>
        <w:jc w:val="right"/>
        <w:rPr>
          <w:rFonts w:eastAsia="Times New Roman"/>
          <w:sz w:val="22"/>
          <w:szCs w:val="22"/>
        </w:rPr>
      </w:pPr>
    </w:p>
    <w:sectPr w:rsidR="000B6CC1" w:rsidSect="00C24917">
      <w:footerReference w:type="default" r:id="rId8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D6" w:rsidRDefault="00A33BD6" w:rsidP="00944D5D">
      <w:r>
        <w:separator/>
      </w:r>
    </w:p>
  </w:endnote>
  <w:endnote w:type="continuationSeparator" w:id="0">
    <w:p w:rsidR="00A33BD6" w:rsidRDefault="00A33BD6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17" w:rsidRDefault="00C24917">
    <w:pPr>
      <w:pStyle w:val="af"/>
      <w:jc w:val="right"/>
    </w:pPr>
  </w:p>
  <w:p w:rsidR="00C24917" w:rsidRDefault="00C249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D6" w:rsidRDefault="00A33BD6" w:rsidP="00944D5D">
      <w:r>
        <w:separator/>
      </w:r>
    </w:p>
  </w:footnote>
  <w:footnote w:type="continuationSeparator" w:id="0">
    <w:p w:rsidR="00A33BD6" w:rsidRDefault="00A33BD6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5709E"/>
    <w:rsid w:val="00082139"/>
    <w:rsid w:val="00084E60"/>
    <w:rsid w:val="000A7F43"/>
    <w:rsid w:val="000B6CC1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217F48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E9C"/>
    <w:rsid w:val="00340213"/>
    <w:rsid w:val="00344F80"/>
    <w:rsid w:val="00350666"/>
    <w:rsid w:val="00360674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73004"/>
    <w:rsid w:val="00577482"/>
    <w:rsid w:val="00577A13"/>
    <w:rsid w:val="005B178A"/>
    <w:rsid w:val="005B442D"/>
    <w:rsid w:val="005B7B1C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D36BC"/>
    <w:rsid w:val="006D60A4"/>
    <w:rsid w:val="006E3831"/>
    <w:rsid w:val="006F046C"/>
    <w:rsid w:val="006F4F09"/>
    <w:rsid w:val="00710018"/>
    <w:rsid w:val="00721D47"/>
    <w:rsid w:val="007221DA"/>
    <w:rsid w:val="00732A2D"/>
    <w:rsid w:val="0073736A"/>
    <w:rsid w:val="00746557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076EF"/>
    <w:rsid w:val="00911EF4"/>
    <w:rsid w:val="00920472"/>
    <w:rsid w:val="00944D5D"/>
    <w:rsid w:val="00956588"/>
    <w:rsid w:val="00966273"/>
    <w:rsid w:val="00972165"/>
    <w:rsid w:val="00973AA8"/>
    <w:rsid w:val="0098714D"/>
    <w:rsid w:val="009A04EA"/>
    <w:rsid w:val="009B37F0"/>
    <w:rsid w:val="009B5B46"/>
    <w:rsid w:val="009B73B4"/>
    <w:rsid w:val="009C7311"/>
    <w:rsid w:val="009D6C21"/>
    <w:rsid w:val="009F3669"/>
    <w:rsid w:val="00A0545E"/>
    <w:rsid w:val="00A07B2D"/>
    <w:rsid w:val="00A15005"/>
    <w:rsid w:val="00A1677C"/>
    <w:rsid w:val="00A33BD6"/>
    <w:rsid w:val="00A356F2"/>
    <w:rsid w:val="00A43FF0"/>
    <w:rsid w:val="00A53F3E"/>
    <w:rsid w:val="00A54D00"/>
    <w:rsid w:val="00A9093D"/>
    <w:rsid w:val="00AA0934"/>
    <w:rsid w:val="00AC5F8A"/>
    <w:rsid w:val="00AE50DB"/>
    <w:rsid w:val="00AF6C98"/>
    <w:rsid w:val="00B02F74"/>
    <w:rsid w:val="00B07EF1"/>
    <w:rsid w:val="00B124A9"/>
    <w:rsid w:val="00B25FDB"/>
    <w:rsid w:val="00B311BD"/>
    <w:rsid w:val="00B3609F"/>
    <w:rsid w:val="00B72145"/>
    <w:rsid w:val="00B86D65"/>
    <w:rsid w:val="00B91B1C"/>
    <w:rsid w:val="00BA4EBC"/>
    <w:rsid w:val="00BA6557"/>
    <w:rsid w:val="00BB157E"/>
    <w:rsid w:val="00BE00CB"/>
    <w:rsid w:val="00BE631B"/>
    <w:rsid w:val="00C0324D"/>
    <w:rsid w:val="00C03DD2"/>
    <w:rsid w:val="00C129F4"/>
    <w:rsid w:val="00C24917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3F9E"/>
    <w:rsid w:val="00E840D4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F006B3"/>
    <w:rsid w:val="00F0439B"/>
    <w:rsid w:val="00F12838"/>
    <w:rsid w:val="00F166B5"/>
    <w:rsid w:val="00F24B9B"/>
    <w:rsid w:val="00F262E9"/>
    <w:rsid w:val="00F576E5"/>
    <w:rsid w:val="00F72258"/>
    <w:rsid w:val="00F776F1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4700C-E836-4909-A24F-508281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0B6CC1"/>
  </w:style>
  <w:style w:type="table" w:customStyle="1" w:styleId="22">
    <w:name w:val="Сетка таблицы2"/>
    <w:basedOn w:val="a1"/>
    <w:next w:val="af3"/>
    <w:uiPriority w:val="59"/>
    <w:rsid w:val="000B6C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C24917"/>
  </w:style>
  <w:style w:type="table" w:customStyle="1" w:styleId="30">
    <w:name w:val="Сетка таблицы3"/>
    <w:basedOn w:val="a1"/>
    <w:next w:val="af3"/>
    <w:uiPriority w:val="59"/>
    <w:rsid w:val="00C24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2023-10-02T12:44:00Z</cp:lastPrinted>
  <dcterms:created xsi:type="dcterms:W3CDTF">2023-10-02T11:59:00Z</dcterms:created>
  <dcterms:modified xsi:type="dcterms:W3CDTF">2023-10-02T12:52:00Z</dcterms:modified>
</cp:coreProperties>
</file>