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CD" w:rsidRDefault="001F01CD" w:rsidP="001F01C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и об избрании председателя и секретаря Согласительной комиссии</w:t>
      </w:r>
    </w:p>
    <w:p w:rsidR="001F01CD" w:rsidRDefault="001F01CD" w:rsidP="001F01CD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13:05:0206001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Кучкаевское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учкаево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№ кадастрового квартала 13:05:0206001 (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учкаево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соответствии с Договором № оф-2022-007781 на оказание услуг в области кадастровой деятельности от "11" августа 2022 г. выполняются комплексные кадастровые работы.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F01CD" w:rsidTr="001F01CD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hyperlink w:history="1">
              <w:r>
                <w:rPr>
                  <w:rStyle w:val="a3"/>
                  <w:rFonts w:ascii="&amp;quot" w:eastAsia="Times New Roman" w:hAnsi="&amp;quot"/>
                  <w:sz w:val="18"/>
                  <w:szCs w:val="18"/>
                  <w:lang w:val="en-US" w:eastAsia="ru-RU"/>
                </w:rPr>
                <w:t>https:// bolsheignatovskoe-r13.gosveb.gosuslugi.ru</w:t>
              </w:r>
            </w:hyperlink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__________________;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Государственный комитет имущественных и земельных отношений 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Pr="001F01CD" w:rsidRDefault="001F01CD">
            <w:pPr>
              <w:spacing w:after="0" w:line="240" w:lineRule="auto"/>
            </w:pPr>
            <w:r>
              <w:t xml:space="preserve">       </w:t>
            </w:r>
          </w:p>
          <w:p w:rsidR="001F01CD" w:rsidRP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1F01CD">
              <w:t xml:space="preserve">             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 w:rsidRP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     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__________________;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 xml:space="preserve">                       </w:t>
            </w:r>
            <w:hyperlink r:id="rId5" w:history="1">
              <w:r>
                <w:rPr>
                  <w:rStyle w:val="a3"/>
                  <w:rFonts w:ascii="&amp;quot" w:eastAsia="Times New Roman" w:hAnsi="&amp;quot"/>
                  <w:sz w:val="14"/>
                  <w:szCs w:val="14"/>
                  <w:u w:val="none"/>
                  <w:lang w:val="en-US" w:eastAsia="ru-RU"/>
                </w:rPr>
                <w:t>https</w:t>
              </w:r>
              <w:r>
                <w:rPr>
                  <w:rStyle w:val="a3"/>
                  <w:rFonts w:ascii="&amp;quot" w:eastAsia="Times New Roman" w:hAnsi="&amp;quot"/>
                  <w:sz w:val="14"/>
                  <w:szCs w:val="14"/>
                  <w:u w:val="none"/>
                  <w:lang w:eastAsia="ru-RU"/>
                </w:rPr>
                <w:t>://</w:t>
              </w:r>
              <w:r>
                <w:rPr>
                  <w:rStyle w:val="a3"/>
                  <w:rFonts w:ascii="&amp;quot" w:eastAsia="Times New Roman" w:hAnsi="&amp;quot"/>
                  <w:sz w:val="14"/>
                  <w:szCs w:val="14"/>
                  <w:u w:val="none"/>
                  <w:lang w:val="en-US" w:eastAsia="ru-RU"/>
                </w:rPr>
                <w:t>www</w:t>
              </w:r>
            </w:hyperlink>
            <w:r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>.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4"/>
                <w:szCs w:val="14"/>
                <w:lang w:val="en-US" w:eastAsia="ru-RU"/>
              </w:rPr>
              <w:t>rosreestr</w:t>
            </w:r>
            <w:proofErr w:type="spellEnd"/>
            <w:r w:rsidRPr="001F01CD"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>.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4"/>
                <w:szCs w:val="14"/>
                <w:lang w:val="en-US" w:eastAsia="ru-RU"/>
              </w:rPr>
              <w:t>ru</w:t>
            </w:r>
            <w:proofErr w:type="spellEnd"/>
            <w:r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>/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>_________________.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  <w:t>(Адрес сайта)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13:05:0206001 и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 избрании председателя и секретаря Согласительной комиссии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состоится по адресу: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"03" ноября 2022 г. в 14 часов 15 минут.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"03" ноября 2022 г. по "08" декабря 2022 г. (первое (организационное) заседание состоится 03.11.2022 г. в 14 ч. 15 мин. (здание администрации, каб.6) .</w:t>
            </w:r>
            <w:proofErr w:type="gramEnd"/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rPr>
                  <w:rStyle w:val="a3"/>
                  <w:rFonts w:ascii="Times New Roman" w:eastAsia="Times New Roman" w:hAnsi="Times New Roman"/>
                  <w:color w:val="3272C0"/>
                  <w:sz w:val="24"/>
                  <w:szCs w:val="24"/>
                  <w:u w:val="none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1F01CD" w:rsidRDefault="001F01CD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13.10.2022 г.</w:t>
            </w:r>
          </w:p>
        </w:tc>
      </w:tr>
    </w:tbl>
    <w:p w:rsidR="00CE2CA6" w:rsidRDefault="00CE2CA6" w:rsidP="001F01CD">
      <w:pPr>
        <w:spacing w:after="0" w:line="240" w:lineRule="auto"/>
        <w:jc w:val="center"/>
      </w:pPr>
      <w:bookmarkStart w:id="0" w:name="_GoBack"/>
      <w:bookmarkEnd w:id="0"/>
    </w:p>
    <w:sectPr w:rsidR="00CE2CA6" w:rsidSect="001F01C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3"/>
    <w:rsid w:val="001F01CD"/>
    <w:rsid w:val="00CE2CA6"/>
    <w:rsid w:val="00D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PK10</cp:lastModifiedBy>
  <cp:revision>2</cp:revision>
  <dcterms:created xsi:type="dcterms:W3CDTF">2022-10-12T09:30:00Z</dcterms:created>
  <dcterms:modified xsi:type="dcterms:W3CDTF">2022-10-12T09:30:00Z</dcterms:modified>
</cp:coreProperties>
</file>