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3C" w:rsidRPr="000622AE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noProof/>
          <w:kern w:val="1"/>
          <w:sz w:val="40"/>
        </w:rPr>
      </w:pPr>
      <w:r w:rsidRPr="000622AE">
        <w:rPr>
          <w:b/>
          <w:noProof/>
          <w:kern w:val="1"/>
          <w:sz w:val="40"/>
          <w:lang w:eastAsia="ru-RU" w:bidi="ar-SA"/>
        </w:rPr>
        <w:drawing>
          <wp:inline distT="0" distB="0" distL="0" distR="0" wp14:anchorId="77458AC4" wp14:editId="41E96F20">
            <wp:extent cx="581025" cy="609600"/>
            <wp:effectExtent l="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3C" w:rsidRPr="000622AE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16"/>
          <w:szCs w:val="16"/>
          <w:lang w:eastAsia="ar-SA"/>
        </w:rPr>
      </w:pPr>
      <w:r w:rsidRPr="000622AE">
        <w:rPr>
          <w:b/>
          <w:kern w:val="1"/>
          <w:sz w:val="16"/>
          <w:szCs w:val="16"/>
          <w:lang w:eastAsia="ar-SA"/>
        </w:rPr>
        <w:t xml:space="preserve">                      </w:t>
      </w:r>
    </w:p>
    <w:p w:rsidR="00BD543C" w:rsidRPr="000622AE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40"/>
          <w:lang w:eastAsia="ar-SA"/>
        </w:rPr>
      </w:pPr>
      <w:r w:rsidRPr="000622AE">
        <w:rPr>
          <w:b/>
          <w:kern w:val="1"/>
          <w:sz w:val="40"/>
          <w:lang w:eastAsia="ar-SA"/>
        </w:rPr>
        <w:t>Администрация Большеигнатовского муниципального района Республики Мордовия</w:t>
      </w:r>
    </w:p>
    <w:p w:rsidR="00BD543C" w:rsidRPr="000622AE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</w:p>
    <w:p w:rsidR="00BD543C" w:rsidRPr="000622AE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  <w:r w:rsidRPr="000622AE">
        <w:rPr>
          <w:b/>
          <w:bCs/>
          <w:kern w:val="1"/>
          <w:sz w:val="36"/>
          <w:szCs w:val="36"/>
          <w:lang w:eastAsia="ar-SA"/>
        </w:rPr>
        <w:t xml:space="preserve">                                 ПОСТАНОВЛЕНИЕ</w:t>
      </w:r>
    </w:p>
    <w:p w:rsidR="00BD543C" w:rsidRPr="000622AE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  <w:r w:rsidRPr="000622AE">
        <w:rPr>
          <w:kern w:val="1"/>
          <w:sz w:val="36"/>
          <w:szCs w:val="36"/>
          <w:lang w:eastAsia="ar-SA"/>
        </w:rPr>
        <w:t xml:space="preserve">   </w:t>
      </w:r>
    </w:p>
    <w:p w:rsidR="00BD543C" w:rsidRPr="000622AE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</w:p>
    <w:p w:rsidR="00BD543C" w:rsidRPr="000622AE" w:rsidRDefault="00BD543C" w:rsidP="003B5B59">
      <w:pPr>
        <w:tabs>
          <w:tab w:val="center" w:pos="4677"/>
        </w:tabs>
        <w:rPr>
          <w:rFonts w:hint="eastAsia"/>
          <w:kern w:val="1"/>
          <w:sz w:val="26"/>
          <w:szCs w:val="26"/>
          <w:lang w:eastAsia="ar-SA"/>
        </w:rPr>
      </w:pPr>
      <w:r w:rsidRPr="000622AE">
        <w:rPr>
          <w:kern w:val="1"/>
          <w:sz w:val="26"/>
          <w:szCs w:val="26"/>
          <w:lang w:eastAsia="ar-SA"/>
        </w:rPr>
        <w:t>«</w:t>
      </w:r>
      <w:r w:rsidR="00866800" w:rsidRPr="000622AE">
        <w:rPr>
          <w:kern w:val="1"/>
          <w:sz w:val="26"/>
          <w:szCs w:val="26"/>
          <w:lang w:eastAsia="ar-SA"/>
        </w:rPr>
        <w:t>___</w:t>
      </w:r>
      <w:r w:rsidRPr="000622AE">
        <w:rPr>
          <w:kern w:val="1"/>
          <w:sz w:val="26"/>
          <w:szCs w:val="26"/>
          <w:lang w:eastAsia="ar-SA"/>
        </w:rPr>
        <w:t xml:space="preserve">» </w:t>
      </w:r>
      <w:r w:rsidR="00866800" w:rsidRPr="000622AE">
        <w:rPr>
          <w:kern w:val="1"/>
          <w:sz w:val="26"/>
          <w:szCs w:val="26"/>
          <w:lang w:eastAsia="ar-SA"/>
        </w:rPr>
        <w:t xml:space="preserve"> </w:t>
      </w:r>
      <w:r w:rsidR="00FA2CD5">
        <w:rPr>
          <w:kern w:val="1"/>
          <w:sz w:val="26"/>
          <w:szCs w:val="26"/>
          <w:lang w:eastAsia="ar-SA"/>
        </w:rPr>
        <w:t>_________</w:t>
      </w:r>
      <w:r w:rsidRPr="000622AE">
        <w:rPr>
          <w:kern w:val="1"/>
          <w:sz w:val="26"/>
          <w:szCs w:val="26"/>
          <w:lang w:eastAsia="ar-SA"/>
        </w:rPr>
        <w:t xml:space="preserve"> 202</w:t>
      </w:r>
      <w:r w:rsidR="00866800" w:rsidRPr="000622AE">
        <w:rPr>
          <w:kern w:val="1"/>
          <w:sz w:val="26"/>
          <w:szCs w:val="26"/>
          <w:lang w:eastAsia="ar-SA"/>
        </w:rPr>
        <w:t>5</w:t>
      </w:r>
      <w:r w:rsidRPr="000622AE">
        <w:rPr>
          <w:kern w:val="1"/>
          <w:sz w:val="26"/>
          <w:szCs w:val="26"/>
          <w:lang w:eastAsia="ar-SA"/>
        </w:rPr>
        <w:t xml:space="preserve"> г.                              </w:t>
      </w:r>
      <w:r w:rsidR="00866800" w:rsidRPr="000622AE">
        <w:rPr>
          <w:kern w:val="1"/>
          <w:sz w:val="26"/>
          <w:szCs w:val="26"/>
          <w:lang w:eastAsia="ar-SA"/>
        </w:rPr>
        <w:t xml:space="preserve">                   </w:t>
      </w:r>
      <w:r w:rsidR="003B5B59" w:rsidRPr="000622AE">
        <w:rPr>
          <w:kern w:val="1"/>
          <w:sz w:val="26"/>
          <w:szCs w:val="26"/>
          <w:lang w:eastAsia="ar-SA"/>
        </w:rPr>
        <w:t xml:space="preserve">       </w:t>
      </w:r>
      <w:r w:rsidR="00866800" w:rsidRPr="000622AE">
        <w:rPr>
          <w:kern w:val="1"/>
          <w:sz w:val="26"/>
          <w:szCs w:val="26"/>
          <w:lang w:eastAsia="ar-SA"/>
        </w:rPr>
        <w:t xml:space="preserve">          </w:t>
      </w:r>
      <w:r w:rsidRPr="000622AE">
        <w:rPr>
          <w:kern w:val="1"/>
          <w:sz w:val="26"/>
          <w:szCs w:val="26"/>
          <w:lang w:eastAsia="ar-SA"/>
        </w:rPr>
        <w:t xml:space="preserve">              №</w:t>
      </w:r>
      <w:r w:rsidR="00866800" w:rsidRPr="000622AE">
        <w:rPr>
          <w:kern w:val="1"/>
          <w:sz w:val="26"/>
          <w:szCs w:val="26"/>
          <w:lang w:eastAsia="ar-SA"/>
        </w:rPr>
        <w:t>______</w:t>
      </w:r>
    </w:p>
    <w:p w:rsidR="00BD543C" w:rsidRPr="000622AE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6"/>
          <w:szCs w:val="26"/>
          <w:lang w:eastAsia="ar-SA"/>
        </w:rPr>
      </w:pPr>
    </w:p>
    <w:p w:rsidR="00BD543C" w:rsidRPr="007A3056" w:rsidRDefault="00BD543C" w:rsidP="00BD543C">
      <w:pPr>
        <w:widowControl w:val="0"/>
        <w:numPr>
          <w:ilvl w:val="0"/>
          <w:numId w:val="1"/>
        </w:numPr>
        <w:ind w:firstLine="567"/>
        <w:jc w:val="center"/>
        <w:outlineLvl w:val="0"/>
        <w:rPr>
          <w:rFonts w:ascii="Times New Roman" w:eastAsia="Symbol" w:hAnsi="Times New Roman" w:cs="Times New Roman"/>
          <w:kern w:val="1"/>
          <w:sz w:val="26"/>
          <w:szCs w:val="26"/>
        </w:rPr>
      </w:pPr>
      <w:r w:rsidRPr="000622AE">
        <w:rPr>
          <w:kern w:val="1"/>
          <w:sz w:val="22"/>
          <w:lang w:eastAsia="ar-SA"/>
        </w:rPr>
        <w:t>с. Большое Игнатово</w:t>
      </w:r>
    </w:p>
    <w:p w:rsidR="007A3056" w:rsidRPr="000622AE" w:rsidRDefault="007A3056" w:rsidP="00BD543C">
      <w:pPr>
        <w:widowControl w:val="0"/>
        <w:numPr>
          <w:ilvl w:val="0"/>
          <w:numId w:val="1"/>
        </w:numPr>
        <w:ind w:firstLine="567"/>
        <w:jc w:val="center"/>
        <w:outlineLvl w:val="0"/>
        <w:rPr>
          <w:rFonts w:ascii="Times New Roman" w:eastAsia="Symbol" w:hAnsi="Times New Roman" w:cs="Times New Roman"/>
          <w:kern w:val="1"/>
          <w:sz w:val="26"/>
          <w:szCs w:val="26"/>
        </w:rPr>
      </w:pPr>
    </w:p>
    <w:p w:rsidR="00FA2CD5" w:rsidRPr="001B6E20" w:rsidRDefault="00BD543C" w:rsidP="000324D3">
      <w:pPr>
        <w:widowControl w:val="0"/>
        <w:ind w:right="1275" w:firstLine="567"/>
        <w:jc w:val="both"/>
        <w:outlineLvl w:val="0"/>
        <w:rPr>
          <w:rStyle w:val="a3"/>
          <w:rFonts w:hint="eastAsia"/>
          <w:sz w:val="28"/>
          <w:szCs w:val="28"/>
        </w:rPr>
      </w:pPr>
      <w:r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О внесении изменений </w:t>
      </w:r>
      <w:proofErr w:type="gramStart"/>
      <w:r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в  </w:t>
      </w:r>
      <w:r w:rsidR="00CF6B6D" w:rsidRPr="001B6E20">
        <w:rPr>
          <w:rFonts w:ascii="Times New Roman" w:eastAsia="Symbol" w:hAnsi="Times New Roman" w:cs="Times New Roman"/>
          <w:kern w:val="1"/>
          <w:sz w:val="28"/>
          <w:szCs w:val="28"/>
        </w:rPr>
        <w:t>Постановление</w:t>
      </w:r>
      <w:proofErr w:type="gramEnd"/>
      <w:r w:rsidR="00CF6B6D"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 Администрации Большеигнатовского муниципального района от 0</w:t>
      </w:r>
      <w:r w:rsidR="00FA2CD5" w:rsidRPr="001B6E20">
        <w:rPr>
          <w:rFonts w:ascii="Times New Roman" w:eastAsia="Symbol" w:hAnsi="Times New Roman" w:cs="Times New Roman"/>
          <w:kern w:val="1"/>
          <w:sz w:val="28"/>
          <w:szCs w:val="28"/>
        </w:rPr>
        <w:t>6</w:t>
      </w:r>
      <w:r w:rsidR="00CF6B6D"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 марта 2023 г. №</w:t>
      </w:r>
      <w:r w:rsidR="00FA2CD5" w:rsidRPr="001B6E20">
        <w:rPr>
          <w:rFonts w:ascii="Times New Roman" w:eastAsia="Symbol" w:hAnsi="Times New Roman" w:cs="Times New Roman"/>
          <w:kern w:val="1"/>
          <w:sz w:val="28"/>
          <w:szCs w:val="28"/>
        </w:rPr>
        <w:t>8</w:t>
      </w:r>
      <w:r w:rsidR="007F1195" w:rsidRPr="007F1195">
        <w:rPr>
          <w:rFonts w:ascii="Times New Roman" w:eastAsia="Symbol" w:hAnsi="Times New Roman" w:cs="Times New Roman"/>
          <w:kern w:val="1"/>
          <w:sz w:val="28"/>
          <w:szCs w:val="28"/>
        </w:rPr>
        <w:t>8</w:t>
      </w:r>
      <w:r w:rsidR="00CF6B6D"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 «Об утверждении </w:t>
      </w:r>
      <w:r w:rsidRPr="001B6E20">
        <w:rPr>
          <w:rFonts w:ascii="Times New Roman" w:hAnsi="Times New Roman"/>
          <w:sz w:val="28"/>
          <w:szCs w:val="28"/>
        </w:rPr>
        <w:t>Административн</w:t>
      </w:r>
      <w:r w:rsidR="00CF6B6D" w:rsidRPr="001B6E20">
        <w:rPr>
          <w:rFonts w:ascii="Times New Roman" w:hAnsi="Times New Roman"/>
          <w:sz w:val="28"/>
          <w:szCs w:val="28"/>
        </w:rPr>
        <w:t>ого</w:t>
      </w:r>
      <w:r w:rsidRPr="001B6E20">
        <w:rPr>
          <w:rFonts w:ascii="Times New Roman" w:hAnsi="Times New Roman"/>
          <w:sz w:val="28"/>
          <w:szCs w:val="28"/>
        </w:rPr>
        <w:t xml:space="preserve"> регламент</w:t>
      </w:r>
      <w:r w:rsidR="00CF6B6D" w:rsidRPr="001B6E20">
        <w:rPr>
          <w:rFonts w:ascii="Times New Roman" w:hAnsi="Times New Roman"/>
          <w:sz w:val="28"/>
          <w:szCs w:val="28"/>
        </w:rPr>
        <w:t>а</w:t>
      </w:r>
      <w:r w:rsidRPr="001B6E20">
        <w:rPr>
          <w:rFonts w:ascii="Times New Roman" w:hAnsi="Times New Roman"/>
          <w:sz w:val="28"/>
          <w:szCs w:val="28"/>
        </w:rPr>
        <w:t xml:space="preserve"> предоставления Администрацией Большеигнатовского  муниципального района муниципальной услуги </w:t>
      </w:r>
      <w:r w:rsidR="00FA2CD5" w:rsidRPr="001B6E20">
        <w:rPr>
          <w:rStyle w:val="a3"/>
          <w:sz w:val="28"/>
          <w:szCs w:val="28"/>
        </w:rPr>
        <w:t>«</w:t>
      </w:r>
      <w:r w:rsidR="007F1195" w:rsidRPr="007F1195">
        <w:rPr>
          <w:rStyle w:val="a3"/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FA2CD5" w:rsidRPr="007F1195">
        <w:rPr>
          <w:rFonts w:ascii="Times New Roman" w:hAnsi="Times New Roman" w:cs="Times New Roman"/>
          <w:sz w:val="28"/>
          <w:szCs w:val="28"/>
        </w:rPr>
        <w:t>».</w:t>
      </w:r>
    </w:p>
    <w:p w:rsidR="00BD543C" w:rsidRPr="000622AE" w:rsidRDefault="00BD543C" w:rsidP="00BD543C">
      <w:pPr>
        <w:widowControl w:val="0"/>
        <w:numPr>
          <w:ilvl w:val="0"/>
          <w:numId w:val="1"/>
        </w:numPr>
        <w:ind w:right="1416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543C" w:rsidRPr="000622AE" w:rsidRDefault="00BD543C" w:rsidP="00BD543C">
      <w:pPr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C45C8">
        <w:rPr>
          <w:rFonts w:ascii="Times New Roman" w:hAnsi="Times New Roman" w:cs="Times New Roman"/>
          <w:sz w:val="28"/>
          <w:szCs w:val="28"/>
        </w:rPr>
        <w:t xml:space="preserve">В </w:t>
      </w:r>
      <w:r w:rsidRPr="005C45C8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5C45C8">
        <w:rPr>
          <w:rFonts w:ascii="Times New Roman" w:hAnsi="Times New Roman" w:cs="Times New Roman"/>
          <w:sz w:val="28"/>
          <w:szCs w:val="28"/>
        </w:rPr>
        <w:t xml:space="preserve">  </w:t>
      </w:r>
      <w:r w:rsidR="00835F7C" w:rsidRPr="005C45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07 июня 2022 г. №1040 «О федеральной </w:t>
      </w:r>
      <w:r w:rsidR="00A92294" w:rsidRPr="005C45C8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«Единая цифровая платформа «Национальная система пространственных данных», Приказа Министерства </w:t>
      </w:r>
      <w:r w:rsidR="005C45C8" w:rsidRPr="005C45C8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 от</w:t>
      </w:r>
      <w:r w:rsidR="007F2145">
        <w:rPr>
          <w:rFonts w:ascii="Times New Roman" w:hAnsi="Times New Roman" w:cs="Times New Roman"/>
          <w:sz w:val="28"/>
          <w:szCs w:val="28"/>
        </w:rPr>
        <w:t xml:space="preserve"> </w:t>
      </w:r>
      <w:r w:rsidR="005C45C8" w:rsidRPr="005C45C8">
        <w:rPr>
          <w:rFonts w:ascii="Times New Roman" w:hAnsi="Times New Roman" w:cs="Times New Roman"/>
          <w:sz w:val="28"/>
          <w:szCs w:val="28"/>
        </w:rPr>
        <w:t>26.11.2024 №801/</w:t>
      </w:r>
      <w:proofErr w:type="spellStart"/>
      <w:r w:rsidR="005C45C8" w:rsidRPr="005C45C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C45C8" w:rsidRPr="005C45C8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 Министерства строительства и жилищно-коммунального хозяйства Российской Федерации  от 19.09.2018 №591</w:t>
      </w:r>
      <w:r w:rsidR="007F21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F214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B27A8">
        <w:rPr>
          <w:rFonts w:ascii="Times New Roman" w:hAnsi="Times New Roman" w:cs="Times New Roman"/>
          <w:sz w:val="28"/>
          <w:szCs w:val="28"/>
        </w:rPr>
        <w:t>»</w:t>
      </w:r>
      <w:r w:rsidR="005C45C8" w:rsidRPr="005C45C8">
        <w:rPr>
          <w:rFonts w:ascii="Times New Roman" w:hAnsi="Times New Roman" w:cs="Times New Roman"/>
          <w:sz w:val="28"/>
          <w:szCs w:val="28"/>
        </w:rPr>
        <w:t xml:space="preserve"> и в целях приведения в соответствие с действующим законодательством</w:t>
      </w:r>
      <w:r w:rsidRPr="005C45C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5C45C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Администрация Большеигнатовского муниципального района  </w:t>
      </w:r>
      <w:r w:rsidRPr="005C45C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</w:t>
      </w:r>
      <w:r w:rsidRPr="005C45C8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остановляет</w:t>
      </w:r>
      <w:r w:rsidRPr="005C45C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:</w:t>
      </w:r>
      <w:r w:rsidRPr="000622A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0622AE">
        <w:rPr>
          <w:kern w:val="1"/>
          <w:sz w:val="28"/>
          <w:szCs w:val="28"/>
          <w:lang w:eastAsia="ar-SA"/>
        </w:rPr>
        <w:t xml:space="preserve">  </w:t>
      </w:r>
    </w:p>
    <w:p w:rsidR="00B22076" w:rsidRDefault="00B22076" w:rsidP="00E927BD">
      <w:pPr>
        <w:pStyle w:val="1"/>
        <w:numPr>
          <w:ilvl w:val="0"/>
          <w:numId w:val="5"/>
        </w:numPr>
        <w:ind w:left="0" w:firstLine="643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Внести в 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Административный регламент предоставления Администрацией Большеигнатовского  муниципального района муниципальной услуги </w:t>
      </w:r>
      <w:r w:rsidR="00E927BD" w:rsidRPr="00E927BD">
        <w:rPr>
          <w:rStyle w:val="a3"/>
          <w:b w:val="0"/>
          <w:sz w:val="28"/>
          <w:szCs w:val="28"/>
        </w:rPr>
        <w:t>«</w:t>
      </w:r>
      <w:r w:rsidR="00E927BD" w:rsidRPr="00E927BD">
        <w:rPr>
          <w:rFonts w:ascii="Times New Roman" w:hAnsi="Times New Roman" w:cs="Times New Roman"/>
          <w:b w:val="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E927BD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 утвержденный постановлением Администрации Большеигнатовского муниципального района Республики Мордовия от 0</w:t>
      </w:r>
      <w:r w:rsidR="00E927BD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 марта 2023 года № </w:t>
      </w:r>
      <w:r w:rsidR="00E927BD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="007F1195" w:rsidRPr="007F1195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0622AE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0622AE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Об утверждении 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Административного регламента предоставления Администрацией Большеигнатовского  муниципального района муниципальной </w:t>
      </w:r>
      <w:r w:rsidR="00E927BD" w:rsidRPr="007F1195">
        <w:rPr>
          <w:rStyle w:val="a3"/>
          <w:b w:val="0"/>
          <w:sz w:val="28"/>
          <w:szCs w:val="28"/>
        </w:rPr>
        <w:t>«</w:t>
      </w:r>
      <w:r w:rsidR="007F1195" w:rsidRPr="007F11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</w:r>
      <w:r w:rsidR="007F1195" w:rsidRPr="007F119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законодательства Российской Федерации о градостроительной деятельности</w:t>
      </w:r>
      <w:r w:rsidRPr="007F119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0622A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7F1195" w:rsidRPr="00D3057A" w:rsidRDefault="007F1195" w:rsidP="007F1195">
      <w:pPr>
        <w:pStyle w:val="1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F1195" w:rsidRPr="00D3057A" w:rsidRDefault="000324D3" w:rsidP="00D3057A">
      <w:pPr>
        <w:pStyle w:val="1"/>
        <w:numPr>
          <w:ilvl w:val="1"/>
          <w:numId w:val="5"/>
        </w:numPr>
        <w:ind w:left="0" w:firstLine="643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3057A" w:rsidRPr="00D3057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В пункте </w:t>
      </w:r>
      <w:proofErr w:type="gramStart"/>
      <w:r w:rsidR="00D3057A" w:rsidRPr="00D3057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  слова</w:t>
      </w:r>
      <w:proofErr w:type="gramEnd"/>
      <w:r w:rsidR="00D3057A" w:rsidRPr="00D3057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D3057A" w:rsidRPr="00D3057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D3057A" w:rsidRPr="00D3057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градостроительства, архитектуры, жилищно-коммунального хозяйства и вопросам гражданской обороны и чрезвычайных ситуаций» заменить словами «Управления градостроительства, архитектуры, жилищно-коммунального хозяйства и взаимодействия с территорией Большеигнатовского сельского поселения»;</w:t>
      </w:r>
      <w:r w:rsidR="00D3057A" w:rsidRPr="00D3057A">
        <w:rPr>
          <w:rStyle w:val="WW8Num1z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324D3" w:rsidRDefault="000324D3" w:rsidP="000324D3">
      <w:pPr>
        <w:pStyle w:val="1"/>
        <w:numPr>
          <w:ilvl w:val="1"/>
          <w:numId w:val="5"/>
        </w:num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</w:t>
      </w:r>
      <w:proofErr w:type="gramStart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  дополнить</w:t>
      </w:r>
      <w:proofErr w:type="gramEnd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абзацем следующего содержания: </w:t>
      </w:r>
    </w:p>
    <w:p w:rsidR="000324D3" w:rsidRDefault="000324D3" w:rsidP="000324D3">
      <w:pPr>
        <w:pStyle w:val="1"/>
        <w:ind w:firstLine="643"/>
        <w:jc w:val="both"/>
        <w:rPr>
          <w:rFonts w:ascii="PT Serif" w:hAnsi="PT Serif" w:hint="eastAsia"/>
          <w:b w:val="0"/>
          <w:color w:val="22272F"/>
          <w:sz w:val="28"/>
          <w:szCs w:val="28"/>
          <w:shd w:val="clear" w:color="auto" w:fill="FFFFFF"/>
        </w:rPr>
      </w:pPr>
      <w:proofErr w:type="gramStart"/>
      <w:r w:rsidRPr="000324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 В</w:t>
      </w:r>
      <w:proofErr w:type="gramEnd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 случаях, предусмотренных </w:t>
      </w:r>
      <w:hyperlink r:id="rId9" w:anchor="/document/409410883/entry/5" w:history="1">
        <w:r w:rsidRPr="000324D3">
          <w:rPr>
            <w:rStyle w:val="af1"/>
            <w:rFonts w:ascii="PT Serif" w:hAnsi="PT Serif"/>
            <w:b w:val="0"/>
            <w:color w:val="3272C0"/>
            <w:sz w:val="28"/>
            <w:szCs w:val="28"/>
            <w:shd w:val="clear" w:color="auto" w:fill="FFFFFF"/>
          </w:rPr>
          <w:t>статьей 5</w:t>
        </w:r>
      </w:hyperlink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эскроу</w:t>
      </w:r>
      <w:proofErr w:type="spellEnd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", 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имени застройщика может выступать 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лиц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о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, выполняющ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ее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эскроу</w:t>
      </w:r>
      <w:proofErr w:type="spellEnd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, с приложением указанного в настоящей части договора. В этих случаях доверенность от имени застройщика не требуется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.</w:t>
      </w:r>
    </w:p>
    <w:p w:rsidR="008B7659" w:rsidRPr="000622AE" w:rsidRDefault="000324D3" w:rsidP="007B3376">
      <w:pPr>
        <w:pStyle w:val="1"/>
        <w:numPr>
          <w:ilvl w:val="1"/>
          <w:numId w:val="5"/>
        </w:numPr>
        <w:ind w:left="0" w:firstLine="567"/>
        <w:jc w:val="both"/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</w:pPr>
      <w:r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</w:t>
      </w:r>
      <w:proofErr w:type="gramStart"/>
      <w:r w:rsidR="00D3057A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под</w:t>
      </w:r>
      <w:r w:rsidR="001A4813"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пункт</w:t>
      </w:r>
      <w:proofErr w:type="gramEnd"/>
      <w:r w:rsidR="001A4813"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</w:t>
      </w:r>
      <w:r w:rsidR="008B7659"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а) </w:t>
      </w:r>
      <w:r w:rsidR="00D3057A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пункта </w:t>
      </w:r>
      <w:r w:rsidR="008B7659"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4 изложить в следующей редакции:</w:t>
      </w:r>
    </w:p>
    <w:p w:rsidR="008B7659" w:rsidRPr="000622AE" w:rsidRDefault="008B7659" w:rsidP="007B3376">
      <w:pPr>
        <w:ind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0622AE">
        <w:rPr>
          <w:rStyle w:val="a3"/>
          <w:rFonts w:ascii="Times New Roman" w:hAnsi="Times New Roman"/>
          <w:sz w:val="28"/>
          <w:szCs w:val="28"/>
        </w:rPr>
        <w:t xml:space="preserve">«а) специалистом </w:t>
      </w:r>
      <w:r w:rsidR="00115910" w:rsidRPr="000622AE">
        <w:rPr>
          <w:rStyle w:val="a3"/>
          <w:rFonts w:ascii="Times New Roman" w:hAnsi="Times New Roman"/>
          <w:sz w:val="28"/>
          <w:szCs w:val="28"/>
        </w:rPr>
        <w:t>управления</w:t>
      </w:r>
      <w:r w:rsidRPr="000622AE">
        <w:rPr>
          <w:rStyle w:val="a3"/>
          <w:rFonts w:ascii="Times New Roman" w:hAnsi="Times New Roman"/>
          <w:sz w:val="28"/>
          <w:szCs w:val="28"/>
        </w:rPr>
        <w:t xml:space="preserve"> градостроительства, </w:t>
      </w:r>
      <w:proofErr w:type="gramStart"/>
      <w:r w:rsidRPr="000622AE">
        <w:rPr>
          <w:rStyle w:val="a3"/>
          <w:rFonts w:ascii="Times New Roman" w:hAnsi="Times New Roman"/>
          <w:sz w:val="28"/>
          <w:szCs w:val="28"/>
        </w:rPr>
        <w:t>архитектуры</w:t>
      </w:r>
      <w:r w:rsidR="00145753">
        <w:rPr>
          <w:rStyle w:val="a3"/>
          <w:rFonts w:ascii="Times New Roman" w:hAnsi="Times New Roman"/>
          <w:sz w:val="28"/>
          <w:szCs w:val="28"/>
        </w:rPr>
        <w:t>,</w:t>
      </w:r>
      <w:r w:rsidRPr="000622AE">
        <w:rPr>
          <w:rStyle w:val="a3"/>
          <w:rFonts w:ascii="Times New Roman" w:hAnsi="Times New Roman"/>
          <w:sz w:val="28"/>
          <w:szCs w:val="28"/>
        </w:rPr>
        <w:t xml:space="preserve">  жилищно</w:t>
      </w:r>
      <w:proofErr w:type="gramEnd"/>
      <w:r w:rsidRPr="000622AE">
        <w:rPr>
          <w:rStyle w:val="a3"/>
          <w:rFonts w:ascii="Times New Roman" w:hAnsi="Times New Roman"/>
          <w:sz w:val="28"/>
          <w:szCs w:val="28"/>
        </w:rPr>
        <w:t>-коммунального хозяйства</w:t>
      </w:r>
      <w:r w:rsidR="00145753">
        <w:rPr>
          <w:rStyle w:val="a3"/>
          <w:rFonts w:ascii="Times New Roman" w:hAnsi="Times New Roman"/>
          <w:sz w:val="28"/>
          <w:szCs w:val="28"/>
        </w:rPr>
        <w:t xml:space="preserve"> и взаимодействия с территорией Большеигнатовского сельского поселения</w:t>
      </w:r>
      <w:r w:rsidRPr="000622AE">
        <w:rPr>
          <w:rStyle w:val="a3"/>
          <w:rFonts w:ascii="Times New Roman" w:hAnsi="Times New Roman"/>
          <w:sz w:val="28"/>
          <w:szCs w:val="28"/>
        </w:rPr>
        <w:t xml:space="preserve"> Администрации района (далее - Специалист)</w:t>
      </w:r>
      <w:r w:rsidRPr="000622AE">
        <w:rPr>
          <w:rStyle w:val="a3"/>
          <w:rFonts w:ascii="Times New Roman" w:hAnsi="Times New Roman"/>
          <w:i/>
          <w:iCs/>
          <w:sz w:val="28"/>
          <w:szCs w:val="28"/>
        </w:rPr>
        <w:t xml:space="preserve">, </w:t>
      </w:r>
      <w:r w:rsidRPr="000622AE">
        <w:rPr>
          <w:rStyle w:val="a3"/>
          <w:rFonts w:ascii="Times New Roman" w:hAnsi="Times New Roman"/>
          <w:sz w:val="28"/>
          <w:szCs w:val="28"/>
        </w:rPr>
        <w:t>ответственным за предоставление муниципальной услуги, при непосредственном обращении заявителя в Администрацию района;»;</w:t>
      </w:r>
    </w:p>
    <w:p w:rsidR="00115910" w:rsidRPr="00C63F1E" w:rsidRDefault="00C63F1E" w:rsidP="007B3376">
      <w:pPr>
        <w:pStyle w:val="af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hint="eastAsia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D3057A">
        <w:rPr>
          <w:rStyle w:val="a3"/>
          <w:rFonts w:ascii="Times New Roman" w:hAnsi="Times New Roman"/>
          <w:sz w:val="28"/>
          <w:szCs w:val="28"/>
        </w:rPr>
        <w:t xml:space="preserve">Пункт </w:t>
      </w:r>
      <w:proofErr w:type="gramStart"/>
      <w:r w:rsidR="00D3057A">
        <w:rPr>
          <w:rStyle w:val="a3"/>
          <w:rFonts w:ascii="Times New Roman" w:hAnsi="Times New Roman"/>
          <w:sz w:val="28"/>
          <w:szCs w:val="28"/>
        </w:rPr>
        <w:t>8</w:t>
      </w:r>
      <w:r w:rsidR="008B7659" w:rsidRPr="00C63F1E">
        <w:rPr>
          <w:rStyle w:val="a3"/>
          <w:rFonts w:ascii="Times New Roman" w:hAnsi="Times New Roman"/>
          <w:sz w:val="28"/>
          <w:szCs w:val="28"/>
        </w:rPr>
        <w:t xml:space="preserve">  </w:t>
      </w:r>
      <w:r w:rsidR="008B7659" w:rsidRPr="00C63F1E">
        <w:rPr>
          <w:rFonts w:ascii="Times New Roman" w:eastAsia="Symbol" w:hAnsi="Times New Roman" w:cs="Times New Roman"/>
          <w:bCs/>
          <w:kern w:val="1"/>
          <w:sz w:val="28"/>
          <w:szCs w:val="28"/>
          <w:lang w:eastAsia="ar-SA"/>
        </w:rPr>
        <w:t>изложить</w:t>
      </w:r>
      <w:proofErr w:type="gramEnd"/>
      <w:r w:rsidR="008B7659" w:rsidRPr="00C63F1E">
        <w:rPr>
          <w:rFonts w:ascii="Times New Roman" w:eastAsia="Symbol" w:hAnsi="Times New Roman" w:cs="Times New Roman"/>
          <w:bCs/>
          <w:kern w:val="1"/>
          <w:sz w:val="28"/>
          <w:szCs w:val="28"/>
          <w:lang w:eastAsia="ar-SA"/>
        </w:rPr>
        <w:t xml:space="preserve"> в следующей редакции:</w:t>
      </w:r>
    </w:p>
    <w:p w:rsidR="00145753" w:rsidRPr="007B3376" w:rsidRDefault="00115910" w:rsidP="007B3376">
      <w:pPr>
        <w:pStyle w:val="af5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3376">
        <w:rPr>
          <w:rStyle w:val="a3"/>
          <w:rFonts w:ascii="Times New Roman" w:hAnsi="Times New Roman"/>
          <w:sz w:val="28"/>
          <w:szCs w:val="28"/>
        </w:rPr>
        <w:t xml:space="preserve">«8. </w:t>
      </w:r>
      <w:r w:rsidR="008B7659" w:rsidRPr="007B3376">
        <w:rPr>
          <w:rStyle w:val="a3"/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proofErr w:type="gramStart"/>
      <w:r w:rsidR="008B7659" w:rsidRPr="007B3376">
        <w:rPr>
          <w:rStyle w:val="a3"/>
          <w:rFonts w:ascii="Times New Roman" w:hAnsi="Times New Roman"/>
          <w:sz w:val="28"/>
          <w:szCs w:val="28"/>
        </w:rPr>
        <w:t>Администрацией  района</w:t>
      </w:r>
      <w:proofErr w:type="gramEnd"/>
      <w:r w:rsidR="008B7659" w:rsidRPr="007B3376">
        <w:rPr>
          <w:rStyle w:val="a3"/>
          <w:rFonts w:ascii="Times New Roman" w:hAnsi="Times New Roman"/>
          <w:sz w:val="28"/>
          <w:szCs w:val="28"/>
        </w:rPr>
        <w:t xml:space="preserve"> в лице </w:t>
      </w:r>
      <w:r w:rsidRPr="007B3376">
        <w:rPr>
          <w:rStyle w:val="a3"/>
          <w:rFonts w:ascii="Times New Roman" w:hAnsi="Times New Roman"/>
          <w:sz w:val="28"/>
          <w:szCs w:val="28"/>
        </w:rPr>
        <w:t>управления</w:t>
      </w:r>
      <w:r w:rsidR="008B7659" w:rsidRPr="007B3376">
        <w:rPr>
          <w:rStyle w:val="a3"/>
          <w:rFonts w:ascii="Times New Roman" w:hAnsi="Times New Roman"/>
          <w:sz w:val="28"/>
          <w:szCs w:val="28"/>
        </w:rPr>
        <w:t xml:space="preserve"> градостроительства, </w:t>
      </w:r>
      <w:r w:rsidR="00145753" w:rsidRPr="007B3376">
        <w:rPr>
          <w:rStyle w:val="a3"/>
          <w:rFonts w:ascii="Times New Roman" w:hAnsi="Times New Roman"/>
          <w:sz w:val="28"/>
          <w:szCs w:val="28"/>
        </w:rPr>
        <w:t xml:space="preserve">  жилищно-коммунального хозяйства и взаимодействия с территорией Большеигнатовского сельского поселения </w:t>
      </w:r>
      <w:r w:rsidR="008B7659" w:rsidRPr="007B3376">
        <w:rPr>
          <w:rStyle w:val="a3"/>
          <w:rFonts w:ascii="Times New Roman" w:hAnsi="Times New Roman"/>
          <w:sz w:val="28"/>
          <w:szCs w:val="28"/>
        </w:rPr>
        <w:t xml:space="preserve">(далее - </w:t>
      </w:r>
      <w:r w:rsidRPr="007B3376">
        <w:rPr>
          <w:rStyle w:val="a3"/>
          <w:rFonts w:ascii="Times New Roman" w:hAnsi="Times New Roman"/>
          <w:sz w:val="28"/>
          <w:szCs w:val="28"/>
        </w:rPr>
        <w:t>Управление</w:t>
      </w:r>
      <w:r w:rsidR="008B7659" w:rsidRPr="007B3376">
        <w:rPr>
          <w:rStyle w:val="a3"/>
          <w:rFonts w:ascii="Times New Roman" w:hAnsi="Times New Roman"/>
          <w:sz w:val="28"/>
          <w:szCs w:val="28"/>
        </w:rPr>
        <w:t>, уполномоченный орган).</w:t>
      </w:r>
      <w:r w:rsidR="002A7C3E" w:rsidRPr="007B3376">
        <w:rPr>
          <w:rStyle w:val="a3"/>
          <w:rFonts w:ascii="Times New Roman" w:hAnsi="Times New Roman"/>
          <w:sz w:val="28"/>
          <w:szCs w:val="28"/>
        </w:rPr>
        <w:t>»;</w:t>
      </w:r>
    </w:p>
    <w:p w:rsidR="007B3376" w:rsidRPr="007B3376" w:rsidRDefault="00145753" w:rsidP="00995D11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 w:rsidRPr="007B3376">
        <w:t>по тексту слова «Отдел» заменить словами «Управление»;</w:t>
      </w:r>
    </w:p>
    <w:p w:rsidR="00CB7E92" w:rsidRPr="007B3376" w:rsidRDefault="00CB7E92" w:rsidP="007B3376">
      <w:pPr>
        <w:pStyle w:val="ConsPlusNormal"/>
        <w:numPr>
          <w:ilvl w:val="1"/>
          <w:numId w:val="5"/>
        </w:numPr>
        <w:shd w:val="clear" w:color="auto" w:fill="FFFFFF" w:themeFill="background1"/>
        <w:tabs>
          <w:tab w:val="left" w:pos="1134"/>
        </w:tabs>
        <w:ind w:left="0" w:firstLine="567"/>
        <w:jc w:val="both"/>
      </w:pPr>
      <w:r w:rsidRPr="007B3376">
        <w:t>подпункт 1 пункта 17 изложить в следующей редакции:</w:t>
      </w:r>
    </w:p>
    <w:p w:rsidR="00CB7E92" w:rsidRDefault="00CB7E92" w:rsidP="007B3376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 xml:space="preserve">1) Уведомление об окончании строительства по форме согласно приложению №3 к Административному регламенту, содержащие следующие сведения: </w:t>
      </w:r>
    </w:p>
    <w:p w:rsidR="00CB7E92" w:rsidRDefault="00CB7E92" w:rsidP="007B3376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B7E92" w:rsidRDefault="00CB7E92" w:rsidP="00CB7E92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7B3376">
        <w:rPr>
          <w:rStyle w:val="a3"/>
        </w:rPr>
        <w:t>- наименование и место нахождения застройщика (для юридического лица), а</w:t>
      </w:r>
      <w:r w:rsidRPr="00CB7E92">
        <w:rPr>
          <w:rStyle w:val="a3"/>
        </w:rPr>
        <w:t xml:space="preserve">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B7E92" w:rsidRDefault="00CB7E92" w:rsidP="00CB7E92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кадастровый номер земельного участка (при его наличии</w:t>
      </w:r>
      <w:proofErr w:type="gramStart"/>
      <w:r w:rsidRPr="00CB7E92">
        <w:rPr>
          <w:rStyle w:val="a3"/>
        </w:rPr>
        <w:t>) ,</w:t>
      </w:r>
      <w:proofErr w:type="gramEnd"/>
      <w:r w:rsidRPr="00CB7E92">
        <w:rPr>
          <w:rStyle w:val="a3"/>
        </w:rPr>
        <w:t xml:space="preserve"> адрес или описание местоположения земельного участка;</w:t>
      </w:r>
    </w:p>
    <w:p w:rsidR="00CB7E92" w:rsidRDefault="00CB7E92" w:rsidP="00CB7E92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B7E92" w:rsidRDefault="00CB7E92" w:rsidP="00CB7E92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lastRenderedPageBreak/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B7E92" w:rsidRDefault="00CB7E92" w:rsidP="00CB7E92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27D07" w:rsidRDefault="00CB7E92" w:rsidP="00027D07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>
        <w:rPr>
          <w:rStyle w:val="a3"/>
        </w:rPr>
        <w:t xml:space="preserve">- сведения о договоре строительного подряда с использованием счета </w:t>
      </w:r>
      <w:proofErr w:type="spellStart"/>
      <w:r>
        <w:rPr>
          <w:rStyle w:val="a3"/>
        </w:rPr>
        <w:t>эскроу</w:t>
      </w:r>
      <w:proofErr w:type="spellEnd"/>
      <w:r>
        <w:rPr>
          <w:rStyle w:val="a3"/>
        </w:rPr>
        <w:t>, включая</w:t>
      </w:r>
      <w:r w:rsidR="00027D07">
        <w:rPr>
          <w:rStyle w:val="a3"/>
        </w:rPr>
        <w:t xml:space="preserve"> </w:t>
      </w:r>
      <w:r>
        <w:rPr>
          <w:rStyle w:val="a3"/>
        </w:rPr>
        <w:t xml:space="preserve">сведения о лице, выполняющем работы по строительству объекта </w:t>
      </w:r>
      <w:r w:rsidR="00027D07">
        <w:rPr>
          <w:rStyle w:val="a3"/>
        </w:rPr>
        <w:t xml:space="preserve">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«О строительстве жилых домов по договорам строительного подряда с использованием счетов </w:t>
      </w:r>
      <w:proofErr w:type="spellStart"/>
      <w:r w:rsidR="00027D07">
        <w:rPr>
          <w:rStyle w:val="a3"/>
        </w:rPr>
        <w:t>эскроу</w:t>
      </w:r>
      <w:proofErr w:type="spellEnd"/>
      <w:r w:rsidR="00027D07">
        <w:rPr>
          <w:rStyle w:val="a3"/>
        </w:rPr>
        <w:t>»);</w:t>
      </w:r>
    </w:p>
    <w:p w:rsidR="00027D07" w:rsidRDefault="00CB7E92" w:rsidP="00027D07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почтовый адрес и (или) адрес электронной почты для связи с застройщиком;</w:t>
      </w:r>
    </w:p>
    <w:p w:rsidR="00027D07" w:rsidRDefault="00CB7E92" w:rsidP="00027D07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сведения о параметрах, построенных или реконструированных объекта индивидуального жилищного строительства или садового дома;</w:t>
      </w:r>
    </w:p>
    <w:p w:rsidR="00027D07" w:rsidRDefault="00CB7E92" w:rsidP="00027D07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сведения об оплате государственной пошлины за осуществление государственной регистрации прав;</w:t>
      </w:r>
    </w:p>
    <w:p w:rsidR="00027D07" w:rsidRDefault="00CB7E92" w:rsidP="00027D07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 w:rsidRPr="00CB7E92">
        <w:rPr>
          <w:rStyle w:val="a3"/>
        </w:rPr>
        <w:t>- сведения о способе направления застройщику уведомления;</w:t>
      </w:r>
    </w:p>
    <w:p w:rsidR="002E4F14" w:rsidRDefault="00027D07" w:rsidP="002E4F14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rStyle w:val="a3"/>
        </w:rPr>
      </w:pPr>
      <w:r>
        <w:rPr>
          <w:rStyle w:val="a3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географической информационной системы, обеспечивающей функционирование национальной системы пространственных данных.</w:t>
      </w:r>
      <w:r w:rsidR="002E4F14">
        <w:rPr>
          <w:rStyle w:val="a3"/>
        </w:rPr>
        <w:t>»;</w:t>
      </w:r>
    </w:p>
    <w:p w:rsidR="002E4F14" w:rsidRDefault="008055F4" w:rsidP="008055F4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>
        <w:t>п</w:t>
      </w:r>
      <w:r w:rsidR="00EB36EE">
        <w:t xml:space="preserve">ункт </w:t>
      </w:r>
      <w:r w:rsidR="002E4F14">
        <w:t>17 дополнить подпунктом 6 следующего содержания:</w:t>
      </w:r>
    </w:p>
    <w:p w:rsidR="002E4F14" w:rsidRDefault="002E4F14" w:rsidP="008055F4">
      <w:pPr>
        <w:pStyle w:val="ConsPlusNormal"/>
        <w:shd w:val="clear" w:color="auto" w:fill="FFFFFF"/>
        <w:tabs>
          <w:tab w:val="left" w:pos="851"/>
          <w:tab w:val="left" w:pos="1134"/>
        </w:tabs>
        <w:ind w:firstLine="567"/>
        <w:jc w:val="both"/>
      </w:pPr>
      <w:r>
        <w:t xml:space="preserve">«6)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Pr="008055F4">
        <w:rPr>
          <w:rFonts w:ascii="PT Serif" w:hAnsi="PT Serif"/>
          <w:color w:val="22272F"/>
          <w:shd w:val="clear" w:color="auto" w:fill="FFFFFF"/>
        </w:rPr>
        <w:t>В случаях, предусмотренных </w:t>
      </w:r>
      <w:hyperlink r:id="rId10" w:anchor="/document/409410883/entry/5" w:history="1">
        <w:r w:rsidRPr="008055F4">
          <w:rPr>
            <w:rStyle w:val="af1"/>
            <w:rFonts w:ascii="PT Serif" w:hAnsi="PT Serif"/>
            <w:color w:val="3272C0"/>
            <w:shd w:val="clear" w:color="auto" w:fill="FFFFFF"/>
          </w:rPr>
          <w:t>статьей 5</w:t>
        </w:r>
      </w:hyperlink>
      <w:r w:rsidRPr="008055F4">
        <w:rPr>
          <w:rFonts w:ascii="PT Serif" w:hAnsi="PT Serif"/>
          <w:color w:val="22272F"/>
          <w:shd w:val="clear" w:color="auto" w:fill="FFFFFF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8055F4">
        <w:rPr>
          <w:rFonts w:ascii="PT Serif" w:hAnsi="PT Serif"/>
          <w:color w:val="22272F"/>
          <w:shd w:val="clear" w:color="auto" w:fill="FFFFFF"/>
        </w:rPr>
        <w:t>эскроу</w:t>
      </w:r>
      <w:proofErr w:type="spellEnd"/>
      <w:r w:rsidRPr="008055F4">
        <w:rPr>
          <w:rFonts w:ascii="PT Serif" w:hAnsi="PT Serif"/>
          <w:color w:val="22272F"/>
          <w:shd w:val="clear" w:color="auto" w:fill="FFFFFF"/>
        </w:rPr>
        <w:t xml:space="preserve">", </w:t>
      </w:r>
      <w:r w:rsidR="008055F4" w:rsidRPr="008055F4">
        <w:rPr>
          <w:rStyle w:val="a3"/>
        </w:rPr>
        <w:t>Уведомление об окончании строительства</w:t>
      </w:r>
      <w:r w:rsidRPr="008055F4">
        <w:rPr>
          <w:rFonts w:ascii="PT Serif" w:hAnsi="PT Serif"/>
          <w:color w:val="22272F"/>
          <w:shd w:val="clear" w:color="auto" w:fill="FFFFFF"/>
        </w:rPr>
        <w:t xml:space="preserve">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8055F4">
        <w:rPr>
          <w:rFonts w:ascii="PT Serif" w:hAnsi="PT Serif"/>
          <w:color w:val="22272F"/>
          <w:shd w:val="clear" w:color="auto" w:fill="FFFFFF"/>
        </w:rPr>
        <w:t>эскроу</w:t>
      </w:r>
      <w:proofErr w:type="spellEnd"/>
      <w:r w:rsidRPr="008055F4">
        <w:rPr>
          <w:rFonts w:ascii="PT Serif" w:hAnsi="PT Serif"/>
          <w:color w:val="22272F"/>
          <w:shd w:val="clear" w:color="auto" w:fill="FFFFFF"/>
        </w:rPr>
        <w:t>, с приложением наряду с документами, предусмотренными настоящ</w:t>
      </w:r>
      <w:r w:rsidR="008055F4" w:rsidRPr="008055F4">
        <w:rPr>
          <w:rFonts w:ascii="PT Serif" w:hAnsi="PT Serif"/>
          <w:color w:val="22272F"/>
          <w:shd w:val="clear" w:color="auto" w:fill="FFFFFF"/>
        </w:rPr>
        <w:t>им пунктом</w:t>
      </w:r>
      <w:r w:rsidRPr="008055F4">
        <w:rPr>
          <w:rFonts w:ascii="PT Serif" w:hAnsi="PT Serif"/>
          <w:color w:val="22272F"/>
          <w:shd w:val="clear" w:color="auto" w:fill="FFFFFF"/>
        </w:rPr>
        <w:t>,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</w:t>
      </w:r>
      <w:r w:rsidR="008055F4">
        <w:rPr>
          <w:rFonts w:ascii="PT Serif" w:hAnsi="PT Serif"/>
          <w:color w:val="22272F"/>
          <w:shd w:val="clear" w:color="auto" w:fill="FFFFFF"/>
        </w:rPr>
        <w:t>»;</w:t>
      </w:r>
      <w:r w:rsidRPr="008055F4"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145753" w:rsidRDefault="008055F4" w:rsidP="008055F4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>
        <w:t xml:space="preserve"> пункт </w:t>
      </w:r>
      <w:r w:rsidR="00EB36EE">
        <w:t>31</w:t>
      </w:r>
      <w:r w:rsidR="007B3376">
        <w:t xml:space="preserve"> </w:t>
      </w:r>
      <w:r w:rsidR="00EB36EE">
        <w:t xml:space="preserve">дополнить </w:t>
      </w:r>
      <w:proofErr w:type="gramStart"/>
      <w:r w:rsidR="00EB36EE">
        <w:t xml:space="preserve">абзацем </w:t>
      </w:r>
      <w:r w:rsidR="00145753">
        <w:t xml:space="preserve"> следующе</w:t>
      </w:r>
      <w:r w:rsidR="00EB36EE">
        <w:t>го</w:t>
      </w:r>
      <w:proofErr w:type="gramEnd"/>
      <w:r w:rsidR="00EB36EE">
        <w:t xml:space="preserve"> содержания</w:t>
      </w:r>
      <w:r w:rsidR="00145753">
        <w:t>:</w:t>
      </w:r>
    </w:p>
    <w:p w:rsidR="008055F4" w:rsidRDefault="007B3376" w:rsidP="008055F4">
      <w:pPr>
        <w:pStyle w:val="ConsPlusNormal"/>
        <w:tabs>
          <w:tab w:val="left" w:pos="1134"/>
        </w:tabs>
        <w:ind w:firstLine="567"/>
        <w:jc w:val="both"/>
      </w:pPr>
      <w:r>
        <w:t>«</w:t>
      </w:r>
      <w:r w:rsidR="00EB36EE">
        <w:t>В рамках исполнения указанных в настоящем пункте Административного регламента действий, связанных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</w:t>
      </w:r>
      <w:r>
        <w:t>;</w:t>
      </w:r>
    </w:p>
    <w:p w:rsidR="008B7659" w:rsidRPr="000622AE" w:rsidRDefault="008055F4" w:rsidP="008055F4">
      <w:pPr>
        <w:pStyle w:val="ConsPlusNormal"/>
        <w:tabs>
          <w:tab w:val="left" w:pos="1134"/>
        </w:tabs>
        <w:ind w:firstLine="567"/>
        <w:jc w:val="both"/>
      </w:pPr>
      <w:r>
        <w:t xml:space="preserve">1.9 </w:t>
      </w:r>
      <w:r w:rsidR="00055980" w:rsidRPr="001B6E20">
        <w:rPr>
          <w:shd w:val="clear" w:color="auto" w:fill="FFFFFF"/>
        </w:rPr>
        <w:t xml:space="preserve">приложении </w:t>
      </w:r>
      <w:r w:rsidR="001B6E20" w:rsidRPr="001B6E20">
        <w:rPr>
          <w:shd w:val="clear" w:color="auto" w:fill="FFFFFF"/>
        </w:rPr>
        <w:t>3</w:t>
      </w:r>
      <w:r w:rsidR="00055980" w:rsidRPr="001B6E20">
        <w:rPr>
          <w:rFonts w:ascii="PT Serif" w:hAnsi="PT Serif"/>
          <w:shd w:val="clear" w:color="auto" w:fill="FFFFFF"/>
        </w:rPr>
        <w:t xml:space="preserve"> </w:t>
      </w:r>
      <w:r w:rsidR="001B6E20" w:rsidRPr="007B3376">
        <w:rPr>
          <w:rStyle w:val="a4"/>
          <w:b w:val="0"/>
          <w:bCs/>
          <w:color w:val="auto"/>
        </w:rPr>
        <w:t>к</w:t>
      </w:r>
      <w:r w:rsidR="001B6E20" w:rsidRPr="001B6E20">
        <w:rPr>
          <w:rStyle w:val="a4"/>
          <w:bCs/>
          <w:color w:val="auto"/>
        </w:rPr>
        <w:t xml:space="preserve"> </w:t>
      </w:r>
      <w:r w:rsidR="001B6E20" w:rsidRPr="001B6E20">
        <w:t xml:space="preserve">Административному регламенту предоставления Администрацией </w:t>
      </w:r>
      <w:proofErr w:type="gramStart"/>
      <w:r w:rsidR="001B6E20" w:rsidRPr="001B6E20">
        <w:t>Большеигнатовского  муниципального</w:t>
      </w:r>
      <w:proofErr w:type="gramEnd"/>
      <w:r w:rsidR="001B6E20" w:rsidRPr="001B6E20">
        <w:t xml:space="preserve"> района муниципальной услуги «</w:t>
      </w:r>
      <w:r w:rsidR="007B3376" w:rsidRPr="007F1195">
        <w:rPr>
          <w:rStyle w:val="a3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B6E20" w:rsidRPr="001B6E20">
        <w:rPr>
          <w:color w:val="000000"/>
        </w:rPr>
        <w:t>»</w:t>
      </w:r>
      <w:r w:rsidR="001B6E20">
        <w:rPr>
          <w:color w:val="000000"/>
        </w:rPr>
        <w:t xml:space="preserve"> изложить в </w:t>
      </w:r>
      <w:r w:rsidR="007B3376">
        <w:rPr>
          <w:color w:val="000000"/>
        </w:rPr>
        <w:t xml:space="preserve">следующей </w:t>
      </w:r>
      <w:r w:rsidR="001B6E20">
        <w:rPr>
          <w:color w:val="000000"/>
        </w:rPr>
        <w:t>редакции</w:t>
      </w:r>
      <w:r w:rsidR="007B3376">
        <w:rPr>
          <w:color w:val="000000"/>
        </w:rPr>
        <w:t xml:space="preserve"> (Прилагается)</w:t>
      </w:r>
      <w:r w:rsidR="001B6E20">
        <w:rPr>
          <w:color w:val="000000"/>
        </w:rPr>
        <w:t>.</w:t>
      </w:r>
    </w:p>
    <w:p w:rsidR="000A4744" w:rsidRPr="000622AE" w:rsidRDefault="000A4744" w:rsidP="000A4744">
      <w:pPr>
        <w:pStyle w:val="1"/>
        <w:tabs>
          <w:tab w:val="right" w:pos="6379"/>
          <w:tab w:val="right" w:pos="9639"/>
        </w:tabs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Большеигнатовского муниципального района по </w:t>
      </w:r>
      <w:proofErr w:type="gramStart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>вопросам  строительства</w:t>
      </w:r>
      <w:proofErr w:type="gramEnd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жилищно-коммунального хозяйства и перспективного развития </w:t>
      </w:r>
      <w:proofErr w:type="spellStart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>Левщанова</w:t>
      </w:r>
      <w:proofErr w:type="spellEnd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А.М.</w:t>
      </w:r>
    </w:p>
    <w:p w:rsidR="00BD543C" w:rsidRPr="000622AE" w:rsidRDefault="000A4744" w:rsidP="000A4744">
      <w:pPr>
        <w:pStyle w:val="1"/>
        <w:tabs>
          <w:tab w:val="right" w:pos="6379"/>
          <w:tab w:val="right" w:pos="9639"/>
        </w:tabs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</w:pPr>
      <w:r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BD543C" w:rsidRPr="000622AE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  <w:t xml:space="preserve">Настоящее постановление вступает в силу </w:t>
      </w:r>
      <w:proofErr w:type="gramStart"/>
      <w:r w:rsidR="00BD543C" w:rsidRPr="000622AE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  <w:t>после  дня</w:t>
      </w:r>
      <w:proofErr w:type="gramEnd"/>
      <w:r w:rsidR="00BD543C" w:rsidRPr="000622AE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  <w:t xml:space="preserve"> официального опубликования (обнародования).</w:t>
      </w:r>
    </w:p>
    <w:p w:rsidR="00BD543C" w:rsidRDefault="00BD543C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8055F4" w:rsidRDefault="008055F4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8055F4" w:rsidRDefault="008055F4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8055F4" w:rsidRPr="000622AE" w:rsidRDefault="008055F4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7B3376" w:rsidRPr="007B3376" w:rsidRDefault="00BD543C" w:rsidP="007B3376">
      <w:pPr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7B3376">
        <w:rPr>
          <w:kern w:val="1"/>
          <w:sz w:val="28"/>
          <w:szCs w:val="28"/>
          <w:lang w:eastAsia="ar-SA"/>
        </w:rPr>
        <w:t>Глав</w:t>
      </w:r>
      <w:r w:rsidR="003B5B59" w:rsidRPr="007B3376">
        <w:rPr>
          <w:kern w:val="1"/>
          <w:sz w:val="28"/>
          <w:szCs w:val="28"/>
          <w:lang w:eastAsia="ar-SA"/>
        </w:rPr>
        <w:t>а</w:t>
      </w:r>
      <w:r w:rsidRPr="007B3376">
        <w:rPr>
          <w:kern w:val="1"/>
          <w:sz w:val="28"/>
          <w:szCs w:val="28"/>
          <w:lang w:eastAsia="ar-SA"/>
        </w:rPr>
        <w:t xml:space="preserve"> Большеигнатовского</w:t>
      </w:r>
    </w:p>
    <w:p w:rsidR="008F0143" w:rsidRPr="007B3376" w:rsidRDefault="00BD543C" w:rsidP="007B3376">
      <w:pPr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7B3376">
        <w:rPr>
          <w:kern w:val="1"/>
          <w:sz w:val="28"/>
          <w:szCs w:val="28"/>
          <w:lang w:eastAsia="ar-SA"/>
        </w:rPr>
        <w:t xml:space="preserve">муниципального района   </w:t>
      </w:r>
      <w:r w:rsidR="003B5B59" w:rsidRPr="007B3376">
        <w:rPr>
          <w:kern w:val="1"/>
          <w:sz w:val="28"/>
          <w:szCs w:val="28"/>
          <w:lang w:eastAsia="ar-SA"/>
        </w:rPr>
        <w:t xml:space="preserve">                                                 </w:t>
      </w:r>
      <w:r w:rsidR="007B3376" w:rsidRPr="007B3376">
        <w:rPr>
          <w:kern w:val="1"/>
          <w:sz w:val="28"/>
          <w:szCs w:val="28"/>
          <w:lang w:eastAsia="ar-SA"/>
        </w:rPr>
        <w:t>Т.Н. Полозова</w:t>
      </w:r>
    </w:p>
    <w:p w:rsidR="007B3376" w:rsidRDefault="007B3376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055F4" w:rsidRPr="007B3376" w:rsidRDefault="008055F4" w:rsidP="007B3376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B3376" w:rsidRPr="007B3376" w:rsidRDefault="007B3376" w:rsidP="004E4F20">
      <w:pPr>
        <w:numPr>
          <w:ilvl w:val="0"/>
          <w:numId w:val="1"/>
        </w:num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2E4F14" w:rsidRPr="002E4F14" w:rsidRDefault="002E4F14" w:rsidP="002E4F14">
      <w:pPr>
        <w:pStyle w:val="af5"/>
        <w:numPr>
          <w:ilvl w:val="0"/>
          <w:numId w:val="1"/>
        </w:numPr>
        <w:tabs>
          <w:tab w:val="clear" w:pos="0"/>
        </w:tabs>
        <w:ind w:left="5670"/>
        <w:jc w:val="right"/>
        <w:rPr>
          <w:rFonts w:hint="eastAsia"/>
          <w:sz w:val="20"/>
          <w:szCs w:val="20"/>
        </w:rPr>
      </w:pPr>
      <w:r w:rsidRPr="002E4F14">
        <w:rPr>
          <w:rStyle w:val="a4"/>
          <w:rFonts w:ascii="Times New Roman" w:hAnsi="Times New Roman" w:cs="Times New Roman"/>
          <w:b w:val="0"/>
          <w:iCs/>
          <w:color w:val="000000"/>
          <w:sz w:val="20"/>
          <w:szCs w:val="20"/>
        </w:rPr>
        <w:t>Приложение №3</w:t>
      </w:r>
    </w:p>
    <w:p w:rsidR="002E4F14" w:rsidRPr="004A128C" w:rsidRDefault="002E4F14" w:rsidP="002E4F14">
      <w:pPr>
        <w:pStyle w:val="1"/>
        <w:numPr>
          <w:ilvl w:val="0"/>
          <w:numId w:val="1"/>
        </w:numPr>
        <w:tabs>
          <w:tab w:val="clear" w:pos="0"/>
        </w:tabs>
        <w:ind w:left="5670"/>
        <w:jc w:val="both"/>
        <w:rPr>
          <w:rStyle w:val="a3"/>
          <w:rFonts w:hint="eastAsia"/>
          <w:b w:val="0"/>
          <w:color w:val="auto"/>
          <w:sz w:val="20"/>
          <w:szCs w:val="20"/>
        </w:rPr>
      </w:pPr>
      <w:r w:rsidRPr="002E4F14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>к</w:t>
      </w:r>
      <w:r w:rsidRPr="004A128C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4A128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Административному регламенту </w:t>
      </w:r>
      <w:r w:rsidRPr="004A128C">
        <w:rPr>
          <w:rFonts w:ascii="Times New Roman" w:hAnsi="Times New Roman"/>
          <w:b w:val="0"/>
          <w:color w:val="auto"/>
          <w:sz w:val="20"/>
          <w:szCs w:val="20"/>
        </w:rPr>
        <w:t xml:space="preserve">предоставления Администрацией </w:t>
      </w:r>
      <w:proofErr w:type="gramStart"/>
      <w:r w:rsidRPr="004A128C">
        <w:rPr>
          <w:rFonts w:ascii="Times New Roman" w:hAnsi="Times New Roman"/>
          <w:b w:val="0"/>
          <w:color w:val="auto"/>
          <w:sz w:val="20"/>
          <w:szCs w:val="20"/>
        </w:rPr>
        <w:t>Большеигнатовского  муниципального</w:t>
      </w:r>
      <w:proofErr w:type="gramEnd"/>
      <w:r w:rsidRPr="004A128C">
        <w:rPr>
          <w:rFonts w:ascii="Times New Roman" w:hAnsi="Times New Roman"/>
          <w:b w:val="0"/>
          <w:color w:val="auto"/>
          <w:sz w:val="20"/>
          <w:szCs w:val="20"/>
        </w:rPr>
        <w:t xml:space="preserve"> района муниципальной услуги</w:t>
      </w:r>
      <w:r w:rsidRPr="004A128C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A128C">
        <w:rPr>
          <w:rFonts w:ascii="Times New Roman" w:hAnsi="Times New Roman"/>
          <w:b w:val="0"/>
          <w:sz w:val="20"/>
          <w:szCs w:val="20"/>
        </w:rPr>
        <w:t>«</w:t>
      </w:r>
      <w:r w:rsidRPr="004A128C">
        <w:rPr>
          <w:rFonts w:ascii="Times New Roman" w:hAnsi="Times New Roman" w:cs="Times New Roman"/>
          <w:b w:val="0"/>
          <w:sz w:val="20"/>
          <w:szCs w:val="20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A128C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:rsidR="008F0143" w:rsidRPr="007B3376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8F0143" w:rsidRPr="007A3056" w:rsidRDefault="008F0143" w:rsidP="008F0143">
      <w:pPr>
        <w:ind w:firstLine="698"/>
        <w:jc w:val="right"/>
        <w:rPr>
          <w:rFonts w:ascii="Times New Roman" w:hAnsi="Times New Roman" w:cs="Times New Roman"/>
        </w:rPr>
      </w:pPr>
      <w:r w:rsidRPr="007A3056">
        <w:rPr>
          <w:rStyle w:val="a4"/>
          <w:rFonts w:ascii="Times New Roman" w:hAnsi="Times New Roman" w:cs="Times New Roman"/>
          <w:b w:val="0"/>
        </w:rPr>
        <w:t>Форма</w:t>
      </w:r>
      <w:r w:rsidR="007A3056" w:rsidRPr="007A3056">
        <w:rPr>
          <w:rStyle w:val="a4"/>
          <w:rFonts w:ascii="Times New Roman" w:hAnsi="Times New Roman" w:cs="Times New Roman"/>
          <w:b w:val="0"/>
        </w:rPr>
        <w:t xml:space="preserve"> </w:t>
      </w:r>
      <w:r w:rsidR="007A3056" w:rsidRPr="007A3056">
        <w:rPr>
          <w:rStyle w:val="a4"/>
          <w:rFonts w:ascii="Times New Roman" w:hAnsi="Times New Roman" w:cs="Times New Roman"/>
          <w:b w:val="0"/>
        </w:rPr>
        <w:t xml:space="preserve">к </w:t>
      </w:r>
      <w:hyperlink r:id="rId11" w:anchor="sub_0" w:history="1">
        <w:r w:rsidR="007A3056" w:rsidRPr="007A3056">
          <w:rPr>
            <w:rStyle w:val="af1"/>
            <w:rFonts w:ascii="Times New Roman" w:hAnsi="Times New Roman" w:cs="Times New Roman"/>
          </w:rPr>
          <w:t>приказу</w:t>
        </w:r>
      </w:hyperlink>
      <w:r w:rsidR="007A3056" w:rsidRPr="007A3056">
        <w:rPr>
          <w:rStyle w:val="a4"/>
          <w:rFonts w:ascii="Times New Roman" w:hAnsi="Times New Roman" w:cs="Times New Roman"/>
          <w:b w:val="0"/>
        </w:rPr>
        <w:t xml:space="preserve"> Министерства строительства</w:t>
      </w:r>
      <w:r w:rsidR="007A3056" w:rsidRPr="007A3056">
        <w:rPr>
          <w:rStyle w:val="a4"/>
          <w:rFonts w:ascii="Times New Roman" w:hAnsi="Times New Roman" w:cs="Times New Roman"/>
          <w:b w:val="0"/>
        </w:rPr>
        <w:br/>
        <w:t>и жилищно-коммунального хозяйства</w:t>
      </w:r>
      <w:r w:rsidR="007A3056" w:rsidRPr="007A3056">
        <w:rPr>
          <w:rStyle w:val="a4"/>
          <w:rFonts w:ascii="Times New Roman" w:hAnsi="Times New Roman" w:cs="Times New Roman"/>
          <w:b w:val="0"/>
        </w:rPr>
        <w:br/>
        <w:t>Российской Федерации</w:t>
      </w:r>
      <w:r w:rsidR="007A3056" w:rsidRPr="007A3056">
        <w:rPr>
          <w:rStyle w:val="a4"/>
          <w:rFonts w:ascii="Times New Roman" w:hAnsi="Times New Roman" w:cs="Times New Roman"/>
          <w:b w:val="0"/>
        </w:rPr>
        <w:br/>
        <w:t>от 19 сентября 2018 г. N 591/</w:t>
      </w:r>
      <w:proofErr w:type="spellStart"/>
      <w:proofErr w:type="gramStart"/>
      <w:r w:rsidR="007A3056" w:rsidRPr="007A3056">
        <w:rPr>
          <w:rStyle w:val="a4"/>
          <w:rFonts w:ascii="Times New Roman" w:hAnsi="Times New Roman" w:cs="Times New Roman"/>
          <w:b w:val="0"/>
        </w:rPr>
        <w:t>пр</w:t>
      </w:r>
      <w:proofErr w:type="spellEnd"/>
      <w:r w:rsidR="007A3056" w:rsidRPr="007A3056">
        <w:rPr>
          <w:rStyle w:val="a4"/>
          <w:rFonts w:ascii="Times New Roman" w:hAnsi="Times New Roman" w:cs="Times New Roman"/>
          <w:b w:val="0"/>
        </w:rPr>
        <w:br/>
        <w:t>(</w:t>
      </w:r>
      <w:proofErr w:type="gramEnd"/>
      <w:r w:rsidR="007A3056" w:rsidRPr="007A3056">
        <w:rPr>
          <w:rStyle w:val="a4"/>
          <w:rFonts w:ascii="Times New Roman" w:hAnsi="Times New Roman" w:cs="Times New Roman"/>
          <w:b w:val="0"/>
        </w:rPr>
        <w:t>с изменениями от 26 ноября 2024 г.)</w:t>
      </w:r>
    </w:p>
    <w:p w:rsidR="008F0143" w:rsidRPr="007A3056" w:rsidRDefault="008F0143" w:rsidP="008F0143">
      <w:pPr>
        <w:rPr>
          <w:rFonts w:ascii="Times New Roman" w:hAnsi="Times New Roman" w:cs="Times New Roman"/>
        </w:rPr>
      </w:pPr>
    </w:p>
    <w:p w:rsidR="002E4F14" w:rsidRPr="00C4534E" w:rsidRDefault="002E4F14" w:rsidP="002E4F14">
      <w:pPr>
        <w:jc w:val="center"/>
        <w:rPr>
          <w:rFonts w:hint="eastAsia"/>
          <w:b/>
          <w:sz w:val="28"/>
          <w:szCs w:val="28"/>
        </w:rPr>
      </w:pPr>
      <w:r w:rsidRPr="00C4534E">
        <w:rPr>
          <w:b/>
          <w:sz w:val="28"/>
          <w:szCs w:val="28"/>
        </w:rPr>
        <w:t>Уведомление об окончании строительства или реконструкции объекта</w:t>
      </w:r>
    </w:p>
    <w:p w:rsidR="002E4F14" w:rsidRDefault="002E4F14" w:rsidP="002E4F14">
      <w:pPr>
        <w:jc w:val="center"/>
        <w:rPr>
          <w:rFonts w:hint="eastAsia"/>
        </w:rPr>
      </w:pPr>
      <w:r w:rsidRPr="00C4534E">
        <w:rPr>
          <w:b/>
          <w:sz w:val="28"/>
          <w:szCs w:val="28"/>
        </w:rPr>
        <w:t xml:space="preserve"> индивидуального жилищного строительства или садового дома</w:t>
      </w:r>
    </w:p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</w:p>
    <w:tbl>
      <w:tblPr>
        <w:tblStyle w:val="afb"/>
        <w:tblW w:w="38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2E4F14" w:rsidRPr="004F28BF" w:rsidTr="00ED24DB">
        <w:trPr>
          <w:trHeight w:val="240"/>
          <w:jc w:val="right"/>
        </w:trPr>
        <w:tc>
          <w:tcPr>
            <w:tcW w:w="140" w:type="dxa"/>
            <w:vAlign w:val="bottom"/>
          </w:tcPr>
          <w:p w:rsidR="002E4F14" w:rsidRPr="004F28BF" w:rsidRDefault="002E4F14" w:rsidP="00ED24DB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  <w:tc>
          <w:tcPr>
            <w:tcW w:w="284" w:type="dxa"/>
            <w:vAlign w:val="bottom"/>
          </w:tcPr>
          <w:p w:rsidR="002E4F14" w:rsidRPr="004F28BF" w:rsidRDefault="002E4F14" w:rsidP="00ED24DB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  <w:tc>
          <w:tcPr>
            <w:tcW w:w="364" w:type="dxa"/>
            <w:vAlign w:val="bottom"/>
          </w:tcPr>
          <w:p w:rsidR="002E4F14" w:rsidRPr="004F28BF" w:rsidRDefault="002E4F14" w:rsidP="00ED24D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/>
        </w:tc>
        <w:tc>
          <w:tcPr>
            <w:tcW w:w="294" w:type="dxa"/>
            <w:vAlign w:val="bottom"/>
          </w:tcPr>
          <w:p w:rsidR="002E4F14" w:rsidRPr="004F28BF" w:rsidRDefault="002E4F14" w:rsidP="00ED24DB">
            <w:pPr>
              <w:jc w:val="right"/>
            </w:pPr>
            <w:r w:rsidRPr="004F28BF">
              <w:t>г.</w:t>
            </w:r>
          </w:p>
        </w:tc>
      </w:tr>
    </w:tbl>
    <w:p w:rsidR="002E4F14" w:rsidRDefault="002E4F14" w:rsidP="002E4F14">
      <w:pPr>
        <w:rPr>
          <w:rFonts w:hint="eastAsia"/>
        </w:rPr>
      </w:pPr>
    </w:p>
    <w:tbl>
      <w:tblPr>
        <w:tblStyle w:val="afb"/>
        <w:tblW w:w="103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4"/>
      </w:tblGrid>
      <w:tr w:rsidR="002E4F14" w:rsidRPr="004F28BF" w:rsidTr="008055F4">
        <w:trPr>
          <w:trHeight w:val="240"/>
        </w:trPr>
        <w:tc>
          <w:tcPr>
            <w:tcW w:w="10334" w:type="dxa"/>
            <w:tcBorders>
              <w:bottom w:val="single" w:sz="4" w:space="0" w:color="auto"/>
            </w:tcBorders>
            <w:vAlign w:val="bottom"/>
          </w:tcPr>
          <w:p w:rsidR="002E4F14" w:rsidRPr="008055F4" w:rsidRDefault="008055F4" w:rsidP="008055F4">
            <w:pPr>
              <w:rPr>
                <w:sz w:val="28"/>
                <w:szCs w:val="28"/>
              </w:rPr>
            </w:pPr>
            <w:r w:rsidRPr="008055F4">
              <w:rPr>
                <w:sz w:val="28"/>
                <w:szCs w:val="28"/>
              </w:rPr>
              <w:t xml:space="preserve">Администрация Большеигнатовского муниципального района Республики Мордовия </w:t>
            </w:r>
          </w:p>
        </w:tc>
      </w:tr>
      <w:tr w:rsidR="002E4F14" w:rsidRPr="00096311" w:rsidTr="008055F4">
        <w:tc>
          <w:tcPr>
            <w:tcW w:w="10334" w:type="dxa"/>
            <w:tcBorders>
              <w:top w:val="single" w:sz="4" w:space="0" w:color="auto"/>
            </w:tcBorders>
            <w:vAlign w:val="bottom"/>
          </w:tcPr>
          <w:p w:rsidR="002E4F14" w:rsidRPr="0061225C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:rsidR="002E4F14" w:rsidRPr="00096311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</w:rPr>
      </w:pPr>
      <w:r w:rsidRPr="008055F4">
        <w:rPr>
          <w:rFonts w:ascii="Times New Roman" w:hAnsi="Times New Roman" w:cs="Times New Roman"/>
          <w:sz w:val="28"/>
        </w:rPr>
        <w:t>1. Сведения о застройщике</w:t>
      </w:r>
    </w:p>
    <w:p w:rsidR="002E4F14" w:rsidRPr="008055F4" w:rsidRDefault="002E4F14" w:rsidP="002E4F14">
      <w:pPr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281"/>
        <w:gridCol w:w="5107"/>
      </w:tblGrid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1.1.1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Фамилия, имя, отчество (при наличии)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1.1.2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Место жительства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1.1.3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Реквизиты документа, удостоверяющего личность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1.2.1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Наименование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1.2.2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Место нахождения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1.2.3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7A305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1.2.4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61225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</w:tbl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b/>
        </w:rPr>
        <w:br w:type="page"/>
      </w:r>
      <w:r w:rsidRPr="008055F4">
        <w:rPr>
          <w:rFonts w:ascii="Times New Roman" w:hAnsi="Times New Roman" w:cs="Times New Roman"/>
          <w:sz w:val="28"/>
        </w:rPr>
        <w:lastRenderedPageBreak/>
        <w:t>2. Сведения о земельном участке</w:t>
      </w:r>
    </w:p>
    <w:p w:rsidR="002E4F14" w:rsidRDefault="002E4F14" w:rsidP="002E4F14">
      <w:pPr>
        <w:rPr>
          <w:rFonts w:hint="eastAsia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Сведения о наличии прав иных лиц на земельный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Сведения о виде разрешенного использования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</w:rPr>
      </w:pPr>
      <w:r w:rsidRPr="008055F4">
        <w:rPr>
          <w:rFonts w:ascii="Times New Roman" w:hAnsi="Times New Roman" w:cs="Times New Roman"/>
          <w:sz w:val="28"/>
        </w:rPr>
        <w:t>3. Сведения об объекте капитального строительства</w:t>
      </w:r>
    </w:p>
    <w:p w:rsidR="002E4F14" w:rsidRPr="008055F4" w:rsidRDefault="002E4F14" w:rsidP="002E4F14">
      <w:pPr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Цель подачи уведомления (строительство или реконструкция)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Сведения о параметрах: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3.3.1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3.3.2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Высота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3.3.3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Сведения об отступах от границ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ED24DB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3.3.4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A320D2"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Pr="00A65519" w:rsidRDefault="002E4F14" w:rsidP="002E4F14">
      <w:pPr>
        <w:jc w:val="center"/>
        <w:rPr>
          <w:rFonts w:hint="eastAsia"/>
          <w:b/>
          <w:sz w:val="32"/>
        </w:rPr>
      </w:pPr>
      <w:r>
        <w:br w:type="page"/>
      </w:r>
      <w:r w:rsidRPr="00A65519">
        <w:rPr>
          <w:b/>
          <w:sz w:val="28"/>
        </w:rPr>
        <w:lastRenderedPageBreak/>
        <w:t xml:space="preserve">4. </w:t>
      </w:r>
      <w:r w:rsidRPr="008055F4">
        <w:rPr>
          <w:rFonts w:ascii="Times New Roman" w:hAnsi="Times New Roman" w:cs="Times New Roman"/>
          <w:sz w:val="28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pPr w:leftFromText="180" w:rightFromText="180" w:vertAnchor="page" w:horzAnchor="margin" w:tblpY="1801"/>
        <w:tblW w:w="9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1"/>
      </w:tblGrid>
      <w:tr w:rsidR="008055F4" w:rsidRPr="00377413" w:rsidTr="00AD13A7">
        <w:trPr>
          <w:trHeight w:val="12326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F4" w:rsidRPr="00377413" w:rsidRDefault="008055F4" w:rsidP="008055F4">
            <w:pPr>
              <w:ind w:left="57" w:right="57"/>
              <w:jc w:val="center"/>
              <w:rPr>
                <w:rFonts w:hint="eastAsia"/>
              </w:rPr>
            </w:pP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Pr="008055F4" w:rsidRDefault="002E4F14" w:rsidP="008055F4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8055F4">
        <w:rPr>
          <w:rFonts w:ascii="Times New Roman" w:hAnsi="Times New Roman" w:cs="Times New Roman"/>
          <w:sz w:val="28"/>
          <w:szCs w:val="28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8055F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8055F4">
        <w:rPr>
          <w:rFonts w:ascii="Times New Roman" w:hAnsi="Times New Roman" w:cs="Times New Roman"/>
          <w:sz w:val="28"/>
          <w:szCs w:val="28"/>
        </w:rPr>
        <w:t xml:space="preserve"> (в случае строительства объекта индивидуального жилищного строительства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 июля 2024 г. № 186-ФЗ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>«О строительстве жилых домов по договорам строительного подряда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 xml:space="preserve">с использованием счетов </w:t>
      </w:r>
      <w:proofErr w:type="spellStart"/>
      <w:r w:rsidRPr="008055F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8055F4">
        <w:rPr>
          <w:rFonts w:ascii="Times New Roman" w:hAnsi="Times New Roman" w:cs="Times New Roman"/>
          <w:sz w:val="28"/>
          <w:szCs w:val="28"/>
        </w:rPr>
        <w:t>»)</w:t>
      </w:r>
    </w:p>
    <w:p w:rsidR="002E4F14" w:rsidRPr="008055F4" w:rsidRDefault="002E4F14" w:rsidP="002E4F14">
      <w:pPr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848"/>
        <w:gridCol w:w="4540"/>
      </w:tblGrid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5.1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Номер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5.2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Дата заключения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5.3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Место заключения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5.4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 xml:space="preserve">Дата </w:t>
            </w:r>
            <w:proofErr w:type="gramStart"/>
            <w:r>
              <w:t>внесения  сведений</w:t>
            </w:r>
            <w:proofErr w:type="gramEnd"/>
            <w:r>
              <w:t xml:space="preserve">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>6. Сведения о подрядчике, выполняющем работы по строительству объекта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на основании договора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 xml:space="preserve">строительного подряда с использованием счета </w:t>
      </w:r>
      <w:proofErr w:type="spellStart"/>
      <w:r w:rsidRPr="008055F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>(в случае строительства объекта индивидуального жилищного строительства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 июля 2024 г. № 186-ФЗ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>«О строительстве жилых домов по договорам строительного подряда</w:t>
      </w:r>
    </w:p>
    <w:p w:rsidR="002E4F14" w:rsidRPr="008055F4" w:rsidRDefault="002E4F14" w:rsidP="002E4F14">
      <w:pPr>
        <w:jc w:val="center"/>
        <w:rPr>
          <w:rFonts w:ascii="Times New Roman" w:hAnsi="Times New Roman" w:cs="Times New Roman"/>
          <w:sz w:val="28"/>
        </w:rPr>
      </w:pPr>
      <w:r w:rsidRPr="008055F4">
        <w:rPr>
          <w:rFonts w:ascii="Times New Roman" w:hAnsi="Times New Roman" w:cs="Times New Roman"/>
          <w:sz w:val="28"/>
          <w:szCs w:val="28"/>
        </w:rPr>
        <w:t xml:space="preserve">с использованием счетов </w:t>
      </w:r>
      <w:proofErr w:type="spellStart"/>
      <w:r w:rsidRPr="008055F4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8055F4">
        <w:rPr>
          <w:rFonts w:ascii="Times New Roman" w:hAnsi="Times New Roman" w:cs="Times New Roman"/>
          <w:sz w:val="28"/>
          <w:szCs w:val="28"/>
        </w:rPr>
        <w:t>»)</w:t>
      </w:r>
    </w:p>
    <w:p w:rsidR="002E4F14" w:rsidRDefault="002E4F14" w:rsidP="002E4F14">
      <w:pPr>
        <w:rPr>
          <w:rFonts w:hint="eastAsia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848"/>
        <w:gridCol w:w="4540"/>
      </w:tblGrid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6.1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Наименование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Место нахождения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Идентификационный номер налогоплательщика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Фамилия, имя и отчество (при наличии)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Сведения о регистрации по месту жительства в Российской Федерации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6.2.3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Государственный регистрационный номер записи о регистрации индивидуального предпринимателя в едином</w:t>
            </w:r>
            <w:r>
              <w:t xml:space="preserve"> государственном реестре индивидуальных предпринимателей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6.2.4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>Идентификационный номер налогоплательщика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  <w:tr w:rsidR="002E4F14" w:rsidRPr="00377413" w:rsidTr="00AD13A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4" w:rsidRDefault="002E4F14" w:rsidP="00ED24DB">
            <w:pPr>
              <w:ind w:left="57" w:right="57"/>
              <w:rPr>
                <w:rFonts w:hint="eastAsia"/>
              </w:rPr>
            </w:pPr>
            <w:r>
              <w:t>6.2.5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  <w:r w:rsidRPr="003E0A35">
              <w:t xml:space="preserve">Уникальный код идентификации (идентификатор), присвоенный в единой </w:t>
            </w:r>
            <w:r w:rsidRPr="003E0A35">
              <w:lastRenderedPageBreak/>
              <w:t>информационной системе жилищного строительства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F14" w:rsidRPr="00377413" w:rsidRDefault="002E4F14" w:rsidP="00ED24DB">
            <w:pPr>
              <w:ind w:left="57" w:right="57"/>
              <w:rPr>
                <w:rFonts w:hint="eastAsia"/>
              </w:rPr>
            </w:pP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  <w:r>
        <w:t>Почтовый адрес и (или) адрес электронной почты для связи:</w:t>
      </w:r>
    </w:p>
    <w:tbl>
      <w:tblPr>
        <w:tblStyle w:val="af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E4F14" w:rsidRPr="004F28BF" w:rsidTr="00ED24D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Pr="00BE4AE6" w:rsidRDefault="002E4F14" w:rsidP="002E4F14">
      <w:pPr>
        <w:ind w:firstLine="340"/>
        <w:jc w:val="both"/>
        <w:rPr>
          <w:rFonts w:hint="eastAsia"/>
          <w:sz w:val="2"/>
          <w:szCs w:val="2"/>
        </w:rPr>
      </w:pPr>
      <w: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</w:t>
      </w:r>
      <w:r w:rsidR="00AD13A7">
        <w:t>тельной деятельности прошу направить следующим способом:</w:t>
      </w:r>
    </w:p>
    <w:tbl>
      <w:tblPr>
        <w:tblStyle w:val="af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9"/>
        <w:gridCol w:w="3612"/>
      </w:tblGrid>
      <w:tr w:rsidR="002E4F14" w:rsidRPr="004F28BF" w:rsidTr="00AD13A7">
        <w:trPr>
          <w:trHeight w:val="156"/>
        </w:trPr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2E4F14" w:rsidRPr="00CE750F" w:rsidRDefault="002E4F14" w:rsidP="00ED24DB">
            <w:pPr>
              <w:rPr>
                <w:b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  <w:tr w:rsidR="002E4F14" w:rsidRPr="004F28BF" w:rsidTr="00ED24D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  <w:tr w:rsidR="002E4F14" w:rsidRPr="00CE750F" w:rsidTr="00ED24DB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E4F14" w:rsidRPr="00CE750F" w:rsidRDefault="002E4F14" w:rsidP="00ED24DB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2E4F14" w:rsidRPr="00CE750F" w:rsidRDefault="002E4F14" w:rsidP="00ED24DB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 w:rsidR="002E4F14" w:rsidRDefault="002E4F14" w:rsidP="002E4F14">
      <w:pPr>
        <w:rPr>
          <w:rFonts w:hint="eastAsia"/>
        </w:rPr>
      </w:pPr>
    </w:p>
    <w:tbl>
      <w:tblPr>
        <w:tblStyle w:val="af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815"/>
      </w:tblGrid>
      <w:tr w:rsidR="002E4F14" w:rsidRPr="004F28BF" w:rsidTr="00ED24DB">
        <w:trPr>
          <w:trHeight w:val="156"/>
        </w:trPr>
        <w:tc>
          <w:tcPr>
            <w:tcW w:w="5376" w:type="dxa"/>
            <w:vAlign w:val="bottom"/>
          </w:tcPr>
          <w:p w:rsidR="002E4F14" w:rsidRPr="00CE750F" w:rsidRDefault="002E4F14" w:rsidP="00ED24DB">
            <w:pPr>
              <w:ind w:firstLine="340"/>
              <w:rPr>
                <w:b/>
              </w:rPr>
            </w:pPr>
            <w:r w:rsidRPr="00CE750F"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  <w:tr w:rsidR="002E4F14" w:rsidRPr="00CE750F" w:rsidTr="00ED24DB">
        <w:trPr>
          <w:trHeight w:val="156"/>
        </w:trPr>
        <w:tc>
          <w:tcPr>
            <w:tcW w:w="5376" w:type="dxa"/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 w:rsidR="002E4F14" w:rsidRPr="00C4534E" w:rsidRDefault="002E4F14" w:rsidP="002E4F14">
      <w:pPr>
        <w:jc w:val="both"/>
        <w:rPr>
          <w:rFonts w:hint="eastAsia"/>
          <w:sz w:val="2"/>
          <w:szCs w:val="2"/>
        </w:rPr>
      </w:pPr>
      <w:r w:rsidRPr="00CE750F">
        <w:rPr>
          <w:b/>
        </w:rPr>
        <w:t>не предназначен для раздела на самос</w:t>
      </w:r>
      <w:r>
        <w:rPr>
          <w:b/>
        </w:rPr>
        <w:t>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</w:rPr>
        <w:br/>
      </w:r>
    </w:p>
    <w:tbl>
      <w:tblPr>
        <w:tblStyle w:val="af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2E4F14" w:rsidRPr="004F28BF" w:rsidTr="00ED24DB">
        <w:trPr>
          <w:trHeight w:val="156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  <w:tc>
          <w:tcPr>
            <w:tcW w:w="71" w:type="dxa"/>
            <w:vAlign w:val="bottom"/>
          </w:tcPr>
          <w:p w:rsidR="002E4F14" w:rsidRPr="004F28BF" w:rsidRDefault="002E4F14" w:rsidP="00ED24DB">
            <w:pPr>
              <w:jc w:val="right"/>
            </w:pPr>
            <w:r>
              <w:t>.</w:t>
            </w:r>
          </w:p>
        </w:tc>
      </w:tr>
      <w:tr w:rsidR="002E4F14" w:rsidRPr="00CE750F" w:rsidTr="00ED24DB">
        <w:trPr>
          <w:trHeight w:val="156"/>
        </w:trPr>
        <w:tc>
          <w:tcPr>
            <w:tcW w:w="10121" w:type="dxa"/>
            <w:tcBorders>
              <w:top w:val="single" w:sz="4" w:space="0" w:color="auto"/>
            </w:tcBorders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(реквизиты платежного документа)</w:t>
            </w:r>
          </w:p>
        </w:tc>
        <w:tc>
          <w:tcPr>
            <w:tcW w:w="71" w:type="dxa"/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</w:p>
    <w:tbl>
      <w:tblPr>
        <w:tblStyle w:val="af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2E4F14" w:rsidRPr="004F28BF" w:rsidTr="00ED24DB">
        <w:trPr>
          <w:trHeight w:val="156"/>
        </w:trPr>
        <w:tc>
          <w:tcPr>
            <w:tcW w:w="3556" w:type="dxa"/>
            <w:vAlign w:val="bottom"/>
          </w:tcPr>
          <w:p w:rsidR="002E4F14" w:rsidRPr="00CE750F" w:rsidRDefault="002E4F14" w:rsidP="00ED24DB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  <w:tr w:rsidR="002E4F14" w:rsidRPr="00CE750F" w:rsidTr="00ED24DB">
        <w:trPr>
          <w:trHeight w:val="156"/>
        </w:trPr>
        <w:tc>
          <w:tcPr>
            <w:tcW w:w="3556" w:type="dxa"/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2E4F14" w:rsidRPr="004F28BF" w:rsidTr="00ED24D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</w:tbl>
    <w:p w:rsidR="002E4F14" w:rsidRPr="00CE750F" w:rsidRDefault="002E4F14" w:rsidP="002E4F14">
      <w:pPr>
        <w:jc w:val="both"/>
        <w:rPr>
          <w:rFonts w:hint="eastAsia"/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</w:p>
    <w:tbl>
      <w:tblPr>
        <w:tblStyle w:val="af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2E4F14" w:rsidRPr="004F28BF" w:rsidTr="00ED24DB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E4F14" w:rsidRPr="004F28BF" w:rsidRDefault="002E4F14" w:rsidP="00ED24DB">
            <w:pPr>
              <w:jc w:val="center"/>
            </w:pPr>
          </w:p>
        </w:tc>
        <w:tc>
          <w:tcPr>
            <w:tcW w:w="141" w:type="dxa"/>
            <w:vAlign w:val="bottom"/>
          </w:tcPr>
          <w:p w:rsidR="002E4F14" w:rsidRPr="004F28BF" w:rsidRDefault="002E4F14" w:rsidP="00ED24DB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  <w:tc>
          <w:tcPr>
            <w:tcW w:w="141" w:type="dxa"/>
            <w:vAlign w:val="bottom"/>
          </w:tcPr>
          <w:p w:rsidR="002E4F14" w:rsidRPr="004F28BF" w:rsidRDefault="002E4F14" w:rsidP="00ED24DB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  <w:tr w:rsidR="002E4F14" w:rsidRPr="00CE750F" w:rsidTr="00ED24DB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tabs>
          <w:tab w:val="center" w:pos="1134"/>
        </w:tabs>
        <w:rPr>
          <w:rFonts w:hint="eastAsia"/>
        </w:rPr>
      </w:pPr>
      <w:r>
        <w:tab/>
        <w:t>М. П.</w:t>
      </w:r>
    </w:p>
    <w:p w:rsidR="002E4F14" w:rsidRDefault="002E4F14" w:rsidP="002E4F14">
      <w:pPr>
        <w:tabs>
          <w:tab w:val="center" w:pos="1134"/>
        </w:tabs>
        <w:rPr>
          <w:rFonts w:hint="eastAsia"/>
        </w:rPr>
      </w:pPr>
      <w:r>
        <w:tab/>
        <w:t>(при наличии)</w:t>
      </w:r>
    </w:p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</w:p>
    <w:p w:rsidR="002E4F14" w:rsidRDefault="002E4F14" w:rsidP="002E4F14">
      <w:pPr>
        <w:rPr>
          <w:rFonts w:hint="eastAsia"/>
        </w:rPr>
      </w:pPr>
      <w:r>
        <w:t>К настоящему уведомлению прилагаются:</w:t>
      </w:r>
    </w:p>
    <w:tbl>
      <w:tblPr>
        <w:tblStyle w:val="af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E4F14" w:rsidRPr="004F28BF" w:rsidTr="00ED24D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  <w:tr w:rsidR="002E4F14" w:rsidRPr="004F28BF" w:rsidTr="00ED24D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E4F14" w:rsidRPr="004F28BF" w:rsidRDefault="002E4F14" w:rsidP="00ED24DB">
            <w:pPr>
              <w:jc w:val="center"/>
            </w:pPr>
          </w:p>
        </w:tc>
      </w:tr>
      <w:tr w:rsidR="002E4F14" w:rsidRPr="00CE750F" w:rsidTr="00ED24D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E4F14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«(документы, предусмотренные частью 16, частью 22 (в случае направления настоящего уведомления от имени застро</w:t>
            </w:r>
            <w:r>
              <w:rPr>
                <w:iCs/>
                <w:sz w:val="14"/>
                <w:szCs w:val="14"/>
              </w:rPr>
              <w:t>йщика лицом, выполняющим работы</w:t>
            </w:r>
          </w:p>
          <w:p w:rsidR="002E4F14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по строительству объекта индивидуального жилищного строительства на основании договора строительного подряда с использ</w:t>
            </w:r>
            <w:r>
              <w:rPr>
                <w:iCs/>
                <w:sz w:val="14"/>
                <w:szCs w:val="14"/>
              </w:rPr>
              <w:t xml:space="preserve">ованием счета </w:t>
            </w:r>
            <w:proofErr w:type="spellStart"/>
            <w:r>
              <w:rPr>
                <w:iCs/>
                <w:sz w:val="14"/>
                <w:szCs w:val="14"/>
              </w:rPr>
              <w:t>эскроу</w:t>
            </w:r>
            <w:proofErr w:type="spellEnd"/>
            <w:r>
              <w:rPr>
                <w:iCs/>
                <w:sz w:val="14"/>
                <w:szCs w:val="14"/>
              </w:rPr>
              <w:t>) статьи 55</w:t>
            </w:r>
          </w:p>
          <w:p w:rsidR="002E4F14" w:rsidRPr="00CE750F" w:rsidRDefault="002E4F14" w:rsidP="00ED24DB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Градостроительного кодекса Российской Федерации</w:t>
            </w:r>
            <w:r w:rsidRPr="00BE4AE6">
              <w:rPr>
                <w:iCs/>
                <w:sz w:val="14"/>
                <w:szCs w:val="14"/>
              </w:rPr>
              <w:t>)</w:t>
            </w:r>
          </w:p>
        </w:tc>
      </w:tr>
    </w:tbl>
    <w:p w:rsidR="002E4F14" w:rsidRDefault="002E4F14" w:rsidP="002E4F14">
      <w:pPr>
        <w:rPr>
          <w:rFonts w:hint="eastAsia"/>
        </w:rPr>
      </w:pPr>
    </w:p>
    <w:p w:rsidR="000A4744" w:rsidRPr="000622AE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sectPr w:rsidR="000A4744" w:rsidRPr="000622AE" w:rsidSect="002C309D">
      <w:footerReference w:type="default" r:id="rId12"/>
      <w:pgSz w:w="11906" w:h="16838"/>
      <w:pgMar w:top="993" w:right="566" w:bottom="1276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53" w:rsidRDefault="00AB2953" w:rsidP="00BB449D">
      <w:pPr>
        <w:rPr>
          <w:rFonts w:hint="eastAsia"/>
        </w:rPr>
      </w:pPr>
      <w:r>
        <w:separator/>
      </w:r>
    </w:p>
  </w:endnote>
  <w:endnote w:type="continuationSeparator" w:id="0">
    <w:p w:rsidR="00AB2953" w:rsidRDefault="00AB2953" w:rsidP="00BB44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873514"/>
      <w:docPartObj>
        <w:docPartGallery w:val="Page Numbers (Bottom of Page)"/>
        <w:docPartUnique/>
      </w:docPartObj>
    </w:sdtPr>
    <w:sdtEndPr/>
    <w:sdtContent>
      <w:p w:rsidR="00BD543C" w:rsidRDefault="00BD543C">
        <w:pPr>
          <w:pStyle w:val="af9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56">
          <w:rPr>
            <w:rFonts w:hint="eastAsia"/>
            <w:noProof/>
          </w:rPr>
          <w:t>4</w:t>
        </w:r>
        <w:r>
          <w:fldChar w:fldCharType="end"/>
        </w:r>
      </w:p>
    </w:sdtContent>
  </w:sdt>
  <w:p w:rsidR="00BD543C" w:rsidRDefault="00BD543C">
    <w:pPr>
      <w:pStyle w:val="af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53" w:rsidRDefault="00AB2953" w:rsidP="00BB449D">
      <w:pPr>
        <w:rPr>
          <w:rFonts w:hint="eastAsia"/>
        </w:rPr>
      </w:pPr>
      <w:r>
        <w:separator/>
      </w:r>
    </w:p>
  </w:footnote>
  <w:footnote w:type="continuationSeparator" w:id="0">
    <w:p w:rsidR="00AB2953" w:rsidRDefault="00AB2953" w:rsidP="00BB44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9"/>
        </w:tabs>
        <w:ind w:left="0" w:firstLine="720"/>
      </w:pPr>
      <w:rPr>
        <w:rFonts w:ascii="Symbol" w:hAnsi="Symbol" w:cs="Symbol" w:hint="default"/>
        <w:sz w:val="25"/>
        <w:szCs w:val="25"/>
      </w:rPr>
    </w:lvl>
  </w:abstractNum>
  <w:abstractNum w:abstractNumId="2" w15:restartNumberingAfterBreak="0">
    <w:nsid w:val="005B58B5"/>
    <w:multiLevelType w:val="multilevel"/>
    <w:tmpl w:val="387AF72E"/>
    <w:lvl w:ilvl="0">
      <w:start w:val="1"/>
      <w:numFmt w:val="decimal"/>
      <w:lvlText w:val="%1."/>
      <w:lvlJc w:val="left"/>
      <w:pPr>
        <w:ind w:left="1003" w:hanging="360"/>
      </w:pPr>
      <w:rPr>
        <w:rFonts w:eastAsia="Symbol" w:hint="default"/>
        <w:color w:val="000000"/>
      </w:rPr>
    </w:lvl>
    <w:lvl w:ilvl="1">
      <w:start w:val="6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3" w15:restartNumberingAfterBreak="0">
    <w:nsid w:val="05EE353B"/>
    <w:multiLevelType w:val="hybridMultilevel"/>
    <w:tmpl w:val="92DA39D2"/>
    <w:lvl w:ilvl="0" w:tplc="A3F463E4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D441181"/>
    <w:multiLevelType w:val="hybridMultilevel"/>
    <w:tmpl w:val="8F2C162A"/>
    <w:lvl w:ilvl="0" w:tplc="30823AA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6D37F19"/>
    <w:multiLevelType w:val="multilevel"/>
    <w:tmpl w:val="62049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6" w15:restartNumberingAfterBreak="0">
    <w:nsid w:val="45407540"/>
    <w:multiLevelType w:val="hybridMultilevel"/>
    <w:tmpl w:val="260ABA94"/>
    <w:lvl w:ilvl="0" w:tplc="DAC8D95C">
      <w:start w:val="1"/>
      <w:numFmt w:val="decimal"/>
      <w:lvlText w:val="%1)"/>
      <w:lvlJc w:val="left"/>
      <w:pPr>
        <w:ind w:left="1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7" w15:restartNumberingAfterBreak="0">
    <w:nsid w:val="5B0F0CE1"/>
    <w:multiLevelType w:val="multilevel"/>
    <w:tmpl w:val="8570A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2160"/>
      </w:pPr>
      <w:rPr>
        <w:rFonts w:hint="default"/>
      </w:rPr>
    </w:lvl>
  </w:abstractNum>
  <w:abstractNum w:abstractNumId="8" w15:restartNumberingAfterBreak="0">
    <w:nsid w:val="7AA44955"/>
    <w:multiLevelType w:val="multilevel"/>
    <w:tmpl w:val="6AD60B48"/>
    <w:lvl w:ilvl="0">
      <w:start w:val="1"/>
      <w:numFmt w:val="decimal"/>
      <w:lvlText w:val="%1."/>
      <w:lvlJc w:val="left"/>
      <w:pPr>
        <w:ind w:left="1003" w:hanging="360"/>
      </w:pPr>
      <w:rPr>
        <w:rFonts w:eastAsia="Symbol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EA"/>
    <w:rsid w:val="000148AC"/>
    <w:rsid w:val="00027D07"/>
    <w:rsid w:val="00031419"/>
    <w:rsid w:val="000324D3"/>
    <w:rsid w:val="00032875"/>
    <w:rsid w:val="00034E1A"/>
    <w:rsid w:val="00055980"/>
    <w:rsid w:val="000563B5"/>
    <w:rsid w:val="000622AE"/>
    <w:rsid w:val="00075AAC"/>
    <w:rsid w:val="000A46A4"/>
    <w:rsid w:val="000A4744"/>
    <w:rsid w:val="000D0398"/>
    <w:rsid w:val="000D7CD1"/>
    <w:rsid w:val="000E3364"/>
    <w:rsid w:val="000F0701"/>
    <w:rsid w:val="000F7BCD"/>
    <w:rsid w:val="00115910"/>
    <w:rsid w:val="0014547C"/>
    <w:rsid w:val="00145753"/>
    <w:rsid w:val="00156E20"/>
    <w:rsid w:val="001607F2"/>
    <w:rsid w:val="001746CA"/>
    <w:rsid w:val="00175252"/>
    <w:rsid w:val="00192D4E"/>
    <w:rsid w:val="001A4813"/>
    <w:rsid w:val="001A78E7"/>
    <w:rsid w:val="001B6E20"/>
    <w:rsid w:val="001D098C"/>
    <w:rsid w:val="001F0F79"/>
    <w:rsid w:val="00202342"/>
    <w:rsid w:val="00203B90"/>
    <w:rsid w:val="00205BFD"/>
    <w:rsid w:val="00206407"/>
    <w:rsid w:val="00206511"/>
    <w:rsid w:val="00226928"/>
    <w:rsid w:val="00234AA0"/>
    <w:rsid w:val="0023625B"/>
    <w:rsid w:val="00240C4C"/>
    <w:rsid w:val="0024162B"/>
    <w:rsid w:val="00245A5F"/>
    <w:rsid w:val="002463EE"/>
    <w:rsid w:val="00257F0F"/>
    <w:rsid w:val="002779FD"/>
    <w:rsid w:val="00282893"/>
    <w:rsid w:val="002A183E"/>
    <w:rsid w:val="002A7C3E"/>
    <w:rsid w:val="002B251F"/>
    <w:rsid w:val="002C2C34"/>
    <w:rsid w:val="002C309D"/>
    <w:rsid w:val="002D6014"/>
    <w:rsid w:val="002E09F7"/>
    <w:rsid w:val="002E359B"/>
    <w:rsid w:val="002E4F14"/>
    <w:rsid w:val="002F7C7F"/>
    <w:rsid w:val="003018C2"/>
    <w:rsid w:val="00313A98"/>
    <w:rsid w:val="003313FB"/>
    <w:rsid w:val="00340903"/>
    <w:rsid w:val="003469AC"/>
    <w:rsid w:val="0035531F"/>
    <w:rsid w:val="00365DB8"/>
    <w:rsid w:val="00370C41"/>
    <w:rsid w:val="00377F7C"/>
    <w:rsid w:val="003979FF"/>
    <w:rsid w:val="003B5B59"/>
    <w:rsid w:val="003D0FA2"/>
    <w:rsid w:val="003D40A5"/>
    <w:rsid w:val="003E4702"/>
    <w:rsid w:val="003E60C7"/>
    <w:rsid w:val="003F2B03"/>
    <w:rsid w:val="00412AE6"/>
    <w:rsid w:val="00417330"/>
    <w:rsid w:val="00422032"/>
    <w:rsid w:val="00424137"/>
    <w:rsid w:val="00447CBE"/>
    <w:rsid w:val="00471A9D"/>
    <w:rsid w:val="004743F0"/>
    <w:rsid w:val="004869A1"/>
    <w:rsid w:val="004C6B01"/>
    <w:rsid w:val="004D5C02"/>
    <w:rsid w:val="004E40B6"/>
    <w:rsid w:val="00505F9E"/>
    <w:rsid w:val="005103E7"/>
    <w:rsid w:val="00512351"/>
    <w:rsid w:val="0053412A"/>
    <w:rsid w:val="00543B04"/>
    <w:rsid w:val="005605AA"/>
    <w:rsid w:val="00591394"/>
    <w:rsid w:val="005936FF"/>
    <w:rsid w:val="005A00C8"/>
    <w:rsid w:val="005A07BC"/>
    <w:rsid w:val="005C03BF"/>
    <w:rsid w:val="005C45C8"/>
    <w:rsid w:val="005F026F"/>
    <w:rsid w:val="00604177"/>
    <w:rsid w:val="006145CB"/>
    <w:rsid w:val="00626711"/>
    <w:rsid w:val="006320EF"/>
    <w:rsid w:val="006653AD"/>
    <w:rsid w:val="00685AEA"/>
    <w:rsid w:val="006C3CCD"/>
    <w:rsid w:val="006C472A"/>
    <w:rsid w:val="006D27C3"/>
    <w:rsid w:val="006F71B1"/>
    <w:rsid w:val="00705939"/>
    <w:rsid w:val="007119C7"/>
    <w:rsid w:val="00722B2A"/>
    <w:rsid w:val="00725790"/>
    <w:rsid w:val="00770216"/>
    <w:rsid w:val="0078180C"/>
    <w:rsid w:val="00797E8D"/>
    <w:rsid w:val="007A287F"/>
    <w:rsid w:val="007A3056"/>
    <w:rsid w:val="007B3376"/>
    <w:rsid w:val="007B5BF0"/>
    <w:rsid w:val="007B7DAB"/>
    <w:rsid w:val="007D37DA"/>
    <w:rsid w:val="007E617E"/>
    <w:rsid w:val="007F1195"/>
    <w:rsid w:val="007F2145"/>
    <w:rsid w:val="008055F4"/>
    <w:rsid w:val="00810B47"/>
    <w:rsid w:val="00835F7C"/>
    <w:rsid w:val="00836065"/>
    <w:rsid w:val="00854D38"/>
    <w:rsid w:val="00866800"/>
    <w:rsid w:val="008A01FB"/>
    <w:rsid w:val="008A5A61"/>
    <w:rsid w:val="008B3BF0"/>
    <w:rsid w:val="008B7659"/>
    <w:rsid w:val="008C3FF6"/>
    <w:rsid w:val="008E22AB"/>
    <w:rsid w:val="008E3C7E"/>
    <w:rsid w:val="008F0143"/>
    <w:rsid w:val="00900AF3"/>
    <w:rsid w:val="00902525"/>
    <w:rsid w:val="0090402B"/>
    <w:rsid w:val="00910C59"/>
    <w:rsid w:val="00913A7E"/>
    <w:rsid w:val="009374CE"/>
    <w:rsid w:val="0094195A"/>
    <w:rsid w:val="00953DC9"/>
    <w:rsid w:val="009619AC"/>
    <w:rsid w:val="00966664"/>
    <w:rsid w:val="0097184E"/>
    <w:rsid w:val="00974E81"/>
    <w:rsid w:val="00983589"/>
    <w:rsid w:val="00986214"/>
    <w:rsid w:val="009955C9"/>
    <w:rsid w:val="009A7094"/>
    <w:rsid w:val="009C16B8"/>
    <w:rsid w:val="009C648C"/>
    <w:rsid w:val="009D2EAA"/>
    <w:rsid w:val="009D41F6"/>
    <w:rsid w:val="009E284B"/>
    <w:rsid w:val="009F0085"/>
    <w:rsid w:val="009F2E02"/>
    <w:rsid w:val="00A070CD"/>
    <w:rsid w:val="00A26F5D"/>
    <w:rsid w:val="00A475F8"/>
    <w:rsid w:val="00A50DF2"/>
    <w:rsid w:val="00A66158"/>
    <w:rsid w:val="00A85D5D"/>
    <w:rsid w:val="00A92294"/>
    <w:rsid w:val="00AA587F"/>
    <w:rsid w:val="00AB291E"/>
    <w:rsid w:val="00AB2953"/>
    <w:rsid w:val="00AC26F5"/>
    <w:rsid w:val="00AC654E"/>
    <w:rsid w:val="00AD13A7"/>
    <w:rsid w:val="00AE26BC"/>
    <w:rsid w:val="00B00649"/>
    <w:rsid w:val="00B03A48"/>
    <w:rsid w:val="00B22076"/>
    <w:rsid w:val="00B31A69"/>
    <w:rsid w:val="00B56923"/>
    <w:rsid w:val="00B6177E"/>
    <w:rsid w:val="00B721AA"/>
    <w:rsid w:val="00BB27A8"/>
    <w:rsid w:val="00BB449D"/>
    <w:rsid w:val="00BD2E35"/>
    <w:rsid w:val="00BD43C2"/>
    <w:rsid w:val="00BD543C"/>
    <w:rsid w:val="00BF22F5"/>
    <w:rsid w:val="00BF3A51"/>
    <w:rsid w:val="00C240D8"/>
    <w:rsid w:val="00C31B89"/>
    <w:rsid w:val="00C32345"/>
    <w:rsid w:val="00C32358"/>
    <w:rsid w:val="00C54683"/>
    <w:rsid w:val="00C63F1E"/>
    <w:rsid w:val="00C67BE4"/>
    <w:rsid w:val="00C74CEA"/>
    <w:rsid w:val="00C76251"/>
    <w:rsid w:val="00C762F1"/>
    <w:rsid w:val="00C77EBF"/>
    <w:rsid w:val="00C94A21"/>
    <w:rsid w:val="00C97CF9"/>
    <w:rsid w:val="00CB7E92"/>
    <w:rsid w:val="00CC2666"/>
    <w:rsid w:val="00CF05BC"/>
    <w:rsid w:val="00CF38DA"/>
    <w:rsid w:val="00CF6B6D"/>
    <w:rsid w:val="00D005FC"/>
    <w:rsid w:val="00D2700D"/>
    <w:rsid w:val="00D3057A"/>
    <w:rsid w:val="00D429A0"/>
    <w:rsid w:val="00D51D24"/>
    <w:rsid w:val="00DA6905"/>
    <w:rsid w:val="00DC551D"/>
    <w:rsid w:val="00DC57C4"/>
    <w:rsid w:val="00DC5A8D"/>
    <w:rsid w:val="00DD35E5"/>
    <w:rsid w:val="00DD5C39"/>
    <w:rsid w:val="00DE1FAF"/>
    <w:rsid w:val="00DE42B7"/>
    <w:rsid w:val="00E00F46"/>
    <w:rsid w:val="00E02861"/>
    <w:rsid w:val="00E02AC6"/>
    <w:rsid w:val="00E137F2"/>
    <w:rsid w:val="00E15873"/>
    <w:rsid w:val="00E16F7E"/>
    <w:rsid w:val="00E227B1"/>
    <w:rsid w:val="00E24903"/>
    <w:rsid w:val="00E35C25"/>
    <w:rsid w:val="00E50C67"/>
    <w:rsid w:val="00E611FC"/>
    <w:rsid w:val="00E63A34"/>
    <w:rsid w:val="00E65746"/>
    <w:rsid w:val="00E67B6C"/>
    <w:rsid w:val="00E75221"/>
    <w:rsid w:val="00E76C7D"/>
    <w:rsid w:val="00E927BD"/>
    <w:rsid w:val="00EA543B"/>
    <w:rsid w:val="00EB2052"/>
    <w:rsid w:val="00EB36EE"/>
    <w:rsid w:val="00ED21B7"/>
    <w:rsid w:val="00F05C49"/>
    <w:rsid w:val="00F06819"/>
    <w:rsid w:val="00F31620"/>
    <w:rsid w:val="00F32576"/>
    <w:rsid w:val="00F61713"/>
    <w:rsid w:val="00F70601"/>
    <w:rsid w:val="00F7682E"/>
    <w:rsid w:val="00F858F8"/>
    <w:rsid w:val="00F865E7"/>
    <w:rsid w:val="00FA2CD5"/>
    <w:rsid w:val="00FB2A5F"/>
    <w:rsid w:val="00FB7628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B05D9-8AD2-415B-8D3A-2022318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uiPriority w:val="99"/>
    <w:qFormat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(справка)"/>
    <w:basedOn w:val="a"/>
    <w:qFormat/>
    <w:pPr>
      <w:ind w:left="170" w:right="170"/>
    </w:pPr>
  </w:style>
  <w:style w:type="paragraph" w:customStyle="1" w:styleId="ac">
    <w:name w:val="Комментарий"/>
    <w:basedOn w:val="ab"/>
    <w:qFormat/>
    <w:pPr>
      <w:spacing w:before="75"/>
      <w:ind w:right="0"/>
    </w:pPr>
    <w:rPr>
      <w:color w:val="353842"/>
    </w:rPr>
  </w:style>
  <w:style w:type="paragraph" w:customStyle="1" w:styleId="ad">
    <w:name w:val="Таблицы (моноширинный)"/>
    <w:basedOn w:val="a"/>
    <w:uiPriority w:val="99"/>
    <w:qFormat/>
    <w:rPr>
      <w:rFonts w:ascii="Courier New" w:hAnsi="Courier New"/>
    </w:rPr>
  </w:style>
  <w:style w:type="paragraph" w:customStyle="1" w:styleId="ae">
    <w:name w:val="Нормальный (таблица)"/>
    <w:basedOn w:val="a"/>
    <w:uiPriority w:val="99"/>
    <w:qFormat/>
  </w:style>
  <w:style w:type="paragraph" w:customStyle="1" w:styleId="af">
    <w:name w:val="Прижатый влево"/>
    <w:basedOn w:val="a"/>
    <w:uiPriority w:val="99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 11"/>
    <w:basedOn w:val="a"/>
    <w:qFormat/>
    <w:rsid w:val="009D2EAA"/>
    <w:pPr>
      <w:spacing w:before="108" w:after="108"/>
      <w:jc w:val="center"/>
    </w:pPr>
    <w:rPr>
      <w:b/>
      <w:color w:val="26282F"/>
    </w:rPr>
  </w:style>
  <w:style w:type="character" w:styleId="af1">
    <w:name w:val="Hyperlink"/>
    <w:basedOn w:val="a0"/>
    <w:uiPriority w:val="99"/>
    <w:unhideWhenUsed/>
    <w:rsid w:val="009D2EA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56E2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locked/>
    <w:rsid w:val="00156E2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s1">
    <w:name w:val="s_1"/>
    <w:basedOn w:val="a"/>
    <w:rsid w:val="00A85D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No Spacing"/>
    <w:uiPriority w:val="1"/>
    <w:qFormat/>
    <w:rsid w:val="00A85D5D"/>
    <w:rPr>
      <w:rFonts w:cs="Mangal"/>
      <w:szCs w:val="21"/>
    </w:rPr>
  </w:style>
  <w:style w:type="paragraph" w:customStyle="1" w:styleId="formattext">
    <w:name w:val="formattext"/>
    <w:basedOn w:val="a"/>
    <w:rsid w:val="00BD2E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20234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2342"/>
    <w:rPr>
      <w:rFonts w:ascii="Tahoma" w:hAnsi="Tahoma" w:cs="Mangal"/>
      <w:sz w:val="16"/>
      <w:szCs w:val="14"/>
    </w:rPr>
  </w:style>
  <w:style w:type="paragraph" w:styleId="af5">
    <w:name w:val="List Paragraph"/>
    <w:basedOn w:val="a"/>
    <w:uiPriority w:val="34"/>
    <w:qFormat/>
    <w:rsid w:val="00417330"/>
    <w:pPr>
      <w:ind w:left="720"/>
      <w:contextualSpacing/>
    </w:pPr>
    <w:rPr>
      <w:rFonts w:cs="Mangal"/>
      <w:szCs w:val="21"/>
    </w:rPr>
  </w:style>
  <w:style w:type="character" w:styleId="af6">
    <w:name w:val="Emphasis"/>
    <w:basedOn w:val="a0"/>
    <w:uiPriority w:val="20"/>
    <w:qFormat/>
    <w:rsid w:val="00C74CEA"/>
    <w:rPr>
      <w:i/>
      <w:iCs/>
    </w:rPr>
  </w:style>
  <w:style w:type="paragraph" w:styleId="af7">
    <w:name w:val="header"/>
    <w:basedOn w:val="a"/>
    <w:link w:val="af8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BB449D"/>
    <w:rPr>
      <w:rFonts w:cs="Mangal"/>
      <w:szCs w:val="21"/>
    </w:rPr>
  </w:style>
  <w:style w:type="paragraph" w:styleId="af9">
    <w:name w:val="footer"/>
    <w:basedOn w:val="a"/>
    <w:link w:val="afa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BB449D"/>
    <w:rPr>
      <w:rFonts w:cs="Mangal"/>
      <w:szCs w:val="21"/>
    </w:rPr>
  </w:style>
  <w:style w:type="character" w:customStyle="1" w:styleId="WW8Num1z0">
    <w:name w:val="WW8Num1z0"/>
    <w:rsid w:val="00D3057A"/>
  </w:style>
  <w:style w:type="table" w:styleId="afb">
    <w:name w:val="Table Grid"/>
    <w:basedOn w:val="a1"/>
    <w:uiPriority w:val="99"/>
    <w:rsid w:val="002E4F14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40;&#1053;&#1040;&#1057;&#1058;&#1040;&#1057;&#1048;&#1071;%20&#1040;&#1051;&#1045;&#1050;&#1057;&#1040;&#1053;&#1044;&#1056;&#1054;&#1042;&#1053;&#1040;%20&#1064;&#1059;&#1053;&#1045;&#1045;&#1042;&#1040;\&#1056;&#1040;&#1041;&#1054;&#1063;&#1048;&#1049;%20&#1057;&#1058;&#1054;&#1051;%20&#1064;&#1091;&#1085;&#1077;&#1077;&#1074;&#1072;%20&#1040;&#1040;\&#1056;&#1045;&#1043;&#1051;&#1040;&#1052;&#1045;&#1053;&#1058;&#1067;\2023\&#1058;&#1040;&#1056;_&#1059;&#1089;&#1083;&#1091;&#1075;&#1072;%2014%20&#1086;%20&#1089;&#1086;&#1086;&#1090;&#1074;&#1077;&#1090;&#1089;&#1090;&#1074;&#1080;&#1080;%20&#1087;&#1083;&#1072;&#1085;&#1080;&#1088;&#1091;&#1077;&#1084;&#1099;&#1093;\&#1055;&#1088;&#1080;&#1082;&#1072;&#1079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19%20&#1089;&#1077;&#108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8955-922A-44D6-8C68-4AFA5C83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Пользователь Windows</cp:lastModifiedBy>
  <cp:revision>20</cp:revision>
  <cp:lastPrinted>2025-06-19T07:04:00Z</cp:lastPrinted>
  <dcterms:created xsi:type="dcterms:W3CDTF">2025-02-27T11:46:00Z</dcterms:created>
  <dcterms:modified xsi:type="dcterms:W3CDTF">2025-06-19T07:45:00Z</dcterms:modified>
  <dc:language>ru-RU</dc:language>
</cp:coreProperties>
</file>