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B24" w:rsidRPr="006078C3" w:rsidRDefault="00551B24" w:rsidP="00551B2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078C3">
        <w:rPr>
          <w:rFonts w:ascii="Times New Roman" w:hAnsi="Times New Roman" w:cs="Times New Roman"/>
          <w:sz w:val="24"/>
          <w:szCs w:val="24"/>
        </w:rPr>
        <w:t>Утвержден</w:t>
      </w:r>
      <w:r w:rsidR="006078C3" w:rsidRPr="006078C3">
        <w:rPr>
          <w:rFonts w:ascii="Times New Roman" w:hAnsi="Times New Roman" w:cs="Times New Roman"/>
          <w:sz w:val="24"/>
          <w:szCs w:val="24"/>
        </w:rPr>
        <w:t>ный</w:t>
      </w:r>
    </w:p>
    <w:p w:rsidR="00551B24" w:rsidRPr="006078C3" w:rsidRDefault="00BE7601" w:rsidP="00551B2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078C3">
        <w:rPr>
          <w:rFonts w:ascii="Times New Roman" w:hAnsi="Times New Roman" w:cs="Times New Roman"/>
          <w:sz w:val="24"/>
          <w:szCs w:val="24"/>
        </w:rPr>
        <w:t>постановлением А</w:t>
      </w:r>
      <w:r w:rsidR="00551B24" w:rsidRPr="006078C3">
        <w:rPr>
          <w:rFonts w:ascii="Times New Roman" w:hAnsi="Times New Roman" w:cs="Times New Roman"/>
          <w:sz w:val="24"/>
          <w:szCs w:val="24"/>
        </w:rPr>
        <w:t xml:space="preserve">дминистрации </w:t>
      </w:r>
    </w:p>
    <w:p w:rsidR="00551B24" w:rsidRPr="006078C3" w:rsidRDefault="00551B24" w:rsidP="00551B2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078C3">
        <w:rPr>
          <w:rFonts w:ascii="Times New Roman" w:hAnsi="Times New Roman" w:cs="Times New Roman"/>
          <w:sz w:val="24"/>
          <w:szCs w:val="24"/>
        </w:rPr>
        <w:t>Большеигнатовского муниципального района</w:t>
      </w:r>
    </w:p>
    <w:p w:rsidR="00551B24" w:rsidRPr="006078C3" w:rsidRDefault="006078C3" w:rsidP="00551B2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078C3">
        <w:rPr>
          <w:rFonts w:ascii="Times New Roman" w:hAnsi="Times New Roman" w:cs="Times New Roman"/>
          <w:sz w:val="24"/>
          <w:szCs w:val="24"/>
        </w:rPr>
        <w:t xml:space="preserve">от </w:t>
      </w:r>
      <w:r w:rsidR="0026139D">
        <w:rPr>
          <w:rFonts w:ascii="Times New Roman" w:hAnsi="Times New Roman" w:cs="Times New Roman"/>
          <w:sz w:val="24"/>
          <w:szCs w:val="24"/>
        </w:rPr>
        <w:t>«__»________</w:t>
      </w:r>
      <w:r w:rsidRPr="006078C3">
        <w:rPr>
          <w:rFonts w:ascii="Times New Roman" w:hAnsi="Times New Roman" w:cs="Times New Roman"/>
          <w:sz w:val="24"/>
          <w:szCs w:val="24"/>
        </w:rPr>
        <w:t>202</w:t>
      </w:r>
      <w:r w:rsidR="0026139D">
        <w:rPr>
          <w:rFonts w:ascii="Times New Roman" w:hAnsi="Times New Roman" w:cs="Times New Roman"/>
          <w:sz w:val="24"/>
          <w:szCs w:val="24"/>
        </w:rPr>
        <w:t>3</w:t>
      </w:r>
      <w:r w:rsidR="00551B24" w:rsidRPr="006078C3">
        <w:rPr>
          <w:rFonts w:ascii="Times New Roman" w:hAnsi="Times New Roman" w:cs="Times New Roman"/>
          <w:sz w:val="24"/>
          <w:szCs w:val="24"/>
        </w:rPr>
        <w:t xml:space="preserve"> г. № </w:t>
      </w:r>
      <w:r w:rsidR="0026139D">
        <w:rPr>
          <w:rFonts w:ascii="Times New Roman" w:hAnsi="Times New Roman" w:cs="Times New Roman"/>
          <w:sz w:val="24"/>
          <w:szCs w:val="24"/>
        </w:rPr>
        <w:t>_____</w:t>
      </w:r>
    </w:p>
    <w:p w:rsidR="006078C3" w:rsidRPr="006078C3" w:rsidRDefault="006078C3" w:rsidP="006078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78C3">
        <w:rPr>
          <w:rFonts w:ascii="Times New Roman" w:hAnsi="Times New Roman" w:cs="Times New Roman"/>
          <w:sz w:val="24"/>
          <w:szCs w:val="24"/>
        </w:rPr>
        <w:t>«Об утверждении плана работы административной комиссии</w:t>
      </w:r>
    </w:p>
    <w:p w:rsidR="006078C3" w:rsidRDefault="006078C3" w:rsidP="006078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078C3">
        <w:rPr>
          <w:rFonts w:ascii="Times New Roman" w:hAnsi="Times New Roman" w:cs="Times New Roman"/>
          <w:sz w:val="24"/>
          <w:szCs w:val="24"/>
        </w:rPr>
        <w:t xml:space="preserve">Большеигнатовского муниципального района </w:t>
      </w:r>
    </w:p>
    <w:p w:rsidR="00F04FAE" w:rsidRPr="006078C3" w:rsidRDefault="004B5023" w:rsidP="006078C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Мордовия на 202</w:t>
      </w:r>
      <w:r w:rsidR="0026139D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6078C3" w:rsidRPr="006078C3">
        <w:rPr>
          <w:rFonts w:ascii="Times New Roman" w:hAnsi="Times New Roman" w:cs="Times New Roman"/>
          <w:sz w:val="24"/>
          <w:szCs w:val="24"/>
        </w:rPr>
        <w:t xml:space="preserve"> год»</w:t>
      </w:r>
    </w:p>
    <w:p w:rsidR="006078C3" w:rsidRDefault="006078C3" w:rsidP="00EE2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BB9" w:rsidRPr="003E77CC" w:rsidRDefault="00551B24" w:rsidP="00EE22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15CE1" w:rsidRPr="003E77CC">
        <w:rPr>
          <w:rFonts w:ascii="Times New Roman" w:hAnsi="Times New Roman" w:cs="Times New Roman"/>
          <w:b/>
          <w:sz w:val="28"/>
          <w:szCs w:val="28"/>
        </w:rPr>
        <w:t xml:space="preserve">лан работы </w:t>
      </w:r>
    </w:p>
    <w:p w:rsidR="005C7D87" w:rsidRDefault="00A15CE1" w:rsidP="00EE2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22C7">
        <w:rPr>
          <w:rFonts w:ascii="Times New Roman" w:hAnsi="Times New Roman" w:cs="Times New Roman"/>
          <w:sz w:val="28"/>
          <w:szCs w:val="28"/>
        </w:rPr>
        <w:t>ад</w:t>
      </w:r>
      <w:r w:rsidR="005C7D87" w:rsidRPr="00EE22C7">
        <w:rPr>
          <w:rFonts w:ascii="Times New Roman" w:hAnsi="Times New Roman" w:cs="Times New Roman"/>
          <w:sz w:val="28"/>
          <w:szCs w:val="28"/>
        </w:rPr>
        <w:t>министративной комиссии</w:t>
      </w:r>
      <w:r w:rsidR="00551B24">
        <w:rPr>
          <w:rFonts w:ascii="Times New Roman" w:hAnsi="Times New Roman" w:cs="Times New Roman"/>
          <w:sz w:val="28"/>
          <w:szCs w:val="28"/>
        </w:rPr>
        <w:t xml:space="preserve"> Большеигнатовского</w:t>
      </w:r>
      <w:r w:rsidR="005C7D87" w:rsidRPr="00EE22C7">
        <w:rPr>
          <w:rFonts w:ascii="Times New Roman" w:hAnsi="Times New Roman" w:cs="Times New Roman"/>
          <w:sz w:val="28"/>
          <w:szCs w:val="28"/>
        </w:rPr>
        <w:t xml:space="preserve"> </w:t>
      </w:r>
      <w:r w:rsidR="00551B24">
        <w:rPr>
          <w:rFonts w:ascii="Times New Roman" w:hAnsi="Times New Roman" w:cs="Times New Roman"/>
          <w:sz w:val="28"/>
          <w:szCs w:val="28"/>
        </w:rPr>
        <w:t xml:space="preserve">муниципального района  Республики Мордовия </w:t>
      </w:r>
      <w:r w:rsidR="0026139D">
        <w:rPr>
          <w:rFonts w:ascii="Times New Roman" w:hAnsi="Times New Roman" w:cs="Times New Roman"/>
          <w:sz w:val="28"/>
          <w:szCs w:val="28"/>
        </w:rPr>
        <w:t>на 2023</w:t>
      </w:r>
      <w:r w:rsidR="005C7D87" w:rsidRPr="00EE22C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E22C7" w:rsidRPr="00EE22C7" w:rsidRDefault="00EE22C7" w:rsidP="00EE22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5276" w:type="dxa"/>
        <w:tblLayout w:type="fixed"/>
        <w:tblLook w:val="04A0" w:firstRow="1" w:lastRow="0" w:firstColumn="1" w:lastColumn="0" w:noHBand="0" w:noVBand="1"/>
      </w:tblPr>
      <w:tblGrid>
        <w:gridCol w:w="624"/>
        <w:gridCol w:w="5438"/>
        <w:gridCol w:w="3827"/>
        <w:gridCol w:w="2835"/>
        <w:gridCol w:w="2552"/>
      </w:tblGrid>
      <w:tr w:rsidR="00EE22C7" w:rsidRPr="00EE22C7" w:rsidTr="00972157">
        <w:tc>
          <w:tcPr>
            <w:tcW w:w="624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EE2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438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Проводимые</w:t>
            </w:r>
            <w:r w:rsidR="003C71EB"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827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Сроки исполнения</w:t>
            </w:r>
          </w:p>
        </w:tc>
        <w:tc>
          <w:tcPr>
            <w:tcW w:w="2835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2552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Форма отчета об исполнении</w:t>
            </w:r>
          </w:p>
        </w:tc>
      </w:tr>
    </w:tbl>
    <w:p w:rsidR="00167BB9" w:rsidRPr="00167BB9" w:rsidRDefault="00167BB9" w:rsidP="00167BB9">
      <w:pPr>
        <w:spacing w:after="0" w:line="240" w:lineRule="auto"/>
        <w:rPr>
          <w:sz w:val="2"/>
          <w:szCs w:val="2"/>
        </w:rPr>
      </w:pPr>
    </w:p>
    <w:tbl>
      <w:tblPr>
        <w:tblStyle w:val="a6"/>
        <w:tblW w:w="15276" w:type="dxa"/>
        <w:tblLayout w:type="fixed"/>
        <w:tblLook w:val="04A0" w:firstRow="1" w:lastRow="0" w:firstColumn="1" w:lastColumn="0" w:noHBand="0" w:noVBand="1"/>
      </w:tblPr>
      <w:tblGrid>
        <w:gridCol w:w="624"/>
        <w:gridCol w:w="5438"/>
        <w:gridCol w:w="3827"/>
        <w:gridCol w:w="2835"/>
        <w:gridCol w:w="2552"/>
      </w:tblGrid>
      <w:tr w:rsidR="00167BB9" w:rsidRPr="00EE22C7" w:rsidTr="00972157">
        <w:trPr>
          <w:tblHeader/>
        </w:trPr>
        <w:tc>
          <w:tcPr>
            <w:tcW w:w="624" w:type="dxa"/>
            <w:hideMark/>
          </w:tcPr>
          <w:p w:rsidR="00167BB9" w:rsidRPr="00EE22C7" w:rsidRDefault="00167BB9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438" w:type="dxa"/>
            <w:hideMark/>
          </w:tcPr>
          <w:p w:rsidR="00167BB9" w:rsidRPr="00EE22C7" w:rsidRDefault="00167BB9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hideMark/>
          </w:tcPr>
          <w:p w:rsidR="00167BB9" w:rsidRPr="00EE22C7" w:rsidRDefault="00167BB9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hideMark/>
          </w:tcPr>
          <w:p w:rsidR="00167BB9" w:rsidRPr="00EE22C7" w:rsidRDefault="00167BB9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  <w:hideMark/>
          </w:tcPr>
          <w:p w:rsidR="00167BB9" w:rsidRPr="00EE22C7" w:rsidRDefault="00167BB9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D51FE" w:rsidRPr="00EE22C7" w:rsidTr="00972157">
        <w:tc>
          <w:tcPr>
            <w:tcW w:w="15276" w:type="dxa"/>
            <w:gridSpan w:val="5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I. Основные вопросы деятельности</w:t>
            </w:r>
          </w:p>
        </w:tc>
      </w:tr>
      <w:tr w:rsidR="00EE22C7" w:rsidRPr="00EE22C7" w:rsidTr="00972157">
        <w:tc>
          <w:tcPr>
            <w:tcW w:w="624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22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38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Работа с поступающими административными протоколами, ведение номенклатуры дел</w:t>
            </w:r>
          </w:p>
        </w:tc>
        <w:tc>
          <w:tcPr>
            <w:tcW w:w="3827" w:type="dxa"/>
            <w:hideMark/>
          </w:tcPr>
          <w:p w:rsidR="005D51FE" w:rsidRPr="00EE22C7" w:rsidRDefault="007531EC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D51FE" w:rsidRPr="00EE22C7">
              <w:rPr>
                <w:rFonts w:ascii="Times New Roman" w:hAnsi="Times New Roman" w:cs="Times New Roman"/>
                <w:sz w:val="28"/>
                <w:szCs w:val="28"/>
              </w:rPr>
              <w:t>жедневно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(по мере поступления)</w:t>
            </w:r>
          </w:p>
        </w:tc>
        <w:tc>
          <w:tcPr>
            <w:tcW w:w="2835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административной комиссии</w:t>
            </w:r>
          </w:p>
        </w:tc>
        <w:tc>
          <w:tcPr>
            <w:tcW w:w="2552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Ежеквартальный отчет</w:t>
            </w:r>
          </w:p>
        </w:tc>
      </w:tr>
      <w:tr w:rsidR="00EE22C7" w:rsidRPr="00EE22C7" w:rsidTr="00972157">
        <w:tc>
          <w:tcPr>
            <w:tcW w:w="624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E22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38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Рассмотрение дел об административных правонарушениях в соответствии с действующим законодательством</w:t>
            </w:r>
          </w:p>
        </w:tc>
        <w:tc>
          <w:tcPr>
            <w:tcW w:w="3827" w:type="dxa"/>
            <w:hideMark/>
          </w:tcPr>
          <w:p w:rsidR="005D51FE" w:rsidRPr="00EE22C7" w:rsidRDefault="008C47B1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заседании комиссии (по мере поступления дел)</w:t>
            </w:r>
          </w:p>
        </w:tc>
        <w:tc>
          <w:tcPr>
            <w:tcW w:w="2835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  <w:tc>
          <w:tcPr>
            <w:tcW w:w="2552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Ежеквартальный отчет</w:t>
            </w:r>
          </w:p>
        </w:tc>
      </w:tr>
      <w:tr w:rsidR="00EE22C7" w:rsidRPr="00EE22C7" w:rsidTr="00972157">
        <w:tc>
          <w:tcPr>
            <w:tcW w:w="624" w:type="dxa"/>
            <w:hideMark/>
          </w:tcPr>
          <w:p w:rsidR="001C0484" w:rsidRPr="00EE22C7" w:rsidRDefault="00A15CE1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E22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38" w:type="dxa"/>
            <w:hideMark/>
          </w:tcPr>
          <w:p w:rsidR="001C0484" w:rsidRPr="00EE22C7" w:rsidRDefault="00B3009E" w:rsidP="00B300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Совместная 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Pr="00B3009E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должностными лицами органов местного самоуправления </w:t>
            </w:r>
            <w:r w:rsidR="001C0484" w:rsidRPr="00EE22C7">
              <w:rPr>
                <w:rFonts w:ascii="Times New Roman" w:hAnsi="Times New Roman" w:cs="Times New Roman"/>
                <w:sz w:val="28"/>
                <w:szCs w:val="28"/>
              </w:rPr>
              <w:t>по составлению протоколов об административных правонарушениях</w:t>
            </w:r>
          </w:p>
        </w:tc>
        <w:tc>
          <w:tcPr>
            <w:tcW w:w="3827" w:type="dxa"/>
            <w:hideMark/>
          </w:tcPr>
          <w:p w:rsidR="001C0484" w:rsidRPr="00EE22C7" w:rsidRDefault="001C0484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835" w:type="dxa"/>
            <w:hideMark/>
          </w:tcPr>
          <w:p w:rsidR="001C0484" w:rsidRPr="00EE22C7" w:rsidRDefault="001C0484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административной комиссии</w:t>
            </w:r>
          </w:p>
        </w:tc>
        <w:tc>
          <w:tcPr>
            <w:tcW w:w="2552" w:type="dxa"/>
            <w:hideMark/>
          </w:tcPr>
          <w:p w:rsidR="001C0484" w:rsidRPr="00EE22C7" w:rsidRDefault="001C0484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</w:tc>
      </w:tr>
      <w:tr w:rsidR="00EE22C7" w:rsidRPr="00EE22C7" w:rsidTr="00972157">
        <w:tc>
          <w:tcPr>
            <w:tcW w:w="624" w:type="dxa"/>
            <w:hideMark/>
          </w:tcPr>
          <w:p w:rsidR="005E2A3C" w:rsidRPr="00EE22C7" w:rsidRDefault="00D75A6F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E22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38" w:type="dxa"/>
            <w:hideMark/>
          </w:tcPr>
          <w:p w:rsidR="005E2A3C" w:rsidRPr="00EE22C7" w:rsidRDefault="005E2A3C" w:rsidP="00CC57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Совместная работа по выполнению постановлений административной к</w:t>
            </w:r>
            <w:r w:rsidR="00D75A6F" w:rsidRPr="00EE22C7">
              <w:rPr>
                <w:rFonts w:ascii="Times New Roman" w:hAnsi="Times New Roman" w:cs="Times New Roman"/>
                <w:sz w:val="28"/>
                <w:szCs w:val="28"/>
              </w:rPr>
              <w:t>омиссии со службой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судебных приставов </w:t>
            </w:r>
          </w:p>
        </w:tc>
        <w:tc>
          <w:tcPr>
            <w:tcW w:w="3827" w:type="dxa"/>
            <w:hideMark/>
          </w:tcPr>
          <w:p w:rsidR="005E2A3C" w:rsidRPr="00EE22C7" w:rsidRDefault="005E2A3C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835" w:type="dxa"/>
            <w:hideMark/>
          </w:tcPr>
          <w:p w:rsidR="005E2A3C" w:rsidRPr="00EE22C7" w:rsidRDefault="005E2A3C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административной комиссии</w:t>
            </w:r>
          </w:p>
        </w:tc>
        <w:tc>
          <w:tcPr>
            <w:tcW w:w="2552" w:type="dxa"/>
            <w:hideMark/>
          </w:tcPr>
          <w:p w:rsidR="005E2A3C" w:rsidRPr="00EE22C7" w:rsidRDefault="005E2A3C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</w:tc>
      </w:tr>
      <w:tr w:rsidR="00EE22C7" w:rsidRPr="00EE22C7" w:rsidTr="00972157">
        <w:trPr>
          <w:trHeight w:val="504"/>
        </w:trPr>
        <w:tc>
          <w:tcPr>
            <w:tcW w:w="624" w:type="dxa"/>
            <w:hideMark/>
          </w:tcPr>
          <w:p w:rsidR="005D51FE" w:rsidRPr="00EE22C7" w:rsidRDefault="00D75A6F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E22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38" w:type="dxa"/>
            <w:hideMark/>
          </w:tcPr>
          <w:p w:rsidR="005D51FE" w:rsidRPr="00EE22C7" w:rsidRDefault="005D51FE" w:rsidP="00CC57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Переписка с Правительством </w:t>
            </w:r>
            <w:r w:rsidR="00026F4D" w:rsidRPr="00EE22C7">
              <w:rPr>
                <w:rFonts w:ascii="Times New Roman" w:hAnsi="Times New Roman" w:cs="Times New Roman"/>
                <w:sz w:val="28"/>
                <w:szCs w:val="28"/>
              </w:rPr>
              <w:t>Республики Мордовия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, исполнительн</w:t>
            </w:r>
            <w:r w:rsidR="00CC57BF">
              <w:rPr>
                <w:rFonts w:ascii="Times New Roman" w:hAnsi="Times New Roman" w:cs="Times New Roman"/>
                <w:sz w:val="28"/>
                <w:szCs w:val="28"/>
              </w:rPr>
              <w:t>ыми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57BF" w:rsidRPr="00EE22C7">
              <w:rPr>
                <w:rFonts w:ascii="Times New Roman" w:hAnsi="Times New Roman" w:cs="Times New Roman"/>
                <w:sz w:val="28"/>
                <w:szCs w:val="28"/>
              </w:rPr>
              <w:t>органами государственн</w:t>
            </w:r>
            <w:r w:rsidR="00CC57BF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="00CC57BF"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власти, правоохранительными органами, органами 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местного самоуправления </w:t>
            </w:r>
            <w:r w:rsidR="00026F4D" w:rsidRPr="00EE22C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деятельности комиссии</w:t>
            </w:r>
          </w:p>
        </w:tc>
        <w:tc>
          <w:tcPr>
            <w:tcW w:w="3827" w:type="dxa"/>
            <w:hideMark/>
          </w:tcPr>
          <w:p w:rsidR="005D51FE" w:rsidRPr="00EE22C7" w:rsidRDefault="005D51FE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  <w:tc>
          <w:tcPr>
            <w:tcW w:w="2835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административной комиссии</w:t>
            </w:r>
          </w:p>
        </w:tc>
        <w:tc>
          <w:tcPr>
            <w:tcW w:w="2552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</w:tc>
      </w:tr>
      <w:tr w:rsidR="00EE22C7" w:rsidRPr="00EE22C7" w:rsidTr="00972157">
        <w:tc>
          <w:tcPr>
            <w:tcW w:w="624" w:type="dxa"/>
            <w:hideMark/>
          </w:tcPr>
          <w:p w:rsidR="005D51FE" w:rsidRPr="00EE22C7" w:rsidRDefault="00D75A6F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EE22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38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</w:t>
            </w:r>
            <w:r w:rsidR="000B5A41"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отчетности 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026F4D" w:rsidRPr="00EE22C7">
              <w:rPr>
                <w:rFonts w:ascii="Times New Roman" w:hAnsi="Times New Roman" w:cs="Times New Roman"/>
                <w:sz w:val="28"/>
                <w:szCs w:val="28"/>
              </w:rPr>
              <w:t>Министерство юстиции Республики Мордовия</w:t>
            </w:r>
          </w:p>
        </w:tc>
        <w:tc>
          <w:tcPr>
            <w:tcW w:w="3827" w:type="dxa"/>
            <w:hideMark/>
          </w:tcPr>
          <w:p w:rsidR="005D51FE" w:rsidRPr="00EE22C7" w:rsidRDefault="0096582D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B5A41" w:rsidRPr="00EE22C7">
              <w:rPr>
                <w:rFonts w:ascii="Times New Roman" w:hAnsi="Times New Roman" w:cs="Times New Roman"/>
                <w:sz w:val="28"/>
                <w:szCs w:val="28"/>
              </w:rPr>
              <w:t>жеквартально</w:t>
            </w:r>
          </w:p>
        </w:tc>
        <w:tc>
          <w:tcPr>
            <w:tcW w:w="2835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административной комиссии</w:t>
            </w:r>
          </w:p>
        </w:tc>
        <w:tc>
          <w:tcPr>
            <w:tcW w:w="2552" w:type="dxa"/>
            <w:hideMark/>
          </w:tcPr>
          <w:p w:rsidR="005D51FE" w:rsidRPr="00EE22C7" w:rsidRDefault="002E4AEF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D51FE" w:rsidRPr="00EE22C7">
              <w:rPr>
                <w:rFonts w:ascii="Times New Roman" w:hAnsi="Times New Roman" w:cs="Times New Roman"/>
                <w:sz w:val="28"/>
                <w:szCs w:val="28"/>
              </w:rPr>
              <w:t>тчет</w:t>
            </w:r>
          </w:p>
        </w:tc>
      </w:tr>
      <w:tr w:rsidR="00EE22C7" w:rsidRPr="00EE22C7" w:rsidTr="00972157">
        <w:tc>
          <w:tcPr>
            <w:tcW w:w="624" w:type="dxa"/>
            <w:hideMark/>
          </w:tcPr>
          <w:p w:rsidR="005D51FE" w:rsidRPr="00EE22C7" w:rsidRDefault="00D75A6F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E22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38" w:type="dxa"/>
            <w:hideMark/>
          </w:tcPr>
          <w:p w:rsidR="005D51FE" w:rsidRPr="00EE22C7" w:rsidRDefault="0096582D" w:rsidP="008C47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Информирование Г</w:t>
            </w:r>
            <w:r w:rsidR="005D51FE"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лавы 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5D51FE"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57BF">
              <w:rPr>
                <w:rFonts w:ascii="Times New Roman" w:hAnsi="Times New Roman" w:cs="Times New Roman"/>
                <w:sz w:val="28"/>
                <w:szCs w:val="28"/>
              </w:rPr>
              <w:t xml:space="preserve">района </w:t>
            </w:r>
            <w:r w:rsidR="002E4AEF" w:rsidRPr="00EE22C7">
              <w:rPr>
                <w:rFonts w:ascii="Times New Roman" w:hAnsi="Times New Roman" w:cs="Times New Roman"/>
                <w:sz w:val="28"/>
                <w:szCs w:val="28"/>
              </w:rPr>
              <w:t>и Председателя Совета депутатов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5D51FE"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результатах деятельности административной комиссии</w:t>
            </w:r>
          </w:p>
        </w:tc>
        <w:tc>
          <w:tcPr>
            <w:tcW w:w="3827" w:type="dxa"/>
            <w:hideMark/>
          </w:tcPr>
          <w:p w:rsidR="005D51FE" w:rsidRPr="00EE22C7" w:rsidRDefault="002E4AEF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835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Председатель административной комиссии</w:t>
            </w:r>
          </w:p>
        </w:tc>
        <w:tc>
          <w:tcPr>
            <w:tcW w:w="2552" w:type="dxa"/>
            <w:hideMark/>
          </w:tcPr>
          <w:p w:rsidR="005D51FE" w:rsidRPr="00EE22C7" w:rsidRDefault="005D51FE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</w:tc>
      </w:tr>
      <w:tr w:rsidR="00D23FF4" w:rsidRPr="00EE22C7" w:rsidTr="00972157">
        <w:tc>
          <w:tcPr>
            <w:tcW w:w="624" w:type="dxa"/>
            <w:hideMark/>
          </w:tcPr>
          <w:p w:rsidR="00D23FF4" w:rsidRPr="00EE22C7" w:rsidRDefault="00D23FF4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438" w:type="dxa"/>
            <w:hideMark/>
          </w:tcPr>
          <w:p w:rsidR="00D23FF4" w:rsidRPr="00EE22C7" w:rsidRDefault="00D23FF4" w:rsidP="00D23F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30F1">
              <w:rPr>
                <w:rFonts w:ascii="Times New Roman" w:hAnsi="Times New Roman" w:cs="Times New Roman"/>
                <w:sz w:val="28"/>
                <w:szCs w:val="28"/>
              </w:rPr>
              <w:t>Проведение расширенных заседаний административной комиссии с участием представителей органов внутренних дел (полиции) и службы судебных приставов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3FF4">
              <w:rPr>
                <w:rFonts w:ascii="Times New Roman" w:hAnsi="Times New Roman" w:cs="Times New Roman"/>
                <w:sz w:val="28"/>
                <w:szCs w:val="28"/>
              </w:rPr>
              <w:t>(включая рассмотрение вопросов об итогах работы административной комиссии в предшествующем году и задачах на будущий год)</w:t>
            </w:r>
          </w:p>
        </w:tc>
        <w:tc>
          <w:tcPr>
            <w:tcW w:w="3827" w:type="dxa"/>
            <w:hideMark/>
          </w:tcPr>
          <w:p w:rsidR="00D23FF4" w:rsidRPr="00EE22C7" w:rsidRDefault="00D23FF4" w:rsidP="009E30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 (</w:t>
            </w:r>
            <w:r w:rsidRPr="009E30F1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835" w:type="dxa"/>
            <w:hideMark/>
          </w:tcPr>
          <w:p w:rsidR="00D23FF4" w:rsidRPr="00EE22C7" w:rsidRDefault="00D23FF4" w:rsidP="00167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Председатель административной комиссии, ответственный секретарь административной комиссии</w:t>
            </w:r>
          </w:p>
        </w:tc>
        <w:tc>
          <w:tcPr>
            <w:tcW w:w="2552" w:type="dxa"/>
            <w:hideMark/>
          </w:tcPr>
          <w:p w:rsidR="00D23FF4" w:rsidRPr="00EE22C7" w:rsidRDefault="00D23FF4" w:rsidP="00167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</w:p>
        </w:tc>
      </w:tr>
      <w:tr w:rsidR="00167BB9" w:rsidRPr="00EE22C7" w:rsidTr="00972157">
        <w:trPr>
          <w:trHeight w:val="646"/>
        </w:trPr>
        <w:tc>
          <w:tcPr>
            <w:tcW w:w="624" w:type="dxa"/>
            <w:hideMark/>
          </w:tcPr>
          <w:p w:rsidR="00167BB9" w:rsidRDefault="00167BB9" w:rsidP="00EE2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</w:p>
        </w:tc>
        <w:tc>
          <w:tcPr>
            <w:tcW w:w="5438" w:type="dxa"/>
            <w:hideMark/>
          </w:tcPr>
          <w:p w:rsidR="00167BB9" w:rsidRPr="009E30F1" w:rsidRDefault="00167BB9" w:rsidP="00617FE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BB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</w:t>
            </w:r>
            <w:r w:rsidRPr="00167BB9">
              <w:rPr>
                <w:rFonts w:ascii="Times New Roman" w:eastAsia="Calibri" w:hAnsi="Times New Roman" w:cs="Times New Roman"/>
                <w:sz w:val="28"/>
                <w:szCs w:val="28"/>
              </w:rPr>
              <w:t>аналитическ</w:t>
            </w:r>
            <w:r w:rsidRPr="00167BB9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167B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статистическ</w:t>
            </w:r>
            <w:r w:rsidRPr="00167BB9"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167B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информаци</w:t>
            </w:r>
            <w:r w:rsidRPr="00167BB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167B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для 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Главы </w:t>
            </w:r>
            <w:r w:rsidR="0088294B"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88294B">
              <w:rPr>
                <w:rFonts w:ascii="Times New Roman" w:hAnsi="Times New Roman" w:cs="Times New Roman"/>
                <w:sz w:val="28"/>
                <w:szCs w:val="28"/>
              </w:rPr>
              <w:t>района (городского округа)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167BB9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председателя административной комисс</w:t>
            </w:r>
            <w:r w:rsidR="00A25A0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167B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 о применении мер административного воздействия в соответствии с Законом Республики Мордовия «Об административной ответственности на территории Республики Мордовия» должностными лицами органов местного самоуправления, уполномоченными составлять протоколы </w:t>
            </w:r>
            <w:r w:rsidRPr="00167BB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 административных правонарушениях на территории соответств</w:t>
            </w:r>
            <w:r w:rsidRPr="00167BB9">
              <w:rPr>
                <w:rFonts w:ascii="Times New Roman" w:hAnsi="Times New Roman" w:cs="Times New Roman"/>
                <w:sz w:val="28"/>
                <w:szCs w:val="28"/>
              </w:rPr>
              <w:t>ующих муниципальных образований</w:t>
            </w:r>
          </w:p>
        </w:tc>
        <w:tc>
          <w:tcPr>
            <w:tcW w:w="3827" w:type="dxa"/>
            <w:hideMark/>
          </w:tcPr>
          <w:p w:rsidR="00167BB9" w:rsidRDefault="00167BB9" w:rsidP="00C842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</w:t>
            </w:r>
            <w:r w:rsidR="00C8428A">
              <w:rPr>
                <w:rFonts w:ascii="Times New Roman" w:hAnsi="Times New Roman" w:cs="Times New Roman"/>
                <w:sz w:val="28"/>
                <w:szCs w:val="28"/>
              </w:rPr>
              <w:t>месячно</w:t>
            </w:r>
          </w:p>
        </w:tc>
        <w:tc>
          <w:tcPr>
            <w:tcW w:w="2835" w:type="dxa"/>
            <w:hideMark/>
          </w:tcPr>
          <w:p w:rsidR="00167BB9" w:rsidRPr="00EE22C7" w:rsidRDefault="00167BB9" w:rsidP="00167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административной комиссии</w:t>
            </w:r>
          </w:p>
        </w:tc>
        <w:tc>
          <w:tcPr>
            <w:tcW w:w="2552" w:type="dxa"/>
            <w:hideMark/>
          </w:tcPr>
          <w:p w:rsidR="00167BB9" w:rsidRPr="00EE22C7" w:rsidRDefault="00167BB9" w:rsidP="00167B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</w:tc>
      </w:tr>
      <w:tr w:rsidR="00167BB9" w:rsidRPr="00EE22C7" w:rsidTr="00972157">
        <w:tc>
          <w:tcPr>
            <w:tcW w:w="15276" w:type="dxa"/>
            <w:gridSpan w:val="5"/>
            <w:hideMark/>
          </w:tcPr>
          <w:p w:rsidR="00167BB9" w:rsidRPr="00EE22C7" w:rsidRDefault="00167BB9" w:rsidP="00EE2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II. Мероприятия по повышению квалификации членов административной комиссии</w:t>
            </w:r>
          </w:p>
        </w:tc>
      </w:tr>
      <w:tr w:rsidR="00167BB9" w:rsidRPr="00EE22C7" w:rsidTr="00972157">
        <w:tc>
          <w:tcPr>
            <w:tcW w:w="624" w:type="dxa"/>
            <w:hideMark/>
          </w:tcPr>
          <w:p w:rsidR="00167BB9" w:rsidRPr="00EE22C7" w:rsidRDefault="00167BB9" w:rsidP="008829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38" w:type="dxa"/>
            <w:hideMark/>
          </w:tcPr>
          <w:p w:rsidR="00167BB9" w:rsidRPr="00EE22C7" w:rsidRDefault="00167BB9" w:rsidP="00B300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009E">
              <w:rPr>
                <w:rFonts w:ascii="Times New Roman" w:hAnsi="Times New Roman" w:cs="Times New Roman"/>
                <w:sz w:val="28"/>
                <w:szCs w:val="28"/>
              </w:rPr>
              <w:t>Проведение семинара-совещания с должностными лицами, уполномоченными составлять протоколы об административных правонарушениях, по повышению количественных показателей выявления и документирования административных правонарушений</w:t>
            </w:r>
          </w:p>
        </w:tc>
        <w:tc>
          <w:tcPr>
            <w:tcW w:w="3827" w:type="dxa"/>
            <w:hideMark/>
          </w:tcPr>
          <w:p w:rsidR="00167BB9" w:rsidRPr="00EE22C7" w:rsidRDefault="00C8428A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 в полугодие</w:t>
            </w:r>
          </w:p>
        </w:tc>
        <w:tc>
          <w:tcPr>
            <w:tcW w:w="2835" w:type="dxa"/>
            <w:hideMark/>
          </w:tcPr>
          <w:p w:rsidR="00167BB9" w:rsidRPr="00EE22C7" w:rsidRDefault="00167BB9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Председатель административной комиссии, ответственный секретарь административной комиссии</w:t>
            </w:r>
          </w:p>
        </w:tc>
        <w:tc>
          <w:tcPr>
            <w:tcW w:w="2552" w:type="dxa"/>
            <w:hideMark/>
          </w:tcPr>
          <w:p w:rsidR="00167BB9" w:rsidRPr="00EE22C7" w:rsidRDefault="00167BB9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</w:p>
        </w:tc>
      </w:tr>
      <w:tr w:rsidR="00167BB9" w:rsidRPr="00EE22C7" w:rsidTr="00972157">
        <w:tc>
          <w:tcPr>
            <w:tcW w:w="624" w:type="dxa"/>
            <w:hideMark/>
          </w:tcPr>
          <w:p w:rsidR="00167BB9" w:rsidRPr="00EE22C7" w:rsidRDefault="00167BB9" w:rsidP="008829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38" w:type="dxa"/>
            <w:hideMark/>
          </w:tcPr>
          <w:p w:rsidR="00167BB9" w:rsidRPr="00EE22C7" w:rsidRDefault="00167BB9" w:rsidP="00EE2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Проведения анализа изменения действующего законодательства</w:t>
            </w:r>
          </w:p>
        </w:tc>
        <w:tc>
          <w:tcPr>
            <w:tcW w:w="3827" w:type="dxa"/>
            <w:hideMark/>
          </w:tcPr>
          <w:p w:rsidR="00167BB9" w:rsidRPr="00EE22C7" w:rsidRDefault="00167BB9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835" w:type="dxa"/>
            <w:hideMark/>
          </w:tcPr>
          <w:p w:rsidR="00167BB9" w:rsidRPr="00EE22C7" w:rsidRDefault="00167BB9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административной комиссии</w:t>
            </w:r>
          </w:p>
        </w:tc>
        <w:tc>
          <w:tcPr>
            <w:tcW w:w="2552" w:type="dxa"/>
            <w:hideMark/>
          </w:tcPr>
          <w:p w:rsidR="00167BB9" w:rsidRPr="00EE22C7" w:rsidRDefault="00167BB9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</w:p>
        </w:tc>
      </w:tr>
      <w:tr w:rsidR="00167BB9" w:rsidRPr="00EE22C7" w:rsidTr="00972157">
        <w:tc>
          <w:tcPr>
            <w:tcW w:w="15276" w:type="dxa"/>
            <w:gridSpan w:val="5"/>
            <w:hideMark/>
          </w:tcPr>
          <w:p w:rsidR="00167BB9" w:rsidRPr="00EE22C7" w:rsidRDefault="00167BB9" w:rsidP="00EE2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III. Мероприятия, направленные на профилактику совершения правонарушений</w:t>
            </w:r>
          </w:p>
        </w:tc>
      </w:tr>
      <w:tr w:rsidR="00167BB9" w:rsidRPr="00EE22C7" w:rsidTr="00972157">
        <w:tc>
          <w:tcPr>
            <w:tcW w:w="624" w:type="dxa"/>
            <w:hideMark/>
          </w:tcPr>
          <w:p w:rsidR="00167BB9" w:rsidRPr="00EE22C7" w:rsidRDefault="00167BB9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38" w:type="dxa"/>
            <w:hideMark/>
          </w:tcPr>
          <w:p w:rsidR="00167BB9" w:rsidRPr="00EE22C7" w:rsidRDefault="00167BB9" w:rsidP="00EE2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Проведение анализа административной практики, направление представлений по устранению причин и условий способствующих совершению административных правонарушений</w:t>
            </w:r>
          </w:p>
        </w:tc>
        <w:tc>
          <w:tcPr>
            <w:tcW w:w="3827" w:type="dxa"/>
            <w:hideMark/>
          </w:tcPr>
          <w:p w:rsidR="00167BB9" w:rsidRPr="00EE22C7" w:rsidRDefault="00167BB9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835" w:type="dxa"/>
            <w:hideMark/>
          </w:tcPr>
          <w:p w:rsidR="00167BB9" w:rsidRPr="00EE22C7" w:rsidRDefault="00167BB9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Административная комиссия</w:t>
            </w:r>
          </w:p>
        </w:tc>
        <w:tc>
          <w:tcPr>
            <w:tcW w:w="2552" w:type="dxa"/>
            <w:hideMark/>
          </w:tcPr>
          <w:p w:rsidR="00167BB9" w:rsidRPr="00EE22C7" w:rsidRDefault="00167BB9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Ежегодный отчет</w:t>
            </w:r>
          </w:p>
        </w:tc>
      </w:tr>
      <w:tr w:rsidR="00167BB9" w:rsidRPr="00EE22C7" w:rsidTr="00972157">
        <w:tc>
          <w:tcPr>
            <w:tcW w:w="624" w:type="dxa"/>
            <w:hideMark/>
          </w:tcPr>
          <w:p w:rsidR="00167BB9" w:rsidRPr="00EE22C7" w:rsidRDefault="00167BB9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38" w:type="dxa"/>
            <w:hideMark/>
          </w:tcPr>
          <w:p w:rsidR="00167BB9" w:rsidRPr="00EE22C7" w:rsidRDefault="00167BB9" w:rsidP="008829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Информирование населения чере</w:t>
            </w:r>
            <w:r w:rsidR="0088294B">
              <w:rPr>
                <w:rFonts w:ascii="Times New Roman" w:hAnsi="Times New Roman" w:cs="Times New Roman"/>
                <w:sz w:val="28"/>
                <w:szCs w:val="28"/>
              </w:rPr>
              <w:t xml:space="preserve">з средства массовой информации 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в сети интернет</w:t>
            </w:r>
            <w:r w:rsidR="0088294B">
              <w:rPr>
                <w:rFonts w:ascii="Times New Roman" w:hAnsi="Times New Roman" w:cs="Times New Roman"/>
                <w:sz w:val="28"/>
                <w:szCs w:val="28"/>
              </w:rPr>
              <w:t>, а так же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на официальном сайте Администрации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(городского округа)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о результатах деятельности административной комиссии и действующих на территории муниципального образования правилах благоустройства и санитарного содержания населенных пунктов, о 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внесении изменений в административное законодательство</w:t>
            </w:r>
          </w:p>
        </w:tc>
        <w:tc>
          <w:tcPr>
            <w:tcW w:w="3827" w:type="dxa"/>
            <w:hideMark/>
          </w:tcPr>
          <w:p w:rsidR="00167BB9" w:rsidRPr="00EE22C7" w:rsidRDefault="008C47B1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167BB9" w:rsidRPr="00EE22C7">
              <w:rPr>
                <w:rFonts w:ascii="Times New Roman" w:hAnsi="Times New Roman" w:cs="Times New Roman"/>
                <w:sz w:val="28"/>
                <w:szCs w:val="28"/>
              </w:rPr>
              <w:t>о мере необходимости</w:t>
            </w:r>
          </w:p>
        </w:tc>
        <w:tc>
          <w:tcPr>
            <w:tcW w:w="2835" w:type="dxa"/>
            <w:hideMark/>
          </w:tcPr>
          <w:p w:rsidR="00167BB9" w:rsidRPr="00EE22C7" w:rsidRDefault="00167BB9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административной комиссии</w:t>
            </w:r>
          </w:p>
        </w:tc>
        <w:tc>
          <w:tcPr>
            <w:tcW w:w="2552" w:type="dxa"/>
            <w:hideMark/>
          </w:tcPr>
          <w:p w:rsidR="00167BB9" w:rsidRPr="00EE22C7" w:rsidRDefault="00167BB9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Ежегодный отчет</w:t>
            </w:r>
          </w:p>
        </w:tc>
      </w:tr>
      <w:tr w:rsidR="00167BB9" w:rsidRPr="00EE22C7" w:rsidTr="00972157">
        <w:trPr>
          <w:trHeight w:val="2076"/>
        </w:trPr>
        <w:tc>
          <w:tcPr>
            <w:tcW w:w="624" w:type="dxa"/>
            <w:hideMark/>
          </w:tcPr>
          <w:p w:rsidR="00167BB9" w:rsidRPr="00EE22C7" w:rsidRDefault="00167BB9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438" w:type="dxa"/>
            <w:hideMark/>
          </w:tcPr>
          <w:p w:rsidR="00167BB9" w:rsidRPr="00EE22C7" w:rsidRDefault="00167BB9" w:rsidP="00AD566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населения через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печатные 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средства массовой информации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A0076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A0076">
              <w:rPr>
                <w:rFonts w:ascii="Times New Roman" w:hAnsi="Times New Roman"/>
                <w:sz w:val="28"/>
                <w:szCs w:val="28"/>
              </w:rPr>
              <w:t>убликации информационных и профилактических материалом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CA0076">
              <w:rPr>
                <w:rFonts w:ascii="Times New Roman" w:hAnsi="Times New Roman"/>
                <w:sz w:val="28"/>
                <w:szCs w:val="28"/>
              </w:rPr>
              <w:t>о работе административн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CA0076">
              <w:rPr>
                <w:rFonts w:ascii="Times New Roman" w:hAnsi="Times New Roman"/>
                <w:sz w:val="28"/>
                <w:szCs w:val="28"/>
              </w:rPr>
              <w:t xml:space="preserve"> комисси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proofErr w:type="gramEnd"/>
            <w:r w:rsidRPr="00CA0076">
              <w:rPr>
                <w:rFonts w:ascii="Times New Roman" w:hAnsi="Times New Roman"/>
                <w:sz w:val="28"/>
                <w:szCs w:val="28"/>
              </w:rPr>
              <w:t xml:space="preserve"> административном законодательстве Республике Мордовия </w:t>
            </w:r>
          </w:p>
        </w:tc>
        <w:tc>
          <w:tcPr>
            <w:tcW w:w="3827" w:type="dxa"/>
            <w:hideMark/>
          </w:tcPr>
          <w:p w:rsidR="00167BB9" w:rsidRPr="00EE22C7" w:rsidRDefault="001E27B0" w:rsidP="00C842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8428A">
              <w:rPr>
                <w:rFonts w:ascii="Times New Roman" w:hAnsi="Times New Roman" w:cs="Times New Roman"/>
                <w:sz w:val="28"/>
                <w:szCs w:val="28"/>
              </w:rPr>
              <w:t>жеквартально</w:t>
            </w:r>
          </w:p>
        </w:tc>
        <w:tc>
          <w:tcPr>
            <w:tcW w:w="2835" w:type="dxa"/>
            <w:hideMark/>
          </w:tcPr>
          <w:p w:rsidR="00167BB9" w:rsidRPr="00EE22C7" w:rsidRDefault="00167BB9" w:rsidP="00AD56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административной комиссии</w:t>
            </w:r>
          </w:p>
        </w:tc>
        <w:tc>
          <w:tcPr>
            <w:tcW w:w="2552" w:type="dxa"/>
            <w:hideMark/>
          </w:tcPr>
          <w:p w:rsidR="00167BB9" w:rsidRPr="00EE22C7" w:rsidRDefault="00167BB9" w:rsidP="00AD56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Ежегодный отчет</w:t>
            </w:r>
          </w:p>
        </w:tc>
      </w:tr>
      <w:tr w:rsidR="00193C8C" w:rsidRPr="00EE22C7" w:rsidTr="00972157">
        <w:trPr>
          <w:trHeight w:val="555"/>
        </w:trPr>
        <w:tc>
          <w:tcPr>
            <w:tcW w:w="624" w:type="dxa"/>
            <w:vMerge w:val="restart"/>
            <w:hideMark/>
          </w:tcPr>
          <w:p w:rsidR="00193C8C" w:rsidRPr="00EE22C7" w:rsidRDefault="00193C8C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438" w:type="dxa"/>
            <w:vMerge w:val="restart"/>
            <w:hideMark/>
          </w:tcPr>
          <w:p w:rsidR="00193C8C" w:rsidRPr="00EE22C7" w:rsidRDefault="00193C8C" w:rsidP="00B300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овместно с участковыми уполномоченными полиции по муниципальному району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(городскому округу)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по выявлению и </w:t>
            </w:r>
            <w:r w:rsidRPr="00B3009E">
              <w:rPr>
                <w:rFonts w:ascii="Times New Roman" w:hAnsi="Times New Roman" w:cs="Times New Roman"/>
                <w:sz w:val="28"/>
                <w:szCs w:val="28"/>
              </w:rPr>
              <w:t>документировани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B300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административных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правонарушений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муниципального района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hideMark/>
          </w:tcPr>
          <w:p w:rsidR="00193C8C" w:rsidRDefault="0026139D" w:rsidP="00193C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1-квартал 2023</w:t>
            </w:r>
            <w:r w:rsidR="00193C8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193C8C" w:rsidRPr="00EE22C7" w:rsidRDefault="00193C8C" w:rsidP="00193C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 выявлению правонарушений согласно пунктам 5,6 статьи 9 Закона РМ </w:t>
            </w:r>
            <w:r w:rsidRPr="0027132E">
              <w:rPr>
                <w:rFonts w:ascii="Times New Roman" w:hAnsi="Times New Roman" w:cs="Times New Roman"/>
                <w:sz w:val="28"/>
                <w:szCs w:val="28"/>
              </w:rPr>
              <w:t>от 15.06.2015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38-З)</w:t>
            </w:r>
          </w:p>
        </w:tc>
        <w:tc>
          <w:tcPr>
            <w:tcW w:w="2835" w:type="dxa"/>
            <w:vMerge w:val="restart"/>
            <w:hideMark/>
          </w:tcPr>
          <w:p w:rsidR="00193C8C" w:rsidRPr="00EE22C7" w:rsidRDefault="00193C8C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Председатель административной комиссии, ответственный секретарь административной комиссии</w:t>
            </w:r>
          </w:p>
        </w:tc>
        <w:tc>
          <w:tcPr>
            <w:tcW w:w="2552" w:type="dxa"/>
            <w:vMerge w:val="restart"/>
            <w:hideMark/>
          </w:tcPr>
          <w:p w:rsidR="00193C8C" w:rsidRPr="00EE22C7" w:rsidRDefault="00193C8C" w:rsidP="00617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</w:tc>
      </w:tr>
      <w:tr w:rsidR="00193C8C" w:rsidRPr="00EE22C7" w:rsidTr="00972157">
        <w:trPr>
          <w:trHeight w:val="780"/>
        </w:trPr>
        <w:tc>
          <w:tcPr>
            <w:tcW w:w="624" w:type="dxa"/>
            <w:vMerge/>
          </w:tcPr>
          <w:p w:rsidR="00193C8C" w:rsidRDefault="00193C8C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8" w:type="dxa"/>
            <w:vMerge/>
          </w:tcPr>
          <w:p w:rsidR="00193C8C" w:rsidRDefault="00193C8C" w:rsidP="00B300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193C8C" w:rsidRPr="0027132E" w:rsidRDefault="00193C8C" w:rsidP="00193C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139D">
              <w:rPr>
                <w:rFonts w:ascii="Times New Roman" w:hAnsi="Times New Roman" w:cs="Times New Roman"/>
                <w:sz w:val="28"/>
                <w:szCs w:val="28"/>
              </w:rPr>
              <w:t>-квартал 2023</w:t>
            </w:r>
            <w:r w:rsidRPr="0027132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193C8C" w:rsidRPr="00EE22C7" w:rsidRDefault="00193C8C" w:rsidP="00193C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32E">
              <w:rPr>
                <w:rFonts w:ascii="Times New Roman" w:hAnsi="Times New Roman" w:cs="Times New Roman"/>
                <w:sz w:val="28"/>
                <w:szCs w:val="28"/>
              </w:rPr>
              <w:t xml:space="preserve">(по выявлению правонарушений согласно пунктам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3.1,7, 11</w:t>
            </w:r>
            <w:r w:rsidRPr="0027132E">
              <w:rPr>
                <w:rFonts w:ascii="Times New Roman" w:hAnsi="Times New Roman" w:cs="Times New Roman"/>
                <w:sz w:val="28"/>
                <w:szCs w:val="28"/>
              </w:rPr>
              <w:t xml:space="preserve"> статьи 9 Закона РМ от 15.06.2015 г. 38-З)</w:t>
            </w:r>
          </w:p>
        </w:tc>
        <w:tc>
          <w:tcPr>
            <w:tcW w:w="2835" w:type="dxa"/>
            <w:vMerge/>
          </w:tcPr>
          <w:p w:rsidR="00193C8C" w:rsidRPr="00EE22C7" w:rsidRDefault="00193C8C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193C8C" w:rsidRPr="00EE22C7" w:rsidRDefault="00193C8C" w:rsidP="00617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C8C" w:rsidRPr="00EE22C7" w:rsidTr="00972157">
        <w:trPr>
          <w:trHeight w:val="2088"/>
        </w:trPr>
        <w:tc>
          <w:tcPr>
            <w:tcW w:w="624" w:type="dxa"/>
            <w:vMerge/>
          </w:tcPr>
          <w:p w:rsidR="00193C8C" w:rsidRDefault="00193C8C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8" w:type="dxa"/>
            <w:vMerge/>
          </w:tcPr>
          <w:p w:rsidR="00193C8C" w:rsidRDefault="00193C8C" w:rsidP="00B300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193C8C" w:rsidRPr="0027132E" w:rsidRDefault="00193C8C" w:rsidP="00193C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6139D">
              <w:rPr>
                <w:rFonts w:ascii="Times New Roman" w:hAnsi="Times New Roman" w:cs="Times New Roman"/>
                <w:sz w:val="28"/>
                <w:szCs w:val="28"/>
              </w:rPr>
              <w:t>-квартал 2023</w:t>
            </w:r>
            <w:r w:rsidRPr="0027132E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193C8C" w:rsidRPr="00EE22C7" w:rsidRDefault="00193C8C" w:rsidP="00193C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7132E">
              <w:rPr>
                <w:rFonts w:ascii="Times New Roman" w:hAnsi="Times New Roman" w:cs="Times New Roman"/>
                <w:sz w:val="28"/>
                <w:szCs w:val="28"/>
              </w:rPr>
              <w:t>(по выявлению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равонарушений согласно</w:t>
            </w:r>
            <w:r w:rsidR="00972157">
              <w:rPr>
                <w:rFonts w:ascii="Times New Roman" w:hAnsi="Times New Roman" w:cs="Times New Roman"/>
                <w:sz w:val="28"/>
                <w:szCs w:val="28"/>
              </w:rPr>
              <w:t xml:space="preserve"> статьям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 w:rsidR="00972157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пунктам 9</w:t>
            </w:r>
            <w:r w:rsidRPr="0027132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11,14 </w:t>
            </w:r>
            <w:r w:rsidRPr="0027132E">
              <w:rPr>
                <w:rFonts w:ascii="Times New Roman" w:hAnsi="Times New Roman" w:cs="Times New Roman"/>
                <w:sz w:val="28"/>
                <w:szCs w:val="28"/>
              </w:rPr>
              <w:t>статьи 9 Закона РМ от 15.06.2015 г. 38-З)</w:t>
            </w:r>
          </w:p>
        </w:tc>
        <w:tc>
          <w:tcPr>
            <w:tcW w:w="2835" w:type="dxa"/>
            <w:vMerge/>
          </w:tcPr>
          <w:p w:rsidR="00193C8C" w:rsidRPr="00EE22C7" w:rsidRDefault="00193C8C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193C8C" w:rsidRPr="00EE22C7" w:rsidRDefault="00193C8C" w:rsidP="00617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3C8C" w:rsidRPr="00EE22C7" w:rsidTr="00972157">
        <w:trPr>
          <w:trHeight w:val="970"/>
        </w:trPr>
        <w:tc>
          <w:tcPr>
            <w:tcW w:w="624" w:type="dxa"/>
            <w:vMerge/>
          </w:tcPr>
          <w:p w:rsidR="00193C8C" w:rsidRDefault="00193C8C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8" w:type="dxa"/>
            <w:vMerge/>
          </w:tcPr>
          <w:p w:rsidR="00193C8C" w:rsidRDefault="00193C8C" w:rsidP="00B300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193C8C" w:rsidRPr="00193C8C" w:rsidRDefault="00193C8C" w:rsidP="00193C8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6139D">
              <w:rPr>
                <w:rFonts w:ascii="Times New Roman" w:hAnsi="Times New Roman" w:cs="Times New Roman"/>
                <w:sz w:val="28"/>
                <w:szCs w:val="28"/>
              </w:rPr>
              <w:t>-квартал 2023</w:t>
            </w:r>
            <w:r w:rsidRPr="00193C8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193C8C" w:rsidRDefault="00193C8C" w:rsidP="0097215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3C8C">
              <w:rPr>
                <w:rFonts w:ascii="Times New Roman" w:hAnsi="Times New Roman" w:cs="Times New Roman"/>
                <w:sz w:val="28"/>
                <w:szCs w:val="28"/>
              </w:rPr>
              <w:t>(по выявлени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 правонарушений согласно стать</w:t>
            </w:r>
            <w:r w:rsidR="0097215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193C8C">
              <w:rPr>
                <w:rFonts w:ascii="Times New Roman" w:hAnsi="Times New Roman" w:cs="Times New Roman"/>
                <w:sz w:val="28"/>
                <w:szCs w:val="28"/>
              </w:rPr>
              <w:t xml:space="preserve"> 6 Закона РМ от 15.06.2015 г. 38-З)</w:t>
            </w:r>
          </w:p>
        </w:tc>
        <w:tc>
          <w:tcPr>
            <w:tcW w:w="2835" w:type="dxa"/>
            <w:vMerge/>
          </w:tcPr>
          <w:p w:rsidR="00193C8C" w:rsidRPr="00EE22C7" w:rsidRDefault="00193C8C" w:rsidP="00B300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193C8C" w:rsidRPr="00EE22C7" w:rsidRDefault="00193C8C" w:rsidP="00617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BB9" w:rsidRPr="00EE22C7" w:rsidTr="00972157">
        <w:tc>
          <w:tcPr>
            <w:tcW w:w="15276" w:type="dxa"/>
            <w:gridSpan w:val="5"/>
            <w:hideMark/>
          </w:tcPr>
          <w:p w:rsidR="00167BB9" w:rsidRPr="00EE22C7" w:rsidRDefault="00167BB9" w:rsidP="00EE2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IV. Мероприятия, направленные на улучшение качества административных материалов поступающих на рассмотрение административной комиссии</w:t>
            </w:r>
          </w:p>
        </w:tc>
      </w:tr>
      <w:tr w:rsidR="00167BB9" w:rsidRPr="00EE22C7" w:rsidTr="00972157">
        <w:trPr>
          <w:trHeight w:val="1071"/>
        </w:trPr>
        <w:tc>
          <w:tcPr>
            <w:tcW w:w="624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38" w:type="dxa"/>
            <w:hideMark/>
          </w:tcPr>
          <w:p w:rsidR="00167BB9" w:rsidRPr="00EE22C7" w:rsidRDefault="00167BB9" w:rsidP="00EE2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Проведение анализа качества материалов поступающих на рассмотрение комиссии, ошибок, недоработок</w:t>
            </w:r>
          </w:p>
        </w:tc>
        <w:tc>
          <w:tcPr>
            <w:tcW w:w="3827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835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административной комиссии</w:t>
            </w:r>
          </w:p>
        </w:tc>
        <w:tc>
          <w:tcPr>
            <w:tcW w:w="2552" w:type="dxa"/>
            <w:hideMark/>
          </w:tcPr>
          <w:p w:rsidR="00167BB9" w:rsidRPr="00EE22C7" w:rsidRDefault="00167BB9" w:rsidP="00617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</w:tc>
      </w:tr>
      <w:tr w:rsidR="00167BB9" w:rsidRPr="00EE22C7" w:rsidTr="00972157">
        <w:tc>
          <w:tcPr>
            <w:tcW w:w="624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38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проведения </w:t>
            </w:r>
            <w:r w:rsidRPr="000B7897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методических 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занятий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Pr="00B3009E">
              <w:rPr>
                <w:rFonts w:ascii="Times New Roman" w:hAnsi="Times New Roman" w:cs="Times New Roman"/>
                <w:sz w:val="28"/>
                <w:szCs w:val="28"/>
              </w:rPr>
              <w:t>должностными лицами органов местного самоуправления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составлени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протоколов об административных правонарушениях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по практике выявления и составления административных протоколов в соответствии с законодательством, информирование данных лиц об изменениях действующего законодательства в области административных правонарушений</w:t>
            </w:r>
          </w:p>
        </w:tc>
        <w:tc>
          <w:tcPr>
            <w:tcW w:w="3827" w:type="dxa"/>
            <w:hideMark/>
          </w:tcPr>
          <w:p w:rsidR="00167BB9" w:rsidRPr="00EE22C7" w:rsidRDefault="00C8428A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835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Председатель административной комиссии, ответственный секретарь административной комиссии</w:t>
            </w:r>
          </w:p>
        </w:tc>
        <w:tc>
          <w:tcPr>
            <w:tcW w:w="2552" w:type="dxa"/>
            <w:hideMark/>
          </w:tcPr>
          <w:p w:rsidR="00167BB9" w:rsidRPr="00EE22C7" w:rsidRDefault="00167BB9" w:rsidP="00617F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</w:p>
        </w:tc>
      </w:tr>
      <w:tr w:rsidR="00167BB9" w:rsidRPr="00EE22C7" w:rsidTr="00972157">
        <w:tc>
          <w:tcPr>
            <w:tcW w:w="15276" w:type="dxa"/>
            <w:gridSpan w:val="5"/>
            <w:hideMark/>
          </w:tcPr>
          <w:p w:rsidR="00167BB9" w:rsidRPr="00EE22C7" w:rsidRDefault="00167BB9" w:rsidP="00EE2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V. Мероприятия, направленные на принудительное исполнение постановлений комиссии</w:t>
            </w:r>
          </w:p>
        </w:tc>
      </w:tr>
      <w:tr w:rsidR="00167BB9" w:rsidRPr="00EE22C7" w:rsidTr="00972157">
        <w:tc>
          <w:tcPr>
            <w:tcW w:w="624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38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Взаимодействие с бухгалтерией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дминистрации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(городского округа)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об уточнении платежей, поступающих по постановлениям комиссии о назначении административных штрафов</w:t>
            </w:r>
          </w:p>
        </w:tc>
        <w:tc>
          <w:tcPr>
            <w:tcW w:w="3827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2835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административной комиссии</w:t>
            </w:r>
          </w:p>
        </w:tc>
        <w:tc>
          <w:tcPr>
            <w:tcW w:w="2552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Электронный отчет</w:t>
            </w:r>
          </w:p>
        </w:tc>
      </w:tr>
      <w:tr w:rsidR="00167BB9" w:rsidRPr="00EE22C7" w:rsidTr="00972157">
        <w:tc>
          <w:tcPr>
            <w:tcW w:w="624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38" w:type="dxa"/>
            <w:hideMark/>
          </w:tcPr>
          <w:p w:rsidR="00167BB9" w:rsidRPr="00EE22C7" w:rsidRDefault="00167BB9" w:rsidP="00EE2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Подготовка и направление в службу судебных приставов постановлений комиссии о наложении административных наказаний в виде штрафов, для принудительного взыскания, сроки добровольной уплаты по которым истекли</w:t>
            </w:r>
          </w:p>
        </w:tc>
        <w:tc>
          <w:tcPr>
            <w:tcW w:w="3827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835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административной комиссии</w:t>
            </w:r>
          </w:p>
        </w:tc>
        <w:tc>
          <w:tcPr>
            <w:tcW w:w="2552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Информация</w:t>
            </w:r>
          </w:p>
        </w:tc>
      </w:tr>
      <w:tr w:rsidR="00167BB9" w:rsidRPr="00EE22C7" w:rsidTr="00972157">
        <w:tc>
          <w:tcPr>
            <w:tcW w:w="624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38" w:type="dxa"/>
            <w:hideMark/>
          </w:tcPr>
          <w:p w:rsidR="00167BB9" w:rsidRPr="00EE22C7" w:rsidRDefault="00167BB9" w:rsidP="008829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административных материалов 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составление протоколов об административных правонарушениях, предусмотренных ч. 1 ст. 20.25 КоАП РФ, направление административных материалов </w:t>
            </w:r>
            <w:proofErr w:type="gramStart"/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мирово</w:t>
            </w:r>
            <w:r w:rsidR="0088294B"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proofErr w:type="gramEnd"/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суд</w:t>
            </w:r>
            <w:r w:rsidR="0088294B">
              <w:rPr>
                <w:rFonts w:ascii="Times New Roman" w:hAnsi="Times New Roman" w:cs="Times New Roman"/>
                <w:sz w:val="28"/>
                <w:szCs w:val="28"/>
              </w:rPr>
              <w:t>ье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 для рассмотрения</w:t>
            </w:r>
          </w:p>
        </w:tc>
        <w:tc>
          <w:tcPr>
            <w:tcW w:w="3827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мере необходимости</w:t>
            </w:r>
          </w:p>
        </w:tc>
        <w:tc>
          <w:tcPr>
            <w:tcW w:w="2835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секретарь административной комиссии</w:t>
            </w:r>
          </w:p>
        </w:tc>
        <w:tc>
          <w:tcPr>
            <w:tcW w:w="2552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Информация, </w:t>
            </w:r>
            <w:r w:rsidRPr="00EE22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ежеквартальный отчет</w:t>
            </w:r>
          </w:p>
        </w:tc>
      </w:tr>
      <w:tr w:rsidR="00167BB9" w:rsidRPr="00EE22C7" w:rsidTr="00972157">
        <w:trPr>
          <w:trHeight w:val="1228"/>
        </w:trPr>
        <w:tc>
          <w:tcPr>
            <w:tcW w:w="624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5438" w:type="dxa"/>
            <w:hideMark/>
          </w:tcPr>
          <w:p w:rsidR="00167BB9" w:rsidRPr="00EE22C7" w:rsidRDefault="00167BB9" w:rsidP="00EE2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B7897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совместных мероприятий </w:t>
            </w:r>
            <w:proofErr w:type="gramStart"/>
            <w:r w:rsidRPr="000B7897">
              <w:rPr>
                <w:rFonts w:ascii="Times New Roman" w:hAnsi="Times New Roman" w:cs="Times New Roman"/>
                <w:sz w:val="28"/>
                <w:szCs w:val="28"/>
              </w:rPr>
              <w:t>с территориальными отделами Управления Федеральной службы судебных приставов по Республике Мордовия в целях повышения количества исполненных постановлений о наложении административного взыскания в виде</w:t>
            </w:r>
            <w:proofErr w:type="gramEnd"/>
            <w:r w:rsidRPr="000B7897">
              <w:rPr>
                <w:rFonts w:ascii="Times New Roman" w:hAnsi="Times New Roman" w:cs="Times New Roman"/>
                <w:sz w:val="28"/>
                <w:szCs w:val="28"/>
              </w:rPr>
              <w:t xml:space="preserve"> штрафа, вынесенных административными комиссиями</w:t>
            </w:r>
          </w:p>
        </w:tc>
        <w:tc>
          <w:tcPr>
            <w:tcW w:w="3827" w:type="dxa"/>
            <w:hideMark/>
          </w:tcPr>
          <w:p w:rsidR="00167BB9" w:rsidRPr="00EE22C7" w:rsidRDefault="0088294B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2835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Председатель административной комиссии, ответственный секретарь административной комиссии</w:t>
            </w:r>
          </w:p>
        </w:tc>
        <w:tc>
          <w:tcPr>
            <w:tcW w:w="2552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Протокол</w:t>
            </w:r>
          </w:p>
        </w:tc>
      </w:tr>
      <w:tr w:rsidR="00167BB9" w:rsidRPr="00EE22C7" w:rsidTr="00972157">
        <w:tc>
          <w:tcPr>
            <w:tcW w:w="15276" w:type="dxa"/>
            <w:gridSpan w:val="5"/>
            <w:hideMark/>
          </w:tcPr>
          <w:p w:rsidR="00167BB9" w:rsidRPr="00EE22C7" w:rsidRDefault="00167BB9" w:rsidP="00EE2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VI. Мероприятия, связанные с обжалованием постановлений административной комиссии</w:t>
            </w:r>
          </w:p>
        </w:tc>
      </w:tr>
      <w:tr w:rsidR="00167BB9" w:rsidRPr="00EE22C7" w:rsidTr="00972157">
        <w:tc>
          <w:tcPr>
            <w:tcW w:w="624" w:type="dxa"/>
            <w:hideMark/>
          </w:tcPr>
          <w:p w:rsidR="00167BB9" w:rsidRPr="00EE22C7" w:rsidRDefault="00167BB9" w:rsidP="00EE2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438" w:type="dxa"/>
            <w:hideMark/>
          </w:tcPr>
          <w:p w:rsidR="00167BB9" w:rsidRPr="00EE22C7" w:rsidRDefault="00167BB9" w:rsidP="00EE22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Подготовка и направление запрашиваемых материалов в прокуратуру, судебные органы</w:t>
            </w:r>
          </w:p>
        </w:tc>
        <w:tc>
          <w:tcPr>
            <w:tcW w:w="3827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По мере поступления запросов, жалоб</w:t>
            </w:r>
          </w:p>
        </w:tc>
        <w:tc>
          <w:tcPr>
            <w:tcW w:w="2835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Ответственный секретарь административной комиссии</w:t>
            </w:r>
          </w:p>
        </w:tc>
        <w:tc>
          <w:tcPr>
            <w:tcW w:w="2552" w:type="dxa"/>
            <w:hideMark/>
          </w:tcPr>
          <w:p w:rsidR="00167BB9" w:rsidRPr="00EE22C7" w:rsidRDefault="00167BB9" w:rsidP="000B789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C7">
              <w:rPr>
                <w:rFonts w:ascii="Times New Roman" w:hAnsi="Times New Roman" w:cs="Times New Roman"/>
                <w:sz w:val="28"/>
                <w:szCs w:val="28"/>
              </w:rPr>
              <w:t>Ежеквартальный отчет</w:t>
            </w:r>
          </w:p>
        </w:tc>
      </w:tr>
    </w:tbl>
    <w:p w:rsidR="00E51974" w:rsidRDefault="00E51974">
      <w:pPr>
        <w:rPr>
          <w:rFonts w:ascii="Times New Roman" w:hAnsi="Times New Roman" w:cs="Times New Roman"/>
          <w:sz w:val="24"/>
          <w:szCs w:val="24"/>
        </w:rPr>
      </w:pPr>
    </w:p>
    <w:p w:rsidR="00551B24" w:rsidRDefault="00551B24">
      <w:pPr>
        <w:rPr>
          <w:rFonts w:ascii="Times New Roman" w:hAnsi="Times New Roman" w:cs="Times New Roman"/>
          <w:sz w:val="24"/>
          <w:szCs w:val="24"/>
        </w:rPr>
      </w:pPr>
    </w:p>
    <w:p w:rsidR="00551B24" w:rsidRDefault="009B0F9B" w:rsidP="00551B2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078C3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51B24" w:rsidRPr="00551B24">
        <w:rPr>
          <w:rFonts w:ascii="Times New Roman" w:hAnsi="Times New Roman" w:cs="Times New Roman"/>
          <w:sz w:val="28"/>
          <w:szCs w:val="28"/>
        </w:rPr>
        <w:t xml:space="preserve"> административной комиссии</w:t>
      </w:r>
    </w:p>
    <w:p w:rsidR="00551B24" w:rsidRPr="00551B24" w:rsidRDefault="00551B24" w:rsidP="00551B2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Большеигнатовского муниципального района</w:t>
      </w:r>
      <w:r w:rsidRPr="00551B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51B2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proofErr w:type="spellStart"/>
      <w:r w:rsidR="009B0F9B">
        <w:rPr>
          <w:rFonts w:ascii="Times New Roman" w:hAnsi="Times New Roman" w:cs="Times New Roman"/>
          <w:sz w:val="28"/>
          <w:szCs w:val="28"/>
        </w:rPr>
        <w:t>И.М.Поняева</w:t>
      </w:r>
      <w:proofErr w:type="spellEnd"/>
    </w:p>
    <w:sectPr w:rsidR="00551B24" w:rsidRPr="00551B24" w:rsidSect="00886625">
      <w:headerReference w:type="default" r:id="rId8"/>
      <w:pgSz w:w="16838" w:h="11906" w:orient="landscape"/>
      <w:pgMar w:top="568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137" w:rsidRDefault="00794137" w:rsidP="00EB7FE5">
      <w:pPr>
        <w:spacing w:after="0" w:line="240" w:lineRule="auto"/>
      </w:pPr>
      <w:r>
        <w:separator/>
      </w:r>
    </w:p>
  </w:endnote>
  <w:endnote w:type="continuationSeparator" w:id="0">
    <w:p w:rsidR="00794137" w:rsidRDefault="00794137" w:rsidP="00EB7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137" w:rsidRDefault="00794137" w:rsidP="00EB7FE5">
      <w:pPr>
        <w:spacing w:after="0" w:line="240" w:lineRule="auto"/>
      </w:pPr>
      <w:r>
        <w:separator/>
      </w:r>
    </w:p>
  </w:footnote>
  <w:footnote w:type="continuationSeparator" w:id="0">
    <w:p w:rsidR="00794137" w:rsidRDefault="00794137" w:rsidP="00EB7F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8962"/>
      <w:docPartObj>
        <w:docPartGallery w:val="Page Numbers (Top of Page)"/>
        <w:docPartUnique/>
      </w:docPartObj>
    </w:sdtPr>
    <w:sdtEndPr/>
    <w:sdtContent>
      <w:p w:rsidR="00EB7FE5" w:rsidRDefault="001179AC">
        <w:pPr>
          <w:pStyle w:val="a9"/>
          <w:jc w:val="right"/>
        </w:pPr>
        <w:r w:rsidRPr="00EB7FE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B7FE5" w:rsidRPr="00EB7FE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B7FE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6139D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EB7FE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1FE"/>
    <w:rsid w:val="00026F4D"/>
    <w:rsid w:val="00061C1F"/>
    <w:rsid w:val="000708D4"/>
    <w:rsid w:val="000B5A41"/>
    <w:rsid w:val="000B7897"/>
    <w:rsid w:val="000C59F9"/>
    <w:rsid w:val="001179AC"/>
    <w:rsid w:val="00135806"/>
    <w:rsid w:val="00167BB9"/>
    <w:rsid w:val="00193C8C"/>
    <w:rsid w:val="001C0484"/>
    <w:rsid w:val="001E0218"/>
    <w:rsid w:val="001E27B0"/>
    <w:rsid w:val="001E5EFF"/>
    <w:rsid w:val="00207687"/>
    <w:rsid w:val="00240DFE"/>
    <w:rsid w:val="0026139D"/>
    <w:rsid w:val="0027132E"/>
    <w:rsid w:val="002E4AEF"/>
    <w:rsid w:val="003C71EB"/>
    <w:rsid w:val="003E77CC"/>
    <w:rsid w:val="0042298F"/>
    <w:rsid w:val="00445112"/>
    <w:rsid w:val="004B5023"/>
    <w:rsid w:val="004B7B75"/>
    <w:rsid w:val="004F5DE1"/>
    <w:rsid w:val="00537DC3"/>
    <w:rsid w:val="00551B24"/>
    <w:rsid w:val="00582D35"/>
    <w:rsid w:val="005A16F2"/>
    <w:rsid w:val="005C7D87"/>
    <w:rsid w:val="005D51FE"/>
    <w:rsid w:val="005E2A3C"/>
    <w:rsid w:val="006078C3"/>
    <w:rsid w:val="00617FEE"/>
    <w:rsid w:val="006E40CF"/>
    <w:rsid w:val="007014AB"/>
    <w:rsid w:val="00713246"/>
    <w:rsid w:val="007531EC"/>
    <w:rsid w:val="007816BE"/>
    <w:rsid w:val="00794137"/>
    <w:rsid w:val="007E7D73"/>
    <w:rsid w:val="00821554"/>
    <w:rsid w:val="0088294B"/>
    <w:rsid w:val="00886625"/>
    <w:rsid w:val="0089674D"/>
    <w:rsid w:val="008A38C4"/>
    <w:rsid w:val="008C47B1"/>
    <w:rsid w:val="008C5FB8"/>
    <w:rsid w:val="0096582D"/>
    <w:rsid w:val="00972157"/>
    <w:rsid w:val="00974569"/>
    <w:rsid w:val="009B0F9B"/>
    <w:rsid w:val="009E30F1"/>
    <w:rsid w:val="00A15B63"/>
    <w:rsid w:val="00A15CE1"/>
    <w:rsid w:val="00A25A06"/>
    <w:rsid w:val="00AD566C"/>
    <w:rsid w:val="00AE4DA6"/>
    <w:rsid w:val="00B3009E"/>
    <w:rsid w:val="00B642BB"/>
    <w:rsid w:val="00B70210"/>
    <w:rsid w:val="00BA4A6C"/>
    <w:rsid w:val="00BD24C6"/>
    <w:rsid w:val="00BE7601"/>
    <w:rsid w:val="00C33D91"/>
    <w:rsid w:val="00C8428A"/>
    <w:rsid w:val="00CC57BF"/>
    <w:rsid w:val="00CE63A9"/>
    <w:rsid w:val="00CF7375"/>
    <w:rsid w:val="00D23FF4"/>
    <w:rsid w:val="00D75A6F"/>
    <w:rsid w:val="00E51974"/>
    <w:rsid w:val="00E93629"/>
    <w:rsid w:val="00EB7FE5"/>
    <w:rsid w:val="00EE22C7"/>
    <w:rsid w:val="00F04FAE"/>
    <w:rsid w:val="00F47289"/>
    <w:rsid w:val="00F5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D51FE"/>
    <w:rPr>
      <w:b/>
      <w:bCs/>
    </w:rPr>
  </w:style>
  <w:style w:type="character" w:styleId="a5">
    <w:name w:val="Emphasis"/>
    <w:basedOn w:val="a0"/>
    <w:uiPriority w:val="20"/>
    <w:qFormat/>
    <w:rsid w:val="005D51FE"/>
    <w:rPr>
      <w:i/>
      <w:iCs/>
    </w:rPr>
  </w:style>
  <w:style w:type="table" w:styleId="a6">
    <w:name w:val="Table Grid"/>
    <w:basedOn w:val="a1"/>
    <w:uiPriority w:val="59"/>
    <w:rsid w:val="00EE22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Light Shading"/>
    <w:basedOn w:val="a1"/>
    <w:uiPriority w:val="60"/>
    <w:rsid w:val="00EE22C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EE22C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EE22C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EE22C7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EE22C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List Accent 5"/>
    <w:basedOn w:val="a1"/>
    <w:uiPriority w:val="61"/>
    <w:rsid w:val="00EE22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40">
    <w:name w:val="Light List Accent 4"/>
    <w:basedOn w:val="a1"/>
    <w:uiPriority w:val="61"/>
    <w:rsid w:val="00EE22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30">
    <w:name w:val="Light List Accent 3"/>
    <w:basedOn w:val="a1"/>
    <w:uiPriority w:val="61"/>
    <w:rsid w:val="00EE22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20">
    <w:name w:val="Light List Accent 2"/>
    <w:basedOn w:val="a1"/>
    <w:uiPriority w:val="61"/>
    <w:rsid w:val="00EE22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10">
    <w:name w:val="Light List Accent 1"/>
    <w:basedOn w:val="a1"/>
    <w:uiPriority w:val="61"/>
    <w:rsid w:val="00EE22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a8">
    <w:name w:val="Light List"/>
    <w:basedOn w:val="a1"/>
    <w:uiPriority w:val="61"/>
    <w:rsid w:val="00EE22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6">
    <w:name w:val="Light Shading Accent 6"/>
    <w:basedOn w:val="a1"/>
    <w:uiPriority w:val="60"/>
    <w:rsid w:val="00EE22C7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-41">
    <w:name w:val="Light Grid Accent 4"/>
    <w:basedOn w:val="a1"/>
    <w:uiPriority w:val="62"/>
    <w:rsid w:val="00EE22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21">
    <w:name w:val="Light Grid Accent 2"/>
    <w:basedOn w:val="a1"/>
    <w:uiPriority w:val="62"/>
    <w:rsid w:val="00EE22C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2-5">
    <w:name w:val="Medium Grid 2 Accent 5"/>
    <w:basedOn w:val="a1"/>
    <w:uiPriority w:val="68"/>
    <w:rsid w:val="00EE22C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a9">
    <w:name w:val="header"/>
    <w:basedOn w:val="a"/>
    <w:link w:val="aa"/>
    <w:uiPriority w:val="99"/>
    <w:unhideWhenUsed/>
    <w:rsid w:val="00EB7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B7FE5"/>
  </w:style>
  <w:style w:type="paragraph" w:styleId="ab">
    <w:name w:val="footer"/>
    <w:basedOn w:val="a"/>
    <w:link w:val="ac"/>
    <w:uiPriority w:val="99"/>
    <w:semiHidden/>
    <w:unhideWhenUsed/>
    <w:rsid w:val="00EB7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B7FE5"/>
  </w:style>
  <w:style w:type="paragraph" w:styleId="ad">
    <w:name w:val="Balloon Text"/>
    <w:basedOn w:val="a"/>
    <w:link w:val="ae"/>
    <w:uiPriority w:val="99"/>
    <w:semiHidden/>
    <w:unhideWhenUsed/>
    <w:rsid w:val="00261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1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6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37217-0CF1-4B85-A594-1E731FA58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Регистр</dc:creator>
  <cp:lastModifiedBy>Пользователь Windows</cp:lastModifiedBy>
  <cp:revision>32</cp:revision>
  <cp:lastPrinted>2023-03-02T11:40:00Z</cp:lastPrinted>
  <dcterms:created xsi:type="dcterms:W3CDTF">2018-01-10T07:32:00Z</dcterms:created>
  <dcterms:modified xsi:type="dcterms:W3CDTF">2023-03-02T11:43:00Z</dcterms:modified>
</cp:coreProperties>
</file>