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95B" w:rsidRPr="00586419" w:rsidRDefault="00335A0A" w:rsidP="00EB095B">
      <w:pPr>
        <w:jc w:val="right"/>
      </w:pPr>
      <w:r w:rsidRPr="00586419">
        <w:t>Приложение 5</w:t>
      </w:r>
    </w:p>
    <w:p w:rsidR="00761BB1" w:rsidRDefault="00761BB1" w:rsidP="00761BB1">
      <w:pPr>
        <w:pStyle w:val="ad"/>
        <w:jc w:val="center"/>
        <w:rPr>
          <w:rStyle w:val="ac"/>
          <w:rFonts w:ascii="Times New Roman" w:hAnsi="Times New Roman" w:cs="Times New Roman"/>
          <w:b w:val="0"/>
          <w:color w:val="auto"/>
          <w:szCs w:val="23"/>
        </w:rPr>
      </w:pPr>
    </w:p>
    <w:p w:rsidR="00215A3A" w:rsidRPr="003047F2" w:rsidRDefault="00215A3A" w:rsidP="00215A3A">
      <w:pPr>
        <w:pStyle w:val="ad"/>
        <w:jc w:val="center"/>
        <w:rPr>
          <w:rStyle w:val="ac"/>
          <w:rFonts w:ascii="Times New Roman" w:hAnsi="Times New Roman" w:cs="Times New Roman"/>
          <w:color w:val="auto"/>
          <w:sz w:val="25"/>
          <w:szCs w:val="25"/>
        </w:rPr>
      </w:pPr>
      <w:r w:rsidRPr="003047F2">
        <w:rPr>
          <w:rStyle w:val="ac"/>
          <w:rFonts w:ascii="Times New Roman" w:hAnsi="Times New Roman" w:cs="Times New Roman"/>
          <w:color w:val="auto"/>
          <w:sz w:val="25"/>
          <w:szCs w:val="25"/>
        </w:rPr>
        <w:t>Отчет</w:t>
      </w:r>
    </w:p>
    <w:p w:rsidR="00215A3A" w:rsidRPr="00761BB1" w:rsidRDefault="00215A3A" w:rsidP="00215A3A">
      <w:pPr>
        <w:pStyle w:val="ad"/>
        <w:jc w:val="center"/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</w:pPr>
      <w:r w:rsidRPr="00761BB1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о расходовании средств, предоставляемых из республиканского бюджета </w:t>
      </w:r>
    </w:p>
    <w:p w:rsidR="00215A3A" w:rsidRPr="00C41290" w:rsidRDefault="00215A3A" w:rsidP="00215A3A">
      <w:pPr>
        <w:pStyle w:val="ad"/>
        <w:jc w:val="center"/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</w:pPr>
      <w:r w:rsidRPr="00761BB1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Республики Мордовия бюджетам муниципальных районов </w:t>
      </w:r>
      <w:r w:rsidRPr="00761BB1">
        <w:rPr>
          <w:rFonts w:ascii="Times New Roman" w:hAnsi="Times New Roman" w:cs="Times New Roman"/>
          <w:sz w:val="25"/>
          <w:szCs w:val="25"/>
        </w:rPr>
        <w:t xml:space="preserve">в Республике Мордовия и </w:t>
      </w:r>
      <w:r w:rsidRPr="00C41290">
        <w:rPr>
          <w:rStyle w:val="ac"/>
          <w:rFonts w:ascii="Times New Roman" w:hAnsi="Times New Roman" w:cs="Times New Roman"/>
          <w:b w:val="0"/>
          <w:color w:val="auto"/>
        </w:rPr>
        <w:t xml:space="preserve">городского округа </w:t>
      </w:r>
      <w:r w:rsidRPr="00C41290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>Саранск для осуществления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</w:r>
      <w:r w:rsidRPr="00577F9C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 </w:t>
      </w:r>
      <w:r w:rsidRPr="000471D5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за </w:t>
      </w:r>
      <w:r w:rsidR="003C4B68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>9 месяцев</w:t>
      </w:r>
      <w:r w:rsidR="008147C6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 2023</w:t>
      </w:r>
      <w:r w:rsidRPr="006821AE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 год</w:t>
      </w:r>
      <w:r w:rsidR="008147C6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>а</w:t>
      </w:r>
      <w:r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 Администрацией Большеигнатовского муниципального района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58"/>
      </w:tblGrid>
      <w:tr w:rsidR="00215A3A" w:rsidRPr="00C37233" w:rsidTr="00E850D5">
        <w:trPr>
          <w:jc w:val="center"/>
        </w:trPr>
        <w:tc>
          <w:tcPr>
            <w:tcW w:w="9458" w:type="dxa"/>
            <w:tcBorders>
              <w:bottom w:val="single" w:sz="4" w:space="0" w:color="auto"/>
            </w:tcBorders>
          </w:tcPr>
          <w:p w:rsidR="00215A3A" w:rsidRPr="00C37233" w:rsidRDefault="00215A3A" w:rsidP="00E850D5">
            <w:pPr>
              <w:pStyle w:val="ad"/>
              <w:jc w:val="center"/>
              <w:rPr>
                <w:rFonts w:ascii="Times New Roman" w:hAnsi="Times New Roman" w:cs="Times New Roman"/>
                <w:szCs w:val="23"/>
              </w:rPr>
            </w:pPr>
          </w:p>
        </w:tc>
      </w:tr>
      <w:tr w:rsidR="00215A3A" w:rsidRPr="00C37233" w:rsidTr="00E850D5">
        <w:trPr>
          <w:jc w:val="center"/>
        </w:trPr>
        <w:tc>
          <w:tcPr>
            <w:tcW w:w="9458" w:type="dxa"/>
            <w:tcBorders>
              <w:top w:val="single" w:sz="4" w:space="0" w:color="auto"/>
            </w:tcBorders>
          </w:tcPr>
          <w:p w:rsidR="00215A3A" w:rsidRPr="00C37233" w:rsidRDefault="00215A3A" w:rsidP="00E850D5">
            <w:pPr>
              <w:tabs>
                <w:tab w:val="left" w:pos="4784"/>
              </w:tabs>
              <w:jc w:val="center"/>
              <w:rPr>
                <w:szCs w:val="23"/>
              </w:rPr>
            </w:pPr>
            <w:r w:rsidRPr="00C37233">
              <w:rPr>
                <w:sz w:val="18"/>
                <w:szCs w:val="18"/>
              </w:rPr>
              <w:t>(наименование муниципального образования)</w:t>
            </w:r>
          </w:p>
        </w:tc>
      </w:tr>
    </w:tbl>
    <w:p w:rsidR="00215A3A" w:rsidRPr="00FC2DF9" w:rsidRDefault="00215A3A" w:rsidP="00215A3A">
      <w:pPr>
        <w:pStyle w:val="ad"/>
        <w:jc w:val="center"/>
        <w:rPr>
          <w:rFonts w:ascii="Times New Roman" w:hAnsi="Times New Roman" w:cs="Times New Roman"/>
          <w:bCs/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1367"/>
        <w:gridCol w:w="5969"/>
        <w:gridCol w:w="2063"/>
      </w:tblGrid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 xml:space="preserve">Всего </w:t>
            </w:r>
            <w:r>
              <w:rPr>
                <w:sz w:val="22"/>
                <w:szCs w:val="22"/>
              </w:rPr>
              <w:t>(</w:t>
            </w:r>
            <w:r w:rsidRPr="00EB01D5">
              <w:rPr>
                <w:sz w:val="22"/>
                <w:szCs w:val="22"/>
              </w:rPr>
              <w:t>рублей, копеек</w:t>
            </w:r>
            <w:r>
              <w:rPr>
                <w:sz w:val="22"/>
                <w:szCs w:val="22"/>
              </w:rPr>
              <w:t>)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3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Количество штатных единиц в административной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77F22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Поступило субвенций из республиканского бюджета Республики Мордовия с начала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3C4B68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48900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В том числе поступило субвенций за отчетный квартал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3C4B68" w:rsidP="00FA49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16300</w:t>
            </w:r>
            <w:bookmarkStart w:id="0" w:name="_GoBack"/>
            <w:bookmarkEnd w:id="0"/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Произведено расходов за отчетный квартал,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3C4B68" w:rsidP="00FA49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16300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4.1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8147C6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12450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4.2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3C4B68" w:rsidP="00FA49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4.3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иные затраты и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Произведено расходов с начала года,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3C4B68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48900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3C4B68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37350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прочие несоциальные выплаты персоналу в денежной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3C4B68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прочие несоциальные выплаты персоналу в натуральной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услуги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арендная плата за пользование имуществом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социальные пособия и компенсации персоналу в денежной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социальные компенсации персоналу в натуральной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увеличение стоимости нематериальных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Остаток неиспользованной субвенции с начала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 xml:space="preserve">Выделено финансовых средств из местного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Поступило материальных ресурсов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DA1298" w:rsidRPr="00FC2DF9" w:rsidRDefault="00DA1298" w:rsidP="00761BB1">
      <w:pPr>
        <w:rPr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55"/>
        <w:gridCol w:w="2617"/>
        <w:gridCol w:w="1566"/>
      </w:tblGrid>
      <w:tr w:rsidR="00F943FE" w:rsidRPr="00FC2DF9" w:rsidTr="00277F22">
        <w:trPr>
          <w:trHeight w:val="383"/>
        </w:trPr>
        <w:tc>
          <w:tcPr>
            <w:tcW w:w="3090" w:type="pct"/>
          </w:tcPr>
          <w:p w:rsidR="00BC4B70" w:rsidRDefault="00BC4B70" w:rsidP="00277F22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943FE" w:rsidRDefault="00FA498E" w:rsidP="00277F22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Глава</w:t>
            </w:r>
            <w:r w:rsidR="00F943FE">
              <w:rPr>
                <w:rFonts w:ascii="Times New Roman" w:hAnsi="Times New Roman" w:cs="Times New Roman"/>
                <w:sz w:val="23"/>
                <w:szCs w:val="23"/>
              </w:rPr>
              <w:t xml:space="preserve"> Большеигнатовского муниципального района 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F943FE" w:rsidRPr="00277F22" w:rsidRDefault="00F943FE" w:rsidP="00DF4B7F">
            <w:pPr>
              <w:pStyle w:val="ad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8147C6" w:rsidRDefault="008147C6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47C6" w:rsidRDefault="008147C6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943FE" w:rsidRDefault="00FA498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Т.Н.Полозова</w:t>
            </w:r>
          </w:p>
        </w:tc>
      </w:tr>
      <w:tr w:rsidR="00F943FE" w:rsidRPr="00FC2DF9" w:rsidTr="00761BB1">
        <w:trPr>
          <w:trHeight w:val="106"/>
        </w:trPr>
        <w:tc>
          <w:tcPr>
            <w:tcW w:w="3090" w:type="pct"/>
          </w:tcPr>
          <w:p w:rsidR="00F943FE" w:rsidRDefault="00F943FE" w:rsidP="0050230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3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</w:tr>
      <w:tr w:rsidR="00F943FE" w:rsidRPr="00FC2DF9" w:rsidTr="00761BB1">
        <w:tc>
          <w:tcPr>
            <w:tcW w:w="3090" w:type="pct"/>
          </w:tcPr>
          <w:p w:rsidR="00F943FE" w:rsidRDefault="007658D7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Главный бухгалтер А</w:t>
            </w:r>
            <w:r w:rsidR="00F943FE">
              <w:rPr>
                <w:rFonts w:ascii="Times New Roman" w:hAnsi="Times New Roman" w:cs="Times New Roman"/>
                <w:sz w:val="23"/>
                <w:szCs w:val="23"/>
              </w:rPr>
              <w:t>дминистрации Большеигнатовского муниципального района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943FE" w:rsidRPr="00475C9E" w:rsidRDefault="005E12C1" w:rsidP="00DF4B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Г.П.Наумова</w:t>
            </w:r>
          </w:p>
        </w:tc>
      </w:tr>
      <w:tr w:rsidR="00F943FE" w:rsidRPr="00FC2DF9" w:rsidTr="00761BB1">
        <w:tc>
          <w:tcPr>
            <w:tcW w:w="3090" w:type="pct"/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3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</w:tr>
      <w:tr w:rsidR="00F943FE" w:rsidRPr="00FC2DF9" w:rsidTr="00761BB1">
        <w:tc>
          <w:tcPr>
            <w:tcW w:w="3090" w:type="pct"/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Исполнитель </w:t>
            </w:r>
          </w:p>
          <w:p w:rsidR="00F943FE" w:rsidRDefault="007658D7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главный бухгалтер А</w:t>
            </w:r>
            <w:r w:rsidR="00F943FE">
              <w:rPr>
                <w:rFonts w:ascii="Times New Roman" w:hAnsi="Times New Roman" w:cs="Times New Roman"/>
                <w:sz w:val="23"/>
                <w:szCs w:val="23"/>
              </w:rPr>
              <w:t>дминистрации Большеигнатовского муниципального района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943FE" w:rsidRDefault="00F943FE" w:rsidP="00DF4B7F">
            <w:pPr>
              <w:rPr>
                <w:sz w:val="23"/>
                <w:szCs w:val="23"/>
              </w:rPr>
            </w:pPr>
          </w:p>
          <w:p w:rsidR="00F943FE" w:rsidRPr="00475C9E" w:rsidRDefault="005E12C1" w:rsidP="00DF4B7F">
            <w:r>
              <w:rPr>
                <w:sz w:val="23"/>
                <w:szCs w:val="23"/>
              </w:rPr>
              <w:t>Г.П.Наумова</w:t>
            </w:r>
          </w:p>
        </w:tc>
      </w:tr>
      <w:tr w:rsidR="00F943FE" w:rsidRPr="00FC2DF9" w:rsidTr="00E775C3">
        <w:trPr>
          <w:trHeight w:val="665"/>
        </w:trPr>
        <w:tc>
          <w:tcPr>
            <w:tcW w:w="3090" w:type="pct"/>
          </w:tcPr>
          <w:p w:rsidR="00F943FE" w:rsidRDefault="00F943FE" w:rsidP="00DF4B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43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</w:tr>
      <w:tr w:rsidR="00F943FE" w:rsidRPr="00FC2DF9" w:rsidTr="00761BB1">
        <w:tc>
          <w:tcPr>
            <w:tcW w:w="3090" w:type="pct"/>
          </w:tcPr>
          <w:p w:rsidR="00F943FE" w:rsidRDefault="00F943FE" w:rsidP="00DF4B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«__» ___________ 20__ года</w:t>
            </w:r>
          </w:p>
        </w:tc>
        <w:tc>
          <w:tcPr>
            <w:tcW w:w="1443" w:type="pct"/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7F22" w:rsidRDefault="00277F22" w:rsidP="006C412F"/>
    <w:sectPr w:rsidR="00277F22" w:rsidSect="00BC4B70">
      <w:pgSz w:w="11907" w:h="16840"/>
      <w:pgMar w:top="426" w:right="851" w:bottom="28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BE4" w:rsidRDefault="009D7BE4">
      <w:r>
        <w:separator/>
      </w:r>
    </w:p>
  </w:endnote>
  <w:endnote w:type="continuationSeparator" w:id="0">
    <w:p w:rsidR="009D7BE4" w:rsidRDefault="009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BE4" w:rsidRDefault="009D7BE4">
      <w:r>
        <w:separator/>
      </w:r>
    </w:p>
  </w:footnote>
  <w:footnote w:type="continuationSeparator" w:id="0">
    <w:p w:rsidR="009D7BE4" w:rsidRDefault="009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92A36"/>
    <w:multiLevelType w:val="multilevel"/>
    <w:tmpl w:val="47D8B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55A65"/>
    <w:multiLevelType w:val="hybridMultilevel"/>
    <w:tmpl w:val="467C5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703D8"/>
    <w:multiLevelType w:val="hybridMultilevel"/>
    <w:tmpl w:val="335A5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311D92"/>
    <w:multiLevelType w:val="hybridMultilevel"/>
    <w:tmpl w:val="335A5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B90944"/>
    <w:multiLevelType w:val="hybridMultilevel"/>
    <w:tmpl w:val="24461D94"/>
    <w:lvl w:ilvl="0" w:tplc="8CD8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4B05F6"/>
    <w:multiLevelType w:val="multilevel"/>
    <w:tmpl w:val="56AEC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8D0A31"/>
    <w:multiLevelType w:val="hybridMultilevel"/>
    <w:tmpl w:val="56AECB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337499"/>
    <w:multiLevelType w:val="hybridMultilevel"/>
    <w:tmpl w:val="C5AE1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AEC"/>
    <w:rsid w:val="0000066E"/>
    <w:rsid w:val="00004B68"/>
    <w:rsid w:val="00014908"/>
    <w:rsid w:val="00022CE2"/>
    <w:rsid w:val="000320FB"/>
    <w:rsid w:val="000349F0"/>
    <w:rsid w:val="00043155"/>
    <w:rsid w:val="00043E34"/>
    <w:rsid w:val="00051CD1"/>
    <w:rsid w:val="0005443A"/>
    <w:rsid w:val="000545ED"/>
    <w:rsid w:val="00071295"/>
    <w:rsid w:val="000726D8"/>
    <w:rsid w:val="00073A94"/>
    <w:rsid w:val="00090382"/>
    <w:rsid w:val="000A5A39"/>
    <w:rsid w:val="000B0557"/>
    <w:rsid w:val="000B44EC"/>
    <w:rsid w:val="000B5F5C"/>
    <w:rsid w:val="000C56D4"/>
    <w:rsid w:val="000D03F0"/>
    <w:rsid w:val="000D2997"/>
    <w:rsid w:val="000D2ED1"/>
    <w:rsid w:val="000D610D"/>
    <w:rsid w:val="000E0258"/>
    <w:rsid w:val="000E1032"/>
    <w:rsid w:val="000E4214"/>
    <w:rsid w:val="000E54E1"/>
    <w:rsid w:val="000E66AA"/>
    <w:rsid w:val="000F672B"/>
    <w:rsid w:val="001016C6"/>
    <w:rsid w:val="00107467"/>
    <w:rsid w:val="001078AE"/>
    <w:rsid w:val="001220CA"/>
    <w:rsid w:val="00123173"/>
    <w:rsid w:val="00133B33"/>
    <w:rsid w:val="00133C22"/>
    <w:rsid w:val="00135241"/>
    <w:rsid w:val="00140306"/>
    <w:rsid w:val="00141B0E"/>
    <w:rsid w:val="00144BC1"/>
    <w:rsid w:val="00151670"/>
    <w:rsid w:val="001604C6"/>
    <w:rsid w:val="00164109"/>
    <w:rsid w:val="00165429"/>
    <w:rsid w:val="001704A1"/>
    <w:rsid w:val="00171054"/>
    <w:rsid w:val="00173B6B"/>
    <w:rsid w:val="00175A3D"/>
    <w:rsid w:val="00176C29"/>
    <w:rsid w:val="00180CCE"/>
    <w:rsid w:val="0019019E"/>
    <w:rsid w:val="00191A4A"/>
    <w:rsid w:val="001938F0"/>
    <w:rsid w:val="00195B92"/>
    <w:rsid w:val="00195D58"/>
    <w:rsid w:val="001A0F6D"/>
    <w:rsid w:val="001C130F"/>
    <w:rsid w:val="001D1BC1"/>
    <w:rsid w:val="001D58BF"/>
    <w:rsid w:val="001D5C37"/>
    <w:rsid w:val="001D672C"/>
    <w:rsid w:val="001E2781"/>
    <w:rsid w:val="001E2F3A"/>
    <w:rsid w:val="001E5356"/>
    <w:rsid w:val="001E6F60"/>
    <w:rsid w:val="001F04B0"/>
    <w:rsid w:val="001F76CB"/>
    <w:rsid w:val="002065F4"/>
    <w:rsid w:val="0020707F"/>
    <w:rsid w:val="002156F0"/>
    <w:rsid w:val="00215A3A"/>
    <w:rsid w:val="00216AE6"/>
    <w:rsid w:val="00217BA2"/>
    <w:rsid w:val="0022094B"/>
    <w:rsid w:val="002326A2"/>
    <w:rsid w:val="002424AD"/>
    <w:rsid w:val="00243A1E"/>
    <w:rsid w:val="002705DE"/>
    <w:rsid w:val="002731C4"/>
    <w:rsid w:val="00274A00"/>
    <w:rsid w:val="002771C3"/>
    <w:rsid w:val="00277F22"/>
    <w:rsid w:val="00281AD1"/>
    <w:rsid w:val="00285630"/>
    <w:rsid w:val="00290D54"/>
    <w:rsid w:val="002A2CAB"/>
    <w:rsid w:val="002A31FB"/>
    <w:rsid w:val="002A6B53"/>
    <w:rsid w:val="002B3C7F"/>
    <w:rsid w:val="002C6704"/>
    <w:rsid w:val="002D1680"/>
    <w:rsid w:val="002D2A20"/>
    <w:rsid w:val="002D2D24"/>
    <w:rsid w:val="002D6360"/>
    <w:rsid w:val="002E1916"/>
    <w:rsid w:val="002F2E4D"/>
    <w:rsid w:val="002F7B34"/>
    <w:rsid w:val="003013F2"/>
    <w:rsid w:val="003016BD"/>
    <w:rsid w:val="00301819"/>
    <w:rsid w:val="00303040"/>
    <w:rsid w:val="003047F2"/>
    <w:rsid w:val="00307598"/>
    <w:rsid w:val="0033073E"/>
    <w:rsid w:val="00331415"/>
    <w:rsid w:val="0033332F"/>
    <w:rsid w:val="00335A0A"/>
    <w:rsid w:val="00363398"/>
    <w:rsid w:val="00364C44"/>
    <w:rsid w:val="00372F40"/>
    <w:rsid w:val="00381B8F"/>
    <w:rsid w:val="00383AC7"/>
    <w:rsid w:val="00391FD1"/>
    <w:rsid w:val="003969F6"/>
    <w:rsid w:val="003A63DD"/>
    <w:rsid w:val="003B7B18"/>
    <w:rsid w:val="003C1326"/>
    <w:rsid w:val="003C3AC5"/>
    <w:rsid w:val="003C4B68"/>
    <w:rsid w:val="003C6826"/>
    <w:rsid w:val="003D2AF5"/>
    <w:rsid w:val="003E1749"/>
    <w:rsid w:val="003E463B"/>
    <w:rsid w:val="00400DEA"/>
    <w:rsid w:val="00402A4E"/>
    <w:rsid w:val="004073C7"/>
    <w:rsid w:val="00415286"/>
    <w:rsid w:val="004152D1"/>
    <w:rsid w:val="00416178"/>
    <w:rsid w:val="00420442"/>
    <w:rsid w:val="00421059"/>
    <w:rsid w:val="0043042D"/>
    <w:rsid w:val="00432ABA"/>
    <w:rsid w:val="004427E5"/>
    <w:rsid w:val="004430BF"/>
    <w:rsid w:val="00446E0F"/>
    <w:rsid w:val="00460357"/>
    <w:rsid w:val="00462C58"/>
    <w:rsid w:val="0046616B"/>
    <w:rsid w:val="004711C7"/>
    <w:rsid w:val="004768FB"/>
    <w:rsid w:val="00483E82"/>
    <w:rsid w:val="00494982"/>
    <w:rsid w:val="00496A32"/>
    <w:rsid w:val="004A00B2"/>
    <w:rsid w:val="004A0B60"/>
    <w:rsid w:val="004A14C4"/>
    <w:rsid w:val="004A51A8"/>
    <w:rsid w:val="004A72F3"/>
    <w:rsid w:val="004B5F65"/>
    <w:rsid w:val="004C128B"/>
    <w:rsid w:val="004D0ECC"/>
    <w:rsid w:val="004D184D"/>
    <w:rsid w:val="004D2DBD"/>
    <w:rsid w:val="004E0808"/>
    <w:rsid w:val="004E7D2C"/>
    <w:rsid w:val="004F4E61"/>
    <w:rsid w:val="004F6D06"/>
    <w:rsid w:val="004F76F5"/>
    <w:rsid w:val="0050230F"/>
    <w:rsid w:val="005120F9"/>
    <w:rsid w:val="00513347"/>
    <w:rsid w:val="00527887"/>
    <w:rsid w:val="00530412"/>
    <w:rsid w:val="005309E6"/>
    <w:rsid w:val="00531019"/>
    <w:rsid w:val="00537745"/>
    <w:rsid w:val="00543FDE"/>
    <w:rsid w:val="0054520B"/>
    <w:rsid w:val="00551BBC"/>
    <w:rsid w:val="00561DC1"/>
    <w:rsid w:val="005621AB"/>
    <w:rsid w:val="00577F9C"/>
    <w:rsid w:val="00580EF0"/>
    <w:rsid w:val="00585AE1"/>
    <w:rsid w:val="00586419"/>
    <w:rsid w:val="005924F6"/>
    <w:rsid w:val="00592FC8"/>
    <w:rsid w:val="00593383"/>
    <w:rsid w:val="00595E77"/>
    <w:rsid w:val="005A4CB1"/>
    <w:rsid w:val="005C088D"/>
    <w:rsid w:val="005C2847"/>
    <w:rsid w:val="005D3257"/>
    <w:rsid w:val="005E12C1"/>
    <w:rsid w:val="005E7F31"/>
    <w:rsid w:val="005F0760"/>
    <w:rsid w:val="005F3EA4"/>
    <w:rsid w:val="00600C65"/>
    <w:rsid w:val="0060674D"/>
    <w:rsid w:val="00612AEC"/>
    <w:rsid w:val="00616A7B"/>
    <w:rsid w:val="00621DF4"/>
    <w:rsid w:val="00623422"/>
    <w:rsid w:val="00630556"/>
    <w:rsid w:val="0063216D"/>
    <w:rsid w:val="00636ED7"/>
    <w:rsid w:val="006406A0"/>
    <w:rsid w:val="006470F3"/>
    <w:rsid w:val="006477F3"/>
    <w:rsid w:val="00650862"/>
    <w:rsid w:val="00657AA1"/>
    <w:rsid w:val="00660C32"/>
    <w:rsid w:val="00665D2D"/>
    <w:rsid w:val="00670E63"/>
    <w:rsid w:val="00677465"/>
    <w:rsid w:val="006A369D"/>
    <w:rsid w:val="006A6425"/>
    <w:rsid w:val="006A7624"/>
    <w:rsid w:val="006B1AA2"/>
    <w:rsid w:val="006B2CB7"/>
    <w:rsid w:val="006C0849"/>
    <w:rsid w:val="006C412F"/>
    <w:rsid w:val="006C535D"/>
    <w:rsid w:val="006C540B"/>
    <w:rsid w:val="006C59E1"/>
    <w:rsid w:val="006D05B7"/>
    <w:rsid w:val="006E64CA"/>
    <w:rsid w:val="006F5457"/>
    <w:rsid w:val="00702505"/>
    <w:rsid w:val="007040DA"/>
    <w:rsid w:val="007057AD"/>
    <w:rsid w:val="00730A04"/>
    <w:rsid w:val="00741477"/>
    <w:rsid w:val="00742289"/>
    <w:rsid w:val="007435B4"/>
    <w:rsid w:val="0074558A"/>
    <w:rsid w:val="00752E32"/>
    <w:rsid w:val="00761BB1"/>
    <w:rsid w:val="007658D7"/>
    <w:rsid w:val="007802F1"/>
    <w:rsid w:val="00782117"/>
    <w:rsid w:val="00782D09"/>
    <w:rsid w:val="00783CD2"/>
    <w:rsid w:val="00793C3A"/>
    <w:rsid w:val="00794494"/>
    <w:rsid w:val="007A15DF"/>
    <w:rsid w:val="007A3848"/>
    <w:rsid w:val="007B1AED"/>
    <w:rsid w:val="007B1E36"/>
    <w:rsid w:val="007B4426"/>
    <w:rsid w:val="007D33E1"/>
    <w:rsid w:val="007D77D5"/>
    <w:rsid w:val="007E2478"/>
    <w:rsid w:val="00806177"/>
    <w:rsid w:val="00811D3E"/>
    <w:rsid w:val="008147C6"/>
    <w:rsid w:val="00815623"/>
    <w:rsid w:val="00817C8B"/>
    <w:rsid w:val="00820C31"/>
    <w:rsid w:val="00821252"/>
    <w:rsid w:val="0083131C"/>
    <w:rsid w:val="00831842"/>
    <w:rsid w:val="00832E72"/>
    <w:rsid w:val="00844DB4"/>
    <w:rsid w:val="00845AC4"/>
    <w:rsid w:val="00850221"/>
    <w:rsid w:val="00850587"/>
    <w:rsid w:val="00854154"/>
    <w:rsid w:val="00861027"/>
    <w:rsid w:val="00866B25"/>
    <w:rsid w:val="0086784D"/>
    <w:rsid w:val="00881DA9"/>
    <w:rsid w:val="00882F48"/>
    <w:rsid w:val="00890EB4"/>
    <w:rsid w:val="008B3D3C"/>
    <w:rsid w:val="008B6ED7"/>
    <w:rsid w:val="008C3A95"/>
    <w:rsid w:val="008C41D8"/>
    <w:rsid w:val="008D2F41"/>
    <w:rsid w:val="008E6EE1"/>
    <w:rsid w:val="008F4F2B"/>
    <w:rsid w:val="008F668C"/>
    <w:rsid w:val="008F7E73"/>
    <w:rsid w:val="00902D06"/>
    <w:rsid w:val="00907397"/>
    <w:rsid w:val="00921745"/>
    <w:rsid w:val="00921FCA"/>
    <w:rsid w:val="009279D8"/>
    <w:rsid w:val="009346F3"/>
    <w:rsid w:val="00937C94"/>
    <w:rsid w:val="009401EC"/>
    <w:rsid w:val="009410D9"/>
    <w:rsid w:val="00943EF3"/>
    <w:rsid w:val="00951F5F"/>
    <w:rsid w:val="00955282"/>
    <w:rsid w:val="00966B01"/>
    <w:rsid w:val="00967322"/>
    <w:rsid w:val="009769D3"/>
    <w:rsid w:val="00981BD9"/>
    <w:rsid w:val="009961BD"/>
    <w:rsid w:val="0099772D"/>
    <w:rsid w:val="009C1766"/>
    <w:rsid w:val="009C1837"/>
    <w:rsid w:val="009C6B0C"/>
    <w:rsid w:val="009D3C01"/>
    <w:rsid w:val="009D7BE4"/>
    <w:rsid w:val="009E47BA"/>
    <w:rsid w:val="009F2764"/>
    <w:rsid w:val="009F4F1B"/>
    <w:rsid w:val="00A019E3"/>
    <w:rsid w:val="00A15489"/>
    <w:rsid w:val="00A25C80"/>
    <w:rsid w:val="00A43450"/>
    <w:rsid w:val="00A439E0"/>
    <w:rsid w:val="00A525D0"/>
    <w:rsid w:val="00A55362"/>
    <w:rsid w:val="00A62BC7"/>
    <w:rsid w:val="00A648D8"/>
    <w:rsid w:val="00A66B63"/>
    <w:rsid w:val="00A679A7"/>
    <w:rsid w:val="00A7184B"/>
    <w:rsid w:val="00A775C9"/>
    <w:rsid w:val="00A877AD"/>
    <w:rsid w:val="00A92299"/>
    <w:rsid w:val="00A94DE3"/>
    <w:rsid w:val="00A9527B"/>
    <w:rsid w:val="00AB2F7F"/>
    <w:rsid w:val="00AB5E78"/>
    <w:rsid w:val="00AB7F8C"/>
    <w:rsid w:val="00AC1B1A"/>
    <w:rsid w:val="00AD294C"/>
    <w:rsid w:val="00AD5FA9"/>
    <w:rsid w:val="00AD6A8E"/>
    <w:rsid w:val="00AD756E"/>
    <w:rsid w:val="00AD770A"/>
    <w:rsid w:val="00AE3699"/>
    <w:rsid w:val="00AE56BF"/>
    <w:rsid w:val="00AE6FB3"/>
    <w:rsid w:val="00B01DA6"/>
    <w:rsid w:val="00B05D08"/>
    <w:rsid w:val="00B302E7"/>
    <w:rsid w:val="00B42175"/>
    <w:rsid w:val="00B4613F"/>
    <w:rsid w:val="00B506E6"/>
    <w:rsid w:val="00B52C00"/>
    <w:rsid w:val="00B54B6A"/>
    <w:rsid w:val="00B5539D"/>
    <w:rsid w:val="00B56996"/>
    <w:rsid w:val="00B56ADF"/>
    <w:rsid w:val="00B644DD"/>
    <w:rsid w:val="00B65C4B"/>
    <w:rsid w:val="00B66638"/>
    <w:rsid w:val="00B83E85"/>
    <w:rsid w:val="00B860F5"/>
    <w:rsid w:val="00B94133"/>
    <w:rsid w:val="00B96576"/>
    <w:rsid w:val="00BA098F"/>
    <w:rsid w:val="00BB2809"/>
    <w:rsid w:val="00BB5E79"/>
    <w:rsid w:val="00BC071C"/>
    <w:rsid w:val="00BC4B70"/>
    <w:rsid w:val="00BD4D16"/>
    <w:rsid w:val="00BD571C"/>
    <w:rsid w:val="00BD5A0A"/>
    <w:rsid w:val="00BE0E0E"/>
    <w:rsid w:val="00BE1024"/>
    <w:rsid w:val="00BE3532"/>
    <w:rsid w:val="00BE42E1"/>
    <w:rsid w:val="00BE4864"/>
    <w:rsid w:val="00BF0184"/>
    <w:rsid w:val="00BF0A04"/>
    <w:rsid w:val="00C04E83"/>
    <w:rsid w:val="00C10868"/>
    <w:rsid w:val="00C11DFF"/>
    <w:rsid w:val="00C12B0D"/>
    <w:rsid w:val="00C16E47"/>
    <w:rsid w:val="00C242B8"/>
    <w:rsid w:val="00C32044"/>
    <w:rsid w:val="00C32C29"/>
    <w:rsid w:val="00C34EE3"/>
    <w:rsid w:val="00C37233"/>
    <w:rsid w:val="00C37C6E"/>
    <w:rsid w:val="00C456B5"/>
    <w:rsid w:val="00C46EE8"/>
    <w:rsid w:val="00C5159A"/>
    <w:rsid w:val="00C520F4"/>
    <w:rsid w:val="00C63E2A"/>
    <w:rsid w:val="00C650A6"/>
    <w:rsid w:val="00C72F29"/>
    <w:rsid w:val="00C72F8E"/>
    <w:rsid w:val="00C73F46"/>
    <w:rsid w:val="00C8076E"/>
    <w:rsid w:val="00C85029"/>
    <w:rsid w:val="00C87B1C"/>
    <w:rsid w:val="00CA1792"/>
    <w:rsid w:val="00CA4260"/>
    <w:rsid w:val="00CB4096"/>
    <w:rsid w:val="00CB7160"/>
    <w:rsid w:val="00CC0DAF"/>
    <w:rsid w:val="00CC3515"/>
    <w:rsid w:val="00CC434E"/>
    <w:rsid w:val="00CC4C47"/>
    <w:rsid w:val="00CF25C1"/>
    <w:rsid w:val="00D02A7C"/>
    <w:rsid w:val="00D050FF"/>
    <w:rsid w:val="00D061C2"/>
    <w:rsid w:val="00D112EE"/>
    <w:rsid w:val="00D16434"/>
    <w:rsid w:val="00D1678F"/>
    <w:rsid w:val="00D241F6"/>
    <w:rsid w:val="00D26DAE"/>
    <w:rsid w:val="00D30BC7"/>
    <w:rsid w:val="00D33346"/>
    <w:rsid w:val="00D45885"/>
    <w:rsid w:val="00D45D35"/>
    <w:rsid w:val="00D541B5"/>
    <w:rsid w:val="00D54BF0"/>
    <w:rsid w:val="00D61B57"/>
    <w:rsid w:val="00D6346C"/>
    <w:rsid w:val="00D675A2"/>
    <w:rsid w:val="00D722F1"/>
    <w:rsid w:val="00D77548"/>
    <w:rsid w:val="00D80EAB"/>
    <w:rsid w:val="00D82211"/>
    <w:rsid w:val="00D9622D"/>
    <w:rsid w:val="00DA04D1"/>
    <w:rsid w:val="00DA1298"/>
    <w:rsid w:val="00DA28F3"/>
    <w:rsid w:val="00DA2AB3"/>
    <w:rsid w:val="00DA7617"/>
    <w:rsid w:val="00DC674E"/>
    <w:rsid w:val="00DD068A"/>
    <w:rsid w:val="00DF01CE"/>
    <w:rsid w:val="00DF7716"/>
    <w:rsid w:val="00E061AE"/>
    <w:rsid w:val="00E0735F"/>
    <w:rsid w:val="00E23BCF"/>
    <w:rsid w:val="00E24966"/>
    <w:rsid w:val="00E25F2E"/>
    <w:rsid w:val="00E273A0"/>
    <w:rsid w:val="00E3225C"/>
    <w:rsid w:val="00E411D0"/>
    <w:rsid w:val="00E41CD5"/>
    <w:rsid w:val="00E435E4"/>
    <w:rsid w:val="00E502EF"/>
    <w:rsid w:val="00E509BB"/>
    <w:rsid w:val="00E519B6"/>
    <w:rsid w:val="00E519F6"/>
    <w:rsid w:val="00E61D6E"/>
    <w:rsid w:val="00E67DF3"/>
    <w:rsid w:val="00E72313"/>
    <w:rsid w:val="00E775C3"/>
    <w:rsid w:val="00E841F4"/>
    <w:rsid w:val="00E846BA"/>
    <w:rsid w:val="00E91581"/>
    <w:rsid w:val="00E948E4"/>
    <w:rsid w:val="00E97B54"/>
    <w:rsid w:val="00EB095B"/>
    <w:rsid w:val="00EB138C"/>
    <w:rsid w:val="00EB5000"/>
    <w:rsid w:val="00EC0718"/>
    <w:rsid w:val="00ED1150"/>
    <w:rsid w:val="00EE1451"/>
    <w:rsid w:val="00EE6BD7"/>
    <w:rsid w:val="00EF2E2C"/>
    <w:rsid w:val="00F02CD3"/>
    <w:rsid w:val="00F04830"/>
    <w:rsid w:val="00F072EE"/>
    <w:rsid w:val="00F1360E"/>
    <w:rsid w:val="00F15282"/>
    <w:rsid w:val="00F15F51"/>
    <w:rsid w:val="00F20AEC"/>
    <w:rsid w:val="00F30E16"/>
    <w:rsid w:val="00F30F44"/>
    <w:rsid w:val="00F40611"/>
    <w:rsid w:val="00F54E7B"/>
    <w:rsid w:val="00F65AFB"/>
    <w:rsid w:val="00F7075C"/>
    <w:rsid w:val="00F80B4C"/>
    <w:rsid w:val="00F85CEE"/>
    <w:rsid w:val="00F91221"/>
    <w:rsid w:val="00F935D2"/>
    <w:rsid w:val="00F943FE"/>
    <w:rsid w:val="00F97C0C"/>
    <w:rsid w:val="00FA3A19"/>
    <w:rsid w:val="00FA498E"/>
    <w:rsid w:val="00FA5727"/>
    <w:rsid w:val="00FC1C57"/>
    <w:rsid w:val="00FC1D8C"/>
    <w:rsid w:val="00FC4320"/>
    <w:rsid w:val="00FD107B"/>
    <w:rsid w:val="00FD2D8C"/>
    <w:rsid w:val="00FD3CDD"/>
    <w:rsid w:val="00FE438E"/>
    <w:rsid w:val="00FF1019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34D9FD-D8BF-48FA-9EA1-23520EC3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B70"/>
    <w:pPr>
      <w:overflowPunct w:val="0"/>
      <w:autoSpaceDE w:val="0"/>
      <w:autoSpaceDN w:val="0"/>
      <w:adjustRightInd w:val="0"/>
      <w:textAlignment w:val="baseline"/>
    </w:pPr>
  </w:style>
  <w:style w:type="paragraph" w:styleId="3">
    <w:name w:val="heading 3"/>
    <w:basedOn w:val="a"/>
    <w:link w:val="30"/>
    <w:uiPriority w:val="9"/>
    <w:qFormat/>
    <w:rsid w:val="003C1326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AE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12A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2AEC"/>
  </w:style>
  <w:style w:type="character" w:styleId="a7">
    <w:name w:val="Hyperlink"/>
    <w:basedOn w:val="a0"/>
    <w:rsid w:val="000D610D"/>
    <w:rPr>
      <w:color w:val="0000FF"/>
      <w:u w:val="single"/>
    </w:rPr>
  </w:style>
  <w:style w:type="paragraph" w:styleId="a8">
    <w:name w:val="footer"/>
    <w:basedOn w:val="a"/>
    <w:rsid w:val="0041528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DA2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footnote text"/>
    <w:basedOn w:val="a"/>
    <w:link w:val="aa"/>
    <w:rsid w:val="00DA2AB3"/>
    <w:pPr>
      <w:overflowPunct/>
      <w:autoSpaceDE/>
      <w:autoSpaceDN/>
      <w:adjustRightInd/>
      <w:textAlignment w:val="auto"/>
    </w:pPr>
  </w:style>
  <w:style w:type="character" w:customStyle="1" w:styleId="aa">
    <w:name w:val="Текст сноски Знак"/>
    <w:basedOn w:val="a0"/>
    <w:link w:val="a9"/>
    <w:rsid w:val="00DA2AB3"/>
  </w:style>
  <w:style w:type="character" w:styleId="ab">
    <w:name w:val="footnote reference"/>
    <w:basedOn w:val="a0"/>
    <w:rsid w:val="00DA2AB3"/>
    <w:rPr>
      <w:vertAlign w:val="superscript"/>
    </w:rPr>
  </w:style>
  <w:style w:type="paragraph" w:customStyle="1" w:styleId="ConsPlusNormal">
    <w:name w:val="ConsPlusNormal"/>
    <w:rsid w:val="00811D3E"/>
    <w:pPr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FC4320"/>
  </w:style>
  <w:style w:type="character" w:customStyle="1" w:styleId="30">
    <w:name w:val="Заголовок 3 Знак"/>
    <w:basedOn w:val="a0"/>
    <w:link w:val="3"/>
    <w:uiPriority w:val="9"/>
    <w:rsid w:val="003C1326"/>
    <w:rPr>
      <w:b/>
      <w:bCs/>
      <w:sz w:val="27"/>
      <w:szCs w:val="27"/>
    </w:rPr>
  </w:style>
  <w:style w:type="paragraph" w:styleId="2">
    <w:name w:val="Body Text Indent 2"/>
    <w:basedOn w:val="a"/>
    <w:link w:val="20"/>
    <w:rsid w:val="003C13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C1326"/>
  </w:style>
  <w:style w:type="character" w:customStyle="1" w:styleId="ac">
    <w:name w:val="Цветовое выделение"/>
    <w:uiPriority w:val="99"/>
    <w:rsid w:val="00761BB1"/>
    <w:rPr>
      <w:b/>
      <w:bCs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61BB1"/>
    <w:pPr>
      <w:widowControl w:val="0"/>
      <w:overflowPunct/>
      <w:textAlignment w:val="auto"/>
    </w:pPr>
    <w:rPr>
      <w:rFonts w:ascii="Courier New" w:hAnsi="Courier New" w:cs="Courier New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D107B"/>
  </w:style>
  <w:style w:type="paragraph" w:styleId="ae">
    <w:name w:val="List Paragraph"/>
    <w:basedOn w:val="a"/>
    <w:uiPriority w:val="34"/>
    <w:qFormat/>
    <w:rsid w:val="0058641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endnote reference"/>
    <w:basedOn w:val="a0"/>
    <w:rsid w:val="00AB5E78"/>
    <w:rPr>
      <w:vertAlign w:val="superscript"/>
    </w:rPr>
  </w:style>
  <w:style w:type="paragraph" w:styleId="af0">
    <w:name w:val="Balloon Text"/>
    <w:basedOn w:val="a"/>
    <w:link w:val="af1"/>
    <w:rsid w:val="00175A3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75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46490-F6AF-47B1-BACF-EC781C82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2250</CharactersWithSpaces>
  <SharedDoc>false</SharedDoc>
  <HLinks>
    <vt:vector size="18" baseType="variant">
      <vt:variant>
        <vt:i4>4259926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consultantplus://offline/ref=176E437800BD26F4E9A4DC18EED3C72E23402153C66F4C461AAF2287496EE5E5F1EA40282B7D6726C0F30DH850F</vt:lpwstr>
      </vt:variant>
      <vt:variant>
        <vt:lpwstr/>
      </vt:variant>
      <vt:variant>
        <vt:i4>655367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consultantplus://offline/ref=EAA99270245F900A1879E398557D32528A53CDD0FE76069BD3484F69E217410E3875091165BF0B2D4095FFV7GDM</vt:lpwstr>
      </vt:variant>
      <vt:variant>
        <vt:lpwstr/>
      </vt:variant>
      <vt:variant>
        <vt:i4>655444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consultantplus://offline/ref=EAA99270245F900A1879E398557D32528A53CDD0FE76069BD3484F69E217410E3875091165BF0B2D4095FFV7G7M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Михаил Петрович</dc:creator>
  <cp:lastModifiedBy>1</cp:lastModifiedBy>
  <cp:revision>30</cp:revision>
  <cp:lastPrinted>2023-10-04T07:01:00Z</cp:lastPrinted>
  <dcterms:created xsi:type="dcterms:W3CDTF">2020-01-15T06:29:00Z</dcterms:created>
  <dcterms:modified xsi:type="dcterms:W3CDTF">2023-10-04T07:04:00Z</dcterms:modified>
</cp:coreProperties>
</file>