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8A" w:rsidRDefault="00C11E8A" w:rsidP="00C11E8A">
      <w:pPr>
        <w:pStyle w:val="a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9595" cy="603885"/>
            <wp:effectExtent l="0" t="0" r="1905" b="571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8A" w:rsidRPr="00C11E8A" w:rsidRDefault="00C11E8A" w:rsidP="004A339B">
      <w:pPr>
        <w:pStyle w:val="a9"/>
        <w:jc w:val="center"/>
        <w:rPr>
          <w:rFonts w:ascii="Times New Roman" w:hAnsi="Times New Roman" w:cs="Times New Roman"/>
          <w:b/>
          <w:sz w:val="40"/>
        </w:rPr>
      </w:pPr>
      <w:r w:rsidRPr="00C11E8A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C11E8A" w:rsidRPr="00C11E8A" w:rsidRDefault="00C11E8A" w:rsidP="00C11E8A">
      <w:pPr>
        <w:rPr>
          <w:rFonts w:ascii="Times New Roman" w:hAnsi="Times New Roman" w:cs="Times New Roman"/>
          <w:sz w:val="16"/>
        </w:rPr>
      </w:pPr>
    </w:p>
    <w:p w:rsidR="00C11E8A" w:rsidRPr="00C11E8A" w:rsidRDefault="00C11E8A" w:rsidP="00C11E8A">
      <w:pPr>
        <w:jc w:val="center"/>
        <w:rPr>
          <w:rFonts w:ascii="Times New Roman" w:hAnsi="Times New Roman" w:cs="Times New Roman"/>
          <w:sz w:val="32"/>
          <w:szCs w:val="32"/>
        </w:rPr>
      </w:pPr>
      <w:r w:rsidRPr="00C11E8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11E8A" w:rsidRPr="00C11E8A" w:rsidRDefault="00C11E8A" w:rsidP="00C11E8A">
      <w:pPr>
        <w:rPr>
          <w:rFonts w:ascii="Times New Roman" w:hAnsi="Times New Roman" w:cs="Times New Roman"/>
          <w:sz w:val="28"/>
          <w:szCs w:val="28"/>
        </w:rPr>
      </w:pPr>
    </w:p>
    <w:p w:rsidR="00C11E8A" w:rsidRPr="00C11E8A" w:rsidRDefault="00C11E8A" w:rsidP="00D0084F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11E8A">
        <w:rPr>
          <w:rFonts w:ascii="Times New Roman" w:hAnsi="Times New Roman" w:cs="Times New Roman"/>
          <w:sz w:val="28"/>
          <w:szCs w:val="28"/>
        </w:rPr>
        <w:t xml:space="preserve">от   «  </w:t>
      </w:r>
      <w:r w:rsidR="00BB1559">
        <w:rPr>
          <w:rFonts w:ascii="Times New Roman" w:hAnsi="Times New Roman" w:cs="Times New Roman"/>
          <w:sz w:val="28"/>
          <w:szCs w:val="28"/>
        </w:rPr>
        <w:t>17</w:t>
      </w:r>
      <w:r w:rsidR="000432D1">
        <w:rPr>
          <w:rFonts w:ascii="Times New Roman" w:hAnsi="Times New Roman" w:cs="Times New Roman"/>
          <w:sz w:val="28"/>
          <w:szCs w:val="28"/>
        </w:rPr>
        <w:t xml:space="preserve">   »    февраля   2025</w:t>
      </w:r>
      <w:r w:rsidRPr="00C11E8A"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1E8A">
        <w:rPr>
          <w:rFonts w:ascii="Times New Roman" w:hAnsi="Times New Roman" w:cs="Times New Roman"/>
          <w:sz w:val="28"/>
          <w:szCs w:val="28"/>
        </w:rPr>
        <w:t xml:space="preserve"> </w:t>
      </w:r>
      <w:r w:rsidRPr="00C11E8A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C11E8A">
        <w:rPr>
          <w:rFonts w:ascii="Times New Roman" w:hAnsi="Times New Roman" w:cs="Times New Roman"/>
          <w:sz w:val="28"/>
          <w:szCs w:val="28"/>
        </w:rPr>
        <w:t xml:space="preserve">  </w:t>
      </w:r>
      <w:r w:rsidR="00BB1559">
        <w:rPr>
          <w:rFonts w:ascii="Times New Roman" w:hAnsi="Times New Roman" w:cs="Times New Roman"/>
          <w:sz w:val="28"/>
          <w:szCs w:val="28"/>
        </w:rPr>
        <w:t>52</w:t>
      </w:r>
      <w:bookmarkStart w:id="0" w:name="_GoBack"/>
      <w:bookmarkEnd w:id="0"/>
      <w:r w:rsidRPr="00C11E8A">
        <w:rPr>
          <w:rFonts w:ascii="Times New Roman" w:hAnsi="Times New Roman" w:cs="Times New Roman"/>
          <w:sz w:val="28"/>
          <w:szCs w:val="28"/>
        </w:rPr>
        <w:t xml:space="preserve"> </w:t>
      </w:r>
      <w:r w:rsidRPr="00C11E8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C11E8A" w:rsidRPr="005948C6" w:rsidRDefault="00C11E8A" w:rsidP="005948C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1E8A">
        <w:rPr>
          <w:rFonts w:ascii="Times New Roman" w:hAnsi="Times New Roman" w:cs="Times New Roman"/>
          <w:sz w:val="24"/>
          <w:szCs w:val="24"/>
        </w:rPr>
        <w:t>с. Большое Игнатово</w:t>
      </w:r>
    </w:p>
    <w:p w:rsidR="000432D1" w:rsidRDefault="005948C6" w:rsidP="00CB2E44">
      <w:pPr>
        <w:pStyle w:val="a9"/>
        <w:tabs>
          <w:tab w:val="left" w:pos="6804"/>
        </w:tabs>
        <w:ind w:right="2942"/>
        <w:jc w:val="both"/>
        <w:rPr>
          <w:rFonts w:ascii="Times New Roman" w:hAnsi="Times New Roman" w:cs="Times New Roman"/>
          <w:sz w:val="28"/>
        </w:rPr>
      </w:pPr>
      <w:r w:rsidRPr="00CB2E44">
        <w:rPr>
          <w:rFonts w:ascii="Times New Roman" w:hAnsi="Times New Roman" w:cs="Times New Roman"/>
          <w:sz w:val="28"/>
        </w:rPr>
        <w:t xml:space="preserve">О </w:t>
      </w:r>
      <w:r w:rsidR="000432D1" w:rsidRPr="00CB2E44">
        <w:rPr>
          <w:rFonts w:ascii="Times New Roman" w:hAnsi="Times New Roman" w:cs="Times New Roman"/>
          <w:sz w:val="28"/>
        </w:rPr>
        <w:t>вне</w:t>
      </w:r>
      <w:r w:rsidRPr="00CB2E44">
        <w:rPr>
          <w:rFonts w:ascii="Times New Roman" w:hAnsi="Times New Roman" w:cs="Times New Roman"/>
          <w:sz w:val="28"/>
        </w:rPr>
        <w:t xml:space="preserve">сении изменений в постановление </w:t>
      </w:r>
      <w:r w:rsidR="000432D1" w:rsidRPr="00CB2E44">
        <w:rPr>
          <w:rFonts w:ascii="Times New Roman" w:hAnsi="Times New Roman" w:cs="Times New Roman"/>
          <w:sz w:val="28"/>
        </w:rPr>
        <w:t>Администрации</w:t>
      </w:r>
      <w:r w:rsidRPr="00CB2E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2E44">
        <w:rPr>
          <w:rFonts w:ascii="Times New Roman" w:hAnsi="Times New Roman" w:cs="Times New Roman"/>
          <w:sz w:val="28"/>
        </w:rPr>
        <w:t>Большеигнатовского</w:t>
      </w:r>
      <w:proofErr w:type="spellEnd"/>
      <w:r w:rsidRPr="00CB2E44">
        <w:rPr>
          <w:rFonts w:ascii="Times New Roman" w:hAnsi="Times New Roman" w:cs="Times New Roman"/>
          <w:sz w:val="28"/>
        </w:rPr>
        <w:t xml:space="preserve"> муниципального </w:t>
      </w:r>
      <w:r w:rsidR="000432D1" w:rsidRPr="00CB2E44">
        <w:rPr>
          <w:rFonts w:ascii="Times New Roman" w:hAnsi="Times New Roman" w:cs="Times New Roman"/>
          <w:sz w:val="28"/>
        </w:rPr>
        <w:t>района Республики Мордовия от 28 августа 2023 года №370</w:t>
      </w:r>
      <w:r w:rsidRPr="00CB2E44">
        <w:rPr>
          <w:rFonts w:ascii="Times New Roman" w:hAnsi="Times New Roman" w:cs="Times New Roman"/>
          <w:sz w:val="28"/>
        </w:rPr>
        <w:t xml:space="preserve"> «Об утверждении муниципальной </w:t>
      </w:r>
      <w:r w:rsidR="000432D1" w:rsidRPr="00CB2E44">
        <w:rPr>
          <w:rFonts w:ascii="Times New Roman" w:hAnsi="Times New Roman" w:cs="Times New Roman"/>
          <w:sz w:val="28"/>
        </w:rPr>
        <w:t xml:space="preserve">программы </w:t>
      </w:r>
      <w:r w:rsidR="000432D1" w:rsidRPr="00CB2E44">
        <w:rPr>
          <w:rFonts w:ascii="Times New Roman" w:hAnsi="Times New Roman" w:cs="Times New Roman"/>
          <w:color w:val="000000"/>
          <w:sz w:val="28"/>
        </w:rPr>
        <w:t>«</w:t>
      </w:r>
      <w:r w:rsidR="000432D1" w:rsidRPr="00CB2E44">
        <w:rPr>
          <w:rFonts w:ascii="Times New Roman" w:hAnsi="Times New Roman" w:cs="Times New Roman"/>
          <w:sz w:val="28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="000432D1" w:rsidRPr="00CB2E44">
        <w:rPr>
          <w:rFonts w:ascii="Times New Roman" w:hAnsi="Times New Roman" w:cs="Times New Roman"/>
          <w:sz w:val="28"/>
          <w:lang w:eastAsia="ru-RU"/>
        </w:rPr>
        <w:t>Большеигнатовского</w:t>
      </w:r>
      <w:proofErr w:type="spellEnd"/>
      <w:r w:rsidR="000432D1" w:rsidRPr="00CB2E44">
        <w:rPr>
          <w:rFonts w:ascii="Times New Roman" w:hAnsi="Times New Roman" w:cs="Times New Roman"/>
          <w:sz w:val="28"/>
          <w:lang w:eastAsia="ru-RU"/>
        </w:rPr>
        <w:t xml:space="preserve"> муниципального района Республики Мордовия" на 2024 - 2030 годы</w:t>
      </w:r>
      <w:r w:rsidR="000432D1" w:rsidRPr="00CB2E44">
        <w:rPr>
          <w:rFonts w:ascii="Times New Roman" w:hAnsi="Times New Roman" w:cs="Times New Roman"/>
          <w:sz w:val="28"/>
        </w:rPr>
        <w:t>»</w:t>
      </w:r>
    </w:p>
    <w:p w:rsidR="00CB2E44" w:rsidRPr="00CB2E44" w:rsidRDefault="00CB2E44" w:rsidP="00CB2E44">
      <w:pPr>
        <w:pStyle w:val="a9"/>
        <w:tabs>
          <w:tab w:val="left" w:pos="6804"/>
        </w:tabs>
        <w:ind w:right="2942"/>
        <w:jc w:val="both"/>
        <w:rPr>
          <w:rFonts w:ascii="Times New Roman" w:hAnsi="Times New Roman" w:cs="Times New Roman"/>
          <w:sz w:val="28"/>
          <w:szCs w:val="28"/>
        </w:rPr>
      </w:pPr>
    </w:p>
    <w:p w:rsidR="000432D1" w:rsidRPr="000432D1" w:rsidRDefault="000432D1" w:rsidP="005948C6">
      <w:pPr>
        <w:pStyle w:val="a9"/>
        <w:ind w:right="-35" w:firstLine="567"/>
        <w:jc w:val="both"/>
        <w:rPr>
          <w:rFonts w:ascii="Times New Roman" w:hAnsi="Times New Roman" w:cs="Times New Roman"/>
          <w:sz w:val="28"/>
        </w:rPr>
      </w:pPr>
      <w:r w:rsidRPr="002C29E7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7A00E8">
        <w:rPr>
          <w:rFonts w:ascii="Times New Roman" w:hAnsi="Times New Roman" w:cs="Times New Roman"/>
          <w:sz w:val="28"/>
        </w:rPr>
        <w:t>Внести в муниципальную программу «</w:t>
      </w:r>
      <w:r w:rsidRPr="000432D1">
        <w:rPr>
          <w:rFonts w:ascii="Times New Roman" w:hAnsi="Times New Roman" w:cs="Times New Roman"/>
          <w:sz w:val="28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Pr="000432D1">
        <w:rPr>
          <w:rFonts w:ascii="Times New Roman" w:hAnsi="Times New Roman" w:cs="Times New Roman"/>
          <w:sz w:val="28"/>
          <w:lang w:eastAsia="ru-RU"/>
        </w:rPr>
        <w:t>Большеигнатовского</w:t>
      </w:r>
      <w:proofErr w:type="spellEnd"/>
      <w:r w:rsidRPr="000432D1">
        <w:rPr>
          <w:rFonts w:ascii="Times New Roman" w:hAnsi="Times New Roman" w:cs="Times New Roman"/>
          <w:sz w:val="28"/>
          <w:lang w:eastAsia="ru-RU"/>
        </w:rPr>
        <w:t xml:space="preserve"> муниципального района Республики Мордовия" на 2024 - 2030 годы</w:t>
      </w:r>
      <w:r>
        <w:rPr>
          <w:rFonts w:ascii="Times New Roman" w:hAnsi="Times New Roman" w:cs="Times New Roman"/>
          <w:sz w:val="28"/>
        </w:rPr>
        <w:t xml:space="preserve">, </w:t>
      </w:r>
      <w:r w:rsidRPr="007A00E8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proofErr w:type="spellStart"/>
      <w:r w:rsidRPr="007A00E8">
        <w:rPr>
          <w:rFonts w:ascii="Times New Roman" w:hAnsi="Times New Roman" w:cs="Times New Roman"/>
          <w:sz w:val="28"/>
        </w:rPr>
        <w:t>Большеигнатовского</w:t>
      </w:r>
      <w:proofErr w:type="spellEnd"/>
      <w:r w:rsidRPr="007A00E8">
        <w:rPr>
          <w:rFonts w:ascii="Times New Roman" w:hAnsi="Times New Roman" w:cs="Times New Roman"/>
          <w:sz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</w:rPr>
        <w:t xml:space="preserve">от </w:t>
      </w:r>
      <w:smartTag w:uri="urn:schemas-microsoft-com:office:smarttags" w:element="date">
        <w:smartTagPr>
          <w:attr w:name="Year" w:val="2023"/>
          <w:attr w:name="Day" w:val="28"/>
          <w:attr w:name="Month" w:val="8"/>
          <w:attr w:name="ls" w:val="trans"/>
        </w:smartTagPr>
        <w:r>
          <w:rPr>
            <w:rFonts w:ascii="Times New Roman" w:hAnsi="Times New Roman" w:cs="Times New Roman"/>
            <w:sz w:val="28"/>
          </w:rPr>
          <w:t>28 августа 2023 года</w:t>
        </w:r>
      </w:smartTag>
      <w:r>
        <w:rPr>
          <w:rFonts w:ascii="Times New Roman" w:hAnsi="Times New Roman" w:cs="Times New Roman"/>
          <w:sz w:val="28"/>
        </w:rPr>
        <w:t xml:space="preserve"> № 370</w:t>
      </w:r>
      <w:r w:rsidRPr="007A00E8">
        <w:rPr>
          <w:rFonts w:ascii="Times New Roman" w:hAnsi="Times New Roman" w:cs="Times New Roman"/>
          <w:sz w:val="28"/>
        </w:rPr>
        <w:t xml:space="preserve"> «Об утверждении муниципальной программы </w:t>
      </w:r>
      <w:r w:rsidRPr="000432D1">
        <w:rPr>
          <w:rFonts w:ascii="Times New Roman" w:hAnsi="Times New Roman" w:cs="Times New Roman"/>
          <w:color w:val="000000"/>
          <w:sz w:val="28"/>
        </w:rPr>
        <w:t>«</w:t>
      </w:r>
      <w:r w:rsidRPr="000432D1">
        <w:rPr>
          <w:rFonts w:ascii="Times New Roman" w:hAnsi="Times New Roman" w:cs="Times New Roman"/>
          <w:sz w:val="28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Pr="000432D1">
        <w:rPr>
          <w:rFonts w:ascii="Times New Roman" w:hAnsi="Times New Roman" w:cs="Times New Roman"/>
          <w:sz w:val="28"/>
          <w:lang w:eastAsia="ru-RU"/>
        </w:rPr>
        <w:t>Большеигнатовского</w:t>
      </w:r>
      <w:proofErr w:type="spellEnd"/>
      <w:r w:rsidRPr="000432D1">
        <w:rPr>
          <w:rFonts w:ascii="Times New Roman" w:hAnsi="Times New Roman" w:cs="Times New Roman"/>
          <w:sz w:val="28"/>
          <w:lang w:eastAsia="ru-RU"/>
        </w:rPr>
        <w:t xml:space="preserve"> муниципального района Республики Мордовия" на 2024 - 2030 годы</w:t>
      </w:r>
      <w:r>
        <w:rPr>
          <w:rFonts w:ascii="Times New Roman" w:hAnsi="Times New Roman" w:cs="Times New Roman"/>
          <w:sz w:val="28"/>
        </w:rPr>
        <w:t xml:space="preserve">» </w:t>
      </w:r>
      <w:r w:rsidRPr="007A00E8">
        <w:rPr>
          <w:rFonts w:ascii="Times New Roman" w:hAnsi="Times New Roman" w:cs="Times New Roman"/>
          <w:sz w:val="28"/>
        </w:rPr>
        <w:t>(далее – Программа) следующие</w:t>
      </w:r>
      <w:proofErr w:type="gramEnd"/>
      <w:r w:rsidRPr="007A00E8">
        <w:rPr>
          <w:rFonts w:ascii="Times New Roman" w:hAnsi="Times New Roman" w:cs="Times New Roman"/>
          <w:sz w:val="28"/>
        </w:rPr>
        <w:t xml:space="preserve"> изменения</w:t>
      </w:r>
      <w:r w:rsidRPr="002C29E7">
        <w:rPr>
          <w:rFonts w:ascii="Times New Roman" w:hAnsi="Times New Roman" w:cs="Times New Roman"/>
          <w:sz w:val="28"/>
          <w:szCs w:val="28"/>
        </w:rPr>
        <w:t>:</w:t>
      </w:r>
    </w:p>
    <w:p w:rsidR="000432D1" w:rsidRPr="0008369E" w:rsidRDefault="000432D1" w:rsidP="00CB2E44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B2E44">
        <w:t xml:space="preserve">          </w:t>
      </w:r>
      <w:r w:rsidRPr="0008369E">
        <w:rPr>
          <w:rFonts w:ascii="Times New Roman" w:hAnsi="Times New Roman" w:cs="Times New Roman"/>
          <w:sz w:val="28"/>
          <w:szCs w:val="28"/>
        </w:rPr>
        <w:t>1.1</w:t>
      </w:r>
      <w:r w:rsidR="005948C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</w:t>
      </w:r>
      <w:r w:rsidRPr="0008369E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финансирования» 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0432D1" w:rsidRPr="0008369E" w:rsidTr="00CB2E44">
        <w:trPr>
          <w:trHeight w:val="2450"/>
        </w:trPr>
        <w:tc>
          <w:tcPr>
            <w:tcW w:w="3652" w:type="dxa"/>
            <w:shd w:val="clear" w:color="auto" w:fill="auto"/>
          </w:tcPr>
          <w:p w:rsidR="000432D1" w:rsidRPr="0008369E" w:rsidRDefault="000432D1" w:rsidP="00E838D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02" w:type="dxa"/>
            <w:shd w:val="clear" w:color="auto" w:fill="auto"/>
          </w:tcPr>
          <w:p w:rsidR="000432D1" w:rsidRDefault="000432D1" w:rsidP="00E838D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69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 Программы за счет всех источников финансирования составит – </w:t>
            </w:r>
          </w:p>
          <w:p w:rsidR="000432D1" w:rsidRPr="00A94CC5" w:rsidRDefault="005948C6" w:rsidP="00E838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  <w:r w:rsidR="000432D1" w:rsidRPr="00A94C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0432D1" w:rsidRPr="00A94CC5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0432D1" w:rsidRPr="00A94CC5" w:rsidRDefault="000432D1" w:rsidP="00E838D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 </w:t>
            </w:r>
            <w:r w:rsidR="005948C6">
              <w:rPr>
                <w:rFonts w:ascii="Times New Roman" w:hAnsi="Times New Roman" w:cs="Times New Roman"/>
                <w:bCs/>
                <w:sz w:val="28"/>
              </w:rPr>
              <w:t>0,0</w:t>
            </w:r>
            <w:r w:rsidR="00594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948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0432D1" w:rsidRPr="00A94CC5" w:rsidRDefault="000432D1" w:rsidP="00E838D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Республики Мордовия </w:t>
            </w:r>
            <w:r w:rsidRPr="00A94CC5">
              <w:rPr>
                <w:rStyle w:val="30"/>
                <w:rFonts w:eastAsiaTheme="minorHAnsi"/>
                <w:szCs w:val="28"/>
              </w:rPr>
              <w:t xml:space="preserve">– </w:t>
            </w:r>
            <w:r w:rsidR="005948C6">
              <w:rPr>
                <w:rFonts w:ascii="Times New Roman" w:hAnsi="Times New Roman" w:cs="Times New Roman"/>
                <w:bCs/>
                <w:sz w:val="2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48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0432D1" w:rsidRPr="00A94CC5" w:rsidRDefault="000432D1" w:rsidP="00E838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–  </w:t>
            </w:r>
            <w:r w:rsidR="005948C6">
              <w:rPr>
                <w:rFonts w:ascii="Times New Roman" w:hAnsi="Times New Roman" w:cs="Times New Roman"/>
                <w:bCs/>
                <w:sz w:val="28"/>
              </w:rPr>
              <w:t>0,00</w:t>
            </w:r>
            <w:r w:rsidR="005948C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432D1" w:rsidRPr="00CB2E44" w:rsidRDefault="000432D1" w:rsidP="00CB2E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 w:rsidR="005948C6">
              <w:rPr>
                <w:rFonts w:ascii="Times New Roman" w:hAnsi="Times New Roman" w:cs="Times New Roman"/>
                <w:bCs/>
                <w:sz w:val="28"/>
              </w:rPr>
              <w:t>56,0</w:t>
            </w:r>
            <w:r w:rsidR="00594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5948C6">
              <w:rPr>
                <w:rStyle w:val="30"/>
                <w:rFonts w:eastAsiaTheme="minorHAnsi"/>
                <w:szCs w:val="28"/>
              </w:rPr>
              <w:t>тыс</w:t>
            </w:r>
            <w:r w:rsidRPr="00A94CC5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</w:tbl>
    <w:p w:rsidR="00CB2E44" w:rsidRDefault="00CB2E44" w:rsidP="00CB2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2D1">
        <w:rPr>
          <w:rFonts w:ascii="Times New Roman" w:hAnsi="Times New Roman" w:cs="Times New Roman"/>
          <w:sz w:val="28"/>
          <w:szCs w:val="28"/>
        </w:rPr>
        <w:t>2.</w:t>
      </w:r>
      <w:r w:rsidR="005948C6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0432D1">
        <w:rPr>
          <w:rFonts w:ascii="Times New Roman" w:hAnsi="Times New Roman" w:cs="Times New Roman"/>
          <w:sz w:val="28"/>
          <w:szCs w:val="28"/>
        </w:rPr>
        <w:t xml:space="preserve"> </w:t>
      </w:r>
      <w:r w:rsidR="005948C6">
        <w:rPr>
          <w:rFonts w:ascii="Times New Roman" w:hAnsi="Times New Roman" w:cs="Times New Roman"/>
          <w:sz w:val="28"/>
          <w:szCs w:val="28"/>
        </w:rPr>
        <w:t>1</w:t>
      </w:r>
      <w:r w:rsidR="000432D1">
        <w:rPr>
          <w:rFonts w:ascii="Times New Roman" w:hAnsi="Times New Roman" w:cs="Times New Roman"/>
          <w:sz w:val="28"/>
          <w:szCs w:val="28"/>
        </w:rPr>
        <w:t xml:space="preserve"> к Программе изложит</w:t>
      </w:r>
      <w:r w:rsidR="005948C6">
        <w:rPr>
          <w:rFonts w:ascii="Times New Roman" w:hAnsi="Times New Roman" w:cs="Times New Roman"/>
          <w:sz w:val="28"/>
          <w:szCs w:val="28"/>
        </w:rPr>
        <w:t>ь в следующей редакции (прилагае</w:t>
      </w:r>
      <w:r w:rsidR="000432D1">
        <w:rPr>
          <w:rFonts w:ascii="Times New Roman" w:hAnsi="Times New Roman" w:cs="Times New Roman"/>
          <w:sz w:val="28"/>
          <w:szCs w:val="28"/>
        </w:rPr>
        <w:t>тся).</w:t>
      </w:r>
    </w:p>
    <w:p w:rsidR="000432D1" w:rsidRPr="00CB2E44" w:rsidRDefault="00CB2E44" w:rsidP="00CB2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32D1" w:rsidRPr="00D54A33">
        <w:rPr>
          <w:rFonts w:ascii="Times New Roman" w:hAnsi="Times New Roman" w:cs="Times New Roman"/>
          <w:sz w:val="28"/>
        </w:rPr>
        <w:t>. Настоящее постановление вступает в силу после дня официального опубликования (обнародования).</w:t>
      </w:r>
    </w:p>
    <w:p w:rsidR="00D0084F" w:rsidRDefault="00D0084F" w:rsidP="00D008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E8A" w:rsidRPr="004A339B" w:rsidRDefault="00C11E8A" w:rsidP="00D0084F">
      <w:pPr>
        <w:pStyle w:val="a9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4A339B">
        <w:rPr>
          <w:rFonts w:ascii="Times New Roman" w:hAnsi="Times New Roman" w:cs="Times New Roman"/>
          <w:sz w:val="28"/>
        </w:rPr>
        <w:t>Большеигнатовского</w:t>
      </w:r>
      <w:proofErr w:type="spellEnd"/>
    </w:p>
    <w:p w:rsidR="005948C6" w:rsidRPr="00CB2E44" w:rsidRDefault="00C11E8A" w:rsidP="00CB2E44">
      <w:pPr>
        <w:pStyle w:val="a9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</w:t>
      </w:r>
      <w:r w:rsidR="00CB2E44">
        <w:rPr>
          <w:rFonts w:ascii="Times New Roman" w:hAnsi="Times New Roman" w:cs="Times New Roman"/>
          <w:sz w:val="28"/>
        </w:rPr>
        <w:t xml:space="preserve">                    Т.Н. Полозова</w:t>
      </w:r>
    </w:p>
    <w:p w:rsidR="00C11E8A" w:rsidRDefault="00C11E8A" w:rsidP="004D17E1">
      <w:pPr>
        <w:pStyle w:val="a9"/>
        <w:jc w:val="right"/>
        <w:rPr>
          <w:rFonts w:ascii="Times New Roman" w:hAnsi="Times New Roman" w:cs="Times New Roman"/>
          <w:lang w:eastAsia="ru-RU"/>
        </w:rPr>
      </w:pPr>
      <w:r w:rsidRPr="00D0084F">
        <w:rPr>
          <w:rFonts w:ascii="Times New Roman" w:hAnsi="Times New Roman" w:cs="Times New Roman"/>
          <w:lang w:eastAsia="ru-RU"/>
        </w:rPr>
        <w:lastRenderedPageBreak/>
        <w:t>Приложение N 1</w:t>
      </w:r>
      <w:r w:rsidRPr="00D0084F">
        <w:rPr>
          <w:rFonts w:ascii="Times New Roman" w:hAnsi="Times New Roman" w:cs="Times New Roman"/>
          <w:lang w:eastAsia="ru-RU"/>
        </w:rPr>
        <w:br/>
        <w:t>к </w:t>
      </w:r>
      <w:hyperlink r:id="rId6" w:anchor="/document/400748473/entry/1000" w:history="1">
        <w:r w:rsidRPr="00D0084F">
          <w:rPr>
            <w:rFonts w:ascii="Times New Roman" w:hAnsi="Times New Roman" w:cs="Times New Roman"/>
            <w:color w:val="000000" w:themeColor="text1"/>
            <w:lang w:eastAsia="ru-RU"/>
          </w:rPr>
          <w:t>муниципальной программе</w:t>
        </w:r>
      </w:hyperlink>
      <w:r w:rsidRPr="00D0084F">
        <w:rPr>
          <w:rFonts w:ascii="Times New Roman" w:hAnsi="Times New Roman" w:cs="Times New Roman"/>
          <w:lang w:eastAsia="ru-RU"/>
        </w:rPr>
        <w:br/>
        <w:t>"Энергосбережение и повышение</w:t>
      </w:r>
      <w:r w:rsidRPr="00D0084F">
        <w:rPr>
          <w:rFonts w:ascii="Times New Roman" w:hAnsi="Times New Roman" w:cs="Times New Roman"/>
          <w:lang w:eastAsia="ru-RU"/>
        </w:rPr>
        <w:br/>
        <w:t>энергетической эффективности на территории</w:t>
      </w:r>
      <w:r w:rsidRPr="00D0084F">
        <w:rPr>
          <w:rFonts w:ascii="Times New Roman" w:hAnsi="Times New Roman" w:cs="Times New Roman"/>
          <w:lang w:eastAsia="ru-RU"/>
        </w:rPr>
        <w:br/>
      </w:r>
      <w:r w:rsidR="00D0084F">
        <w:rPr>
          <w:rFonts w:ascii="Times New Roman" w:hAnsi="Times New Roman" w:cs="Times New Roman"/>
          <w:lang w:eastAsia="ru-RU"/>
        </w:rPr>
        <w:t>Большеигнатовского</w:t>
      </w:r>
      <w:r w:rsidRPr="00D0084F">
        <w:rPr>
          <w:rFonts w:ascii="Times New Roman" w:hAnsi="Times New Roman" w:cs="Times New Roman"/>
          <w:lang w:eastAsia="ru-RU"/>
        </w:rPr>
        <w:t xml:space="preserve"> муниципального района</w:t>
      </w:r>
      <w:r w:rsidRPr="00D0084F">
        <w:rPr>
          <w:rFonts w:ascii="Times New Roman" w:hAnsi="Times New Roman" w:cs="Times New Roman"/>
          <w:lang w:eastAsia="ru-RU"/>
        </w:rPr>
        <w:br/>
        <w:t>Республики Мордовия</w:t>
      </w:r>
      <w:r w:rsidR="00D0084F">
        <w:rPr>
          <w:rFonts w:ascii="Times New Roman" w:hAnsi="Times New Roman" w:cs="Times New Roman"/>
          <w:lang w:eastAsia="ru-RU"/>
        </w:rPr>
        <w:t>» на 2024 - 2030 гг.</w:t>
      </w:r>
    </w:p>
    <w:p w:rsidR="00CB2E44" w:rsidRDefault="00CB2E44" w:rsidP="004D17E1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CB2E44" w:rsidRPr="00D0084F" w:rsidRDefault="00CB2E44" w:rsidP="004D17E1">
      <w:pPr>
        <w:pStyle w:val="a9"/>
        <w:jc w:val="right"/>
        <w:rPr>
          <w:rFonts w:ascii="Times New Roman" w:hAnsi="Times New Roman" w:cs="Times New Roman"/>
          <w:lang w:eastAsia="ru-RU"/>
        </w:rPr>
      </w:pPr>
    </w:p>
    <w:p w:rsidR="00C11E8A" w:rsidRPr="00D0084F" w:rsidRDefault="00C11E8A" w:rsidP="00D0084F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 w:rsidRPr="00D0084F">
        <w:rPr>
          <w:rFonts w:ascii="Times New Roman" w:hAnsi="Times New Roman" w:cs="Times New Roman"/>
          <w:sz w:val="28"/>
          <w:lang w:eastAsia="ru-RU"/>
        </w:rPr>
        <w:t>Мероприятия</w:t>
      </w:r>
      <w:r w:rsidRPr="00D0084F">
        <w:rPr>
          <w:rFonts w:ascii="Times New Roman" w:hAnsi="Times New Roman" w:cs="Times New Roman"/>
          <w:sz w:val="28"/>
          <w:lang w:eastAsia="ru-RU"/>
        </w:rPr>
        <w:br/>
        <w:t xml:space="preserve">по энергосбережению и повышению энергетической эффективности на территории </w:t>
      </w:r>
      <w:r w:rsidR="00D0084F">
        <w:rPr>
          <w:rFonts w:ascii="Times New Roman" w:hAnsi="Times New Roman" w:cs="Times New Roman"/>
          <w:sz w:val="28"/>
          <w:lang w:eastAsia="ru-RU"/>
        </w:rPr>
        <w:t>Большеигнатовского муниципального района на 2024 - 2030</w:t>
      </w:r>
      <w:r w:rsidRPr="00D0084F">
        <w:rPr>
          <w:rFonts w:ascii="Times New Roman" w:hAnsi="Times New Roman" w:cs="Times New Roman"/>
          <w:sz w:val="28"/>
          <w:lang w:eastAsia="ru-RU"/>
        </w:rPr>
        <w:t> годы.</w:t>
      </w:r>
    </w:p>
    <w:tbl>
      <w:tblPr>
        <w:tblW w:w="1091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992"/>
        <w:gridCol w:w="709"/>
        <w:gridCol w:w="708"/>
        <w:gridCol w:w="709"/>
        <w:gridCol w:w="709"/>
        <w:gridCol w:w="709"/>
        <w:gridCol w:w="708"/>
        <w:gridCol w:w="709"/>
      </w:tblGrid>
      <w:tr w:rsidR="00C11E8A" w:rsidRPr="00C11E8A" w:rsidTr="0005497E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п\</w:t>
            </w:r>
            <w:proofErr w:type="gram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 руб.</w:t>
            </w:r>
          </w:p>
        </w:tc>
        <w:tc>
          <w:tcPr>
            <w:tcW w:w="49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E8A" w:rsidRPr="00C11E8A" w:rsidRDefault="00C11E8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 рублей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671392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05497E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05497E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05497E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5497E" w:rsidRPr="00C11E8A" w:rsidTr="000549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A96F28" w:rsidP="00D0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5497E" w:rsidRPr="00C11E8A" w:rsidTr="0005497E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зданий сооружений, строений приборами учёта используемых энергетических ресурсов (</w:t>
            </w:r>
            <w:proofErr w:type="spell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электротепловодоснабжение</w:t>
            </w:r>
            <w:proofErr w:type="spell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1B287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Замена ламп накаливания на </w:t>
            </w:r>
            <w:proofErr w:type="spellStart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осветительные устройства в зданиях, сооружениях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05497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67139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497E" w:rsidRPr="00C11E8A" w:rsidTr="0067139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084F" w:rsidRPr="00C11E8A" w:rsidRDefault="00D0084F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084F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084F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671392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Замена осветительных приборов на фасадах зданий и уличного освещения с установкой датчиков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6713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6713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87A" w:rsidRPr="00C11E8A" w:rsidTr="00A96F28">
        <w:trPr>
          <w:trHeight w:val="6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1B287A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7A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7A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4F28C2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940816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B34CA6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6C28F7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F28" w:rsidRPr="00C11E8A" w:rsidTr="002C7293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C1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A96F28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A96F28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892754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28" w:rsidRPr="00C11E8A" w:rsidRDefault="00EB6735" w:rsidP="00EB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1E8A" w:rsidRPr="00C11E8A" w:rsidRDefault="00C11E8A" w:rsidP="00EB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C11E8A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</w:t>
      </w:r>
    </w:p>
    <w:p w:rsidR="00C11E8A" w:rsidRPr="00C11E8A" w:rsidRDefault="00C11E8A" w:rsidP="00EB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Всего по программе: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56,00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рублей, из них по категориям расходов:</w:t>
      </w:r>
      <w:r w:rsidR="00EB6735"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proofErr w:type="gramStart"/>
      <w:r w:rsidR="00EB6735"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Федеральный бюджет - 0 тыс. рублей</w:t>
      </w:r>
      <w:r w:rsidR="00B90500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,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Республиканский бюджет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–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0,00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рублей, Местный бюджет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–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r w:rsid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0,00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рублей,  Прочие источники </w:t>
      </w:r>
      <w:r w:rsidR="00B90500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–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</w:t>
      </w:r>
      <w:r w:rsidR="00B90500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56,00 </w:t>
      </w:r>
      <w:r w:rsidRPr="00EB6735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 xml:space="preserve"> тыс. рублей.</w:t>
      </w:r>
      <w:proofErr w:type="gramEnd"/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671392" w:rsidRDefault="00671392" w:rsidP="00C11E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sectPr w:rsidR="00671392" w:rsidSect="00CB2E44">
      <w:pgSz w:w="11906" w:h="16838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3F"/>
    <w:rsid w:val="000432D1"/>
    <w:rsid w:val="0005497E"/>
    <w:rsid w:val="00130B0F"/>
    <w:rsid w:val="001B287A"/>
    <w:rsid w:val="002A0CA4"/>
    <w:rsid w:val="0033614B"/>
    <w:rsid w:val="003B7439"/>
    <w:rsid w:val="00481313"/>
    <w:rsid w:val="004A339B"/>
    <w:rsid w:val="004D17E1"/>
    <w:rsid w:val="004D3A7E"/>
    <w:rsid w:val="005948C6"/>
    <w:rsid w:val="0061663F"/>
    <w:rsid w:val="00671392"/>
    <w:rsid w:val="008541CC"/>
    <w:rsid w:val="00892754"/>
    <w:rsid w:val="00A844E9"/>
    <w:rsid w:val="00A96F28"/>
    <w:rsid w:val="00A97072"/>
    <w:rsid w:val="00AF582C"/>
    <w:rsid w:val="00B90500"/>
    <w:rsid w:val="00BB1559"/>
    <w:rsid w:val="00BB403F"/>
    <w:rsid w:val="00BB5963"/>
    <w:rsid w:val="00C01F6F"/>
    <w:rsid w:val="00C10D68"/>
    <w:rsid w:val="00C11E8A"/>
    <w:rsid w:val="00CB2E44"/>
    <w:rsid w:val="00D0084F"/>
    <w:rsid w:val="00E609B7"/>
    <w:rsid w:val="00EB6735"/>
    <w:rsid w:val="00F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1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1E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1E8A"/>
    <w:rPr>
      <w:i/>
      <w:iCs/>
    </w:rPr>
  </w:style>
  <w:style w:type="paragraph" w:customStyle="1" w:styleId="s1">
    <w:name w:val="s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E8A"/>
    <w:rPr>
      <w:color w:val="0000FF"/>
      <w:u w:val="single"/>
    </w:rPr>
  </w:style>
  <w:style w:type="paragraph" w:customStyle="1" w:styleId="s16">
    <w:name w:val="s_16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1E8A"/>
  </w:style>
  <w:style w:type="paragraph" w:customStyle="1" w:styleId="indent1">
    <w:name w:val="indent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E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1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C11E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C11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8A"/>
    <w:rPr>
      <w:rFonts w:ascii="Tahoma" w:hAnsi="Tahoma" w:cs="Tahoma"/>
      <w:sz w:val="16"/>
      <w:szCs w:val="16"/>
    </w:rPr>
  </w:style>
  <w:style w:type="paragraph" w:styleId="a9">
    <w:name w:val="No Spacing"/>
    <w:qFormat/>
    <w:rsid w:val="00C11E8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30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1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1E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1E8A"/>
    <w:rPr>
      <w:i/>
      <w:iCs/>
    </w:rPr>
  </w:style>
  <w:style w:type="paragraph" w:customStyle="1" w:styleId="s1">
    <w:name w:val="s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E8A"/>
    <w:rPr>
      <w:color w:val="0000FF"/>
      <w:u w:val="single"/>
    </w:rPr>
  </w:style>
  <w:style w:type="paragraph" w:customStyle="1" w:styleId="s16">
    <w:name w:val="s_16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1E8A"/>
  </w:style>
  <w:style w:type="paragraph" w:customStyle="1" w:styleId="indent1">
    <w:name w:val="indent_1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1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E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1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C11E8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C11E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8A"/>
    <w:rPr>
      <w:rFonts w:ascii="Tahoma" w:hAnsi="Tahoma" w:cs="Tahoma"/>
      <w:sz w:val="16"/>
      <w:szCs w:val="16"/>
    </w:rPr>
  </w:style>
  <w:style w:type="paragraph" w:styleId="a9">
    <w:name w:val="No Spacing"/>
    <w:qFormat/>
    <w:rsid w:val="00C11E8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30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Luda</cp:lastModifiedBy>
  <cp:revision>11</cp:revision>
  <cp:lastPrinted>2025-02-17T11:28:00Z</cp:lastPrinted>
  <dcterms:created xsi:type="dcterms:W3CDTF">2023-08-29T07:53:00Z</dcterms:created>
  <dcterms:modified xsi:type="dcterms:W3CDTF">2025-02-19T07:55:00Z</dcterms:modified>
</cp:coreProperties>
</file>