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AC0" w:rsidRPr="00932AC0" w:rsidRDefault="00932AC0" w:rsidP="00932AC0">
      <w:pPr>
        <w:pStyle w:val="2"/>
        <w:spacing w:before="0"/>
        <w:jc w:val="center"/>
        <w:rPr>
          <w:noProof/>
          <w:sz w:val="22"/>
          <w:szCs w:val="22"/>
        </w:rPr>
      </w:pPr>
      <w:r w:rsidRPr="00932AC0">
        <w:rPr>
          <w:noProof/>
          <w:sz w:val="22"/>
          <w:szCs w:val="22"/>
        </w:rPr>
        <w:drawing>
          <wp:inline distT="0" distB="0" distL="0" distR="0" wp14:anchorId="16C9C017" wp14:editId="54DAEE99">
            <wp:extent cx="581025" cy="609600"/>
            <wp:effectExtent l="0" t="0" r="9525" b="0"/>
            <wp:docPr id="1" name="Рисунок 1" descr="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932AC0" w:rsidRPr="00932AC0" w:rsidRDefault="00932AC0" w:rsidP="00932AC0">
      <w:pPr>
        <w:tabs>
          <w:tab w:val="left" w:pos="5670"/>
          <w:tab w:val="left" w:pos="6663"/>
          <w:tab w:val="left" w:pos="7513"/>
          <w:tab w:val="left" w:pos="7938"/>
        </w:tabs>
        <w:spacing w:after="0"/>
        <w:jc w:val="center"/>
        <w:rPr>
          <w:rFonts w:ascii="Times New Roman" w:hAnsi="Times New Roman" w:cs="Times New Roman"/>
          <w:b/>
        </w:rPr>
      </w:pPr>
      <w:r w:rsidRPr="00932AC0">
        <w:rPr>
          <w:rFonts w:ascii="Times New Roman" w:hAnsi="Times New Roman" w:cs="Times New Roman"/>
          <w:b/>
        </w:rPr>
        <w:t>Администрация Большеигнатовского муниципального района Республики  Мордовия</w:t>
      </w:r>
    </w:p>
    <w:p w:rsidR="00932AC0" w:rsidRPr="00932AC0" w:rsidRDefault="00932AC0" w:rsidP="00932AC0">
      <w:pPr>
        <w:keepNext/>
        <w:suppressAutoHyphens/>
        <w:spacing w:after="0"/>
        <w:outlineLvl w:val="1"/>
        <w:rPr>
          <w:rFonts w:ascii="Times New Roman" w:hAnsi="Times New Roman" w:cs="Times New Roman"/>
          <w:b/>
          <w:bCs/>
          <w:lang w:eastAsia="ar-SA"/>
        </w:rPr>
      </w:pPr>
    </w:p>
    <w:p w:rsidR="00932AC0" w:rsidRPr="00932AC0" w:rsidRDefault="00932AC0" w:rsidP="00932AC0">
      <w:pPr>
        <w:keepNext/>
        <w:tabs>
          <w:tab w:val="num" w:pos="0"/>
        </w:tabs>
        <w:suppressAutoHyphens/>
        <w:spacing w:after="0"/>
        <w:ind w:left="576" w:hanging="576"/>
        <w:jc w:val="center"/>
        <w:outlineLvl w:val="1"/>
        <w:rPr>
          <w:rFonts w:ascii="Times New Roman" w:hAnsi="Times New Roman" w:cs="Times New Roman"/>
          <w:b/>
          <w:bCs/>
          <w:lang w:eastAsia="ar-SA"/>
        </w:rPr>
      </w:pPr>
      <w:r w:rsidRPr="00932AC0">
        <w:rPr>
          <w:rFonts w:ascii="Times New Roman" w:hAnsi="Times New Roman" w:cs="Times New Roman"/>
          <w:b/>
          <w:bCs/>
          <w:lang w:eastAsia="ar-SA"/>
        </w:rPr>
        <w:t>ПОСТАНОВЛЕНИЕ</w:t>
      </w:r>
    </w:p>
    <w:p w:rsidR="00932AC0" w:rsidRPr="00932AC0" w:rsidRDefault="00932AC0" w:rsidP="00932AC0">
      <w:pPr>
        <w:tabs>
          <w:tab w:val="center" w:pos="4677"/>
        </w:tabs>
        <w:spacing w:after="0"/>
        <w:rPr>
          <w:rFonts w:ascii="Times New Roman" w:hAnsi="Times New Roman" w:cs="Times New Roman"/>
        </w:rPr>
      </w:pPr>
    </w:p>
    <w:p w:rsidR="00932AC0" w:rsidRPr="00932AC0" w:rsidRDefault="00932AC0" w:rsidP="00932AC0">
      <w:pPr>
        <w:tabs>
          <w:tab w:val="center" w:pos="4677"/>
        </w:tabs>
        <w:spacing w:after="0"/>
        <w:rPr>
          <w:rFonts w:ascii="Times New Roman" w:hAnsi="Times New Roman" w:cs="Times New Roman"/>
        </w:rPr>
      </w:pPr>
      <w:r w:rsidRPr="00932AC0">
        <w:rPr>
          <w:rFonts w:ascii="Times New Roman" w:hAnsi="Times New Roman" w:cs="Times New Roman"/>
        </w:rPr>
        <w:t xml:space="preserve"> «26» 11 2024 г.                                                               </w:t>
      </w:r>
      <w:r>
        <w:rPr>
          <w:rFonts w:ascii="Times New Roman" w:hAnsi="Times New Roman" w:cs="Times New Roman"/>
        </w:rPr>
        <w:t xml:space="preserve">                                         </w:t>
      </w:r>
      <w:r w:rsidRPr="00932AC0">
        <w:rPr>
          <w:rFonts w:ascii="Times New Roman" w:hAnsi="Times New Roman" w:cs="Times New Roman"/>
        </w:rPr>
        <w:t xml:space="preserve">  № </w:t>
      </w:r>
      <w:r>
        <w:rPr>
          <w:rFonts w:ascii="Times New Roman" w:hAnsi="Times New Roman" w:cs="Times New Roman"/>
        </w:rPr>
        <w:t xml:space="preserve"> </w:t>
      </w:r>
      <w:r w:rsidRPr="00932AC0">
        <w:rPr>
          <w:rFonts w:ascii="Times New Roman" w:hAnsi="Times New Roman" w:cs="Times New Roman"/>
        </w:rPr>
        <w:t>445</w:t>
      </w:r>
    </w:p>
    <w:p w:rsidR="00932AC0" w:rsidRPr="00932AC0" w:rsidRDefault="00932AC0" w:rsidP="00932AC0">
      <w:pPr>
        <w:tabs>
          <w:tab w:val="center" w:pos="5200"/>
          <w:tab w:val="right" w:pos="9680"/>
        </w:tabs>
        <w:spacing w:after="0"/>
        <w:jc w:val="center"/>
        <w:rPr>
          <w:rFonts w:ascii="Times New Roman" w:hAnsi="Times New Roman" w:cs="Times New Roman"/>
        </w:rPr>
      </w:pPr>
      <w:r w:rsidRPr="00932AC0">
        <w:rPr>
          <w:rFonts w:ascii="Times New Roman" w:hAnsi="Times New Roman" w:cs="Times New Roman"/>
        </w:rPr>
        <w:t>с. Большое Игнатово</w:t>
      </w:r>
    </w:p>
    <w:p w:rsidR="00932AC0" w:rsidRPr="00932AC0" w:rsidRDefault="00932AC0" w:rsidP="00932AC0">
      <w:pPr>
        <w:suppressAutoHyphens/>
        <w:spacing w:after="0"/>
        <w:jc w:val="center"/>
        <w:rPr>
          <w:rFonts w:ascii="Times New Roman" w:hAnsi="Times New Roman" w:cs="Times New Roman"/>
          <w:noProof/>
        </w:rPr>
      </w:pPr>
    </w:p>
    <w:p w:rsidR="00932AC0" w:rsidRPr="00932AC0" w:rsidRDefault="00932AC0" w:rsidP="00932AC0">
      <w:pPr>
        <w:suppressAutoHyphens/>
        <w:spacing w:after="0" w:line="240" w:lineRule="auto"/>
        <w:jc w:val="center"/>
        <w:rPr>
          <w:rFonts w:ascii="Times New Roman" w:hAnsi="Times New Roman" w:cs="Times New Roman"/>
          <w:bCs/>
          <w:color w:val="000000"/>
          <w:lang w:eastAsia="ar-SA"/>
        </w:rPr>
      </w:pPr>
    </w:p>
    <w:tbl>
      <w:tblPr>
        <w:tblW w:w="10188" w:type="dxa"/>
        <w:tblLook w:val="01E0" w:firstRow="1" w:lastRow="1" w:firstColumn="1" w:lastColumn="1" w:noHBand="0" w:noVBand="0"/>
      </w:tblPr>
      <w:tblGrid>
        <w:gridCol w:w="7128"/>
        <w:gridCol w:w="3060"/>
      </w:tblGrid>
      <w:tr w:rsidR="00932AC0" w:rsidRPr="00932AC0" w:rsidTr="00D900CE">
        <w:tc>
          <w:tcPr>
            <w:tcW w:w="7128" w:type="dxa"/>
            <w:shd w:val="clear" w:color="auto" w:fill="auto"/>
          </w:tcPr>
          <w:p w:rsidR="00932AC0" w:rsidRPr="00932AC0" w:rsidRDefault="00932AC0" w:rsidP="00932AC0">
            <w:pPr>
              <w:spacing w:after="0" w:line="240" w:lineRule="auto"/>
              <w:rPr>
                <w:rFonts w:ascii="Times New Roman" w:hAnsi="Times New Roman" w:cs="Times New Roman"/>
                <w:bCs/>
                <w:color w:val="000000"/>
                <w:lang w:eastAsia="ar-SA"/>
              </w:rPr>
            </w:pPr>
            <w:r w:rsidRPr="00932AC0">
              <w:rPr>
                <w:rFonts w:ascii="Times New Roman" w:hAnsi="Times New Roman" w:cs="Times New Roman"/>
                <w:bCs/>
                <w:color w:val="000000"/>
                <w:lang w:eastAsia="ar-SA"/>
              </w:rPr>
              <w:t xml:space="preserve">О внесении изменений в Постановление  Администрации Большеигнатовского муниципального района «Об утверждении Административного регламента предоставления Администрацией Большеигнатовского муниципального района муниципальной услуги </w:t>
            </w:r>
            <w:r w:rsidRPr="00932AC0">
              <w:rPr>
                <w:rFonts w:ascii="Times New Roman" w:hAnsi="Times New Roman" w:cs="Times New Roman"/>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p>
        </w:tc>
        <w:tc>
          <w:tcPr>
            <w:tcW w:w="3060" w:type="dxa"/>
            <w:shd w:val="clear" w:color="auto" w:fill="auto"/>
          </w:tcPr>
          <w:p w:rsidR="00932AC0" w:rsidRPr="00932AC0" w:rsidRDefault="00932AC0" w:rsidP="00932AC0">
            <w:pPr>
              <w:suppressAutoHyphens/>
              <w:spacing w:after="0" w:line="240" w:lineRule="auto"/>
              <w:jc w:val="center"/>
              <w:rPr>
                <w:rFonts w:ascii="Times New Roman" w:hAnsi="Times New Roman" w:cs="Times New Roman"/>
                <w:bCs/>
                <w:color w:val="000000"/>
                <w:lang w:eastAsia="ar-SA"/>
              </w:rPr>
            </w:pPr>
          </w:p>
          <w:p w:rsidR="00932AC0" w:rsidRPr="00932AC0" w:rsidRDefault="00932AC0" w:rsidP="00932AC0">
            <w:pPr>
              <w:spacing w:after="0" w:line="240" w:lineRule="auto"/>
              <w:rPr>
                <w:rFonts w:ascii="Times New Roman" w:hAnsi="Times New Roman" w:cs="Times New Roman"/>
                <w:lang w:eastAsia="ar-SA"/>
              </w:rPr>
            </w:pPr>
          </w:p>
          <w:p w:rsidR="00932AC0" w:rsidRPr="00932AC0" w:rsidRDefault="00932AC0" w:rsidP="00932AC0">
            <w:pPr>
              <w:spacing w:after="0" w:line="240" w:lineRule="auto"/>
              <w:jc w:val="center"/>
              <w:rPr>
                <w:rFonts w:ascii="Times New Roman" w:hAnsi="Times New Roman" w:cs="Times New Roman"/>
                <w:lang w:eastAsia="ar-SA"/>
              </w:rPr>
            </w:pPr>
          </w:p>
          <w:p w:rsidR="00932AC0" w:rsidRPr="00932AC0" w:rsidRDefault="00932AC0" w:rsidP="00932AC0">
            <w:pPr>
              <w:spacing w:after="0" w:line="240" w:lineRule="auto"/>
              <w:rPr>
                <w:rFonts w:ascii="Times New Roman" w:hAnsi="Times New Roman" w:cs="Times New Roman"/>
                <w:lang w:eastAsia="ar-SA"/>
              </w:rPr>
            </w:pPr>
          </w:p>
          <w:p w:rsidR="00932AC0" w:rsidRPr="00932AC0" w:rsidRDefault="00932AC0" w:rsidP="00932AC0">
            <w:pPr>
              <w:spacing w:after="0" w:line="240" w:lineRule="auto"/>
              <w:rPr>
                <w:rFonts w:ascii="Times New Roman" w:hAnsi="Times New Roman" w:cs="Times New Roman"/>
                <w:lang w:eastAsia="ar-SA"/>
              </w:rPr>
            </w:pPr>
          </w:p>
          <w:p w:rsidR="00932AC0" w:rsidRPr="00932AC0" w:rsidRDefault="00932AC0" w:rsidP="00932AC0">
            <w:pPr>
              <w:spacing w:after="0" w:line="240" w:lineRule="auto"/>
              <w:rPr>
                <w:rFonts w:ascii="Times New Roman" w:hAnsi="Times New Roman" w:cs="Times New Roman"/>
                <w:lang w:eastAsia="ar-SA"/>
              </w:rPr>
            </w:pPr>
          </w:p>
          <w:p w:rsidR="00932AC0" w:rsidRPr="00932AC0" w:rsidRDefault="00932AC0" w:rsidP="00932AC0">
            <w:pPr>
              <w:spacing w:after="0" w:line="240" w:lineRule="auto"/>
              <w:rPr>
                <w:rFonts w:ascii="Times New Roman" w:hAnsi="Times New Roman" w:cs="Times New Roman"/>
                <w:lang w:eastAsia="ar-SA"/>
              </w:rPr>
            </w:pPr>
          </w:p>
          <w:p w:rsidR="00932AC0" w:rsidRPr="00932AC0" w:rsidRDefault="00932AC0" w:rsidP="00932AC0">
            <w:pPr>
              <w:spacing w:after="0" w:line="240" w:lineRule="auto"/>
              <w:rPr>
                <w:rFonts w:ascii="Times New Roman" w:hAnsi="Times New Roman" w:cs="Times New Roman"/>
                <w:lang w:eastAsia="ar-SA"/>
              </w:rPr>
            </w:pPr>
          </w:p>
          <w:p w:rsidR="00932AC0" w:rsidRPr="00932AC0" w:rsidRDefault="00932AC0" w:rsidP="00932AC0">
            <w:pPr>
              <w:spacing w:after="0" w:line="240" w:lineRule="auto"/>
              <w:rPr>
                <w:rFonts w:ascii="Times New Roman" w:hAnsi="Times New Roman" w:cs="Times New Roman"/>
                <w:lang w:eastAsia="ar-SA"/>
              </w:rPr>
            </w:pPr>
          </w:p>
        </w:tc>
      </w:tr>
    </w:tbl>
    <w:p w:rsidR="00932AC0" w:rsidRPr="00932AC0" w:rsidRDefault="00932AC0" w:rsidP="00932AC0">
      <w:pPr>
        <w:suppressAutoHyphens/>
        <w:spacing w:after="0" w:line="240" w:lineRule="auto"/>
        <w:ind w:firstLine="900"/>
        <w:rPr>
          <w:rFonts w:ascii="Times New Roman" w:hAnsi="Times New Roman" w:cs="Times New Roman"/>
          <w:bCs/>
          <w:color w:val="000000"/>
          <w:lang w:eastAsia="ar-SA"/>
        </w:rPr>
      </w:pPr>
    </w:p>
    <w:p w:rsidR="00932AC0" w:rsidRPr="00932AC0" w:rsidRDefault="00932AC0" w:rsidP="00932AC0">
      <w:pPr>
        <w:suppressAutoHyphens/>
        <w:spacing w:after="0" w:line="240" w:lineRule="auto"/>
        <w:ind w:firstLine="900"/>
        <w:jc w:val="center"/>
        <w:rPr>
          <w:rFonts w:ascii="Times New Roman" w:hAnsi="Times New Roman" w:cs="Times New Roman"/>
          <w:b/>
          <w:bCs/>
          <w:color w:val="000000"/>
          <w:lang w:eastAsia="ar-SA"/>
        </w:rPr>
      </w:pPr>
      <w:r w:rsidRPr="00932AC0">
        <w:rPr>
          <w:rFonts w:ascii="Times New Roman" w:hAnsi="Times New Roman" w:cs="Times New Roman"/>
          <w:bCs/>
          <w:color w:val="000000"/>
          <w:lang w:eastAsia="ar-SA"/>
        </w:rPr>
        <w:t xml:space="preserve">Администрация Большеигнатовского муниципального района  </w:t>
      </w:r>
      <w:r w:rsidRPr="00932AC0">
        <w:rPr>
          <w:rFonts w:ascii="Times New Roman" w:hAnsi="Times New Roman" w:cs="Times New Roman"/>
          <w:b/>
          <w:bCs/>
          <w:color w:val="000000"/>
          <w:lang w:eastAsia="ar-SA"/>
        </w:rPr>
        <w:t>постановляет:</w:t>
      </w:r>
    </w:p>
    <w:p w:rsidR="00932AC0" w:rsidRPr="00932AC0" w:rsidRDefault="00932AC0" w:rsidP="00932AC0">
      <w:pPr>
        <w:spacing w:after="0" w:line="240" w:lineRule="auto"/>
        <w:ind w:right="-60" w:firstLine="567"/>
        <w:jc w:val="both"/>
        <w:rPr>
          <w:rFonts w:ascii="Times New Roman" w:hAnsi="Times New Roman" w:cs="Times New Roman"/>
        </w:rPr>
      </w:pPr>
      <w:r w:rsidRPr="00932AC0">
        <w:rPr>
          <w:rFonts w:ascii="Times New Roman" w:hAnsi="Times New Roman" w:cs="Times New Roman"/>
          <w:color w:val="000000"/>
          <w:lang w:eastAsia="ar-SA"/>
        </w:rPr>
        <w:t xml:space="preserve">  1. Внести в Административный регламент, утвержденный Постановлением </w:t>
      </w:r>
      <w:r w:rsidRPr="00932AC0">
        <w:rPr>
          <w:rFonts w:ascii="Times New Roman" w:hAnsi="Times New Roman" w:cs="Times New Roman"/>
          <w:bCs/>
          <w:color w:val="000000"/>
          <w:lang w:eastAsia="ar-SA"/>
        </w:rPr>
        <w:t xml:space="preserve"> Администрации Большеигнатовского муниципального района  от 1 марта 2023 г. № 67 «Об утверждении Административного регламента предоставления Администрацией Большеигнатовского муниципального района муниципальной услуги </w:t>
      </w:r>
      <w:r w:rsidRPr="00932AC0">
        <w:rPr>
          <w:rFonts w:ascii="Times New Roman" w:hAnsi="Times New Roman" w:cs="Times New Roman"/>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 следующие изменения:</w:t>
      </w:r>
    </w:p>
    <w:p w:rsidR="00932AC0" w:rsidRPr="00932AC0" w:rsidRDefault="00932AC0" w:rsidP="00932AC0">
      <w:pPr>
        <w:spacing w:after="0" w:line="240" w:lineRule="auto"/>
        <w:ind w:right="-60" w:firstLine="567"/>
        <w:jc w:val="both"/>
        <w:rPr>
          <w:rFonts w:ascii="Times New Roman" w:hAnsi="Times New Roman" w:cs="Times New Roman"/>
        </w:rPr>
      </w:pPr>
      <w:r w:rsidRPr="00932AC0">
        <w:rPr>
          <w:rFonts w:ascii="Times New Roman" w:hAnsi="Times New Roman" w:cs="Times New Roman"/>
        </w:rPr>
        <w:t>1.1. подпункт а) абзаца 3 пункта 17 подраздела 6 Административного регламента изложить в следующей редакции:</w:t>
      </w:r>
    </w:p>
    <w:p w:rsidR="00932AC0" w:rsidRPr="00932AC0" w:rsidRDefault="00932AC0" w:rsidP="00932AC0">
      <w:pPr>
        <w:tabs>
          <w:tab w:val="left" w:pos="0"/>
        </w:tabs>
        <w:spacing w:after="0" w:line="240" w:lineRule="auto"/>
        <w:ind w:firstLine="567"/>
        <w:jc w:val="both"/>
        <w:rPr>
          <w:rFonts w:ascii="Times New Roman" w:eastAsia="NSimSun" w:hAnsi="Times New Roman" w:cs="Times New Roman"/>
          <w:kern w:val="2"/>
          <w:lang w:eastAsia="zh-CN" w:bidi="hi-IN"/>
        </w:rPr>
      </w:pPr>
      <w:r w:rsidRPr="00932AC0">
        <w:rPr>
          <w:rFonts w:ascii="Times New Roman" w:eastAsia="NSimSun" w:hAnsi="Times New Roman" w:cs="Times New Roman"/>
          <w:kern w:val="2"/>
          <w:lang w:eastAsia="zh-CN" w:bidi="hi-IN"/>
        </w:rPr>
        <w:t>- «а) свидетельство о рождении ребенка, выданное на территории   Российской Федерации (сведения о рождении ребенка проверяются посредством межведомственного информационного взаимодействия в ЕГР ЗАГС);»</w:t>
      </w:r>
    </w:p>
    <w:p w:rsidR="00932AC0" w:rsidRPr="00932AC0" w:rsidRDefault="00932AC0" w:rsidP="00932AC0">
      <w:pPr>
        <w:suppressAutoHyphens/>
        <w:spacing w:after="0" w:line="240" w:lineRule="auto"/>
        <w:ind w:firstLine="567"/>
        <w:jc w:val="both"/>
        <w:rPr>
          <w:rFonts w:ascii="Times New Roman" w:hAnsi="Times New Roman" w:cs="Times New Roman"/>
          <w:bCs/>
          <w:color w:val="000000"/>
          <w:lang w:eastAsia="ar-SA"/>
        </w:rPr>
      </w:pPr>
      <w:r w:rsidRPr="00932AC0">
        <w:rPr>
          <w:rFonts w:ascii="Times New Roman" w:hAnsi="Times New Roman" w:cs="Times New Roman"/>
          <w:bCs/>
          <w:color w:val="000000"/>
          <w:lang w:eastAsia="ar-SA"/>
        </w:rPr>
        <w:t>2. Настоящее постановление вступает в силу после дня официального опубликования (обнародования).</w:t>
      </w:r>
    </w:p>
    <w:p w:rsidR="00932AC0" w:rsidRDefault="00932AC0" w:rsidP="00932AC0">
      <w:pPr>
        <w:suppressAutoHyphens/>
        <w:spacing w:after="0" w:line="240" w:lineRule="auto"/>
        <w:jc w:val="both"/>
        <w:rPr>
          <w:rFonts w:ascii="Times New Roman" w:hAnsi="Times New Roman" w:cs="Times New Roman"/>
          <w:bCs/>
          <w:color w:val="000000"/>
          <w:lang w:eastAsia="ar-SA"/>
        </w:rPr>
      </w:pPr>
    </w:p>
    <w:p w:rsidR="00932AC0" w:rsidRPr="00932AC0" w:rsidRDefault="00932AC0" w:rsidP="00932AC0">
      <w:pPr>
        <w:suppressAutoHyphens/>
        <w:spacing w:after="0" w:line="240" w:lineRule="auto"/>
        <w:jc w:val="both"/>
        <w:rPr>
          <w:rFonts w:ascii="Times New Roman" w:hAnsi="Times New Roman" w:cs="Times New Roman"/>
          <w:bCs/>
          <w:color w:val="000000"/>
          <w:lang w:eastAsia="ar-SA"/>
        </w:rPr>
      </w:pPr>
    </w:p>
    <w:p w:rsidR="00932AC0" w:rsidRPr="00932AC0" w:rsidRDefault="00932AC0" w:rsidP="00932AC0">
      <w:pPr>
        <w:suppressAutoHyphens/>
        <w:spacing w:after="0" w:line="240" w:lineRule="auto"/>
        <w:jc w:val="both"/>
        <w:rPr>
          <w:rFonts w:ascii="Times New Roman" w:hAnsi="Times New Roman" w:cs="Times New Roman"/>
          <w:bCs/>
          <w:color w:val="000000"/>
          <w:lang w:eastAsia="ar-SA"/>
        </w:rPr>
      </w:pPr>
      <w:r w:rsidRPr="00932AC0">
        <w:rPr>
          <w:rFonts w:ascii="Times New Roman" w:hAnsi="Times New Roman" w:cs="Times New Roman"/>
          <w:bCs/>
          <w:color w:val="000000"/>
          <w:lang w:eastAsia="ar-SA"/>
        </w:rPr>
        <w:t>Исполняющий обязанности Главы</w:t>
      </w:r>
    </w:p>
    <w:p w:rsidR="00932AC0" w:rsidRPr="00932AC0" w:rsidRDefault="00932AC0" w:rsidP="00932AC0">
      <w:pPr>
        <w:suppressAutoHyphens/>
        <w:spacing w:after="0" w:line="240" w:lineRule="auto"/>
        <w:jc w:val="both"/>
        <w:rPr>
          <w:rFonts w:ascii="Times New Roman" w:hAnsi="Times New Roman" w:cs="Times New Roman"/>
          <w:bCs/>
          <w:color w:val="000000"/>
          <w:lang w:eastAsia="ar-SA"/>
        </w:rPr>
      </w:pPr>
      <w:r w:rsidRPr="00932AC0">
        <w:rPr>
          <w:rFonts w:ascii="Times New Roman" w:hAnsi="Times New Roman" w:cs="Times New Roman"/>
          <w:bCs/>
          <w:color w:val="000000"/>
          <w:lang w:eastAsia="ar-SA"/>
        </w:rPr>
        <w:t>Большеигнатовского</w:t>
      </w:r>
    </w:p>
    <w:p w:rsidR="00932AC0" w:rsidRDefault="00932AC0" w:rsidP="00932AC0">
      <w:pPr>
        <w:suppressAutoHyphens/>
        <w:spacing w:after="0" w:line="240" w:lineRule="auto"/>
        <w:jc w:val="both"/>
        <w:rPr>
          <w:rFonts w:ascii="Times New Roman" w:hAnsi="Times New Roman" w:cs="Times New Roman"/>
          <w:bCs/>
          <w:color w:val="000000"/>
          <w:lang w:eastAsia="ar-SA"/>
        </w:rPr>
      </w:pPr>
      <w:r w:rsidRPr="00932AC0">
        <w:rPr>
          <w:rFonts w:ascii="Times New Roman" w:hAnsi="Times New Roman" w:cs="Times New Roman"/>
          <w:bCs/>
          <w:color w:val="000000"/>
          <w:lang w:eastAsia="ar-SA"/>
        </w:rPr>
        <w:t xml:space="preserve">муниципального района                                                                     </w:t>
      </w:r>
      <w:r>
        <w:rPr>
          <w:rFonts w:ascii="Times New Roman" w:hAnsi="Times New Roman" w:cs="Times New Roman"/>
          <w:bCs/>
          <w:color w:val="000000"/>
          <w:lang w:eastAsia="ar-SA"/>
        </w:rPr>
        <w:t xml:space="preserve">        </w:t>
      </w:r>
      <w:r w:rsidRPr="00932AC0">
        <w:rPr>
          <w:rFonts w:ascii="Times New Roman" w:hAnsi="Times New Roman" w:cs="Times New Roman"/>
          <w:bCs/>
          <w:color w:val="000000"/>
          <w:lang w:eastAsia="ar-SA"/>
        </w:rPr>
        <w:t xml:space="preserve"> А.М. Левщанов</w:t>
      </w:r>
    </w:p>
    <w:p w:rsidR="003B0B31" w:rsidRDefault="003B0B31" w:rsidP="00932AC0">
      <w:pPr>
        <w:suppressAutoHyphens/>
        <w:spacing w:after="0" w:line="240" w:lineRule="auto"/>
        <w:jc w:val="both"/>
        <w:rPr>
          <w:rFonts w:ascii="Times New Roman" w:hAnsi="Times New Roman" w:cs="Times New Roman"/>
          <w:bCs/>
          <w:color w:val="000000"/>
          <w:lang w:eastAsia="ar-SA"/>
        </w:rPr>
      </w:pPr>
    </w:p>
    <w:p w:rsidR="003B0B31" w:rsidRPr="003B0B31" w:rsidRDefault="003B0B31" w:rsidP="003B0B31">
      <w:pPr>
        <w:tabs>
          <w:tab w:val="left" w:pos="5430"/>
        </w:tabs>
        <w:spacing w:after="0"/>
        <w:jc w:val="center"/>
        <w:rPr>
          <w:rStyle w:val="23"/>
          <w:rFonts w:ascii="Times New Roman" w:hAnsi="Times New Roman" w:cs="Times New Roman"/>
          <w:b w:val="0"/>
          <w:bCs w:val="0"/>
          <w:sz w:val="22"/>
          <w:szCs w:val="22"/>
        </w:rPr>
      </w:pPr>
      <w:r w:rsidRPr="003B0B31">
        <w:rPr>
          <w:rFonts w:ascii="Times New Roman" w:hAnsi="Times New Roman" w:cs="Times New Roman"/>
          <w:b/>
          <w:noProof/>
        </w:rPr>
        <w:drawing>
          <wp:inline distT="0" distB="0" distL="0" distR="0" wp14:anchorId="217BB29A" wp14:editId="217F88E0">
            <wp:extent cx="523875" cy="600075"/>
            <wp:effectExtent l="19050" t="0" r="9525" b="0"/>
            <wp:docPr id="6" name="Рисунок 6"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23875" cy="600075"/>
                    </a:xfrm>
                    <a:prstGeom prst="rect">
                      <a:avLst/>
                    </a:prstGeom>
                    <a:noFill/>
                    <a:ln w="9525">
                      <a:noFill/>
                      <a:miter lim="800000"/>
                      <a:headEnd/>
                      <a:tailEnd/>
                    </a:ln>
                  </pic:spPr>
                </pic:pic>
              </a:graphicData>
            </a:graphic>
          </wp:inline>
        </w:drawing>
      </w:r>
    </w:p>
    <w:p w:rsidR="003B0B31" w:rsidRPr="003B0B31" w:rsidRDefault="003B0B31" w:rsidP="003B0B31">
      <w:pPr>
        <w:pStyle w:val="24"/>
        <w:shd w:val="clear" w:color="auto" w:fill="auto"/>
        <w:tabs>
          <w:tab w:val="left" w:pos="9214"/>
        </w:tabs>
        <w:ind w:right="-1" w:firstLine="0"/>
        <w:jc w:val="center"/>
        <w:rPr>
          <w:rStyle w:val="23"/>
          <w:rFonts w:ascii="Times New Roman" w:hAnsi="Times New Roman" w:cs="Times New Roman"/>
          <w:b/>
          <w:bCs/>
          <w:color w:val="000000"/>
          <w:sz w:val="22"/>
          <w:szCs w:val="22"/>
        </w:rPr>
      </w:pPr>
      <w:r w:rsidRPr="003B0B31">
        <w:rPr>
          <w:rStyle w:val="23"/>
          <w:rFonts w:ascii="Times New Roman" w:hAnsi="Times New Roman" w:cs="Times New Roman"/>
          <w:b/>
          <w:bCs/>
          <w:color w:val="000000"/>
          <w:sz w:val="22"/>
          <w:szCs w:val="22"/>
        </w:rPr>
        <w:t>Глава</w:t>
      </w:r>
    </w:p>
    <w:p w:rsidR="003B0B31" w:rsidRPr="003B0B31" w:rsidRDefault="003B0B31" w:rsidP="003B0B31">
      <w:pPr>
        <w:pStyle w:val="24"/>
        <w:shd w:val="clear" w:color="auto" w:fill="auto"/>
        <w:tabs>
          <w:tab w:val="left" w:pos="9214"/>
        </w:tabs>
        <w:ind w:right="-1" w:firstLine="0"/>
        <w:jc w:val="center"/>
        <w:rPr>
          <w:rStyle w:val="23"/>
          <w:rFonts w:ascii="Times New Roman" w:hAnsi="Times New Roman" w:cs="Times New Roman"/>
          <w:b/>
          <w:bCs/>
          <w:color w:val="000000"/>
          <w:sz w:val="22"/>
          <w:szCs w:val="22"/>
        </w:rPr>
      </w:pPr>
      <w:r w:rsidRPr="003B0B31">
        <w:rPr>
          <w:rStyle w:val="23"/>
          <w:rFonts w:ascii="Times New Roman" w:hAnsi="Times New Roman" w:cs="Times New Roman"/>
          <w:b/>
          <w:bCs/>
          <w:color w:val="000000"/>
          <w:sz w:val="22"/>
          <w:szCs w:val="22"/>
        </w:rPr>
        <w:t xml:space="preserve"> Большеигнатовского муниципального района Республики Мордовия</w:t>
      </w:r>
    </w:p>
    <w:p w:rsidR="003B0B31" w:rsidRPr="003B0B31" w:rsidRDefault="003B0B31" w:rsidP="003B0B31">
      <w:pPr>
        <w:pStyle w:val="1"/>
        <w:spacing w:before="0" w:after="0"/>
        <w:rPr>
          <w:rStyle w:val="23"/>
          <w:rFonts w:ascii="Times New Roman" w:eastAsiaTheme="majorEastAsia" w:hAnsi="Times New Roman" w:cs="Times New Roman"/>
          <w:b/>
          <w:bCs/>
          <w:sz w:val="22"/>
          <w:szCs w:val="22"/>
        </w:rPr>
      </w:pPr>
    </w:p>
    <w:p w:rsidR="003B0B31" w:rsidRPr="003B0B31" w:rsidRDefault="003B0B31" w:rsidP="003B0B31">
      <w:pPr>
        <w:pStyle w:val="1"/>
        <w:spacing w:before="0" w:after="0"/>
        <w:rPr>
          <w:rStyle w:val="23"/>
          <w:rFonts w:ascii="Times New Roman" w:eastAsiaTheme="majorEastAsia" w:hAnsi="Times New Roman" w:cs="Times New Roman"/>
          <w:b/>
          <w:bCs/>
          <w:sz w:val="22"/>
          <w:szCs w:val="22"/>
        </w:rPr>
      </w:pPr>
      <w:r w:rsidRPr="003B0B31">
        <w:rPr>
          <w:rStyle w:val="23"/>
          <w:rFonts w:ascii="Times New Roman" w:eastAsiaTheme="majorEastAsia" w:hAnsi="Times New Roman" w:cs="Times New Roman"/>
          <w:b/>
          <w:bCs/>
          <w:sz w:val="22"/>
          <w:szCs w:val="22"/>
        </w:rPr>
        <w:t>ПОСТАНОВЛЕНИЕ</w:t>
      </w:r>
    </w:p>
    <w:p w:rsidR="003B0B31" w:rsidRPr="003B0B31" w:rsidRDefault="003B0B31" w:rsidP="003B0B31">
      <w:pPr>
        <w:spacing w:after="0" w:line="170" w:lineRule="exact"/>
        <w:ind w:left="3860"/>
        <w:rPr>
          <w:rFonts w:ascii="Times New Roman" w:hAnsi="Times New Roman" w:cs="Times New Roman"/>
        </w:rPr>
      </w:pPr>
    </w:p>
    <w:p w:rsidR="003B0B31" w:rsidRPr="003B0B31" w:rsidRDefault="003B0B31" w:rsidP="003B0B31">
      <w:pPr>
        <w:spacing w:after="0" w:line="170" w:lineRule="exact"/>
        <w:ind w:left="3860"/>
        <w:rPr>
          <w:rFonts w:ascii="Times New Roman" w:hAnsi="Times New Roman" w:cs="Times New Roman"/>
        </w:rPr>
      </w:pPr>
    </w:p>
    <w:p w:rsidR="003B0B31" w:rsidRPr="003B0B31" w:rsidRDefault="003B0B31" w:rsidP="003B0B31">
      <w:pPr>
        <w:spacing w:after="0" w:line="170" w:lineRule="exact"/>
        <w:ind w:left="3860"/>
        <w:rPr>
          <w:rFonts w:ascii="Times New Roman" w:hAnsi="Times New Roman" w:cs="Times New Roman"/>
        </w:rPr>
      </w:pPr>
    </w:p>
    <w:p w:rsidR="003B0B31" w:rsidRPr="003B0B31" w:rsidRDefault="003B0B31" w:rsidP="003B0B31">
      <w:pPr>
        <w:pStyle w:val="af4"/>
        <w:tabs>
          <w:tab w:val="right" w:pos="8770"/>
        </w:tabs>
        <w:spacing w:after="0" w:line="230" w:lineRule="exact"/>
        <w:rPr>
          <w:rFonts w:ascii="Times New Roman" w:hAnsi="Times New Roman" w:cs="Times New Roman"/>
        </w:rPr>
      </w:pPr>
      <w:r w:rsidRPr="003B0B31">
        <w:rPr>
          <w:rStyle w:val="65"/>
          <w:rFonts w:ascii="Times New Roman" w:hAnsi="Times New Roman" w:cs="Times New Roman"/>
          <w:b/>
          <w:color w:val="FF0000"/>
          <w:sz w:val="22"/>
          <w:szCs w:val="22"/>
        </w:rPr>
        <w:t xml:space="preserve"> </w:t>
      </w:r>
      <w:r w:rsidRPr="003B0B31">
        <w:rPr>
          <w:rStyle w:val="65"/>
          <w:rFonts w:ascii="Times New Roman" w:hAnsi="Times New Roman" w:cs="Times New Roman"/>
          <w:sz w:val="22"/>
          <w:szCs w:val="22"/>
        </w:rPr>
        <w:t xml:space="preserve">«27» ноября </w:t>
      </w:r>
      <w:r w:rsidRPr="003B0B31">
        <w:rPr>
          <w:rFonts w:ascii="Times New Roman" w:hAnsi="Times New Roman" w:cs="Times New Roman"/>
        </w:rPr>
        <w:t xml:space="preserve">2024 г.                                                              </w:t>
      </w:r>
      <w:r>
        <w:rPr>
          <w:rFonts w:ascii="Times New Roman" w:hAnsi="Times New Roman" w:cs="Times New Roman"/>
        </w:rPr>
        <w:t xml:space="preserve">                                                     </w:t>
      </w:r>
      <w:r w:rsidRPr="003B0B31">
        <w:rPr>
          <w:rFonts w:ascii="Times New Roman" w:hAnsi="Times New Roman" w:cs="Times New Roman"/>
        </w:rPr>
        <w:t>№ 3</w:t>
      </w:r>
    </w:p>
    <w:p w:rsidR="003B0B31" w:rsidRPr="003B0B31" w:rsidRDefault="003B0B31" w:rsidP="003B0B31">
      <w:pPr>
        <w:pStyle w:val="af0"/>
        <w:jc w:val="center"/>
        <w:rPr>
          <w:rStyle w:val="3b"/>
          <w:rFonts w:eastAsiaTheme="majorEastAsia"/>
          <w:b w:val="0"/>
          <w:sz w:val="22"/>
          <w:szCs w:val="22"/>
        </w:rPr>
      </w:pPr>
      <w:r w:rsidRPr="003B0B31">
        <w:rPr>
          <w:rStyle w:val="3b"/>
          <w:rFonts w:eastAsiaTheme="majorEastAsia"/>
          <w:b w:val="0"/>
          <w:sz w:val="22"/>
          <w:szCs w:val="22"/>
        </w:rPr>
        <w:t>с. Большое Игнатово</w:t>
      </w:r>
    </w:p>
    <w:p w:rsidR="003B0B31" w:rsidRPr="003B0B31" w:rsidRDefault="003B0B31" w:rsidP="003B0B31">
      <w:pPr>
        <w:pStyle w:val="af4"/>
        <w:tabs>
          <w:tab w:val="right" w:pos="8770"/>
        </w:tabs>
        <w:spacing w:after="0" w:line="230" w:lineRule="exact"/>
        <w:rPr>
          <w:rFonts w:ascii="Times New Roman" w:hAnsi="Times New Roman" w:cs="Times New Roman"/>
        </w:rPr>
      </w:pPr>
    </w:p>
    <w:p w:rsidR="003B0B31" w:rsidRPr="003B0B31" w:rsidRDefault="003B0B31" w:rsidP="003B0B31">
      <w:pPr>
        <w:spacing w:after="0"/>
        <w:jc w:val="center"/>
        <w:rPr>
          <w:rStyle w:val="45"/>
          <w:rFonts w:ascii="Times New Roman" w:hAnsi="Times New Roman" w:cs="Times New Roman"/>
          <w:b w:val="0"/>
          <w:bCs w:val="0"/>
          <w:sz w:val="22"/>
          <w:szCs w:val="22"/>
        </w:rPr>
      </w:pPr>
      <w:r w:rsidRPr="003B0B31">
        <w:rPr>
          <w:rStyle w:val="45"/>
          <w:rFonts w:ascii="Times New Roman" w:hAnsi="Times New Roman" w:cs="Times New Roman"/>
          <w:b w:val="0"/>
          <w:sz w:val="22"/>
          <w:szCs w:val="22"/>
        </w:rPr>
        <w:t xml:space="preserve">О вынесении на публичные слушания проекта решения Совета депутатов Большеигнатовского муниципального района Республики Мордовия «О </w:t>
      </w:r>
      <w:r w:rsidRPr="003B0B31">
        <w:rPr>
          <w:rFonts w:ascii="Times New Roman" w:hAnsi="Times New Roman" w:cs="Times New Roman"/>
        </w:rPr>
        <w:t xml:space="preserve">бюджете </w:t>
      </w:r>
      <w:r w:rsidRPr="003B0B31">
        <w:rPr>
          <w:rStyle w:val="45"/>
          <w:rFonts w:ascii="Times New Roman" w:hAnsi="Times New Roman" w:cs="Times New Roman"/>
          <w:b w:val="0"/>
          <w:sz w:val="22"/>
          <w:szCs w:val="22"/>
        </w:rPr>
        <w:lastRenderedPageBreak/>
        <w:t xml:space="preserve">Большеигнатовского муниципального района Республики Мордовия на 2025 год и на плановый период </w:t>
      </w:r>
    </w:p>
    <w:p w:rsidR="003B0B31" w:rsidRPr="003B0B31" w:rsidRDefault="003B0B31" w:rsidP="003B0B31">
      <w:pPr>
        <w:spacing w:after="0"/>
        <w:jc w:val="center"/>
        <w:rPr>
          <w:rStyle w:val="45"/>
          <w:rFonts w:ascii="Times New Roman" w:hAnsi="Times New Roman" w:cs="Times New Roman"/>
          <w:b w:val="0"/>
          <w:bCs w:val="0"/>
          <w:sz w:val="22"/>
          <w:szCs w:val="22"/>
        </w:rPr>
      </w:pPr>
      <w:r w:rsidRPr="003B0B31">
        <w:rPr>
          <w:rStyle w:val="45"/>
          <w:rFonts w:ascii="Times New Roman" w:hAnsi="Times New Roman" w:cs="Times New Roman"/>
          <w:b w:val="0"/>
          <w:sz w:val="22"/>
          <w:szCs w:val="22"/>
        </w:rPr>
        <w:t>2026 и 2027 годов»</w:t>
      </w:r>
    </w:p>
    <w:p w:rsidR="003B0B31" w:rsidRPr="003B0B31" w:rsidRDefault="003B0B31" w:rsidP="003B0B31">
      <w:pPr>
        <w:pStyle w:val="46"/>
        <w:shd w:val="clear" w:color="auto" w:fill="auto"/>
        <w:tabs>
          <w:tab w:val="left" w:pos="9945"/>
        </w:tabs>
        <w:spacing w:before="0" w:after="0"/>
        <w:ind w:left="362" w:right="-10"/>
        <w:jc w:val="center"/>
        <w:rPr>
          <w:rStyle w:val="45"/>
          <w:rFonts w:ascii="Times New Roman" w:hAnsi="Times New Roman" w:cs="Times New Roman"/>
          <w:b/>
          <w:bCs/>
          <w:color w:val="000000"/>
          <w:sz w:val="22"/>
          <w:szCs w:val="22"/>
        </w:rPr>
      </w:pPr>
    </w:p>
    <w:p w:rsidR="003B0B31" w:rsidRPr="003B0B31" w:rsidRDefault="003B0B31" w:rsidP="003B0B31">
      <w:pPr>
        <w:pStyle w:val="46"/>
        <w:shd w:val="clear" w:color="auto" w:fill="auto"/>
        <w:tabs>
          <w:tab w:val="left" w:pos="9945"/>
        </w:tabs>
        <w:spacing w:before="0" w:after="0"/>
        <w:ind w:left="362" w:right="-10"/>
        <w:jc w:val="center"/>
        <w:rPr>
          <w:rStyle w:val="45"/>
          <w:rFonts w:ascii="Times New Roman" w:hAnsi="Times New Roman" w:cs="Times New Roman"/>
          <w:b/>
          <w:bCs/>
          <w:color w:val="000000"/>
          <w:sz w:val="22"/>
          <w:szCs w:val="22"/>
        </w:rPr>
      </w:pPr>
    </w:p>
    <w:p w:rsidR="003B0B31" w:rsidRPr="003B0B31" w:rsidRDefault="003B0B31" w:rsidP="003B0B31">
      <w:pPr>
        <w:tabs>
          <w:tab w:val="left" w:pos="6521"/>
          <w:tab w:val="left" w:pos="9355"/>
        </w:tabs>
        <w:suppressAutoHyphens/>
        <w:spacing w:after="0"/>
        <w:ind w:right="-1"/>
        <w:jc w:val="both"/>
        <w:rPr>
          <w:rStyle w:val="65"/>
          <w:rFonts w:ascii="Times New Roman" w:hAnsi="Times New Roman" w:cs="Times New Roman"/>
          <w:sz w:val="22"/>
          <w:szCs w:val="22"/>
        </w:rPr>
      </w:pPr>
      <w:r w:rsidRPr="003B0B31">
        <w:rPr>
          <w:rStyle w:val="65"/>
          <w:rFonts w:ascii="Times New Roman" w:hAnsi="Times New Roman" w:cs="Times New Roman"/>
          <w:sz w:val="22"/>
          <w:szCs w:val="22"/>
        </w:rPr>
        <w:t xml:space="preserve">       </w:t>
      </w:r>
      <w:r w:rsidRPr="003B0B31">
        <w:rPr>
          <w:rFonts w:ascii="Times New Roman" w:hAnsi="Times New Roman" w:cs="Times New Roman"/>
        </w:rPr>
        <w:t xml:space="preserve">В соответствии с Положением о публичных слушаниях, общественных обсуждениях в Большеигнатовском муниципальном районе Республики Мордовия, утвержденным решением Совета депутатов </w:t>
      </w:r>
      <w:r w:rsidRPr="003B0B31">
        <w:rPr>
          <w:rStyle w:val="65"/>
          <w:rFonts w:ascii="Times New Roman" w:hAnsi="Times New Roman" w:cs="Times New Roman"/>
          <w:sz w:val="22"/>
          <w:szCs w:val="22"/>
        </w:rPr>
        <w:t>Большеигнатовского муниципального района от 27 августа 2020 года № 331,</w:t>
      </w:r>
      <w:r w:rsidRPr="003B0B31">
        <w:rPr>
          <w:rFonts w:ascii="Times New Roman" w:hAnsi="Times New Roman" w:cs="Times New Roman"/>
        </w:rPr>
        <w:t xml:space="preserve"> </w:t>
      </w:r>
      <w:r w:rsidRPr="003B0B31">
        <w:rPr>
          <w:rStyle w:val="65"/>
          <w:rFonts w:ascii="Times New Roman" w:hAnsi="Times New Roman" w:cs="Times New Roman"/>
          <w:b/>
          <w:sz w:val="22"/>
          <w:szCs w:val="22"/>
        </w:rPr>
        <w:t>постановляю</w:t>
      </w:r>
      <w:r w:rsidRPr="003B0B31">
        <w:rPr>
          <w:rStyle w:val="65"/>
          <w:rFonts w:ascii="Times New Roman" w:hAnsi="Times New Roman" w:cs="Times New Roman"/>
          <w:sz w:val="22"/>
          <w:szCs w:val="22"/>
        </w:rPr>
        <w:t>:</w:t>
      </w:r>
    </w:p>
    <w:p w:rsidR="003B0B31" w:rsidRPr="003B0B31" w:rsidRDefault="003B0B31" w:rsidP="003B0B31">
      <w:pPr>
        <w:tabs>
          <w:tab w:val="left" w:pos="6521"/>
          <w:tab w:val="left" w:pos="9355"/>
        </w:tabs>
        <w:suppressAutoHyphens/>
        <w:spacing w:after="0"/>
        <w:ind w:right="-1"/>
        <w:jc w:val="both"/>
        <w:rPr>
          <w:rFonts w:ascii="Times New Roman" w:hAnsi="Times New Roman" w:cs="Times New Roman"/>
        </w:rPr>
      </w:pPr>
    </w:p>
    <w:p w:rsidR="003B0B31" w:rsidRPr="003B0B31" w:rsidRDefault="003B0B31" w:rsidP="003B0B31">
      <w:pPr>
        <w:pStyle w:val="af4"/>
        <w:spacing w:after="0" w:line="322" w:lineRule="exact"/>
        <w:ind w:right="40" w:firstLine="362"/>
        <w:jc w:val="both"/>
        <w:rPr>
          <w:rFonts w:ascii="Times New Roman" w:hAnsi="Times New Roman" w:cs="Times New Roman"/>
        </w:rPr>
      </w:pPr>
      <w:r w:rsidRPr="003B0B31">
        <w:rPr>
          <w:rStyle w:val="65"/>
          <w:rFonts w:ascii="Times New Roman" w:hAnsi="Times New Roman" w:cs="Times New Roman"/>
          <w:color w:val="000000"/>
          <w:sz w:val="22"/>
          <w:szCs w:val="22"/>
        </w:rPr>
        <w:t xml:space="preserve">   1. Назначить публичные слушания по проекту решения Совета депутатов Большеигнатовского муниципального района «</w:t>
      </w:r>
      <w:r w:rsidRPr="003B0B31">
        <w:rPr>
          <w:rStyle w:val="45"/>
          <w:rFonts w:ascii="Times New Roman" w:hAnsi="Times New Roman" w:cs="Times New Roman"/>
          <w:b w:val="0"/>
          <w:sz w:val="22"/>
          <w:szCs w:val="22"/>
        </w:rPr>
        <w:t xml:space="preserve">О </w:t>
      </w:r>
      <w:r w:rsidRPr="003B0B31">
        <w:rPr>
          <w:rFonts w:ascii="Times New Roman" w:hAnsi="Times New Roman" w:cs="Times New Roman"/>
        </w:rPr>
        <w:t xml:space="preserve">бюджете </w:t>
      </w:r>
      <w:r w:rsidRPr="003B0B31">
        <w:rPr>
          <w:rStyle w:val="45"/>
          <w:rFonts w:ascii="Times New Roman" w:hAnsi="Times New Roman" w:cs="Times New Roman"/>
          <w:b w:val="0"/>
          <w:sz w:val="22"/>
          <w:szCs w:val="22"/>
        </w:rPr>
        <w:t>Большеигнатовского муниципального района Республики Мордовия на 2025 год и на плановый период 2026 и 2027 годов</w:t>
      </w:r>
      <w:r w:rsidRPr="003B0B31">
        <w:rPr>
          <w:rStyle w:val="65"/>
          <w:rFonts w:ascii="Times New Roman" w:hAnsi="Times New Roman" w:cs="Times New Roman"/>
          <w:color w:val="000000"/>
          <w:sz w:val="22"/>
          <w:szCs w:val="22"/>
        </w:rPr>
        <w:t>» (приложение № 1).</w:t>
      </w:r>
    </w:p>
    <w:p w:rsidR="003B0B31" w:rsidRPr="003B0B31" w:rsidRDefault="003B0B31" w:rsidP="003B0B31">
      <w:pPr>
        <w:pStyle w:val="af4"/>
        <w:spacing w:after="0" w:line="322" w:lineRule="exact"/>
        <w:ind w:right="40" w:firstLine="362"/>
        <w:jc w:val="both"/>
        <w:rPr>
          <w:rFonts w:ascii="Times New Roman" w:hAnsi="Times New Roman" w:cs="Times New Roman"/>
        </w:rPr>
      </w:pPr>
      <w:r w:rsidRPr="003B0B31">
        <w:rPr>
          <w:rStyle w:val="65"/>
          <w:rFonts w:ascii="Times New Roman" w:hAnsi="Times New Roman" w:cs="Times New Roman"/>
          <w:color w:val="000000"/>
          <w:sz w:val="22"/>
          <w:szCs w:val="22"/>
        </w:rPr>
        <w:t xml:space="preserve">  2. Опубликовать и вынести па публичные слушания проект решения Совета депутатов Большеигнатовского муниципального района «</w:t>
      </w:r>
      <w:r w:rsidRPr="003B0B31">
        <w:rPr>
          <w:rStyle w:val="45"/>
          <w:rFonts w:ascii="Times New Roman" w:hAnsi="Times New Roman" w:cs="Times New Roman"/>
          <w:b w:val="0"/>
          <w:sz w:val="22"/>
          <w:szCs w:val="22"/>
        </w:rPr>
        <w:t xml:space="preserve">О </w:t>
      </w:r>
      <w:r w:rsidRPr="003B0B31">
        <w:rPr>
          <w:rFonts w:ascii="Times New Roman" w:hAnsi="Times New Roman" w:cs="Times New Roman"/>
        </w:rPr>
        <w:t xml:space="preserve">бюджете </w:t>
      </w:r>
      <w:r w:rsidRPr="003B0B31">
        <w:rPr>
          <w:rStyle w:val="45"/>
          <w:rFonts w:ascii="Times New Roman" w:hAnsi="Times New Roman" w:cs="Times New Roman"/>
          <w:b w:val="0"/>
          <w:sz w:val="22"/>
          <w:szCs w:val="22"/>
        </w:rPr>
        <w:t>Большеигнатовского муниципального района Республики Мордовия на 2025 год и на плановый период 2026 и 2027 годов</w:t>
      </w:r>
      <w:r w:rsidRPr="003B0B31">
        <w:rPr>
          <w:rStyle w:val="65"/>
          <w:rFonts w:ascii="Times New Roman" w:hAnsi="Times New Roman" w:cs="Times New Roman"/>
          <w:color w:val="000000"/>
          <w:sz w:val="22"/>
          <w:szCs w:val="22"/>
        </w:rPr>
        <w:t>» (приложение 1).</w:t>
      </w:r>
    </w:p>
    <w:p w:rsidR="003B0B31" w:rsidRPr="003B0B31" w:rsidRDefault="003B0B31" w:rsidP="003B0B31">
      <w:pPr>
        <w:pStyle w:val="af4"/>
        <w:spacing w:after="0" w:line="322" w:lineRule="exact"/>
        <w:ind w:right="40"/>
        <w:jc w:val="both"/>
        <w:rPr>
          <w:rFonts w:ascii="Times New Roman" w:hAnsi="Times New Roman" w:cs="Times New Roman"/>
        </w:rPr>
      </w:pPr>
      <w:r w:rsidRPr="003B0B31">
        <w:rPr>
          <w:rStyle w:val="65"/>
          <w:rFonts w:ascii="Times New Roman" w:hAnsi="Times New Roman" w:cs="Times New Roman"/>
          <w:color w:val="000000"/>
          <w:sz w:val="22"/>
          <w:szCs w:val="22"/>
        </w:rPr>
        <w:t xml:space="preserve">       3. Определить, что дата, место и время проведения публичных слушаний устанавливается в соответствии с графиком (приложение 2).</w:t>
      </w:r>
    </w:p>
    <w:p w:rsidR="003B0B31" w:rsidRPr="003B0B31" w:rsidRDefault="003B0B31" w:rsidP="003B0B31">
      <w:pPr>
        <w:pStyle w:val="af4"/>
        <w:spacing w:after="0" w:line="322" w:lineRule="exact"/>
        <w:ind w:right="40"/>
        <w:jc w:val="both"/>
        <w:rPr>
          <w:rFonts w:ascii="Times New Roman" w:hAnsi="Times New Roman" w:cs="Times New Roman"/>
        </w:rPr>
      </w:pPr>
      <w:r w:rsidRPr="003B0B31">
        <w:rPr>
          <w:rStyle w:val="65"/>
          <w:rFonts w:ascii="Times New Roman" w:hAnsi="Times New Roman" w:cs="Times New Roman"/>
          <w:color w:val="000000"/>
          <w:sz w:val="22"/>
          <w:szCs w:val="22"/>
        </w:rPr>
        <w:t xml:space="preserve">       4.  Создать рабочую группу по подготовке и проведению публичных слушаний (приложение 3).</w:t>
      </w:r>
    </w:p>
    <w:p w:rsidR="003B0B31" w:rsidRPr="003B0B31" w:rsidRDefault="003B0B31" w:rsidP="003B0B31">
      <w:pPr>
        <w:pStyle w:val="af4"/>
        <w:spacing w:after="0" w:line="322" w:lineRule="exact"/>
        <w:ind w:right="40"/>
        <w:jc w:val="both"/>
        <w:rPr>
          <w:rFonts w:ascii="Times New Roman" w:hAnsi="Times New Roman" w:cs="Times New Roman"/>
        </w:rPr>
      </w:pPr>
      <w:r w:rsidRPr="003B0B31">
        <w:rPr>
          <w:rStyle w:val="65"/>
          <w:rFonts w:ascii="Times New Roman" w:hAnsi="Times New Roman" w:cs="Times New Roman"/>
          <w:color w:val="000000"/>
          <w:sz w:val="22"/>
          <w:szCs w:val="22"/>
        </w:rPr>
        <w:t xml:space="preserve">        5. Предложения по проекту решения Совета депутатов Большеигнатовского муниципального района «</w:t>
      </w:r>
      <w:r w:rsidRPr="003B0B31">
        <w:rPr>
          <w:rStyle w:val="45"/>
          <w:rFonts w:ascii="Times New Roman" w:hAnsi="Times New Roman" w:cs="Times New Roman"/>
          <w:b w:val="0"/>
          <w:sz w:val="22"/>
          <w:szCs w:val="22"/>
        </w:rPr>
        <w:t xml:space="preserve">О </w:t>
      </w:r>
      <w:r w:rsidRPr="003B0B31">
        <w:rPr>
          <w:rFonts w:ascii="Times New Roman" w:hAnsi="Times New Roman" w:cs="Times New Roman"/>
        </w:rPr>
        <w:t xml:space="preserve">бюджете </w:t>
      </w:r>
      <w:r w:rsidRPr="003B0B31">
        <w:rPr>
          <w:rStyle w:val="45"/>
          <w:rFonts w:ascii="Times New Roman" w:hAnsi="Times New Roman" w:cs="Times New Roman"/>
          <w:b w:val="0"/>
          <w:sz w:val="22"/>
          <w:szCs w:val="22"/>
        </w:rPr>
        <w:t>Большеигнатовского муниципального района Республики Мордовия на 2025 год и на плановый период 2026 и 2027 годов</w:t>
      </w:r>
      <w:r w:rsidRPr="003B0B31">
        <w:rPr>
          <w:rStyle w:val="65"/>
          <w:rFonts w:ascii="Times New Roman" w:hAnsi="Times New Roman" w:cs="Times New Roman"/>
          <w:color w:val="000000"/>
          <w:sz w:val="22"/>
          <w:szCs w:val="22"/>
        </w:rPr>
        <w:t>»  принимаются рабочей группой по 6</w:t>
      </w:r>
      <w:r w:rsidRPr="003B0B31">
        <w:rPr>
          <w:rStyle w:val="65"/>
          <w:rFonts w:ascii="Times New Roman" w:hAnsi="Times New Roman" w:cs="Times New Roman"/>
          <w:sz w:val="22"/>
          <w:szCs w:val="22"/>
        </w:rPr>
        <w:t xml:space="preserve"> декабря 2024 г.,</w:t>
      </w:r>
      <w:r w:rsidRPr="003B0B31">
        <w:rPr>
          <w:rStyle w:val="65"/>
          <w:rFonts w:ascii="Times New Roman" w:hAnsi="Times New Roman" w:cs="Times New Roman"/>
          <w:color w:val="000000"/>
          <w:sz w:val="22"/>
          <w:szCs w:val="22"/>
        </w:rPr>
        <w:t xml:space="preserve"> в соответствии с прилагаемой формой внесения предложений по вышеуказанному проекту (приложение 4) по адресу: с. Большое Игнатово, ул. Советская, д. 40, начальнику юридического отдела (тел.: 2-14-57) с 8 ч.30 мин. до 16 ч. 45 мин. Ежедневно, кроме субботы и воскресенья.</w:t>
      </w:r>
    </w:p>
    <w:p w:rsidR="003B0B31" w:rsidRPr="003B0B31" w:rsidRDefault="003B0B31" w:rsidP="003B0B31">
      <w:pPr>
        <w:pStyle w:val="af4"/>
        <w:spacing w:after="0" w:line="322" w:lineRule="exact"/>
        <w:ind w:right="40" w:firstLine="620"/>
        <w:jc w:val="both"/>
        <w:rPr>
          <w:rFonts w:ascii="Times New Roman" w:hAnsi="Times New Roman" w:cs="Times New Roman"/>
        </w:rPr>
      </w:pPr>
      <w:r w:rsidRPr="003B0B31">
        <w:rPr>
          <w:rStyle w:val="65"/>
          <w:rFonts w:ascii="Times New Roman" w:hAnsi="Times New Roman" w:cs="Times New Roman"/>
          <w:color w:val="000000"/>
          <w:sz w:val="22"/>
          <w:szCs w:val="22"/>
        </w:rPr>
        <w:t xml:space="preserve">   5. Обсуждение проекта решения Совета депутатов Большеигнатовского муниципального района «</w:t>
      </w:r>
      <w:r w:rsidRPr="003B0B31">
        <w:rPr>
          <w:rStyle w:val="45"/>
          <w:rFonts w:ascii="Times New Roman" w:hAnsi="Times New Roman" w:cs="Times New Roman"/>
          <w:b w:val="0"/>
          <w:sz w:val="22"/>
          <w:szCs w:val="22"/>
        </w:rPr>
        <w:t xml:space="preserve">О </w:t>
      </w:r>
      <w:r w:rsidRPr="003B0B31">
        <w:rPr>
          <w:rFonts w:ascii="Times New Roman" w:hAnsi="Times New Roman" w:cs="Times New Roman"/>
        </w:rPr>
        <w:t xml:space="preserve">бюджете </w:t>
      </w:r>
      <w:r w:rsidRPr="003B0B31">
        <w:rPr>
          <w:rStyle w:val="45"/>
          <w:rFonts w:ascii="Times New Roman" w:hAnsi="Times New Roman" w:cs="Times New Roman"/>
          <w:b w:val="0"/>
          <w:sz w:val="22"/>
          <w:szCs w:val="22"/>
        </w:rPr>
        <w:t>Большеигнатовского муниципального района Республики Мордовия на 2025 год и на плановый период 2026 и 2027 годов</w:t>
      </w:r>
      <w:r w:rsidRPr="003B0B31">
        <w:rPr>
          <w:rStyle w:val="65"/>
          <w:rFonts w:ascii="Times New Roman" w:hAnsi="Times New Roman" w:cs="Times New Roman"/>
          <w:color w:val="000000"/>
          <w:sz w:val="22"/>
          <w:szCs w:val="22"/>
        </w:rPr>
        <w:t>», осуществляется в порядке, установленном Положением о порядке проведения публичных слушаний.</w:t>
      </w:r>
    </w:p>
    <w:p w:rsidR="003B0B31" w:rsidRPr="003B0B31" w:rsidRDefault="003B0B31" w:rsidP="003B0B31">
      <w:pPr>
        <w:pStyle w:val="af4"/>
        <w:spacing w:after="0" w:line="240" w:lineRule="auto"/>
        <w:jc w:val="both"/>
        <w:rPr>
          <w:rStyle w:val="65"/>
          <w:rFonts w:ascii="Times New Roman" w:hAnsi="Times New Roman" w:cs="Times New Roman"/>
          <w:color w:val="000000"/>
          <w:sz w:val="22"/>
          <w:szCs w:val="22"/>
        </w:rPr>
      </w:pPr>
      <w:r w:rsidRPr="003B0B31">
        <w:rPr>
          <w:rStyle w:val="65"/>
          <w:rFonts w:ascii="Times New Roman" w:hAnsi="Times New Roman" w:cs="Times New Roman"/>
          <w:color w:val="000000"/>
          <w:sz w:val="22"/>
          <w:szCs w:val="22"/>
        </w:rPr>
        <w:t xml:space="preserve">           6. Настоящее постановление вступает в силу со дня его подписания и подлежит официальному опубликованию. </w:t>
      </w:r>
    </w:p>
    <w:p w:rsidR="003B0B31" w:rsidRPr="003B0B31" w:rsidRDefault="003B0B31" w:rsidP="003B0B31">
      <w:pPr>
        <w:pStyle w:val="af4"/>
        <w:spacing w:after="0" w:line="240" w:lineRule="auto"/>
        <w:ind w:left="400"/>
        <w:jc w:val="both"/>
        <w:rPr>
          <w:rStyle w:val="45"/>
          <w:rFonts w:ascii="Times New Roman" w:hAnsi="Times New Roman" w:cs="Times New Roman"/>
          <w:b w:val="0"/>
          <w:bCs w:val="0"/>
          <w:color w:val="000000"/>
          <w:sz w:val="22"/>
          <w:szCs w:val="22"/>
        </w:rPr>
      </w:pPr>
      <w:r w:rsidRPr="003B0B31">
        <w:rPr>
          <w:rStyle w:val="45"/>
          <w:rFonts w:ascii="Times New Roman" w:hAnsi="Times New Roman" w:cs="Times New Roman"/>
          <w:b w:val="0"/>
          <w:color w:val="000000"/>
          <w:sz w:val="22"/>
          <w:szCs w:val="22"/>
        </w:rPr>
        <w:t xml:space="preserve"> </w:t>
      </w:r>
    </w:p>
    <w:p w:rsidR="003B0B31" w:rsidRPr="003B0B31" w:rsidRDefault="003B0B31" w:rsidP="003B0B31">
      <w:pPr>
        <w:pStyle w:val="af4"/>
        <w:spacing w:after="0" w:line="240" w:lineRule="auto"/>
        <w:rPr>
          <w:rStyle w:val="45"/>
          <w:rFonts w:ascii="Times New Roman" w:hAnsi="Times New Roman" w:cs="Times New Roman"/>
          <w:b w:val="0"/>
          <w:bCs w:val="0"/>
          <w:color w:val="000000"/>
          <w:sz w:val="22"/>
          <w:szCs w:val="22"/>
        </w:rPr>
      </w:pPr>
    </w:p>
    <w:p w:rsidR="003B0B31" w:rsidRPr="003B0B31" w:rsidRDefault="003B0B31" w:rsidP="003B0B31">
      <w:pPr>
        <w:pStyle w:val="af4"/>
        <w:spacing w:after="0" w:line="240" w:lineRule="auto"/>
        <w:rPr>
          <w:rStyle w:val="45"/>
          <w:rFonts w:ascii="Times New Roman" w:hAnsi="Times New Roman" w:cs="Times New Roman"/>
          <w:b w:val="0"/>
          <w:bCs w:val="0"/>
          <w:color w:val="000000"/>
          <w:sz w:val="22"/>
          <w:szCs w:val="22"/>
        </w:rPr>
      </w:pPr>
    </w:p>
    <w:p w:rsidR="003B0B31" w:rsidRPr="003B0B31" w:rsidRDefault="003B0B31" w:rsidP="003B0B31">
      <w:pPr>
        <w:pStyle w:val="af4"/>
        <w:spacing w:after="0" w:line="240" w:lineRule="auto"/>
        <w:rPr>
          <w:rFonts w:ascii="Times New Roman" w:hAnsi="Times New Roman" w:cs="Times New Roman"/>
          <w:b/>
        </w:rPr>
      </w:pPr>
      <w:r w:rsidRPr="003B0B31">
        <w:rPr>
          <w:rStyle w:val="45"/>
          <w:rFonts w:ascii="Times New Roman" w:hAnsi="Times New Roman" w:cs="Times New Roman"/>
          <w:b w:val="0"/>
          <w:color w:val="000000"/>
          <w:sz w:val="22"/>
          <w:szCs w:val="22"/>
        </w:rPr>
        <w:t>И.О.Главы Большеигнатовского</w:t>
      </w:r>
    </w:p>
    <w:p w:rsidR="003B0B31" w:rsidRPr="003B0B31" w:rsidRDefault="003B0B31" w:rsidP="003B0B31">
      <w:pPr>
        <w:pStyle w:val="46"/>
        <w:shd w:val="clear" w:color="auto" w:fill="auto"/>
        <w:tabs>
          <w:tab w:val="right" w:pos="9802"/>
        </w:tabs>
        <w:spacing w:before="0" w:after="0" w:line="240" w:lineRule="auto"/>
        <w:jc w:val="both"/>
        <w:rPr>
          <w:rFonts w:ascii="Times New Roman" w:hAnsi="Times New Roman" w:cs="Times New Roman"/>
          <w:sz w:val="22"/>
          <w:szCs w:val="22"/>
        </w:rPr>
      </w:pPr>
      <w:r w:rsidRPr="003B0B31">
        <w:rPr>
          <w:rStyle w:val="45"/>
          <w:rFonts w:ascii="Times New Roman" w:hAnsi="Times New Roman" w:cs="Times New Roman"/>
          <w:color w:val="000000"/>
          <w:sz w:val="22"/>
          <w:szCs w:val="22"/>
        </w:rPr>
        <w:t>муниципального района                                         А.М. Левщанов</w:t>
      </w:r>
    </w:p>
    <w:p w:rsidR="003B0B31" w:rsidRPr="003B0B31" w:rsidRDefault="003B0B31" w:rsidP="003B0B31">
      <w:pPr>
        <w:pStyle w:val="46"/>
        <w:shd w:val="clear" w:color="auto" w:fill="auto"/>
        <w:tabs>
          <w:tab w:val="left" w:pos="9945"/>
        </w:tabs>
        <w:spacing w:before="0" w:after="0"/>
        <w:ind w:left="362" w:right="-10"/>
        <w:jc w:val="center"/>
        <w:rPr>
          <w:rStyle w:val="45"/>
          <w:rFonts w:ascii="Times New Roman" w:hAnsi="Times New Roman" w:cs="Times New Roman"/>
          <w:bCs/>
          <w:color w:val="000000"/>
          <w:sz w:val="22"/>
          <w:szCs w:val="22"/>
        </w:rPr>
      </w:pPr>
    </w:p>
    <w:p w:rsidR="003B0B31" w:rsidRPr="003B0B31" w:rsidRDefault="003B0B31" w:rsidP="003B0B31">
      <w:pPr>
        <w:pStyle w:val="24"/>
        <w:shd w:val="clear" w:color="auto" w:fill="auto"/>
        <w:ind w:left="1080" w:right="260"/>
        <w:jc w:val="center"/>
        <w:rPr>
          <w:rFonts w:ascii="Times New Roman" w:hAnsi="Times New Roman" w:cs="Times New Roman"/>
          <w:sz w:val="22"/>
          <w:szCs w:val="22"/>
        </w:rPr>
      </w:pPr>
    </w:p>
    <w:p w:rsidR="003B0B31" w:rsidRPr="003B0B31" w:rsidRDefault="003B0B31" w:rsidP="003B0B31">
      <w:pPr>
        <w:spacing w:after="0"/>
        <w:rPr>
          <w:rFonts w:ascii="Times New Roman" w:hAnsi="Times New Roman" w:cs="Times New Roman"/>
        </w:rPr>
        <w:sectPr w:rsidR="003B0B31" w:rsidRPr="003B0B31" w:rsidSect="000739AC">
          <w:pgSz w:w="11906" w:h="16838"/>
          <w:pgMar w:top="567" w:right="850" w:bottom="1134" w:left="1701" w:header="0" w:footer="3" w:gutter="0"/>
          <w:cols w:space="720"/>
          <w:noEndnote/>
          <w:docGrid w:linePitch="360"/>
        </w:sectPr>
      </w:pPr>
    </w:p>
    <w:p w:rsidR="003B0B31" w:rsidRPr="003B0B31" w:rsidRDefault="003B0B31" w:rsidP="003B0B31">
      <w:pPr>
        <w:pStyle w:val="46"/>
        <w:shd w:val="clear" w:color="auto" w:fill="auto"/>
        <w:spacing w:before="0" w:after="0" w:line="240" w:lineRule="auto"/>
        <w:ind w:right="420"/>
        <w:jc w:val="right"/>
        <w:rPr>
          <w:rStyle w:val="45"/>
          <w:rFonts w:ascii="Times New Roman" w:hAnsi="Times New Roman" w:cs="Times New Roman"/>
          <w:b/>
          <w:bCs/>
          <w:color w:val="000000"/>
          <w:sz w:val="22"/>
          <w:szCs w:val="22"/>
        </w:rPr>
      </w:pPr>
    </w:p>
    <w:p w:rsidR="003B0B31" w:rsidRPr="003B0B31" w:rsidRDefault="003B0B31" w:rsidP="003B0B31">
      <w:pPr>
        <w:pStyle w:val="46"/>
        <w:shd w:val="clear" w:color="auto" w:fill="auto"/>
        <w:spacing w:before="0" w:after="0" w:line="240" w:lineRule="auto"/>
        <w:ind w:left="1701" w:right="-1" w:firstLine="851"/>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t>Приложение  1</w:t>
      </w:r>
    </w:p>
    <w:p w:rsidR="003B0B31" w:rsidRPr="003B0B31" w:rsidRDefault="003B0B31" w:rsidP="003B0B31">
      <w:pPr>
        <w:pStyle w:val="46"/>
        <w:shd w:val="clear" w:color="auto" w:fill="auto"/>
        <w:tabs>
          <w:tab w:val="left" w:pos="10915"/>
        </w:tabs>
        <w:spacing w:before="0" w:after="0" w:line="240" w:lineRule="auto"/>
        <w:ind w:left="1701" w:right="-1" w:firstLine="851"/>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t xml:space="preserve"> к постановлению Главы Большеигнатовского</w:t>
      </w:r>
    </w:p>
    <w:p w:rsidR="003B0B31" w:rsidRPr="003B0B31" w:rsidRDefault="003B0B31" w:rsidP="003B0B31">
      <w:pPr>
        <w:pStyle w:val="46"/>
        <w:shd w:val="clear" w:color="auto" w:fill="auto"/>
        <w:tabs>
          <w:tab w:val="left" w:pos="10915"/>
        </w:tabs>
        <w:spacing w:before="0" w:after="0" w:line="240" w:lineRule="auto"/>
        <w:ind w:left="1701" w:right="-1" w:firstLine="851"/>
        <w:jc w:val="right"/>
        <w:rPr>
          <w:rStyle w:val="45"/>
          <w:rFonts w:ascii="Times New Roman" w:hAnsi="Times New Roman" w:cs="Times New Roman"/>
          <w:bCs/>
          <w:sz w:val="22"/>
          <w:szCs w:val="22"/>
        </w:rPr>
      </w:pPr>
      <w:r w:rsidRPr="003B0B31">
        <w:rPr>
          <w:rStyle w:val="45"/>
          <w:rFonts w:ascii="Times New Roman" w:hAnsi="Times New Roman" w:cs="Times New Roman"/>
          <w:color w:val="000000"/>
          <w:sz w:val="22"/>
          <w:szCs w:val="22"/>
        </w:rPr>
        <w:t xml:space="preserve"> муниципального района </w:t>
      </w:r>
      <w:r w:rsidRPr="003B0B31">
        <w:rPr>
          <w:rStyle w:val="45"/>
          <w:rFonts w:ascii="Times New Roman" w:hAnsi="Times New Roman" w:cs="Times New Roman"/>
          <w:sz w:val="22"/>
          <w:szCs w:val="22"/>
        </w:rPr>
        <w:t xml:space="preserve">от 27.11.2024 г. №3  </w:t>
      </w:r>
    </w:p>
    <w:p w:rsidR="003B0B31" w:rsidRPr="003B0B31" w:rsidRDefault="003B0B31" w:rsidP="003B0B31">
      <w:pPr>
        <w:tabs>
          <w:tab w:val="left" w:pos="10915"/>
        </w:tabs>
        <w:spacing w:after="0"/>
        <w:ind w:left="4253" w:right="-1"/>
        <w:jc w:val="right"/>
        <w:rPr>
          <w:rStyle w:val="45"/>
          <w:rFonts w:ascii="Times New Roman" w:hAnsi="Times New Roman" w:cs="Times New Roman"/>
          <w:b w:val="0"/>
          <w:bCs w:val="0"/>
          <w:sz w:val="22"/>
          <w:szCs w:val="22"/>
        </w:rPr>
      </w:pPr>
      <w:r w:rsidRPr="003B0B31">
        <w:rPr>
          <w:rStyle w:val="45"/>
          <w:rFonts w:ascii="Times New Roman" w:hAnsi="Times New Roman" w:cs="Times New Roman"/>
          <w:b w:val="0"/>
          <w:sz w:val="22"/>
          <w:szCs w:val="22"/>
        </w:rPr>
        <w:t xml:space="preserve">«О вынесении на публичные слушания проекта решения Совета депутатов ольшеигнатовского муниципального района «О </w:t>
      </w:r>
      <w:r w:rsidRPr="003B0B31">
        <w:rPr>
          <w:rFonts w:ascii="Times New Roman" w:hAnsi="Times New Roman" w:cs="Times New Roman"/>
        </w:rPr>
        <w:t xml:space="preserve">бюджете </w:t>
      </w:r>
      <w:r w:rsidRPr="003B0B31">
        <w:rPr>
          <w:rStyle w:val="45"/>
          <w:rFonts w:ascii="Times New Roman" w:hAnsi="Times New Roman" w:cs="Times New Roman"/>
          <w:b w:val="0"/>
          <w:sz w:val="22"/>
          <w:szCs w:val="22"/>
        </w:rPr>
        <w:t>Большеигнатовского муниципального района Республики Мордовия на 2025 год и на плановый период 2026 и 2027 годов»</w:t>
      </w:r>
    </w:p>
    <w:p w:rsidR="003B0B31" w:rsidRPr="003B0B31" w:rsidRDefault="003B0B31" w:rsidP="003B0B31">
      <w:pPr>
        <w:pStyle w:val="46"/>
        <w:shd w:val="clear" w:color="auto" w:fill="auto"/>
        <w:spacing w:before="0" w:after="0" w:line="240" w:lineRule="auto"/>
        <w:ind w:left="1701" w:right="849" w:firstLine="851"/>
        <w:jc w:val="right"/>
        <w:rPr>
          <w:rStyle w:val="45"/>
          <w:rFonts w:ascii="Times New Roman" w:hAnsi="Times New Roman" w:cs="Times New Roman"/>
          <w:bCs/>
          <w:sz w:val="22"/>
          <w:szCs w:val="22"/>
        </w:rPr>
      </w:pPr>
    </w:p>
    <w:p w:rsidR="003B0B31" w:rsidRPr="003B0B31" w:rsidRDefault="003B0B31" w:rsidP="003B0B31">
      <w:pPr>
        <w:pStyle w:val="46"/>
        <w:shd w:val="clear" w:color="auto" w:fill="auto"/>
        <w:spacing w:before="0" w:after="0" w:line="240" w:lineRule="auto"/>
        <w:ind w:left="1701" w:right="849" w:firstLine="851"/>
        <w:jc w:val="right"/>
        <w:rPr>
          <w:rFonts w:ascii="Times New Roman" w:hAnsi="Times New Roman" w:cs="Times New Roman"/>
          <w:sz w:val="22"/>
          <w:szCs w:val="22"/>
        </w:rPr>
      </w:pPr>
    </w:p>
    <w:p w:rsidR="003B0B31" w:rsidRPr="003B0B31" w:rsidRDefault="003B0B31" w:rsidP="003B0B31">
      <w:pPr>
        <w:pStyle w:val="46"/>
        <w:shd w:val="clear" w:color="auto" w:fill="auto"/>
        <w:spacing w:before="0" w:after="0" w:line="322" w:lineRule="exact"/>
        <w:ind w:right="-1"/>
        <w:jc w:val="center"/>
        <w:rPr>
          <w:rStyle w:val="45"/>
          <w:rFonts w:ascii="Times New Roman" w:hAnsi="Times New Roman" w:cs="Times New Roman"/>
          <w:b/>
          <w:bCs/>
          <w:sz w:val="22"/>
          <w:szCs w:val="22"/>
        </w:rPr>
      </w:pPr>
      <w:r w:rsidRPr="003B0B31">
        <w:rPr>
          <w:rStyle w:val="45"/>
          <w:rFonts w:ascii="Times New Roman" w:hAnsi="Times New Roman" w:cs="Times New Roman"/>
          <w:sz w:val="22"/>
          <w:szCs w:val="22"/>
        </w:rPr>
        <w:t>Проект решения Совета депутатов Большеигнатовского муниципального района Республики Мордовия</w:t>
      </w:r>
    </w:p>
    <w:p w:rsidR="003B0B31" w:rsidRPr="003B0B31" w:rsidRDefault="003B0B31" w:rsidP="003B0B31">
      <w:pPr>
        <w:pStyle w:val="46"/>
        <w:shd w:val="clear" w:color="auto" w:fill="auto"/>
        <w:spacing w:before="0" w:after="0" w:line="322" w:lineRule="exact"/>
        <w:ind w:right="-1"/>
        <w:jc w:val="center"/>
        <w:rPr>
          <w:rStyle w:val="45"/>
          <w:rFonts w:ascii="Times New Roman" w:hAnsi="Times New Roman" w:cs="Times New Roman"/>
          <w:bCs/>
          <w:sz w:val="22"/>
          <w:szCs w:val="22"/>
        </w:rPr>
      </w:pPr>
      <w:r w:rsidRPr="003B0B31">
        <w:rPr>
          <w:rStyle w:val="65"/>
          <w:rFonts w:ascii="Times New Roman" w:hAnsi="Times New Roman" w:cs="Times New Roman"/>
          <w:b w:val="0"/>
          <w:color w:val="000000"/>
          <w:sz w:val="22"/>
          <w:szCs w:val="22"/>
        </w:rPr>
        <w:t>«</w:t>
      </w:r>
      <w:r w:rsidRPr="003B0B31">
        <w:rPr>
          <w:rStyle w:val="45"/>
          <w:rFonts w:ascii="Times New Roman" w:hAnsi="Times New Roman" w:cs="Times New Roman"/>
          <w:sz w:val="22"/>
          <w:szCs w:val="22"/>
        </w:rPr>
        <w:t xml:space="preserve">О </w:t>
      </w:r>
      <w:r w:rsidRPr="003B0B31">
        <w:rPr>
          <w:rFonts w:ascii="Times New Roman" w:hAnsi="Times New Roman" w:cs="Times New Roman"/>
          <w:b w:val="0"/>
          <w:sz w:val="22"/>
          <w:szCs w:val="22"/>
        </w:rPr>
        <w:t xml:space="preserve">бюджете </w:t>
      </w:r>
      <w:r w:rsidRPr="003B0B31">
        <w:rPr>
          <w:rStyle w:val="45"/>
          <w:rFonts w:ascii="Times New Roman" w:hAnsi="Times New Roman" w:cs="Times New Roman"/>
          <w:sz w:val="22"/>
          <w:szCs w:val="22"/>
        </w:rPr>
        <w:t xml:space="preserve">Большеигнатовского муниципального района Республики Мордовия на 2025 год </w:t>
      </w:r>
    </w:p>
    <w:p w:rsidR="003B0B31" w:rsidRPr="003B0B31" w:rsidRDefault="003B0B31" w:rsidP="003B0B31">
      <w:pPr>
        <w:pStyle w:val="46"/>
        <w:shd w:val="clear" w:color="auto" w:fill="auto"/>
        <w:spacing w:before="0" w:after="0" w:line="322" w:lineRule="exact"/>
        <w:ind w:right="-1"/>
        <w:jc w:val="center"/>
        <w:rPr>
          <w:rStyle w:val="65"/>
          <w:rFonts w:ascii="Times New Roman" w:hAnsi="Times New Roman" w:cs="Times New Roman"/>
          <w:b w:val="0"/>
          <w:color w:val="000000"/>
          <w:sz w:val="22"/>
          <w:szCs w:val="22"/>
        </w:rPr>
      </w:pPr>
      <w:r w:rsidRPr="003B0B31">
        <w:rPr>
          <w:rStyle w:val="45"/>
          <w:rFonts w:ascii="Times New Roman" w:hAnsi="Times New Roman" w:cs="Times New Roman"/>
          <w:sz w:val="22"/>
          <w:szCs w:val="22"/>
        </w:rPr>
        <w:t>и на плановый период 2026 и 2027 годов</w:t>
      </w:r>
      <w:r w:rsidRPr="003B0B31">
        <w:rPr>
          <w:rStyle w:val="65"/>
          <w:rFonts w:ascii="Times New Roman" w:hAnsi="Times New Roman" w:cs="Times New Roman"/>
          <w:b w:val="0"/>
          <w:color w:val="000000"/>
          <w:sz w:val="22"/>
          <w:szCs w:val="22"/>
        </w:rPr>
        <w:t>»</w:t>
      </w:r>
    </w:p>
    <w:p w:rsidR="003B0B31" w:rsidRPr="003B0B31" w:rsidRDefault="003B0B31" w:rsidP="003B0B31">
      <w:pPr>
        <w:pStyle w:val="46"/>
        <w:shd w:val="clear" w:color="auto" w:fill="auto"/>
        <w:spacing w:before="0" w:after="0" w:line="322" w:lineRule="exact"/>
        <w:ind w:right="-1" w:firstLine="851"/>
        <w:jc w:val="center"/>
        <w:rPr>
          <w:rFonts w:ascii="Times New Roman" w:hAnsi="Times New Roman" w:cs="Times New Roman"/>
          <w:b w:val="0"/>
          <w:sz w:val="22"/>
          <w:szCs w:val="22"/>
        </w:rPr>
      </w:pPr>
    </w:p>
    <w:p w:rsidR="003B0B31" w:rsidRPr="003B0B31" w:rsidRDefault="003B0B31" w:rsidP="003B0B31">
      <w:pPr>
        <w:shd w:val="clear" w:color="auto" w:fill="FFFFFF"/>
        <w:spacing w:after="0"/>
        <w:ind w:right="-1"/>
        <w:jc w:val="center"/>
        <w:rPr>
          <w:rFonts w:ascii="Times New Roman" w:hAnsi="Times New Roman" w:cs="Times New Roman"/>
        </w:rPr>
      </w:pPr>
      <w:r w:rsidRPr="003B0B31">
        <w:rPr>
          <w:rFonts w:ascii="Times New Roman" w:hAnsi="Times New Roman" w:cs="Times New Roman"/>
          <w:spacing w:val="9"/>
        </w:rPr>
        <w:t xml:space="preserve">Совет депутатов Большеигнатовского </w:t>
      </w:r>
      <w:r w:rsidRPr="003B0B31">
        <w:rPr>
          <w:rFonts w:ascii="Times New Roman" w:hAnsi="Times New Roman" w:cs="Times New Roman"/>
          <w:spacing w:val="10"/>
        </w:rPr>
        <w:t>муниципального района Республики Мордовия</w:t>
      </w:r>
    </w:p>
    <w:p w:rsidR="003B0B31" w:rsidRPr="003B0B31" w:rsidRDefault="003B0B31" w:rsidP="003B0B31">
      <w:pPr>
        <w:shd w:val="clear" w:color="auto" w:fill="FFFFFF"/>
        <w:spacing w:after="0"/>
        <w:ind w:right="-1"/>
        <w:jc w:val="center"/>
        <w:rPr>
          <w:rFonts w:ascii="Times New Roman" w:hAnsi="Times New Roman" w:cs="Times New Roman"/>
        </w:rPr>
      </w:pPr>
    </w:p>
    <w:p w:rsidR="003B0B31" w:rsidRPr="003B0B31" w:rsidRDefault="003B0B31" w:rsidP="003B0B31">
      <w:pPr>
        <w:shd w:val="clear" w:color="auto" w:fill="FFFFFF"/>
        <w:spacing w:after="0"/>
        <w:ind w:right="-1"/>
        <w:jc w:val="center"/>
        <w:rPr>
          <w:rFonts w:ascii="Times New Roman" w:hAnsi="Times New Roman" w:cs="Times New Roman"/>
        </w:rPr>
      </w:pPr>
      <w:r w:rsidRPr="003B0B31">
        <w:rPr>
          <w:rFonts w:ascii="Times New Roman" w:hAnsi="Times New Roman" w:cs="Times New Roman"/>
        </w:rPr>
        <w:t xml:space="preserve">    РЕШЕНИЕ</w:t>
      </w:r>
    </w:p>
    <w:p w:rsidR="003B0B31" w:rsidRPr="003B0B31" w:rsidRDefault="003B0B31" w:rsidP="003B0B31">
      <w:pPr>
        <w:shd w:val="clear" w:color="auto" w:fill="FFFFFF"/>
        <w:spacing w:after="0"/>
        <w:ind w:right="-1"/>
        <w:jc w:val="center"/>
        <w:rPr>
          <w:rFonts w:ascii="Times New Roman" w:hAnsi="Times New Roman" w:cs="Times New Roman"/>
        </w:rPr>
      </w:pPr>
    </w:p>
    <w:p w:rsidR="003B0B31" w:rsidRPr="003B0B31" w:rsidRDefault="003B0B31" w:rsidP="003B0B31">
      <w:pPr>
        <w:spacing w:after="0"/>
        <w:ind w:right="-1"/>
        <w:jc w:val="center"/>
        <w:rPr>
          <w:rFonts w:ascii="Times New Roman" w:hAnsi="Times New Roman" w:cs="Times New Roman"/>
          <w:spacing w:val="-3"/>
        </w:rPr>
      </w:pPr>
      <w:r w:rsidRPr="003B0B31">
        <w:rPr>
          <w:rFonts w:ascii="Times New Roman" w:hAnsi="Times New Roman" w:cs="Times New Roman"/>
        </w:rPr>
        <w:t xml:space="preserve">Совета депутатов Большеигнатовского </w:t>
      </w:r>
      <w:r w:rsidRPr="003B0B31">
        <w:rPr>
          <w:rFonts w:ascii="Times New Roman" w:hAnsi="Times New Roman" w:cs="Times New Roman"/>
          <w:spacing w:val="-3"/>
        </w:rPr>
        <w:t xml:space="preserve">муниципального района Республики Мордовия </w:t>
      </w:r>
    </w:p>
    <w:p w:rsidR="003B0B31" w:rsidRPr="003B0B31" w:rsidRDefault="003B0B31" w:rsidP="003B0B31">
      <w:pPr>
        <w:spacing w:after="0"/>
        <w:ind w:right="-1"/>
        <w:jc w:val="center"/>
        <w:rPr>
          <w:rFonts w:ascii="Times New Roman" w:hAnsi="Times New Roman" w:cs="Times New Roman"/>
          <w:spacing w:val="-3"/>
        </w:rPr>
      </w:pPr>
      <w:r w:rsidRPr="003B0B31">
        <w:rPr>
          <w:rFonts w:ascii="Times New Roman" w:hAnsi="Times New Roman" w:cs="Times New Roman"/>
          <w:spacing w:val="-3"/>
        </w:rPr>
        <w:t>седьмого созыва</w:t>
      </w:r>
    </w:p>
    <w:p w:rsidR="003B0B31" w:rsidRPr="003B0B31" w:rsidRDefault="003B0B31" w:rsidP="003B0B31">
      <w:pPr>
        <w:spacing w:after="0"/>
        <w:ind w:right="-1"/>
        <w:jc w:val="center"/>
        <w:rPr>
          <w:rFonts w:ascii="Times New Roman" w:hAnsi="Times New Roman" w:cs="Times New Roman"/>
          <w:bCs/>
        </w:rPr>
      </w:pPr>
    </w:p>
    <w:p w:rsidR="003B0B31" w:rsidRPr="003B0B31" w:rsidRDefault="003B0B31" w:rsidP="003B0B31">
      <w:pPr>
        <w:tabs>
          <w:tab w:val="left" w:pos="11340"/>
        </w:tabs>
        <w:spacing w:after="0"/>
        <w:ind w:right="-1"/>
        <w:rPr>
          <w:rFonts w:ascii="Times New Roman" w:eastAsia="Calibri" w:hAnsi="Times New Roman" w:cs="Times New Roman"/>
        </w:rPr>
      </w:pPr>
      <w:r w:rsidRPr="003B0B31">
        <w:rPr>
          <w:rFonts w:ascii="Times New Roman" w:eastAsia="Calibri" w:hAnsi="Times New Roman" w:cs="Times New Roman"/>
        </w:rPr>
        <w:t>от «___» _________2024 года                                                     № ____</w:t>
      </w:r>
    </w:p>
    <w:p w:rsidR="003B0B31" w:rsidRPr="003B0B31" w:rsidRDefault="003B0B31" w:rsidP="003B0B31">
      <w:pPr>
        <w:tabs>
          <w:tab w:val="left" w:pos="11340"/>
        </w:tabs>
        <w:spacing w:after="0"/>
        <w:ind w:right="-1" w:firstLine="284"/>
        <w:jc w:val="center"/>
        <w:rPr>
          <w:rFonts w:ascii="Times New Roman" w:eastAsia="Calibri" w:hAnsi="Times New Roman" w:cs="Times New Roman"/>
        </w:rPr>
      </w:pPr>
    </w:p>
    <w:p w:rsidR="003B0B31" w:rsidRPr="003B0B31" w:rsidRDefault="003B0B31" w:rsidP="003B0B31">
      <w:pPr>
        <w:tabs>
          <w:tab w:val="left" w:pos="11340"/>
        </w:tabs>
        <w:spacing w:after="0"/>
        <w:ind w:right="-1" w:firstLine="284"/>
        <w:jc w:val="center"/>
        <w:rPr>
          <w:rFonts w:ascii="Times New Roman" w:eastAsia="Calibri" w:hAnsi="Times New Roman" w:cs="Times New Roman"/>
        </w:rPr>
      </w:pPr>
      <w:r w:rsidRPr="003B0B31">
        <w:rPr>
          <w:rFonts w:ascii="Times New Roman" w:eastAsia="Calibri" w:hAnsi="Times New Roman" w:cs="Times New Roman"/>
        </w:rPr>
        <w:t xml:space="preserve">       с. Большое Игнатово </w:t>
      </w:r>
    </w:p>
    <w:p w:rsidR="003B0B31" w:rsidRPr="003B0B31" w:rsidRDefault="003B0B31" w:rsidP="003B0B31">
      <w:pPr>
        <w:tabs>
          <w:tab w:val="left" w:pos="11340"/>
        </w:tabs>
        <w:spacing w:after="0"/>
        <w:ind w:right="-1" w:firstLine="284"/>
        <w:jc w:val="center"/>
        <w:rPr>
          <w:rFonts w:ascii="Times New Roman" w:eastAsia="Calibri" w:hAnsi="Times New Roman" w:cs="Times New Roman"/>
        </w:rPr>
      </w:pPr>
      <w:r w:rsidRPr="003B0B31">
        <w:rPr>
          <w:rFonts w:ascii="Times New Roman" w:eastAsia="Calibri" w:hAnsi="Times New Roman" w:cs="Times New Roman"/>
        </w:rPr>
        <w:tab/>
      </w:r>
    </w:p>
    <w:p w:rsidR="003B0B31" w:rsidRPr="003B0B31" w:rsidRDefault="003B0B31" w:rsidP="003B0B31">
      <w:pPr>
        <w:spacing w:after="0"/>
        <w:ind w:right="-1"/>
        <w:jc w:val="center"/>
        <w:rPr>
          <w:rFonts w:ascii="Times New Roman" w:hAnsi="Times New Roman" w:cs="Times New Roman"/>
          <w:b/>
        </w:rPr>
      </w:pPr>
      <w:r w:rsidRPr="003B0B31">
        <w:rPr>
          <w:rFonts w:ascii="Times New Roman" w:hAnsi="Times New Roman" w:cs="Times New Roman"/>
          <w:b/>
        </w:rPr>
        <w:t>О   БЮДЖЕТЕ БОЛЬШЕИГНАТОВСКОГО МУНИЦИПАЛЬНОГО РАЙОНА РЕСПУБЛИКИ МОРДОВИЯ</w:t>
      </w:r>
    </w:p>
    <w:p w:rsidR="003B0B31" w:rsidRPr="003B0B31" w:rsidRDefault="003B0B31" w:rsidP="003B0B31">
      <w:pPr>
        <w:spacing w:after="0"/>
        <w:ind w:right="-1"/>
        <w:jc w:val="center"/>
        <w:rPr>
          <w:rFonts w:ascii="Times New Roman" w:hAnsi="Times New Roman" w:cs="Times New Roman"/>
          <w:b/>
        </w:rPr>
      </w:pPr>
      <w:r w:rsidRPr="003B0B31">
        <w:rPr>
          <w:rFonts w:ascii="Times New Roman" w:hAnsi="Times New Roman" w:cs="Times New Roman"/>
          <w:b/>
        </w:rPr>
        <w:t>НА 2025 ГОД И НА ПЛАНОВЫЙ ПЕРИОД 2026 И 2027 ГОДОВ</w:t>
      </w:r>
    </w:p>
    <w:p w:rsidR="003B0B31" w:rsidRPr="003B0B31" w:rsidRDefault="003B0B31" w:rsidP="003B0B31">
      <w:pPr>
        <w:autoSpaceDE w:val="0"/>
        <w:autoSpaceDN w:val="0"/>
        <w:adjustRightInd w:val="0"/>
        <w:spacing w:after="0"/>
        <w:ind w:right="-1"/>
        <w:jc w:val="both"/>
        <w:rPr>
          <w:rFonts w:ascii="Times New Roman" w:hAnsi="Times New Roman" w:cs="Times New Roman"/>
          <w:bCs/>
          <w:spacing w:val="100"/>
        </w:rPr>
      </w:pPr>
    </w:p>
    <w:p w:rsidR="003B0B31" w:rsidRPr="003B0B31" w:rsidRDefault="003B0B31" w:rsidP="003B0B31">
      <w:pPr>
        <w:autoSpaceDE w:val="0"/>
        <w:autoSpaceDN w:val="0"/>
        <w:adjustRightInd w:val="0"/>
        <w:spacing w:after="0"/>
        <w:jc w:val="both"/>
        <w:rPr>
          <w:rFonts w:ascii="Times New Roman" w:hAnsi="Times New Roman" w:cs="Times New Roman"/>
          <w:b/>
          <w:bCs/>
        </w:rPr>
      </w:pPr>
      <w:r w:rsidRPr="003B0B31">
        <w:rPr>
          <w:rFonts w:ascii="Times New Roman" w:hAnsi="Times New Roman" w:cs="Times New Roman"/>
          <w:bCs/>
          <w:spacing w:val="100"/>
        </w:rPr>
        <w:t xml:space="preserve">        Статья</w:t>
      </w:r>
      <w:r w:rsidRPr="003B0B31">
        <w:rPr>
          <w:rFonts w:ascii="Times New Roman" w:hAnsi="Times New Roman" w:cs="Times New Roman"/>
          <w:bCs/>
        </w:rPr>
        <w:t xml:space="preserve"> 1. </w:t>
      </w:r>
      <w:r w:rsidRPr="003B0B31">
        <w:rPr>
          <w:rFonts w:ascii="Times New Roman" w:hAnsi="Times New Roman" w:cs="Times New Roman"/>
          <w:b/>
          <w:bCs/>
        </w:rPr>
        <w:t>Основные характеристики бюджета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bCs/>
        </w:rPr>
        <w:t>1. Утвердить бюджет Большеигнатовского муниципального района Республики Мордовия на 2025 год по доходам в сумме 193 843,3 тыс. рублей и по расходам в сумме 192 866,7 тыс.рублей,</w:t>
      </w:r>
      <w:r w:rsidRPr="003B0B31">
        <w:rPr>
          <w:rFonts w:ascii="Times New Roman" w:hAnsi="Times New Roman" w:cs="Times New Roman"/>
        </w:rPr>
        <w:t xml:space="preserve"> с превышением доходов над расходами в сумме  976,6 тыс. рублей.</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bCs/>
        </w:rPr>
        <w:t>2. Утвердить бюджет Большеигнатовского муниципального района Республики Мордовия на 2026 год по доходам в сумме 172 822,0 тыс. рублей и по расходам в сумме 171 506,4 тыс. рублей, в том числе условно утвержденные расходы в сумме 2 693,2 тыс. рублей,</w:t>
      </w:r>
      <w:r w:rsidRPr="003B0B31">
        <w:rPr>
          <w:rFonts w:ascii="Times New Roman" w:hAnsi="Times New Roman" w:cs="Times New Roman"/>
        </w:rPr>
        <w:t xml:space="preserve"> с превышением доходов над расходами в сумме  1 315,6 тыс. рублей.</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bCs/>
        </w:rPr>
        <w:t>3. Утвердить бюджет Большеигнатовского муниципального района Республики Мордовия на 2027 год по доходам в сумме 180 558,1 тыс. рублей и по расходам в сумме 178 891,8 тыс. рублей, в том числе условно утвержденные расходы в сумме 5 584,5 тыс. рублей,</w:t>
      </w:r>
      <w:r w:rsidRPr="003B0B31">
        <w:rPr>
          <w:rFonts w:ascii="Times New Roman" w:hAnsi="Times New Roman" w:cs="Times New Roman"/>
        </w:rPr>
        <w:t xml:space="preserve"> с превышением доходов над расходами в сумме  1666,3 тыс. рублей.</w:t>
      </w:r>
    </w:p>
    <w:p w:rsidR="003B0B31" w:rsidRPr="003B0B31" w:rsidRDefault="003B0B31" w:rsidP="003B0B31">
      <w:pPr>
        <w:autoSpaceDE w:val="0"/>
        <w:autoSpaceDN w:val="0"/>
        <w:adjustRightInd w:val="0"/>
        <w:spacing w:after="0"/>
        <w:jc w:val="both"/>
        <w:rPr>
          <w:rFonts w:ascii="Times New Roman" w:hAnsi="Times New Roman" w:cs="Times New Roman"/>
          <w:bCs/>
        </w:rPr>
      </w:pPr>
    </w:p>
    <w:p w:rsidR="003B0B31" w:rsidRPr="003B0B31" w:rsidRDefault="003B0B31" w:rsidP="003B0B31">
      <w:pPr>
        <w:autoSpaceDE w:val="0"/>
        <w:autoSpaceDN w:val="0"/>
        <w:adjustRightInd w:val="0"/>
        <w:spacing w:after="0"/>
        <w:ind w:firstLine="720"/>
        <w:rPr>
          <w:rFonts w:ascii="Times New Roman" w:hAnsi="Times New Roman" w:cs="Times New Roman"/>
          <w:bCs/>
          <w:spacing w:val="100"/>
        </w:rPr>
      </w:pPr>
    </w:p>
    <w:p w:rsidR="003B0B31" w:rsidRPr="003B0B31" w:rsidRDefault="003B0B31" w:rsidP="003B0B31">
      <w:pPr>
        <w:autoSpaceDE w:val="0"/>
        <w:autoSpaceDN w:val="0"/>
        <w:adjustRightInd w:val="0"/>
        <w:spacing w:after="0"/>
        <w:ind w:firstLine="720"/>
        <w:rPr>
          <w:rFonts w:ascii="Times New Roman" w:hAnsi="Times New Roman" w:cs="Times New Roman"/>
          <w:b/>
          <w:bCs/>
        </w:rPr>
      </w:pPr>
      <w:r w:rsidRPr="003B0B31">
        <w:rPr>
          <w:rFonts w:ascii="Times New Roman" w:hAnsi="Times New Roman" w:cs="Times New Roman"/>
          <w:bCs/>
          <w:spacing w:val="100"/>
        </w:rPr>
        <w:lastRenderedPageBreak/>
        <w:t>Статья2</w:t>
      </w:r>
      <w:r w:rsidRPr="003B0B31">
        <w:rPr>
          <w:rFonts w:ascii="Times New Roman" w:hAnsi="Times New Roman" w:cs="Times New Roman"/>
          <w:bCs/>
        </w:rPr>
        <w:t xml:space="preserve">.  </w:t>
      </w:r>
      <w:r w:rsidRPr="003B0B31">
        <w:rPr>
          <w:rFonts w:ascii="Times New Roman" w:hAnsi="Times New Roman" w:cs="Times New Roman"/>
          <w:b/>
          <w:bCs/>
        </w:rPr>
        <w:t xml:space="preserve">Нормативы распределения доходов между       бюджетом Большеигнатовского муниципального района Республики Мордовия и бюджетами поселений </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rPr>
        <w:t>Утвердить нормативы распределения доходов между бюджетом Большеигнатовского муниципального района Республики Мордовия и бюджетами поселений</w:t>
      </w:r>
      <w:r w:rsidRPr="003B0B31">
        <w:rPr>
          <w:rFonts w:ascii="Times New Roman" w:hAnsi="Times New Roman" w:cs="Times New Roman"/>
          <w:bCs/>
        </w:rPr>
        <w:t>, не установленные бюджетным законодательством Российской Федерации, согласно  приложению1 к настоящему Решению.</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p>
    <w:p w:rsidR="003B0B31" w:rsidRPr="003B0B31" w:rsidRDefault="003B0B31" w:rsidP="003B0B31">
      <w:pPr>
        <w:autoSpaceDE w:val="0"/>
        <w:autoSpaceDN w:val="0"/>
        <w:adjustRightInd w:val="0"/>
        <w:spacing w:after="0"/>
        <w:ind w:firstLine="709"/>
        <w:jc w:val="both"/>
        <w:rPr>
          <w:rFonts w:ascii="Times New Roman" w:hAnsi="Times New Roman" w:cs="Times New Roman"/>
          <w:b/>
          <w:bCs/>
        </w:rPr>
      </w:pPr>
      <w:r w:rsidRPr="003B0B31">
        <w:rPr>
          <w:rFonts w:ascii="Times New Roman" w:hAnsi="Times New Roman" w:cs="Times New Roman"/>
          <w:bCs/>
          <w:spacing w:val="100"/>
        </w:rPr>
        <w:t>Статья3</w:t>
      </w:r>
      <w:r w:rsidRPr="003B0B31">
        <w:rPr>
          <w:rFonts w:ascii="Times New Roman" w:hAnsi="Times New Roman" w:cs="Times New Roman"/>
          <w:bCs/>
        </w:rPr>
        <w:t xml:space="preserve">. </w:t>
      </w:r>
      <w:r w:rsidRPr="003B0B31">
        <w:rPr>
          <w:rFonts w:ascii="Times New Roman" w:hAnsi="Times New Roman" w:cs="Times New Roman"/>
          <w:b/>
          <w:bCs/>
        </w:rPr>
        <w:t>Безвозмездные поступления в бюджет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bCs/>
        </w:rPr>
        <w:t>Утвердить объем безвозмездных поступлений в бюджет Большеигнатовского муниципального района Республики Мордовия на 2025 год и на плановый период 2026 и 2027 годов согласно приложению 2</w:t>
      </w:r>
      <w:r w:rsidRPr="003B0B31">
        <w:rPr>
          <w:rFonts w:ascii="Times New Roman" w:hAnsi="Times New Roman" w:cs="Times New Roman"/>
        </w:rPr>
        <w:t xml:space="preserve"> к</w:t>
      </w:r>
      <w:r w:rsidRPr="003B0B31">
        <w:rPr>
          <w:rFonts w:ascii="Times New Roman" w:hAnsi="Times New Roman" w:cs="Times New Roman"/>
          <w:bCs/>
        </w:rPr>
        <w:t xml:space="preserve"> настоящему Решению.</w:t>
      </w:r>
    </w:p>
    <w:p w:rsidR="003B0B31" w:rsidRPr="003B0B31" w:rsidRDefault="003B0B31" w:rsidP="003B0B31">
      <w:pPr>
        <w:autoSpaceDE w:val="0"/>
        <w:autoSpaceDN w:val="0"/>
        <w:adjustRightInd w:val="0"/>
        <w:spacing w:after="0"/>
        <w:ind w:firstLine="709"/>
        <w:jc w:val="both"/>
        <w:rPr>
          <w:rFonts w:ascii="Times New Roman" w:hAnsi="Times New Roman" w:cs="Times New Roman"/>
          <w:bCs/>
          <w:spacing w:val="100"/>
        </w:rPr>
      </w:pPr>
    </w:p>
    <w:p w:rsidR="003B0B31" w:rsidRPr="003B0B31" w:rsidRDefault="003B0B31" w:rsidP="003B0B31">
      <w:pPr>
        <w:autoSpaceDE w:val="0"/>
        <w:autoSpaceDN w:val="0"/>
        <w:adjustRightInd w:val="0"/>
        <w:spacing w:after="0"/>
        <w:ind w:firstLine="709"/>
        <w:jc w:val="both"/>
        <w:rPr>
          <w:rFonts w:ascii="Times New Roman" w:hAnsi="Times New Roman" w:cs="Times New Roman"/>
          <w:b/>
          <w:bCs/>
        </w:rPr>
      </w:pPr>
      <w:r w:rsidRPr="003B0B31">
        <w:rPr>
          <w:rFonts w:ascii="Times New Roman" w:hAnsi="Times New Roman" w:cs="Times New Roman"/>
          <w:bCs/>
          <w:spacing w:val="100"/>
        </w:rPr>
        <w:t>Статья4</w:t>
      </w:r>
      <w:r w:rsidRPr="003B0B31">
        <w:rPr>
          <w:rFonts w:ascii="Times New Roman" w:hAnsi="Times New Roman" w:cs="Times New Roman"/>
          <w:bCs/>
        </w:rPr>
        <w:t xml:space="preserve">. </w:t>
      </w:r>
      <w:r w:rsidRPr="003B0B31">
        <w:rPr>
          <w:rFonts w:ascii="Times New Roman" w:hAnsi="Times New Roman" w:cs="Times New Roman"/>
          <w:b/>
          <w:bCs/>
        </w:rPr>
        <w:t>Распределение расходов бюджета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bCs/>
        </w:rPr>
        <w:t>Утвердить:</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rPr>
        <w:t xml:space="preserve">ведомственную структуру расходов бюджета </w:t>
      </w:r>
      <w:r w:rsidRPr="003B0B31">
        <w:rPr>
          <w:rFonts w:ascii="Times New Roman" w:hAnsi="Times New Roman" w:cs="Times New Roman"/>
          <w:bCs/>
        </w:rPr>
        <w:t xml:space="preserve">Большеигнатовского муниципального района Республики Мордовия на 2025 год и на плановый период 2026 и 2027 годов согласно </w:t>
      </w:r>
      <w:hyperlink r:id="rId10" w:history="1">
        <w:r w:rsidRPr="003B0B31">
          <w:rPr>
            <w:rFonts w:ascii="Times New Roman" w:hAnsi="Times New Roman" w:cs="Times New Roman"/>
            <w:bCs/>
          </w:rPr>
          <w:t xml:space="preserve">приложению </w:t>
        </w:r>
      </w:hyperlink>
      <w:r w:rsidRPr="003B0B31">
        <w:rPr>
          <w:rFonts w:ascii="Times New Roman" w:hAnsi="Times New Roman" w:cs="Times New Roman"/>
          <w:bCs/>
        </w:rPr>
        <w:t>3 к настоящему Решению;</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bookmarkStart w:id="0" w:name="Par42"/>
      <w:bookmarkEnd w:id="0"/>
      <w:r w:rsidRPr="003B0B31">
        <w:rPr>
          <w:rFonts w:ascii="Times New Roman" w:hAnsi="Times New Roman" w:cs="Times New Roman"/>
          <w:bCs/>
        </w:rPr>
        <w:t xml:space="preserve">распределение бюджетных ассигнований бюджета Большеигнатовского муниципального района Республики Мордовия </w:t>
      </w:r>
      <w:r w:rsidRPr="003B0B31">
        <w:rPr>
          <w:rFonts w:ascii="Times New Roman" w:hAnsi="Times New Roman" w:cs="Times New Roman"/>
        </w:rPr>
        <w:t xml:space="preserve">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w:t>
      </w:r>
      <w:r w:rsidRPr="003B0B31">
        <w:rPr>
          <w:rFonts w:ascii="Times New Roman" w:hAnsi="Times New Roman" w:cs="Times New Roman"/>
          <w:bCs/>
        </w:rPr>
        <w:t xml:space="preserve">на 2025 год и на плановый период 2026 и 2027 годов согласно  приложению </w:t>
      </w:r>
      <w:r w:rsidRPr="003B0B31">
        <w:rPr>
          <w:rFonts w:ascii="Times New Roman" w:hAnsi="Times New Roman" w:cs="Times New Roman"/>
        </w:rPr>
        <w:t xml:space="preserve"> 4</w:t>
      </w:r>
      <w:r w:rsidRPr="003B0B31">
        <w:rPr>
          <w:rFonts w:ascii="Times New Roman" w:hAnsi="Times New Roman" w:cs="Times New Roman"/>
          <w:bCs/>
        </w:rPr>
        <w:t xml:space="preserve"> к настоящему Решению;</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bCs/>
        </w:rPr>
        <w:t>распределение бюджетных ассигнований бюджета Большеигнатовского муниципального района Республики Мордовия</w:t>
      </w:r>
      <w:r w:rsidRPr="003B0B31">
        <w:rPr>
          <w:rFonts w:ascii="Times New Roman" w:hAnsi="Times New Roman" w:cs="Times New Roman"/>
        </w:rPr>
        <w:t xml:space="preserve"> по целевым статьям (муниципальных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 на </w:t>
      </w:r>
      <w:r w:rsidRPr="003B0B31">
        <w:rPr>
          <w:rFonts w:ascii="Times New Roman" w:hAnsi="Times New Roman" w:cs="Times New Roman"/>
          <w:bCs/>
        </w:rPr>
        <w:t xml:space="preserve">2025 год и на плановый период 2026 и 2027 годов согласно </w:t>
      </w:r>
      <w:hyperlink r:id="rId11" w:history="1">
        <w:r w:rsidRPr="003B0B31">
          <w:rPr>
            <w:rFonts w:ascii="Times New Roman" w:hAnsi="Times New Roman" w:cs="Times New Roman"/>
            <w:bCs/>
          </w:rPr>
          <w:t>приложени</w:t>
        </w:r>
      </w:hyperlink>
      <w:r w:rsidRPr="003B0B31">
        <w:rPr>
          <w:rFonts w:ascii="Times New Roman" w:hAnsi="Times New Roman" w:cs="Times New Roman"/>
          <w:bCs/>
        </w:rPr>
        <w:t>ю 5 к настоящему Решению;</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bCs/>
        </w:rPr>
        <w:t xml:space="preserve">распределение  бюджетных ассигнований бюджета Большеигнатовского муниципального района Республики Мордовия на осуществление бюджетных инвестиций в форме капитальных вложений в объекты муниципальной собственности на 2025 год и на плановый период 2026 и 2027 годов согласно </w:t>
      </w:r>
      <w:hyperlink r:id="rId12" w:history="1">
        <w:r w:rsidRPr="003B0B31">
          <w:rPr>
            <w:rFonts w:ascii="Times New Roman" w:hAnsi="Times New Roman" w:cs="Times New Roman"/>
            <w:bCs/>
          </w:rPr>
          <w:t>приложени</w:t>
        </w:r>
      </w:hyperlink>
      <w:r w:rsidRPr="003B0B31">
        <w:rPr>
          <w:rFonts w:ascii="Times New Roman" w:hAnsi="Times New Roman" w:cs="Times New Roman"/>
          <w:bCs/>
        </w:rPr>
        <w:t>ю 6 к настоящему Решению.</w:t>
      </w:r>
    </w:p>
    <w:p w:rsidR="003B0B31" w:rsidRPr="003B0B31" w:rsidRDefault="003B0B31" w:rsidP="003B0B31">
      <w:pPr>
        <w:autoSpaceDE w:val="0"/>
        <w:autoSpaceDN w:val="0"/>
        <w:adjustRightInd w:val="0"/>
        <w:spacing w:after="0"/>
        <w:ind w:firstLine="709"/>
        <w:jc w:val="both"/>
        <w:rPr>
          <w:rFonts w:ascii="Times New Roman" w:hAnsi="Times New Roman" w:cs="Times New Roman"/>
          <w:bCs/>
          <w:spacing w:val="100"/>
        </w:rPr>
      </w:pPr>
    </w:p>
    <w:p w:rsidR="003B0B31" w:rsidRPr="003B0B31" w:rsidRDefault="003B0B31" w:rsidP="003B0B31">
      <w:pPr>
        <w:autoSpaceDE w:val="0"/>
        <w:autoSpaceDN w:val="0"/>
        <w:adjustRightInd w:val="0"/>
        <w:spacing w:after="0"/>
        <w:ind w:firstLine="709"/>
        <w:jc w:val="both"/>
        <w:rPr>
          <w:rFonts w:ascii="Times New Roman" w:hAnsi="Times New Roman" w:cs="Times New Roman"/>
          <w:b/>
          <w:bCs/>
        </w:rPr>
      </w:pPr>
      <w:r w:rsidRPr="003B0B31">
        <w:rPr>
          <w:rFonts w:ascii="Times New Roman" w:hAnsi="Times New Roman" w:cs="Times New Roman"/>
          <w:bCs/>
          <w:spacing w:val="100"/>
        </w:rPr>
        <w:t>Статья5</w:t>
      </w:r>
      <w:r w:rsidRPr="003B0B31">
        <w:rPr>
          <w:rFonts w:ascii="Times New Roman" w:hAnsi="Times New Roman" w:cs="Times New Roman"/>
          <w:bCs/>
        </w:rPr>
        <w:t xml:space="preserve">. </w:t>
      </w:r>
      <w:r w:rsidRPr="003B0B31">
        <w:rPr>
          <w:rFonts w:ascii="Times New Roman" w:hAnsi="Times New Roman" w:cs="Times New Roman"/>
          <w:b/>
          <w:bCs/>
        </w:rPr>
        <w:t>Бюджетные ассигнования на обеспечение деятельности муниципальных учреждений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bCs/>
        </w:rPr>
        <w:t>1.Из бюджета Большеигнатовского муниципального района Республики Мордовия казенным учреждениям Большеигнатовского муниципального района Республики Мордовия предоставляются средства на обеспечение выполнения их функций, в том числе по оказанию муниципальных услуг (выполнению работ) физическим и (или) юридическим лицам в соответствии со статьей 70 Бюджетного кодекса Российской Федерации.</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bCs/>
        </w:rPr>
        <w:lastRenderedPageBreak/>
        <w:t>2. Из бюджета Большеигнатовского муниципального района Республики Мордовия б</w:t>
      </w:r>
      <w:r w:rsidRPr="003B0B31">
        <w:rPr>
          <w:rFonts w:ascii="Times New Roman" w:hAnsi="Times New Roman" w:cs="Times New Roman"/>
        </w:rPr>
        <w:t>юджетным учреждениям Большеигнатовского муниципального района Республики Мордовия предоставляются субсидии:</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t>на финансовое обеспечение выполнения ими муниципального задания;</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t>на финансовое обеспечение выполнения муниципального задания в рамках исполнения муниципального социального заказа на оказание муниципальных услуг в социальной сфере;</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t>на иные цели.</w:t>
      </w:r>
    </w:p>
    <w:p w:rsidR="003B0B31" w:rsidRPr="003B0B31" w:rsidRDefault="003B0B31" w:rsidP="003B0B31">
      <w:pPr>
        <w:autoSpaceDE w:val="0"/>
        <w:autoSpaceDN w:val="0"/>
        <w:adjustRightInd w:val="0"/>
        <w:spacing w:after="0"/>
        <w:ind w:left="709"/>
        <w:jc w:val="both"/>
        <w:rPr>
          <w:rFonts w:ascii="Times New Roman" w:hAnsi="Times New Roman" w:cs="Times New Roman"/>
          <w:bCs/>
          <w:spacing w:val="100"/>
        </w:rPr>
      </w:pPr>
    </w:p>
    <w:p w:rsidR="003B0B31" w:rsidRPr="003B0B31" w:rsidRDefault="003B0B31" w:rsidP="003B0B31">
      <w:pPr>
        <w:autoSpaceDE w:val="0"/>
        <w:autoSpaceDN w:val="0"/>
        <w:adjustRightInd w:val="0"/>
        <w:spacing w:after="0"/>
        <w:ind w:left="709"/>
        <w:jc w:val="both"/>
        <w:rPr>
          <w:rFonts w:ascii="Times New Roman" w:hAnsi="Times New Roman" w:cs="Times New Roman"/>
          <w:b/>
          <w:bCs/>
        </w:rPr>
      </w:pPr>
      <w:r w:rsidRPr="003B0B31">
        <w:rPr>
          <w:rFonts w:ascii="Times New Roman" w:hAnsi="Times New Roman" w:cs="Times New Roman"/>
          <w:bCs/>
          <w:spacing w:val="100"/>
        </w:rPr>
        <w:t>Статья6</w:t>
      </w:r>
      <w:r w:rsidRPr="003B0B31">
        <w:rPr>
          <w:rFonts w:ascii="Times New Roman" w:hAnsi="Times New Roman" w:cs="Times New Roman"/>
          <w:bCs/>
        </w:rPr>
        <w:t xml:space="preserve">. </w:t>
      </w:r>
      <w:r w:rsidRPr="003B0B31">
        <w:rPr>
          <w:rFonts w:ascii="Times New Roman" w:hAnsi="Times New Roman" w:cs="Times New Roman"/>
          <w:b/>
          <w:bCs/>
        </w:rPr>
        <w:t>Бюджетные ассигнования на социальное обеспечение населения</w:t>
      </w:r>
    </w:p>
    <w:p w:rsidR="003B0B31" w:rsidRPr="003B0B31" w:rsidRDefault="003B0B31" w:rsidP="003B0B31">
      <w:pPr>
        <w:autoSpaceDE w:val="0"/>
        <w:autoSpaceDN w:val="0"/>
        <w:adjustRightInd w:val="0"/>
        <w:spacing w:after="0"/>
        <w:ind w:firstLine="540"/>
        <w:jc w:val="both"/>
        <w:rPr>
          <w:rFonts w:ascii="Times New Roman" w:hAnsi="Times New Roman" w:cs="Times New Roman"/>
        </w:rPr>
      </w:pPr>
    </w:p>
    <w:p w:rsidR="003B0B31" w:rsidRPr="003B0B31" w:rsidRDefault="003B0B31" w:rsidP="003B0B31">
      <w:pPr>
        <w:numPr>
          <w:ilvl w:val="0"/>
          <w:numId w:val="30"/>
        </w:numPr>
        <w:autoSpaceDE w:val="0"/>
        <w:autoSpaceDN w:val="0"/>
        <w:adjustRightInd w:val="0"/>
        <w:spacing w:after="0" w:line="240" w:lineRule="auto"/>
        <w:ind w:left="0" w:firstLine="709"/>
        <w:jc w:val="both"/>
        <w:rPr>
          <w:rFonts w:ascii="Times New Roman" w:hAnsi="Times New Roman" w:cs="Times New Roman"/>
          <w:bCs/>
        </w:rPr>
      </w:pPr>
      <w:r w:rsidRPr="003B0B31">
        <w:rPr>
          <w:rFonts w:ascii="Times New Roman" w:hAnsi="Times New Roman" w:cs="Times New Roman"/>
        </w:rPr>
        <w:t xml:space="preserve">Из бюджета </w:t>
      </w:r>
      <w:r w:rsidRPr="003B0B31">
        <w:rPr>
          <w:rFonts w:ascii="Times New Roman" w:hAnsi="Times New Roman" w:cs="Times New Roman"/>
          <w:bCs/>
        </w:rPr>
        <w:t>Большеигнатовского муниципального района Республики Мордовия</w:t>
      </w:r>
      <w:r w:rsidRPr="003B0B31">
        <w:rPr>
          <w:rFonts w:ascii="Times New Roman" w:hAnsi="Times New Roman" w:cs="Times New Roman"/>
        </w:rPr>
        <w:t xml:space="preserve"> предоставляются бюджетные ассигнования на социальное обеспечение населения в соответствии с законодательством Российской Федерации, Республики Мордовия и нормативными правовыми актами</w:t>
      </w:r>
      <w:r w:rsidRPr="003B0B31">
        <w:rPr>
          <w:rFonts w:ascii="Times New Roman" w:hAnsi="Times New Roman" w:cs="Times New Roman"/>
          <w:bCs/>
        </w:rPr>
        <w:t xml:space="preserve">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jc w:val="both"/>
        <w:rPr>
          <w:rFonts w:ascii="Times New Roman" w:hAnsi="Times New Roman" w:cs="Times New Roman"/>
        </w:rPr>
      </w:pPr>
      <w:r w:rsidRPr="003B0B31">
        <w:rPr>
          <w:rFonts w:ascii="Times New Roman" w:hAnsi="Times New Roman" w:cs="Times New Roman"/>
        </w:rPr>
        <w:t xml:space="preserve">      2. Оплата услуг почтовой связи и банковских услуг, оказываемых банками по выплате денежных средств гражданам в рамках обеспечения мер социальной поддержки, может производиться в пределах 1,5 процента выплаченных сумм.</w:t>
      </w:r>
    </w:p>
    <w:p w:rsidR="003B0B31" w:rsidRPr="003B0B31" w:rsidRDefault="003B0B31" w:rsidP="003B0B31">
      <w:pPr>
        <w:autoSpaceDE w:val="0"/>
        <w:autoSpaceDN w:val="0"/>
        <w:adjustRightInd w:val="0"/>
        <w:spacing w:after="0"/>
        <w:ind w:firstLine="709"/>
        <w:jc w:val="both"/>
        <w:outlineLvl w:val="0"/>
        <w:rPr>
          <w:rFonts w:ascii="Times New Roman" w:hAnsi="Times New Roman" w:cs="Times New Roman"/>
          <w:bCs/>
          <w:spacing w:val="100"/>
        </w:rPr>
      </w:pPr>
      <w:bookmarkStart w:id="1" w:name="Par156"/>
      <w:bookmarkEnd w:id="1"/>
    </w:p>
    <w:p w:rsidR="003B0B31" w:rsidRPr="003B0B31" w:rsidRDefault="003B0B31" w:rsidP="003B0B31">
      <w:pPr>
        <w:autoSpaceDE w:val="0"/>
        <w:autoSpaceDN w:val="0"/>
        <w:adjustRightInd w:val="0"/>
        <w:spacing w:after="0"/>
        <w:ind w:firstLine="709"/>
        <w:jc w:val="both"/>
        <w:outlineLvl w:val="0"/>
        <w:rPr>
          <w:rFonts w:ascii="Times New Roman" w:hAnsi="Times New Roman" w:cs="Times New Roman"/>
          <w:b/>
        </w:rPr>
      </w:pPr>
      <w:r w:rsidRPr="003B0B31">
        <w:rPr>
          <w:rFonts w:ascii="Times New Roman" w:hAnsi="Times New Roman" w:cs="Times New Roman"/>
          <w:bCs/>
          <w:spacing w:val="100"/>
        </w:rPr>
        <w:t>Статья7</w:t>
      </w:r>
      <w:r w:rsidRPr="003B0B31">
        <w:rPr>
          <w:rFonts w:ascii="Times New Roman" w:hAnsi="Times New Roman" w:cs="Times New Roman"/>
          <w:bCs/>
        </w:rPr>
        <w:t xml:space="preserve">. </w:t>
      </w:r>
      <w:r w:rsidRPr="003B0B31">
        <w:rPr>
          <w:rFonts w:ascii="Times New Roman" w:hAnsi="Times New Roman" w:cs="Times New Roman"/>
          <w:b/>
        </w:rPr>
        <w:t>Субсидии юридическим лицам, в том числе некоммерческим организациям (за исключением субсидий государственным (муниципальным) учреждениям), индивидуальным предпринимателям, физическим лицам</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p>
    <w:p w:rsidR="003B0B31" w:rsidRPr="003B0B31" w:rsidRDefault="003B0B31" w:rsidP="003B0B31">
      <w:pPr>
        <w:spacing w:after="0"/>
        <w:jc w:val="both"/>
        <w:rPr>
          <w:rFonts w:ascii="Times New Roman" w:hAnsi="Times New Roman" w:cs="Times New Roman"/>
          <w:b/>
        </w:rPr>
      </w:pPr>
      <w:r w:rsidRPr="003B0B31">
        <w:rPr>
          <w:rFonts w:ascii="Times New Roman" w:hAnsi="Times New Roman" w:cs="Times New Roman"/>
        </w:rPr>
        <w:t xml:space="preserve">          Субсидии юридическим лицам, в том числе некоммерческим организациям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Большеигнатовского муниципального района Республики Мордовия предоставляются в случаях, установленных в приложениях 3 – 5  к настоящему Решению, и в порядке, установленном Администрацией Большеигнатовского  муниципального района Республики Мордовия.</w:t>
      </w:r>
    </w:p>
    <w:p w:rsidR="003B0B31" w:rsidRPr="003B0B31" w:rsidRDefault="003B0B31" w:rsidP="003B0B31">
      <w:pPr>
        <w:spacing w:after="0"/>
        <w:jc w:val="both"/>
        <w:rPr>
          <w:rFonts w:ascii="Times New Roman" w:hAnsi="Times New Roman" w:cs="Times New Roman"/>
        </w:rPr>
      </w:pPr>
    </w:p>
    <w:p w:rsidR="003B0B31" w:rsidRPr="003B0B31" w:rsidRDefault="003B0B31" w:rsidP="003B0B31">
      <w:pPr>
        <w:autoSpaceDE w:val="0"/>
        <w:autoSpaceDN w:val="0"/>
        <w:adjustRightInd w:val="0"/>
        <w:spacing w:after="0"/>
        <w:ind w:firstLine="709"/>
        <w:jc w:val="both"/>
        <w:rPr>
          <w:rFonts w:ascii="Times New Roman" w:hAnsi="Times New Roman" w:cs="Times New Roman"/>
          <w:b/>
          <w:bCs/>
        </w:rPr>
      </w:pPr>
      <w:r w:rsidRPr="003B0B31">
        <w:rPr>
          <w:rFonts w:ascii="Times New Roman" w:hAnsi="Times New Roman" w:cs="Times New Roman"/>
        </w:rPr>
        <w:t xml:space="preserve">С т а т ь я  8. </w:t>
      </w:r>
      <w:bookmarkStart w:id="2" w:name="Par5"/>
      <w:bookmarkEnd w:id="2"/>
      <w:r w:rsidRPr="003B0B31">
        <w:rPr>
          <w:rFonts w:ascii="Times New Roman" w:hAnsi="Times New Roman" w:cs="Times New Roman"/>
          <w:b/>
          <w:bCs/>
        </w:rPr>
        <w:t xml:space="preserve">Межбюджетные трансферты бюджетам поселений </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bCs/>
        </w:rPr>
        <w:t>1. Утвердить общий объем межбюджетных трансфертов, предоставляемых бюджетам поселений, на 2025 год в сумме 3 403,0 тыс. рублей, на 2026 год –1 103,0,0 тыс. рублей, на 2027 год –1 103,0 тыс. рублей</w:t>
      </w:r>
      <w:r w:rsidRPr="003B0B31">
        <w:rPr>
          <w:rFonts w:ascii="Times New Roman" w:hAnsi="Times New Roman" w:cs="Times New Roman"/>
        </w:rPr>
        <w:t>.</w:t>
      </w:r>
    </w:p>
    <w:p w:rsidR="003B0B31" w:rsidRPr="003B0B31" w:rsidRDefault="003B0B31" w:rsidP="003B0B31">
      <w:pPr>
        <w:autoSpaceDE w:val="0"/>
        <w:autoSpaceDN w:val="0"/>
        <w:adjustRightInd w:val="0"/>
        <w:spacing w:after="0"/>
        <w:jc w:val="both"/>
        <w:rPr>
          <w:rFonts w:ascii="Times New Roman" w:hAnsi="Times New Roman" w:cs="Times New Roman"/>
        </w:rPr>
      </w:pPr>
      <w:r w:rsidRPr="003B0B31">
        <w:rPr>
          <w:rFonts w:ascii="Times New Roman" w:hAnsi="Times New Roman" w:cs="Times New Roman"/>
        </w:rPr>
        <w:t xml:space="preserve">    2. Утвердить объем</w:t>
      </w:r>
      <w:r w:rsidRPr="003B0B31">
        <w:rPr>
          <w:rFonts w:ascii="Times New Roman" w:hAnsi="Times New Roman" w:cs="Times New Roman"/>
          <w:bCs/>
        </w:rPr>
        <w:t xml:space="preserve"> дотаций на выравнивание бюджетной обеспеченности поселений</w:t>
      </w:r>
      <w:r w:rsidRPr="003B0B31">
        <w:rPr>
          <w:rFonts w:ascii="Times New Roman" w:hAnsi="Times New Roman" w:cs="Times New Roman"/>
        </w:rPr>
        <w:t xml:space="preserve">  на 2025 год  в сумме 3,0 тыс. рублей, на 2026 год- 3,0 тыс. рублей, на 2027 год - 3,0 тыс. рублей.</w:t>
      </w:r>
    </w:p>
    <w:p w:rsidR="003B0B31" w:rsidRPr="003B0B31" w:rsidRDefault="003B0B31" w:rsidP="003B0B31">
      <w:pPr>
        <w:autoSpaceDE w:val="0"/>
        <w:autoSpaceDN w:val="0"/>
        <w:adjustRightInd w:val="0"/>
        <w:spacing w:after="0"/>
        <w:jc w:val="both"/>
        <w:rPr>
          <w:rFonts w:ascii="Times New Roman" w:hAnsi="Times New Roman" w:cs="Times New Roman"/>
          <w:bCs/>
        </w:rPr>
      </w:pPr>
      <w:r w:rsidRPr="003B0B31">
        <w:rPr>
          <w:rFonts w:ascii="Times New Roman" w:hAnsi="Times New Roman" w:cs="Times New Roman"/>
          <w:bCs/>
        </w:rPr>
        <w:t xml:space="preserve">         3. Установить, что уровень расчетной бюджетной обеспеченности поселений</w:t>
      </w:r>
      <w:r w:rsidRPr="003B0B31">
        <w:rPr>
          <w:rFonts w:ascii="Times New Roman" w:hAnsi="Times New Roman" w:cs="Times New Roman"/>
        </w:rPr>
        <w:t xml:space="preserve">, </w:t>
      </w:r>
      <w:r w:rsidRPr="003B0B31">
        <w:rPr>
          <w:rFonts w:ascii="Times New Roman" w:hAnsi="Times New Roman" w:cs="Times New Roman"/>
          <w:bCs/>
        </w:rPr>
        <w:t xml:space="preserve">определенный в качестве критерия выравнивания расчетной бюджетной обеспеченности,  равен 0,1. </w:t>
      </w:r>
    </w:p>
    <w:p w:rsidR="003B0B31" w:rsidRPr="003B0B31" w:rsidRDefault="003B0B31" w:rsidP="003B0B31">
      <w:pPr>
        <w:autoSpaceDE w:val="0"/>
        <w:autoSpaceDN w:val="0"/>
        <w:adjustRightInd w:val="0"/>
        <w:spacing w:after="0"/>
        <w:jc w:val="both"/>
        <w:rPr>
          <w:rFonts w:ascii="Times New Roman" w:hAnsi="Times New Roman" w:cs="Times New Roman"/>
          <w:bCs/>
        </w:rPr>
      </w:pPr>
      <w:r w:rsidRPr="003B0B31">
        <w:rPr>
          <w:rFonts w:ascii="Times New Roman" w:hAnsi="Times New Roman" w:cs="Times New Roman"/>
        </w:rPr>
        <w:t xml:space="preserve">       4.</w:t>
      </w:r>
      <w:r w:rsidRPr="003B0B31">
        <w:rPr>
          <w:rFonts w:ascii="Times New Roman" w:hAnsi="Times New Roman" w:cs="Times New Roman"/>
          <w:bCs/>
        </w:rPr>
        <w:t xml:space="preserve"> Утвердить распределение межбюджетных трансфертов  </w:t>
      </w:r>
      <w:r w:rsidRPr="003B0B31">
        <w:rPr>
          <w:rFonts w:ascii="Times New Roman" w:hAnsi="Times New Roman" w:cs="Times New Roman"/>
        </w:rPr>
        <w:t>бюджетам поселений на 2025 год и на плановый период 2026 и 2027 годов согласно приложению</w:t>
      </w:r>
      <w:r w:rsidRPr="003B0B31">
        <w:rPr>
          <w:rFonts w:ascii="Times New Roman" w:hAnsi="Times New Roman" w:cs="Times New Roman"/>
          <w:bCs/>
        </w:rPr>
        <w:t xml:space="preserve"> 7 к настоящему Решению.</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bCs/>
        </w:rPr>
        <w:t>5. Установить уровень обеспеченности налоговыми доходами (без учета налоговых доходов по дополнительным нормативам отчислений) в расчете на одного жителя:</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bCs/>
        </w:rPr>
        <w:t>для поселений – на 2025 год в размере 897,9 рубля, на 2026 год –                        944,3 рубля, на 2027 год – 984,2 рубля</w:t>
      </w:r>
      <w:r w:rsidRPr="003B0B31">
        <w:rPr>
          <w:rFonts w:ascii="Times New Roman" w:hAnsi="Times New Roman" w:cs="Times New Roman"/>
        </w:rPr>
        <w:t>.</w:t>
      </w:r>
    </w:p>
    <w:p w:rsidR="003B0B31" w:rsidRPr="003B0B31" w:rsidRDefault="003B0B31" w:rsidP="003B0B31">
      <w:pPr>
        <w:tabs>
          <w:tab w:val="left" w:pos="567"/>
        </w:tabs>
        <w:autoSpaceDE w:val="0"/>
        <w:autoSpaceDN w:val="0"/>
        <w:adjustRightInd w:val="0"/>
        <w:spacing w:after="0"/>
        <w:jc w:val="both"/>
        <w:outlineLvl w:val="0"/>
        <w:rPr>
          <w:rFonts w:ascii="Times New Roman" w:hAnsi="Times New Roman" w:cs="Times New Roman"/>
          <w:bCs/>
          <w:spacing w:val="100"/>
        </w:rPr>
      </w:pPr>
    </w:p>
    <w:p w:rsidR="003B0B31" w:rsidRPr="003B0B31" w:rsidRDefault="003B0B31" w:rsidP="003B0B31">
      <w:pPr>
        <w:tabs>
          <w:tab w:val="left" w:pos="567"/>
        </w:tabs>
        <w:autoSpaceDE w:val="0"/>
        <w:autoSpaceDN w:val="0"/>
        <w:adjustRightInd w:val="0"/>
        <w:spacing w:after="0"/>
        <w:ind w:firstLine="709"/>
        <w:jc w:val="both"/>
        <w:outlineLvl w:val="0"/>
        <w:rPr>
          <w:rFonts w:ascii="Times New Roman" w:hAnsi="Times New Roman" w:cs="Times New Roman"/>
          <w:b/>
        </w:rPr>
      </w:pPr>
      <w:r w:rsidRPr="003B0B31">
        <w:rPr>
          <w:rFonts w:ascii="Times New Roman" w:hAnsi="Times New Roman" w:cs="Times New Roman"/>
          <w:bCs/>
          <w:spacing w:val="100"/>
        </w:rPr>
        <w:t>Статья</w:t>
      </w:r>
      <w:r w:rsidRPr="003B0B31">
        <w:rPr>
          <w:rFonts w:ascii="Times New Roman" w:hAnsi="Times New Roman" w:cs="Times New Roman"/>
          <w:bCs/>
        </w:rPr>
        <w:t xml:space="preserve"> 9. </w:t>
      </w:r>
      <w:r w:rsidRPr="003B0B31">
        <w:rPr>
          <w:rFonts w:ascii="Times New Roman" w:hAnsi="Times New Roman" w:cs="Times New Roman"/>
          <w:b/>
        </w:rPr>
        <w:t>Бюджетные ассигнования Дорожного фонда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jc w:val="both"/>
        <w:rPr>
          <w:rFonts w:ascii="Times New Roman" w:hAnsi="Times New Roman" w:cs="Times New Roman"/>
        </w:rPr>
      </w:pP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rPr>
        <w:lastRenderedPageBreak/>
        <w:t xml:space="preserve">1. Утвердить объем бюджетных ассигнований Дорожного фонда Большеигнатовского муниципального района Республики Мордовия на 2025 год в сумме 12 276,6 тыс. рублей, на 2026 год </w:t>
      </w:r>
      <w:r w:rsidRPr="003B0B31">
        <w:rPr>
          <w:rFonts w:ascii="Times New Roman" w:hAnsi="Times New Roman" w:cs="Times New Roman"/>
          <w:bCs/>
        </w:rPr>
        <w:t xml:space="preserve">–12 716,6 тыс. рублей, на 2027 год -16 947,2 тыс. рублей. </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t>2. Направления расходования бюджетных ассигнований Дорожного фонда Большеигнатовского муниципального района Республики Мордовия определяются в соответствии с порядком формирования и использования бюджетных ассигнований Дорожного фонда Большеигнатовского муниципального района Республики Мордовия, установленным Советом депутатов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jc w:val="both"/>
        <w:rPr>
          <w:rFonts w:ascii="Times New Roman" w:hAnsi="Times New Roman" w:cs="Times New Roman"/>
          <w:bCs/>
        </w:rPr>
      </w:pPr>
    </w:p>
    <w:p w:rsidR="003B0B31" w:rsidRPr="003B0B31" w:rsidRDefault="003B0B31" w:rsidP="003B0B31">
      <w:pPr>
        <w:autoSpaceDE w:val="0"/>
        <w:autoSpaceDN w:val="0"/>
        <w:adjustRightInd w:val="0"/>
        <w:spacing w:after="0"/>
        <w:ind w:firstLine="709"/>
        <w:jc w:val="both"/>
        <w:rPr>
          <w:rFonts w:ascii="Times New Roman" w:hAnsi="Times New Roman" w:cs="Times New Roman"/>
          <w:b/>
          <w:bCs/>
        </w:rPr>
      </w:pPr>
      <w:r w:rsidRPr="003B0B31">
        <w:rPr>
          <w:rFonts w:ascii="Times New Roman" w:hAnsi="Times New Roman" w:cs="Times New Roman"/>
          <w:bCs/>
          <w:spacing w:val="100"/>
        </w:rPr>
        <w:t>Статья10</w:t>
      </w:r>
      <w:r w:rsidRPr="003B0B31">
        <w:rPr>
          <w:rFonts w:ascii="Times New Roman" w:hAnsi="Times New Roman" w:cs="Times New Roman"/>
          <w:bCs/>
        </w:rPr>
        <w:t xml:space="preserve">. </w:t>
      </w:r>
      <w:r w:rsidRPr="003B0B31">
        <w:rPr>
          <w:rFonts w:ascii="Times New Roman" w:hAnsi="Times New Roman" w:cs="Times New Roman"/>
          <w:b/>
          <w:bCs/>
        </w:rPr>
        <w:t xml:space="preserve">Резервный фонд Администрации Большеигнатовского муниципального района Республики Мордовия                     </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t>Установить размер Резервного фонда Администрации Большеигнатовского муниципального района Республики Мордовия на 2025 год в сумме 266,0 тыс. рублей, на  2026 год – 280,0 тыс. рублей, 2027 год – 307,0 тыс. рублей.</w:t>
      </w:r>
    </w:p>
    <w:p w:rsidR="003B0B31" w:rsidRPr="003B0B31" w:rsidRDefault="003B0B31" w:rsidP="003B0B31">
      <w:pPr>
        <w:autoSpaceDE w:val="0"/>
        <w:autoSpaceDN w:val="0"/>
        <w:adjustRightInd w:val="0"/>
        <w:spacing w:after="0"/>
        <w:ind w:firstLine="709"/>
        <w:jc w:val="both"/>
        <w:rPr>
          <w:rFonts w:ascii="Times New Roman" w:hAnsi="Times New Roman" w:cs="Times New Roman"/>
          <w:bCs/>
          <w:spacing w:val="100"/>
        </w:rPr>
      </w:pPr>
    </w:p>
    <w:p w:rsidR="003B0B31" w:rsidRPr="003B0B31" w:rsidRDefault="003B0B31" w:rsidP="003B0B31">
      <w:pPr>
        <w:autoSpaceDE w:val="0"/>
        <w:autoSpaceDN w:val="0"/>
        <w:adjustRightInd w:val="0"/>
        <w:spacing w:after="0"/>
        <w:ind w:firstLine="709"/>
        <w:jc w:val="both"/>
        <w:rPr>
          <w:rFonts w:ascii="Times New Roman" w:hAnsi="Times New Roman" w:cs="Times New Roman"/>
          <w:b/>
        </w:rPr>
      </w:pPr>
      <w:r w:rsidRPr="003B0B31">
        <w:rPr>
          <w:rFonts w:ascii="Times New Roman" w:hAnsi="Times New Roman" w:cs="Times New Roman"/>
          <w:bCs/>
          <w:spacing w:val="100"/>
        </w:rPr>
        <w:t>Статья</w:t>
      </w:r>
      <w:r w:rsidRPr="003B0B31">
        <w:rPr>
          <w:rFonts w:ascii="Times New Roman" w:hAnsi="Times New Roman" w:cs="Times New Roman"/>
          <w:bCs/>
        </w:rPr>
        <w:t xml:space="preserve">11. </w:t>
      </w:r>
      <w:r w:rsidRPr="003B0B31">
        <w:rPr>
          <w:rFonts w:ascii="Times New Roman" w:hAnsi="Times New Roman" w:cs="Times New Roman"/>
          <w:b/>
        </w:rPr>
        <w:t>Объем бюджетных ассигнований на исполнение  публичных нормативных обязательств</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t xml:space="preserve">Утвердить объем бюджетных ассигнований, направляемых на исполнение публичных нормативных обязательств, предусмотренных настоящим Решением, на 2025 год в сумме  2332,3 тыс. рублей, на 2026 год </w:t>
      </w:r>
      <w:r w:rsidRPr="003B0B31">
        <w:rPr>
          <w:rFonts w:ascii="Times New Roman" w:hAnsi="Times New Roman" w:cs="Times New Roman"/>
          <w:bCs/>
        </w:rPr>
        <w:t>– 2532,0 тыс</w:t>
      </w:r>
      <w:r w:rsidRPr="003B0B31">
        <w:rPr>
          <w:rFonts w:ascii="Times New Roman" w:hAnsi="Times New Roman" w:cs="Times New Roman"/>
        </w:rPr>
        <w:t xml:space="preserve">. рублей, на 2027 год </w:t>
      </w:r>
      <w:r w:rsidRPr="003B0B31">
        <w:rPr>
          <w:rFonts w:ascii="Times New Roman" w:hAnsi="Times New Roman" w:cs="Times New Roman"/>
          <w:bCs/>
        </w:rPr>
        <w:t xml:space="preserve">– 2740,1 </w:t>
      </w:r>
      <w:r w:rsidRPr="003B0B31">
        <w:rPr>
          <w:rFonts w:ascii="Times New Roman" w:hAnsi="Times New Roman" w:cs="Times New Roman"/>
        </w:rPr>
        <w:t>тыс. рублей.</w:t>
      </w:r>
    </w:p>
    <w:p w:rsidR="003B0B31" w:rsidRPr="003B0B31" w:rsidRDefault="003B0B31" w:rsidP="003B0B31">
      <w:pPr>
        <w:autoSpaceDE w:val="0"/>
        <w:autoSpaceDN w:val="0"/>
        <w:adjustRightInd w:val="0"/>
        <w:spacing w:after="0"/>
        <w:jc w:val="both"/>
        <w:rPr>
          <w:rFonts w:ascii="Times New Roman" w:hAnsi="Times New Roman" w:cs="Times New Roman"/>
          <w:bCs/>
          <w:spacing w:val="100"/>
        </w:rPr>
      </w:pPr>
      <w:r w:rsidRPr="003B0B31">
        <w:rPr>
          <w:rFonts w:ascii="Times New Roman" w:hAnsi="Times New Roman" w:cs="Times New Roman"/>
          <w:bCs/>
          <w:spacing w:val="100"/>
        </w:rPr>
        <w:t xml:space="preserve">   </w:t>
      </w:r>
    </w:p>
    <w:p w:rsidR="003B0B31" w:rsidRPr="003B0B31" w:rsidRDefault="003B0B31" w:rsidP="003B0B31">
      <w:pPr>
        <w:autoSpaceDE w:val="0"/>
        <w:autoSpaceDN w:val="0"/>
        <w:adjustRightInd w:val="0"/>
        <w:spacing w:after="0"/>
        <w:jc w:val="both"/>
        <w:rPr>
          <w:rFonts w:ascii="Times New Roman" w:hAnsi="Times New Roman" w:cs="Times New Roman"/>
          <w:b/>
          <w:bCs/>
        </w:rPr>
      </w:pPr>
      <w:r w:rsidRPr="003B0B31">
        <w:rPr>
          <w:rFonts w:ascii="Times New Roman" w:hAnsi="Times New Roman" w:cs="Times New Roman"/>
          <w:bCs/>
          <w:spacing w:val="100"/>
        </w:rPr>
        <w:t xml:space="preserve">  Статья</w:t>
      </w:r>
      <w:r w:rsidRPr="003B0B31">
        <w:rPr>
          <w:rFonts w:ascii="Times New Roman" w:hAnsi="Times New Roman" w:cs="Times New Roman"/>
          <w:bCs/>
        </w:rPr>
        <w:t xml:space="preserve">12. </w:t>
      </w:r>
      <w:r w:rsidRPr="003B0B31">
        <w:rPr>
          <w:rFonts w:ascii="Times New Roman" w:hAnsi="Times New Roman" w:cs="Times New Roman"/>
          <w:b/>
          <w:bCs/>
        </w:rPr>
        <w:t xml:space="preserve">Расходы на исполнение судебных актов по искам  к Большеигнатовскому муниципальному району Республики Мордовия </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p>
    <w:p w:rsidR="003B0B31" w:rsidRPr="003B0B31" w:rsidRDefault="003B0B31" w:rsidP="003B0B31">
      <w:pPr>
        <w:autoSpaceDE w:val="0"/>
        <w:autoSpaceDN w:val="0"/>
        <w:adjustRightInd w:val="0"/>
        <w:spacing w:after="0"/>
        <w:ind w:firstLine="728"/>
        <w:jc w:val="both"/>
        <w:rPr>
          <w:rFonts w:ascii="Times New Roman" w:hAnsi="Times New Roman" w:cs="Times New Roman"/>
        </w:rPr>
      </w:pPr>
      <w:r w:rsidRPr="003B0B31">
        <w:rPr>
          <w:rFonts w:ascii="Times New Roman" w:hAnsi="Times New Roman" w:cs="Times New Roman"/>
        </w:rPr>
        <w:t>Из бюджета Большеигнатовского муниципального района Республики Мордовия предоставляются бюджетные ассигнования на исполнение судебных актов по искам к Большеигнатовскому муниципальному району Республики Мордовия о возмещении вреда, причиненного незаконными действиями (бездействием) органов местного самоуправления или их должностных лиц, в том числе в результате издания органами местного самоуправления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Большеигнатовского муниципального района Республики Мордовия (за исключением судебных актов о взыскании денежных средств в порядке субсидиарной ответственности главных распорядителей средств бюджета Большеигнатовского муниципального района Республики Мордовия), судебных актов о присуждении компенсации за нарушение права на исполнение судебного акта в разумный срок за счет средств бюджета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ind w:firstLine="728"/>
        <w:jc w:val="both"/>
        <w:rPr>
          <w:rFonts w:ascii="Times New Roman" w:hAnsi="Times New Roman" w:cs="Times New Roman"/>
          <w:bCs/>
          <w:spacing w:val="100"/>
        </w:rPr>
      </w:pPr>
    </w:p>
    <w:p w:rsidR="003B0B31" w:rsidRPr="003B0B31" w:rsidRDefault="003B0B31" w:rsidP="003B0B31">
      <w:pPr>
        <w:autoSpaceDE w:val="0"/>
        <w:autoSpaceDN w:val="0"/>
        <w:adjustRightInd w:val="0"/>
        <w:spacing w:after="0"/>
        <w:ind w:firstLine="728"/>
        <w:jc w:val="both"/>
        <w:rPr>
          <w:rFonts w:ascii="Times New Roman" w:hAnsi="Times New Roman" w:cs="Times New Roman"/>
        </w:rPr>
      </w:pPr>
      <w:r w:rsidRPr="003B0B31">
        <w:rPr>
          <w:rFonts w:ascii="Times New Roman" w:hAnsi="Times New Roman" w:cs="Times New Roman"/>
          <w:bCs/>
          <w:spacing w:val="100"/>
        </w:rPr>
        <w:t>Статья</w:t>
      </w:r>
      <w:r w:rsidRPr="003B0B31">
        <w:rPr>
          <w:rFonts w:ascii="Times New Roman" w:hAnsi="Times New Roman" w:cs="Times New Roman"/>
          <w:bCs/>
        </w:rPr>
        <w:t xml:space="preserve">13. </w:t>
      </w:r>
      <w:r w:rsidRPr="003B0B31">
        <w:rPr>
          <w:rFonts w:ascii="Times New Roman" w:hAnsi="Times New Roman" w:cs="Times New Roman"/>
          <w:b/>
        </w:rPr>
        <w:t xml:space="preserve">Муниципальные внутренние заимствования Большеигнатовского муниципального района Республики Мордовия, муниципальный долг Большеигнатовского муниципального района Республики Мордовия </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p>
    <w:p w:rsidR="003B0B31" w:rsidRPr="003B0B31" w:rsidRDefault="003B0B31" w:rsidP="003B0B31">
      <w:pPr>
        <w:autoSpaceDE w:val="0"/>
        <w:autoSpaceDN w:val="0"/>
        <w:adjustRightInd w:val="0"/>
        <w:spacing w:after="0"/>
        <w:ind w:firstLine="728"/>
        <w:jc w:val="both"/>
        <w:rPr>
          <w:rFonts w:ascii="Times New Roman" w:hAnsi="Times New Roman" w:cs="Times New Roman"/>
          <w:bCs/>
        </w:rPr>
      </w:pPr>
      <w:r w:rsidRPr="003B0B31">
        <w:rPr>
          <w:rFonts w:ascii="Times New Roman" w:hAnsi="Times New Roman" w:cs="Times New Roman"/>
        </w:rPr>
        <w:t xml:space="preserve">1. </w:t>
      </w:r>
      <w:r w:rsidRPr="003B0B31">
        <w:rPr>
          <w:rFonts w:ascii="Times New Roman" w:hAnsi="Times New Roman" w:cs="Times New Roman"/>
          <w:bCs/>
        </w:rPr>
        <w:t xml:space="preserve">Право осуществления от имени </w:t>
      </w:r>
      <w:r w:rsidRPr="003B0B31">
        <w:rPr>
          <w:rFonts w:ascii="Times New Roman" w:hAnsi="Times New Roman" w:cs="Times New Roman"/>
        </w:rPr>
        <w:t>Большеигнатовского муниципального района Республики Мордовия</w:t>
      </w:r>
      <w:r w:rsidRPr="003B0B31">
        <w:rPr>
          <w:rFonts w:ascii="Times New Roman" w:hAnsi="Times New Roman" w:cs="Times New Roman"/>
          <w:bCs/>
        </w:rPr>
        <w:t xml:space="preserve"> муниципальных внутренних заимствований </w:t>
      </w:r>
      <w:r w:rsidRPr="003B0B31">
        <w:rPr>
          <w:rFonts w:ascii="Times New Roman" w:hAnsi="Times New Roman" w:cs="Times New Roman"/>
        </w:rPr>
        <w:t xml:space="preserve">Большеигнатовского муниципального района Республики Мордовия </w:t>
      </w:r>
      <w:r w:rsidRPr="003B0B31">
        <w:rPr>
          <w:rFonts w:ascii="Times New Roman" w:hAnsi="Times New Roman" w:cs="Times New Roman"/>
          <w:bCs/>
        </w:rPr>
        <w:t>принадлежит Администрации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t>2. Утвердить источники внутреннего финансирования дефицита бюджета Большеигнатовского муниципального района Республики Мордовия на 2025 год и на плановый период 2026 и 2027 годов согласно приложению 8 к настоящему Решению.</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lastRenderedPageBreak/>
        <w:t>3. Утвердить Программу муниципальных внутренних заимствований Большеигнатовского муниципального района Республики Мордовия на 2025 год и на плановый период 2026 и 2027 годов согласно приложениям 9 к настоящему Решению.</w:t>
      </w:r>
    </w:p>
    <w:p w:rsidR="003B0B31" w:rsidRPr="003B0B31" w:rsidRDefault="003B0B31" w:rsidP="003B0B31">
      <w:pPr>
        <w:autoSpaceDE w:val="0"/>
        <w:autoSpaceDN w:val="0"/>
        <w:adjustRightInd w:val="0"/>
        <w:spacing w:after="0"/>
        <w:ind w:firstLine="709"/>
        <w:jc w:val="both"/>
        <w:rPr>
          <w:rFonts w:ascii="Times New Roman" w:hAnsi="Times New Roman" w:cs="Times New Roman"/>
          <w:bCs/>
        </w:rPr>
      </w:pPr>
      <w:r w:rsidRPr="003B0B31">
        <w:rPr>
          <w:rFonts w:ascii="Times New Roman" w:hAnsi="Times New Roman" w:cs="Times New Roman"/>
        </w:rPr>
        <w:t xml:space="preserve">4. Установить предельный объем заимствований Большеигнатовского муниципального района Республики Мордовия на 2025 год в сумме 0,0 тыс. рублей, на 2026 год </w:t>
      </w:r>
      <w:r w:rsidRPr="003B0B31">
        <w:rPr>
          <w:rFonts w:ascii="Times New Roman" w:hAnsi="Times New Roman" w:cs="Times New Roman"/>
          <w:bCs/>
        </w:rPr>
        <w:t xml:space="preserve">–0,0 </w:t>
      </w:r>
      <w:r w:rsidRPr="003B0B31">
        <w:rPr>
          <w:rFonts w:ascii="Times New Roman" w:hAnsi="Times New Roman" w:cs="Times New Roman"/>
        </w:rPr>
        <w:t xml:space="preserve">тыс. рублей, на 2027 год </w:t>
      </w:r>
      <w:r w:rsidRPr="003B0B31">
        <w:rPr>
          <w:rFonts w:ascii="Times New Roman" w:hAnsi="Times New Roman" w:cs="Times New Roman"/>
          <w:bCs/>
        </w:rPr>
        <w:t xml:space="preserve">–0,0 </w:t>
      </w:r>
      <w:r w:rsidRPr="003B0B31">
        <w:rPr>
          <w:rFonts w:ascii="Times New Roman" w:hAnsi="Times New Roman" w:cs="Times New Roman"/>
        </w:rPr>
        <w:t>тыс. рублей.</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t xml:space="preserve">5. Установить верхний предел муниципального внутреннего долга Большеигнатовского муниципального района Республики Мордовия на 1 января 2026 года </w:t>
      </w:r>
      <w:r w:rsidRPr="003B0B31">
        <w:rPr>
          <w:rFonts w:ascii="Times New Roman" w:hAnsi="Times New Roman" w:cs="Times New Roman"/>
          <w:bCs/>
        </w:rPr>
        <w:t xml:space="preserve">–39486,2 </w:t>
      </w:r>
      <w:r w:rsidRPr="003B0B31">
        <w:rPr>
          <w:rFonts w:ascii="Times New Roman" w:hAnsi="Times New Roman" w:cs="Times New Roman"/>
        </w:rPr>
        <w:t xml:space="preserve">тыс. рублей, на 1 января 2027 года </w:t>
      </w:r>
      <w:r w:rsidRPr="003B0B31">
        <w:rPr>
          <w:rFonts w:ascii="Times New Roman" w:hAnsi="Times New Roman" w:cs="Times New Roman"/>
          <w:bCs/>
        </w:rPr>
        <w:t xml:space="preserve">– 37735,8 </w:t>
      </w:r>
      <w:r w:rsidRPr="003B0B31">
        <w:rPr>
          <w:rFonts w:ascii="Times New Roman" w:hAnsi="Times New Roman" w:cs="Times New Roman"/>
        </w:rPr>
        <w:t xml:space="preserve">тыс. рублей, на 1 января 2028 года </w:t>
      </w:r>
      <w:r w:rsidRPr="003B0B31">
        <w:rPr>
          <w:rFonts w:ascii="Times New Roman" w:hAnsi="Times New Roman" w:cs="Times New Roman"/>
          <w:bCs/>
        </w:rPr>
        <w:t xml:space="preserve">– 35547,8 </w:t>
      </w:r>
      <w:r w:rsidRPr="003B0B31">
        <w:rPr>
          <w:rFonts w:ascii="Times New Roman" w:hAnsi="Times New Roman" w:cs="Times New Roman"/>
        </w:rPr>
        <w:t>тыс. рублей.</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t xml:space="preserve">6. Установить верхний предел муниципального долга по муниципальным гарантиям Большеигнатовского муниципального района Республики Мордовия на 1 января 2026 года в сумме 0,0 тыс. рублей, на 1 января 2027 года </w:t>
      </w:r>
      <w:r w:rsidRPr="003B0B31">
        <w:rPr>
          <w:rFonts w:ascii="Times New Roman" w:hAnsi="Times New Roman" w:cs="Times New Roman"/>
          <w:bCs/>
        </w:rPr>
        <w:t xml:space="preserve">–0,0 </w:t>
      </w:r>
      <w:r w:rsidRPr="003B0B31">
        <w:rPr>
          <w:rFonts w:ascii="Times New Roman" w:hAnsi="Times New Roman" w:cs="Times New Roman"/>
        </w:rPr>
        <w:t xml:space="preserve">тыс. рублей, на 1 января 2028 года </w:t>
      </w:r>
      <w:r w:rsidRPr="003B0B31">
        <w:rPr>
          <w:rFonts w:ascii="Times New Roman" w:hAnsi="Times New Roman" w:cs="Times New Roman"/>
          <w:bCs/>
        </w:rPr>
        <w:t xml:space="preserve">–0,0 </w:t>
      </w:r>
      <w:r w:rsidRPr="003B0B31">
        <w:rPr>
          <w:rFonts w:ascii="Times New Roman" w:hAnsi="Times New Roman" w:cs="Times New Roman"/>
        </w:rPr>
        <w:t>тыс. рублей.</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t xml:space="preserve">7. Утвердить объем расходов на обслуживание муниципального долга Большеигнатовского муниципального района Республики Мордовия на 2025 год в сумме -50,0 тыс. рублей, на 2026 год </w:t>
      </w:r>
      <w:r w:rsidRPr="003B0B31">
        <w:rPr>
          <w:rFonts w:ascii="Times New Roman" w:hAnsi="Times New Roman" w:cs="Times New Roman"/>
          <w:bCs/>
        </w:rPr>
        <w:t>–50,0 тыс</w:t>
      </w:r>
      <w:r w:rsidRPr="003B0B31">
        <w:rPr>
          <w:rFonts w:ascii="Times New Roman" w:hAnsi="Times New Roman" w:cs="Times New Roman"/>
        </w:rPr>
        <w:t xml:space="preserve">. рублей, на 2027 год </w:t>
      </w:r>
      <w:r w:rsidRPr="003B0B31">
        <w:rPr>
          <w:rFonts w:ascii="Times New Roman" w:hAnsi="Times New Roman" w:cs="Times New Roman"/>
          <w:bCs/>
        </w:rPr>
        <w:t xml:space="preserve">–50,0 </w:t>
      </w:r>
      <w:r w:rsidRPr="003B0B31">
        <w:rPr>
          <w:rFonts w:ascii="Times New Roman" w:hAnsi="Times New Roman" w:cs="Times New Roman"/>
        </w:rPr>
        <w:t>тыс. рублей.</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p>
    <w:p w:rsidR="003B0B31" w:rsidRPr="003B0B31" w:rsidRDefault="003B0B31" w:rsidP="003B0B31">
      <w:pPr>
        <w:autoSpaceDE w:val="0"/>
        <w:autoSpaceDN w:val="0"/>
        <w:adjustRightInd w:val="0"/>
        <w:spacing w:after="0"/>
        <w:ind w:left="-142" w:firstLine="993"/>
        <w:jc w:val="both"/>
        <w:rPr>
          <w:rFonts w:ascii="Times New Roman" w:hAnsi="Times New Roman" w:cs="Times New Roman"/>
          <w:b/>
          <w:bCs/>
        </w:rPr>
      </w:pPr>
      <w:r w:rsidRPr="003B0B31">
        <w:rPr>
          <w:rFonts w:ascii="Times New Roman" w:hAnsi="Times New Roman" w:cs="Times New Roman"/>
          <w:bCs/>
          <w:spacing w:val="100"/>
        </w:rPr>
        <w:t>Статья</w:t>
      </w:r>
      <w:r w:rsidRPr="003B0B31">
        <w:rPr>
          <w:rFonts w:ascii="Times New Roman" w:hAnsi="Times New Roman" w:cs="Times New Roman"/>
          <w:bCs/>
        </w:rPr>
        <w:t xml:space="preserve">14. </w:t>
      </w:r>
      <w:r w:rsidRPr="003B0B31">
        <w:rPr>
          <w:rFonts w:ascii="Times New Roman" w:hAnsi="Times New Roman" w:cs="Times New Roman"/>
          <w:b/>
          <w:bCs/>
        </w:rPr>
        <w:t>Особенности исполнения бюджета Большеигнатовского муниципального района Республики Мордовия в 2025 году</w:t>
      </w:r>
    </w:p>
    <w:p w:rsidR="003B0B31" w:rsidRPr="003B0B31" w:rsidRDefault="003B0B31" w:rsidP="003B0B31">
      <w:pPr>
        <w:autoSpaceDE w:val="0"/>
        <w:autoSpaceDN w:val="0"/>
        <w:adjustRightInd w:val="0"/>
        <w:spacing w:after="0"/>
        <w:ind w:left="-142" w:firstLine="993"/>
        <w:jc w:val="both"/>
        <w:rPr>
          <w:rFonts w:ascii="Times New Roman" w:hAnsi="Times New Roman" w:cs="Times New Roman"/>
          <w:b/>
          <w:bCs/>
        </w:rPr>
      </w:pPr>
    </w:p>
    <w:p w:rsidR="003B0B31" w:rsidRPr="003B0B31" w:rsidRDefault="003B0B31" w:rsidP="003B0B31">
      <w:pPr>
        <w:autoSpaceDE w:val="0"/>
        <w:autoSpaceDN w:val="0"/>
        <w:adjustRightInd w:val="0"/>
        <w:spacing w:after="0"/>
        <w:ind w:firstLine="709"/>
        <w:jc w:val="both"/>
        <w:rPr>
          <w:rFonts w:ascii="Times New Roman" w:hAnsi="Times New Roman" w:cs="Times New Roman"/>
        </w:rPr>
      </w:pPr>
      <w:r w:rsidRPr="003B0B31">
        <w:rPr>
          <w:rFonts w:ascii="Times New Roman" w:hAnsi="Times New Roman" w:cs="Times New Roman"/>
        </w:rPr>
        <w:t xml:space="preserve">Установить в соответствии с </w:t>
      </w:r>
      <w:hyperlink r:id="rId13" w:history="1">
        <w:r w:rsidRPr="003B0B31">
          <w:rPr>
            <w:rFonts w:ascii="Times New Roman" w:hAnsi="Times New Roman" w:cs="Times New Roman"/>
          </w:rPr>
          <w:t>пунктом 8 статьи 217</w:t>
        </w:r>
      </w:hyperlink>
      <w:r w:rsidRPr="003B0B31">
        <w:rPr>
          <w:rFonts w:ascii="Times New Roman" w:hAnsi="Times New Roman" w:cs="Times New Roman"/>
        </w:rPr>
        <w:t xml:space="preserve"> Бюджетного кодекса Российской Федерации и статьи 18 Решения Совета депутатов Большеигнатовского муниципального района Республики Мордовия  от 28 декабря 2020 года № 352 «Об утверждении Положения о бюджетном процессе в Большеигнатовском муниципальном районе Республики Мордовия» следующие дополнительные основания внесения изменений в сводную бюджетную роспись бюджета Большеигнатовского муниципального района Республики Мордовия без внесения изменений в настоящее Решение, помимо оснований, установленных </w:t>
      </w:r>
      <w:hyperlink r:id="rId14" w:history="1">
        <w:r w:rsidRPr="003B0B31">
          <w:rPr>
            <w:rFonts w:ascii="Times New Roman" w:hAnsi="Times New Roman" w:cs="Times New Roman"/>
          </w:rPr>
          <w:t>пунктом 3 статьи 217</w:t>
        </w:r>
      </w:hyperlink>
      <w:r w:rsidRPr="003B0B31">
        <w:rPr>
          <w:rFonts w:ascii="Times New Roman" w:hAnsi="Times New Roman" w:cs="Times New Roman"/>
        </w:rPr>
        <w:t xml:space="preserve"> Бюджетного кодекса Российской Федерации:</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r w:rsidRPr="003B0B31">
        <w:rPr>
          <w:rFonts w:ascii="Times New Roman" w:hAnsi="Times New Roman" w:cs="Times New Roman"/>
          <w:bCs/>
        </w:rPr>
        <w:t xml:space="preserve">1) осуществление выплат, направленных на обслуживание, сокращение и погашение долговых обязательств Большеигнатовского муниципального района Республики Мордовия в соответствии с Бюджетным </w:t>
      </w:r>
      <w:hyperlink r:id="rId15" w:history="1">
        <w:r w:rsidRPr="003B0B31">
          <w:rPr>
            <w:rFonts w:ascii="Times New Roman" w:hAnsi="Times New Roman" w:cs="Times New Roman"/>
            <w:bCs/>
          </w:rPr>
          <w:t>кодексом</w:t>
        </w:r>
      </w:hyperlink>
      <w:r w:rsidRPr="003B0B31">
        <w:rPr>
          <w:rFonts w:ascii="Times New Roman" w:hAnsi="Times New Roman" w:cs="Times New Roman"/>
          <w:bCs/>
        </w:rPr>
        <w:t xml:space="preserve"> Российской Федерации;</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r w:rsidRPr="003B0B31">
        <w:rPr>
          <w:rFonts w:ascii="Times New Roman" w:hAnsi="Times New Roman" w:cs="Times New Roman"/>
          <w:bCs/>
        </w:rPr>
        <w:t>2) осуществление социального обеспечения и иных выплат населению при условии подтверждения потребности в соответствующих бюджетных ассигнованиях;</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r w:rsidRPr="003B0B31">
        <w:rPr>
          <w:rFonts w:ascii="Times New Roman" w:hAnsi="Times New Roman" w:cs="Times New Roman"/>
          <w:bCs/>
        </w:rPr>
        <w:t>3) перераспределение бюджетных ассигнований в целях обеспечения исполнения обязательств по расходам на оплату труда и начисления на выплаты по оплате труда, иные выплаты персоналу, за исключением фонда оплаты труда, коммунальные услуги,  услуги связи, продукты питания, уплату налогов, сборов и иных платежей, в том числе в рамках финансового обеспечения муниципального задания на оказание муниципальных услуг (выполнение работ);</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r w:rsidRPr="003B0B31">
        <w:rPr>
          <w:rFonts w:ascii="Times New Roman" w:hAnsi="Times New Roman" w:cs="Times New Roman"/>
          <w:bCs/>
        </w:rPr>
        <w:t>4) осуществление мероприятий, связанных с созданием, ликвидацией и реорганизацией органов местного самоуправления Большеигнатовского муниципального района Республики Мордовия и муниципальных учреждений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r w:rsidRPr="003B0B31">
        <w:rPr>
          <w:rFonts w:ascii="Times New Roman" w:hAnsi="Times New Roman" w:cs="Times New Roman"/>
          <w:bCs/>
        </w:rPr>
        <w:t>5) перераспределение бюджетных ассигнований в целях обеспечения исполнения обязательств, связанных с софинансированием государственных программ Российской Федерации и Республики Мордовия, национальных проектов (программ), федеральных проектов, входящих в состав национальных проектов (программ), и региональных проектов, направленных на достижение соответствующих целей, показателей и результатов реализации федеральных проектов, входящих в состав национальных проектов (программ);</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r w:rsidRPr="003B0B31">
        <w:rPr>
          <w:rFonts w:ascii="Times New Roman" w:hAnsi="Times New Roman" w:cs="Times New Roman"/>
          <w:bCs/>
        </w:rPr>
        <w:t xml:space="preserve">6) перераспределение бюджетных ассигнований в целях реализации региональных проектов, направленных на достижение соответствующих целей, показателей и результатов реализации </w:t>
      </w:r>
      <w:r w:rsidRPr="003B0B31">
        <w:rPr>
          <w:rFonts w:ascii="Times New Roman" w:hAnsi="Times New Roman" w:cs="Times New Roman"/>
          <w:bCs/>
        </w:rPr>
        <w:lastRenderedPageBreak/>
        <w:t>федеральных проектов, входящих в состав национальных проектов (программ),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Большеигнатовского муниципального района Республики Мордовия на соответствующий финансовый год;</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r w:rsidRPr="003B0B31">
        <w:rPr>
          <w:rFonts w:ascii="Times New Roman" w:hAnsi="Times New Roman" w:cs="Times New Roman"/>
          <w:bCs/>
        </w:rPr>
        <w:t>7) увеличение бюджетных ассигнований, предусмотренных на финансовое обеспечение реализации национальных проектов (программ), за счет уменьшения бюджетных ассигнований, не отнесенных настоящим Решением  на указанные цели;</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r w:rsidRPr="003B0B31">
        <w:rPr>
          <w:rFonts w:ascii="Times New Roman" w:hAnsi="Times New Roman" w:cs="Times New Roman"/>
          <w:bCs/>
        </w:rPr>
        <w:t>8) перераспределение бюджетных ассигнований в целях погашения кредиторской задолженности бюджета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r w:rsidRPr="003B0B31">
        <w:rPr>
          <w:rFonts w:ascii="Times New Roman" w:hAnsi="Times New Roman" w:cs="Times New Roman"/>
          <w:bCs/>
        </w:rPr>
        <w:t>9) перераспределение бюджетных ассигнований в целях обеспечения исполнения обязательств за счет субсидий, субвенций и иных межбюджетных трансфертов, полученных из республиканского бюджета.</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r w:rsidRPr="003B0B31">
        <w:rPr>
          <w:rFonts w:ascii="Times New Roman" w:hAnsi="Times New Roman" w:cs="Times New Roman"/>
          <w:bCs/>
        </w:rPr>
        <w:t>10) перераспределение бюджетных ассигнований в целях финансового обеспечения подготовки и проведения выборов и референдумов;</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r w:rsidRPr="003B0B31">
        <w:rPr>
          <w:rFonts w:ascii="Times New Roman" w:hAnsi="Times New Roman" w:cs="Times New Roman"/>
          <w:bCs/>
        </w:rPr>
        <w:t>11) перераспределение бюджетных ассигнований между видами источников финансирования дефицита бюджета Большеигнатовского муниципального района Республики Мордовия в ходе исполнения бюджета Большеигнатовского муниципального района Республики Мордовия в пределах общего объема бюджетных ассигнований по источникам финансирования дефицита бюджета Большеигнатовского муниципального района Республики Мордовия, предусмотренных на соответствующий финансовый год.</w:t>
      </w:r>
    </w:p>
    <w:p w:rsidR="003B0B31" w:rsidRPr="003B0B31" w:rsidRDefault="003B0B31" w:rsidP="003B0B31">
      <w:pPr>
        <w:autoSpaceDE w:val="0"/>
        <w:autoSpaceDN w:val="0"/>
        <w:adjustRightInd w:val="0"/>
        <w:spacing w:after="0"/>
        <w:ind w:firstLine="540"/>
        <w:jc w:val="both"/>
        <w:rPr>
          <w:rFonts w:ascii="Times New Roman" w:hAnsi="Times New Roman" w:cs="Times New Roman"/>
          <w:bCs/>
        </w:rPr>
      </w:pPr>
    </w:p>
    <w:p w:rsidR="003B0B31" w:rsidRPr="003B0B31" w:rsidRDefault="003B0B31" w:rsidP="003B0B31">
      <w:pPr>
        <w:autoSpaceDE w:val="0"/>
        <w:autoSpaceDN w:val="0"/>
        <w:adjustRightInd w:val="0"/>
        <w:spacing w:after="0"/>
        <w:ind w:firstLine="709"/>
        <w:jc w:val="both"/>
        <w:rPr>
          <w:rFonts w:ascii="Times New Roman" w:hAnsi="Times New Roman" w:cs="Times New Roman"/>
          <w:b/>
          <w:bCs/>
        </w:rPr>
      </w:pPr>
      <w:r w:rsidRPr="003B0B31">
        <w:rPr>
          <w:rFonts w:ascii="Times New Roman" w:hAnsi="Times New Roman" w:cs="Times New Roman"/>
          <w:bCs/>
          <w:spacing w:val="100"/>
        </w:rPr>
        <w:t>Статья</w:t>
      </w:r>
      <w:r w:rsidRPr="003B0B31">
        <w:rPr>
          <w:rFonts w:ascii="Times New Roman" w:hAnsi="Times New Roman" w:cs="Times New Roman"/>
          <w:bCs/>
        </w:rPr>
        <w:t xml:space="preserve">15. </w:t>
      </w:r>
      <w:r w:rsidRPr="003B0B31">
        <w:rPr>
          <w:rFonts w:ascii="Times New Roman" w:hAnsi="Times New Roman" w:cs="Times New Roman"/>
          <w:b/>
          <w:bCs/>
        </w:rPr>
        <w:t>Перечень средств, подлежащих казначейскому сопровождению</w:t>
      </w:r>
    </w:p>
    <w:p w:rsidR="003B0B31" w:rsidRPr="003B0B31" w:rsidRDefault="003B0B31" w:rsidP="003B0B31">
      <w:pPr>
        <w:autoSpaceDE w:val="0"/>
        <w:autoSpaceDN w:val="0"/>
        <w:adjustRightInd w:val="0"/>
        <w:spacing w:after="0"/>
        <w:ind w:firstLine="709"/>
        <w:jc w:val="both"/>
        <w:rPr>
          <w:rFonts w:ascii="Times New Roman" w:hAnsi="Times New Roman" w:cs="Times New Roman"/>
          <w:b/>
          <w:bCs/>
        </w:rPr>
      </w:pPr>
    </w:p>
    <w:p w:rsidR="003B0B31" w:rsidRPr="003B0B31" w:rsidRDefault="003B0B31" w:rsidP="003B0B31">
      <w:pPr>
        <w:autoSpaceDE w:val="0"/>
        <w:autoSpaceDN w:val="0"/>
        <w:adjustRightInd w:val="0"/>
        <w:spacing w:after="0" w:line="252" w:lineRule="auto"/>
        <w:ind w:firstLine="709"/>
        <w:jc w:val="both"/>
        <w:rPr>
          <w:rFonts w:ascii="Times New Roman" w:hAnsi="Times New Roman" w:cs="Times New Roman"/>
          <w:bCs/>
        </w:rPr>
      </w:pPr>
      <w:r w:rsidRPr="003B0B31">
        <w:rPr>
          <w:rFonts w:ascii="Times New Roman" w:hAnsi="Times New Roman" w:cs="Times New Roman"/>
          <w:bCs/>
        </w:rPr>
        <w:t>1. Установить, что в соответствии с подпунктом 1 пункта 1 статьи 242.26 Бюджетного кодекса Российской Федерации казначейскому сопровождению подлежат:</w:t>
      </w:r>
    </w:p>
    <w:p w:rsidR="003B0B31" w:rsidRPr="003B0B31" w:rsidRDefault="003B0B31" w:rsidP="003B0B31">
      <w:pPr>
        <w:autoSpaceDE w:val="0"/>
        <w:autoSpaceDN w:val="0"/>
        <w:adjustRightInd w:val="0"/>
        <w:spacing w:after="0" w:line="252" w:lineRule="auto"/>
        <w:ind w:firstLine="709"/>
        <w:jc w:val="both"/>
        <w:rPr>
          <w:rFonts w:ascii="Times New Roman" w:hAnsi="Times New Roman" w:cs="Times New Roman"/>
          <w:bCs/>
        </w:rPr>
      </w:pPr>
      <w:r w:rsidRPr="003B0B31">
        <w:rPr>
          <w:rFonts w:ascii="Times New Roman" w:hAnsi="Times New Roman" w:cs="Times New Roman"/>
          <w:bCs/>
        </w:rPr>
        <w:t>1) авансовые платежи по муниципальным контрактам о поставке товаров, выполнении работ, об оказании услуг для обеспечения муниципальных нужд Большеигнатовского муниципального района Республики Мордовия, авансовые платежи по муниципальным контрактам, предметом которых являются капитальные вложения в объекты муниципальной собственности Большеигнатовского муниципального района Республики Мордовия, авансовые платежи по контрактам (договорам) о поставке товаров, выполнении работ, об оказании услуг, заключаемым муниципальными бюджетными учреждениями Большеигнатовского муниципального района  Республики Мордовия, субсидии юридическим лицам (за исключением субсидий муниципальным бюджетным учреждениям Большеигнатовского муниципального района Республики Мордовия), бюджетные инвестиции юридическим лицам, предоставляемые в соответствии со статьей 80 Бюджетного кодекса Российской Федерации, предоставляемые из бюджета Большеигнатовского муниципального района Республики Мордовия, источником финансового обеспечения которых являются субсидии и иные межбюджетные трансферты из республиканского бюджета Республики Мордовия, софинансируемые (финансируемые) за счет субсидий и иных межбюджетных трансфертов из федерального бюджета;</w:t>
      </w:r>
    </w:p>
    <w:p w:rsidR="003B0B31" w:rsidRPr="003B0B31" w:rsidRDefault="003B0B31" w:rsidP="003B0B31">
      <w:pPr>
        <w:autoSpaceDE w:val="0"/>
        <w:autoSpaceDN w:val="0"/>
        <w:adjustRightInd w:val="0"/>
        <w:spacing w:after="0" w:line="252" w:lineRule="auto"/>
        <w:ind w:firstLine="709"/>
        <w:jc w:val="both"/>
        <w:rPr>
          <w:rFonts w:ascii="Times New Roman" w:hAnsi="Times New Roman" w:cs="Times New Roman"/>
          <w:bCs/>
        </w:rPr>
      </w:pPr>
      <w:r w:rsidRPr="003B0B31">
        <w:rPr>
          <w:rFonts w:ascii="Times New Roman" w:hAnsi="Times New Roman" w:cs="Times New Roman"/>
          <w:bCs/>
        </w:rPr>
        <w:t xml:space="preserve">2) авансовые платежи по муниципальным контрактам о поставке товаров, выполнении работ, оказании услуг, заключаемым на сумму 30 000,0 тыс. рублей и более для обеспечения муниципальных нужд Большеигнатовского муниципального района Республики Мордовия, авансовые платежи по контрактам (договорам) о поставке товаров, выполнении работ, оказании услуг, заключаемым на сумму 30 000,0 тыс. рублей и более муниципальными бюджетными учреждениями Большеигнатовского муниципального района Республики Мордовия, предоставляемые из бюджета Большеигнатовского муниципального района Республики Мордовия, источником финансового обеспечения которых являются </w:t>
      </w:r>
      <w:r w:rsidRPr="003B0B31">
        <w:rPr>
          <w:rFonts w:ascii="Times New Roman" w:hAnsi="Times New Roman" w:cs="Times New Roman"/>
        </w:rPr>
        <w:t>субсидии и иные межбюджетные трансферты из республиканского бюджета Республики Мордовия, за исключением субсидий и иных межбюджетных трансфертов, указанных в подпункте первом настоящего пункта</w:t>
      </w:r>
      <w:r w:rsidRPr="003B0B31">
        <w:rPr>
          <w:rFonts w:ascii="Times New Roman" w:hAnsi="Times New Roman" w:cs="Times New Roman"/>
          <w:bCs/>
        </w:rPr>
        <w:t>;</w:t>
      </w:r>
    </w:p>
    <w:p w:rsidR="003B0B31" w:rsidRPr="003B0B31" w:rsidRDefault="003B0B31" w:rsidP="003B0B31">
      <w:pPr>
        <w:spacing w:after="0"/>
        <w:ind w:firstLine="708"/>
        <w:jc w:val="both"/>
        <w:rPr>
          <w:rFonts w:ascii="Times New Roman" w:hAnsi="Times New Roman" w:cs="Times New Roman"/>
        </w:rPr>
      </w:pPr>
      <w:r w:rsidRPr="003B0B31">
        <w:rPr>
          <w:rFonts w:ascii="Times New Roman" w:hAnsi="Times New Roman" w:cs="Times New Roman"/>
        </w:rPr>
        <w:lastRenderedPageBreak/>
        <w:t>3)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подпункте первом настоящего пункта;</w:t>
      </w:r>
    </w:p>
    <w:p w:rsidR="003B0B31" w:rsidRPr="003B0B31" w:rsidRDefault="003B0B31" w:rsidP="003B0B31">
      <w:pPr>
        <w:spacing w:after="0"/>
        <w:ind w:firstLine="708"/>
        <w:jc w:val="both"/>
        <w:rPr>
          <w:rFonts w:ascii="Times New Roman" w:hAnsi="Times New Roman" w:cs="Times New Roman"/>
        </w:rPr>
      </w:pPr>
      <w:r w:rsidRPr="003B0B31">
        <w:rPr>
          <w:rFonts w:ascii="Times New Roman" w:hAnsi="Times New Roman" w:cs="Times New Roman"/>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подпунктах 1 – 3  настоящего пункта муниципальных контрактов (контрактов, договоров) о поставке товаров, выполнении работ, оказании услуг, договоров (соглашений) о предоставлении субсидий (бюджетных инвестиций);</w:t>
      </w:r>
    </w:p>
    <w:p w:rsidR="003B0B31" w:rsidRPr="003B0B31" w:rsidRDefault="003B0B31" w:rsidP="003B0B31">
      <w:pPr>
        <w:spacing w:after="0"/>
        <w:ind w:firstLine="708"/>
        <w:jc w:val="both"/>
        <w:rPr>
          <w:rFonts w:ascii="Times New Roman" w:hAnsi="Times New Roman" w:cs="Times New Roman"/>
        </w:rPr>
      </w:pPr>
      <w:r w:rsidRPr="003B0B31">
        <w:rPr>
          <w:rFonts w:ascii="Times New Roman" w:hAnsi="Times New Roman" w:cs="Times New Roman"/>
        </w:rPr>
        <w:t>5) авансовые платежи по муниципальным контрактам о поставке товаров, выполнении работ, оказании услуг, заключаемым на сумму 30 000,0 тыс. рублей и более;</w:t>
      </w:r>
    </w:p>
    <w:p w:rsidR="003B0B31" w:rsidRPr="003B0B31" w:rsidRDefault="003B0B31" w:rsidP="003B0B31">
      <w:pPr>
        <w:spacing w:after="0"/>
        <w:ind w:firstLine="708"/>
        <w:jc w:val="both"/>
        <w:rPr>
          <w:rFonts w:ascii="Times New Roman" w:hAnsi="Times New Roman" w:cs="Times New Roman"/>
        </w:rPr>
      </w:pPr>
      <w:r w:rsidRPr="003B0B31">
        <w:rPr>
          <w:rFonts w:ascii="Times New Roman" w:hAnsi="Times New Roman" w:cs="Times New Roman"/>
        </w:rPr>
        <w:t xml:space="preserve">6) авансовые платежи по контрактам (договорам) о поставке товаров, выполнении работ, оказании услуг, заключаемым на сумму 30 000,0 тыс. рублей и более муниципальными бюджетными учреждениями Большеигнатовского муниципального района Республики Мордовия,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 </w:t>
      </w:r>
    </w:p>
    <w:p w:rsidR="003B0B31" w:rsidRPr="003B0B31" w:rsidRDefault="003B0B31" w:rsidP="003B0B31">
      <w:pPr>
        <w:spacing w:after="0"/>
        <w:ind w:firstLine="708"/>
        <w:jc w:val="both"/>
        <w:rPr>
          <w:rFonts w:ascii="Times New Roman" w:hAnsi="Times New Roman" w:cs="Times New Roman"/>
        </w:rPr>
      </w:pPr>
      <w:r w:rsidRPr="003B0B31">
        <w:rPr>
          <w:rFonts w:ascii="Times New Roman" w:hAnsi="Times New Roman" w:cs="Times New Roman"/>
        </w:rPr>
        <w:t>7)  авансовые платежи по контрактам (договорам) о поставке товаров, выполнении работ, оказании услуг, заключаемым на сумму более 5 000,0 тыс. рублей исполнителями и соисполнителями в рамках исполнения указанных в подпунктах 5 и 6 настоящего пункта муниципальных контрактов (контрактов, договоров) о поставке товаров, выполнении работ, оказании услуг.</w:t>
      </w:r>
    </w:p>
    <w:p w:rsidR="003B0B31" w:rsidRPr="003B0B31" w:rsidRDefault="003B0B31" w:rsidP="003B0B31">
      <w:pPr>
        <w:spacing w:after="0"/>
        <w:ind w:firstLine="708"/>
        <w:jc w:val="both"/>
        <w:rPr>
          <w:rFonts w:ascii="Times New Roman" w:hAnsi="Times New Roman" w:cs="Times New Roman"/>
        </w:rPr>
      </w:pPr>
      <w:r w:rsidRPr="003B0B31">
        <w:rPr>
          <w:rFonts w:ascii="Times New Roman" w:hAnsi="Times New Roman" w:cs="Times New Roman"/>
        </w:rPr>
        <w:t>2. Положения пункта 1 настоящей статьи не распространяются на средства, определенные в статье 242.27 Бюджетного кодекса Российской Федерации, и средства, подлежащие казначейскому сопровождению в соответствии с федеральным законом о федеральном бюджете на 2025 год и на плановый период 2026 и 2027 годов и федеральными законами, устанавливающими особенности исполнения бюджетов бюджетной системы Российской Федерации в 2025 году.</w:t>
      </w:r>
    </w:p>
    <w:p w:rsidR="003B0B31" w:rsidRPr="003B0B31" w:rsidRDefault="003B0B31" w:rsidP="003B0B31">
      <w:pPr>
        <w:autoSpaceDE w:val="0"/>
        <w:autoSpaceDN w:val="0"/>
        <w:adjustRightInd w:val="0"/>
        <w:spacing w:after="0"/>
        <w:ind w:firstLine="709"/>
        <w:jc w:val="both"/>
        <w:rPr>
          <w:rFonts w:ascii="Times New Roman" w:hAnsi="Times New Roman" w:cs="Times New Roman"/>
        </w:rPr>
      </w:pPr>
    </w:p>
    <w:p w:rsidR="003B0B31" w:rsidRPr="003B0B31" w:rsidRDefault="003B0B31" w:rsidP="003B0B31">
      <w:pPr>
        <w:autoSpaceDE w:val="0"/>
        <w:autoSpaceDN w:val="0"/>
        <w:adjustRightInd w:val="0"/>
        <w:spacing w:after="0"/>
        <w:ind w:firstLine="709"/>
        <w:jc w:val="both"/>
        <w:rPr>
          <w:rFonts w:ascii="Times New Roman" w:hAnsi="Times New Roman" w:cs="Times New Roman"/>
          <w:b/>
          <w:bCs/>
        </w:rPr>
      </w:pPr>
      <w:r w:rsidRPr="003B0B31">
        <w:rPr>
          <w:rFonts w:ascii="Times New Roman" w:hAnsi="Times New Roman" w:cs="Times New Roman"/>
          <w:bCs/>
          <w:spacing w:val="100"/>
        </w:rPr>
        <w:t>Статья</w:t>
      </w:r>
      <w:r w:rsidRPr="003B0B31">
        <w:rPr>
          <w:rFonts w:ascii="Times New Roman" w:hAnsi="Times New Roman" w:cs="Times New Roman"/>
          <w:bCs/>
        </w:rPr>
        <w:t xml:space="preserve">16. </w:t>
      </w:r>
      <w:r w:rsidRPr="003B0B31">
        <w:rPr>
          <w:rFonts w:ascii="Times New Roman" w:hAnsi="Times New Roman" w:cs="Times New Roman"/>
          <w:b/>
          <w:bCs/>
        </w:rPr>
        <w:t>Вступление настоящего Решения в силу</w:t>
      </w:r>
    </w:p>
    <w:p w:rsidR="003B0B31" w:rsidRPr="003B0B31" w:rsidRDefault="003B0B31" w:rsidP="003B0B31">
      <w:pPr>
        <w:autoSpaceDE w:val="0"/>
        <w:autoSpaceDN w:val="0"/>
        <w:adjustRightInd w:val="0"/>
        <w:spacing w:after="0"/>
        <w:ind w:firstLine="709"/>
        <w:jc w:val="both"/>
        <w:rPr>
          <w:rFonts w:ascii="Times New Roman" w:hAnsi="Times New Roman" w:cs="Times New Roman"/>
          <w:b/>
          <w:bCs/>
        </w:rPr>
      </w:pPr>
    </w:p>
    <w:p w:rsidR="003B0B31" w:rsidRPr="003B0B31" w:rsidRDefault="003B0B31" w:rsidP="003B0B31">
      <w:pPr>
        <w:autoSpaceDE w:val="0"/>
        <w:autoSpaceDN w:val="0"/>
        <w:adjustRightInd w:val="0"/>
        <w:spacing w:after="0" w:line="252" w:lineRule="auto"/>
        <w:ind w:firstLine="709"/>
        <w:jc w:val="both"/>
        <w:rPr>
          <w:rFonts w:ascii="Times New Roman" w:hAnsi="Times New Roman" w:cs="Times New Roman"/>
          <w:bCs/>
        </w:rPr>
      </w:pPr>
      <w:r w:rsidRPr="003B0B31">
        <w:rPr>
          <w:rFonts w:ascii="Times New Roman" w:hAnsi="Times New Roman" w:cs="Times New Roman"/>
          <w:bCs/>
        </w:rPr>
        <w:t>Настоящее Решение вступает в силу с 1 января 2025 года и подлежит официальному опубликованию.</w:t>
      </w:r>
    </w:p>
    <w:p w:rsidR="003B0B31" w:rsidRPr="003B0B31" w:rsidRDefault="003B0B31" w:rsidP="003B0B31">
      <w:pPr>
        <w:autoSpaceDE w:val="0"/>
        <w:autoSpaceDN w:val="0"/>
        <w:adjustRightInd w:val="0"/>
        <w:spacing w:after="0" w:line="252" w:lineRule="auto"/>
        <w:ind w:firstLine="709"/>
        <w:jc w:val="both"/>
        <w:rPr>
          <w:rFonts w:ascii="Times New Roman" w:hAnsi="Times New Roman" w:cs="Times New Roman"/>
          <w:bCs/>
        </w:rPr>
      </w:pPr>
    </w:p>
    <w:p w:rsidR="003B0B31" w:rsidRPr="003B0B31" w:rsidRDefault="003B0B31" w:rsidP="003B0B31">
      <w:pPr>
        <w:autoSpaceDE w:val="0"/>
        <w:autoSpaceDN w:val="0"/>
        <w:adjustRightInd w:val="0"/>
        <w:spacing w:after="0" w:line="252" w:lineRule="auto"/>
        <w:jc w:val="center"/>
        <w:rPr>
          <w:rFonts w:ascii="Times New Roman" w:hAnsi="Times New Roman" w:cs="Times New Roman"/>
          <w:b/>
          <w:bCs/>
        </w:rPr>
      </w:pPr>
      <w:r w:rsidRPr="003B0B31">
        <w:rPr>
          <w:rFonts w:ascii="Times New Roman" w:hAnsi="Times New Roman" w:cs="Times New Roman"/>
          <w:bCs/>
          <w:spacing w:val="100"/>
        </w:rPr>
        <w:t>Статья17</w:t>
      </w:r>
      <w:r w:rsidRPr="003B0B31">
        <w:rPr>
          <w:rFonts w:ascii="Times New Roman" w:hAnsi="Times New Roman" w:cs="Times New Roman"/>
          <w:bCs/>
        </w:rPr>
        <w:t>. </w:t>
      </w:r>
      <w:r w:rsidRPr="003B0B31">
        <w:rPr>
          <w:rFonts w:ascii="Times New Roman" w:hAnsi="Times New Roman" w:cs="Times New Roman"/>
          <w:b/>
          <w:bCs/>
        </w:rPr>
        <w:t>Действие нормативных правовых актов</w:t>
      </w:r>
    </w:p>
    <w:p w:rsidR="003B0B31" w:rsidRPr="003B0B31" w:rsidRDefault="003B0B31" w:rsidP="003B0B31">
      <w:pPr>
        <w:autoSpaceDE w:val="0"/>
        <w:autoSpaceDN w:val="0"/>
        <w:adjustRightInd w:val="0"/>
        <w:spacing w:after="0" w:line="252" w:lineRule="auto"/>
        <w:jc w:val="center"/>
        <w:rPr>
          <w:rFonts w:ascii="Times New Roman" w:hAnsi="Times New Roman" w:cs="Times New Roman"/>
          <w:b/>
          <w:bCs/>
        </w:rPr>
      </w:pPr>
      <w:r w:rsidRPr="003B0B31">
        <w:rPr>
          <w:rFonts w:ascii="Times New Roman" w:hAnsi="Times New Roman" w:cs="Times New Roman"/>
          <w:b/>
          <w:bCs/>
        </w:rPr>
        <w:t>Администрации Большеигнатовского муниципального района Республики Мордовия</w:t>
      </w:r>
    </w:p>
    <w:p w:rsidR="003B0B31" w:rsidRPr="003B0B31" w:rsidRDefault="003B0B31" w:rsidP="003B0B31">
      <w:pPr>
        <w:autoSpaceDE w:val="0"/>
        <w:autoSpaceDN w:val="0"/>
        <w:adjustRightInd w:val="0"/>
        <w:spacing w:after="0" w:line="252" w:lineRule="auto"/>
        <w:jc w:val="both"/>
        <w:rPr>
          <w:rFonts w:ascii="Times New Roman" w:hAnsi="Times New Roman" w:cs="Times New Roman"/>
          <w:b/>
          <w:bCs/>
        </w:rPr>
      </w:pPr>
      <w:r w:rsidRPr="003B0B31">
        <w:rPr>
          <w:rFonts w:ascii="Times New Roman" w:hAnsi="Times New Roman" w:cs="Times New Roman"/>
          <w:b/>
          <w:bCs/>
        </w:rPr>
        <w:t xml:space="preserve">   </w:t>
      </w:r>
    </w:p>
    <w:p w:rsidR="003B0B31" w:rsidRPr="003B0B31" w:rsidRDefault="003B0B31" w:rsidP="003B0B31">
      <w:pPr>
        <w:autoSpaceDE w:val="0"/>
        <w:autoSpaceDN w:val="0"/>
        <w:adjustRightInd w:val="0"/>
        <w:spacing w:after="0" w:line="252" w:lineRule="auto"/>
        <w:jc w:val="both"/>
        <w:rPr>
          <w:rFonts w:ascii="Times New Roman" w:hAnsi="Times New Roman" w:cs="Times New Roman"/>
          <w:bCs/>
        </w:rPr>
      </w:pPr>
      <w:r w:rsidRPr="003B0B31">
        <w:rPr>
          <w:rFonts w:ascii="Times New Roman" w:hAnsi="Times New Roman" w:cs="Times New Roman"/>
          <w:b/>
          <w:bCs/>
        </w:rPr>
        <w:t xml:space="preserve">      </w:t>
      </w:r>
      <w:r w:rsidRPr="003B0B31">
        <w:rPr>
          <w:rFonts w:ascii="Times New Roman" w:hAnsi="Times New Roman" w:cs="Times New Roman"/>
          <w:bCs/>
        </w:rPr>
        <w:t xml:space="preserve">Установить, что нормативные правовые акты Администрации </w:t>
      </w:r>
      <w:r w:rsidRPr="003B0B31">
        <w:rPr>
          <w:rFonts w:ascii="Times New Roman" w:hAnsi="Times New Roman" w:cs="Times New Roman"/>
        </w:rPr>
        <w:t>Большеигнатовского муниципального района Республики Мордовия</w:t>
      </w:r>
      <w:r w:rsidRPr="003B0B31">
        <w:rPr>
          <w:rFonts w:ascii="Times New Roman" w:hAnsi="Times New Roman" w:cs="Times New Roman"/>
          <w:bCs/>
        </w:rPr>
        <w:t xml:space="preserve">, принятые на основе и во исполнение решений </w:t>
      </w:r>
      <w:r w:rsidRPr="003B0B31">
        <w:rPr>
          <w:rFonts w:ascii="Times New Roman" w:hAnsi="Times New Roman" w:cs="Times New Roman"/>
        </w:rPr>
        <w:t>Большеигнатовского муниципального района Республики Мордовия</w:t>
      </w:r>
      <w:r w:rsidRPr="003B0B31">
        <w:rPr>
          <w:rFonts w:ascii="Times New Roman" w:hAnsi="Times New Roman" w:cs="Times New Roman"/>
          <w:bCs/>
        </w:rPr>
        <w:t xml:space="preserve"> «</w:t>
      </w:r>
      <w:hyperlink r:id="rId16" w:history="1">
        <w:r w:rsidRPr="003B0B31">
          <w:rPr>
            <w:rFonts w:ascii="Times New Roman" w:hAnsi="Times New Roman" w:cs="Times New Roman"/>
            <w:bCs/>
          </w:rPr>
          <w:t>О бюджете</w:t>
        </w:r>
      </w:hyperlink>
      <w:r w:rsidRPr="003B0B31">
        <w:rPr>
          <w:rFonts w:ascii="Times New Roman" w:hAnsi="Times New Roman" w:cs="Times New Roman"/>
          <w:bCs/>
        </w:rPr>
        <w:t xml:space="preserve"> </w:t>
      </w:r>
      <w:r w:rsidRPr="003B0B31">
        <w:rPr>
          <w:rFonts w:ascii="Times New Roman" w:hAnsi="Times New Roman" w:cs="Times New Roman"/>
        </w:rPr>
        <w:t>Большеигнатовского муниципального района Республики Мордовия</w:t>
      </w:r>
      <w:r w:rsidRPr="003B0B31">
        <w:rPr>
          <w:rFonts w:ascii="Times New Roman" w:hAnsi="Times New Roman" w:cs="Times New Roman"/>
          <w:bCs/>
        </w:rPr>
        <w:t xml:space="preserve"> на 2023 год и на плановый период 2024 и 2025 годов», «</w:t>
      </w:r>
      <w:hyperlink r:id="rId17" w:history="1">
        <w:r w:rsidRPr="003B0B31">
          <w:rPr>
            <w:rFonts w:ascii="Times New Roman" w:hAnsi="Times New Roman" w:cs="Times New Roman"/>
            <w:bCs/>
          </w:rPr>
          <w:t>О бюджете</w:t>
        </w:r>
      </w:hyperlink>
      <w:r w:rsidRPr="003B0B31">
        <w:rPr>
          <w:rFonts w:ascii="Times New Roman" w:hAnsi="Times New Roman" w:cs="Times New Roman"/>
          <w:bCs/>
        </w:rPr>
        <w:t xml:space="preserve"> </w:t>
      </w:r>
      <w:r w:rsidRPr="003B0B31">
        <w:rPr>
          <w:rFonts w:ascii="Times New Roman" w:hAnsi="Times New Roman" w:cs="Times New Roman"/>
        </w:rPr>
        <w:t>Большеигнатовского муниципального района Республики Мордовия</w:t>
      </w:r>
      <w:r w:rsidRPr="003B0B31">
        <w:rPr>
          <w:rFonts w:ascii="Times New Roman" w:hAnsi="Times New Roman" w:cs="Times New Roman"/>
          <w:bCs/>
        </w:rPr>
        <w:t xml:space="preserve"> на 2024 год и на плановый период 2025 и 2026 годов»,  «</w:t>
      </w:r>
      <w:hyperlink r:id="rId18" w:history="1">
        <w:r w:rsidRPr="003B0B31">
          <w:rPr>
            <w:rFonts w:ascii="Times New Roman" w:hAnsi="Times New Roman" w:cs="Times New Roman"/>
            <w:bCs/>
          </w:rPr>
          <w:t>О бюджете</w:t>
        </w:r>
      </w:hyperlink>
      <w:r w:rsidRPr="003B0B31">
        <w:rPr>
          <w:rFonts w:ascii="Times New Roman" w:hAnsi="Times New Roman" w:cs="Times New Roman"/>
        </w:rPr>
        <w:t xml:space="preserve"> Большеигнатовского муниципального района</w:t>
      </w:r>
      <w:r w:rsidRPr="003B0B31">
        <w:rPr>
          <w:rFonts w:ascii="Times New Roman" w:hAnsi="Times New Roman" w:cs="Times New Roman"/>
          <w:bCs/>
        </w:rPr>
        <w:t xml:space="preserve"> 2025 год и на плановый период 2026 и 2027 годов» действуют в части, не противоречащей настоящему Решению.</w:t>
      </w:r>
    </w:p>
    <w:p w:rsidR="003B0B31" w:rsidRPr="003B0B31" w:rsidRDefault="003B0B31" w:rsidP="003B0B31">
      <w:pPr>
        <w:autoSpaceDE w:val="0"/>
        <w:autoSpaceDN w:val="0"/>
        <w:adjustRightInd w:val="0"/>
        <w:spacing w:after="0"/>
        <w:jc w:val="both"/>
        <w:rPr>
          <w:rFonts w:ascii="Times New Roman" w:hAnsi="Times New Roman" w:cs="Times New Roman"/>
          <w:bCs/>
        </w:rPr>
      </w:pPr>
    </w:p>
    <w:p w:rsidR="003B0B31" w:rsidRPr="003B0B31" w:rsidRDefault="003B0B31" w:rsidP="003B0B31">
      <w:pPr>
        <w:autoSpaceDE w:val="0"/>
        <w:autoSpaceDN w:val="0"/>
        <w:adjustRightInd w:val="0"/>
        <w:spacing w:after="0"/>
        <w:jc w:val="both"/>
        <w:rPr>
          <w:rFonts w:ascii="Times New Roman" w:hAnsi="Times New Roman" w:cs="Times New Roman"/>
          <w:bCs/>
        </w:rPr>
      </w:pPr>
      <w:r w:rsidRPr="003B0B31">
        <w:rPr>
          <w:rFonts w:ascii="Times New Roman" w:hAnsi="Times New Roman" w:cs="Times New Roman"/>
          <w:bCs/>
        </w:rPr>
        <w:t>Глава Большеигнатовского</w:t>
      </w:r>
    </w:p>
    <w:p w:rsidR="003B0B31" w:rsidRPr="003B0B31" w:rsidRDefault="003B0B31" w:rsidP="003B0B31">
      <w:pPr>
        <w:autoSpaceDE w:val="0"/>
        <w:autoSpaceDN w:val="0"/>
        <w:adjustRightInd w:val="0"/>
        <w:spacing w:after="0"/>
        <w:jc w:val="both"/>
        <w:rPr>
          <w:rFonts w:ascii="Times New Roman" w:hAnsi="Times New Roman" w:cs="Times New Roman"/>
          <w:bCs/>
        </w:rPr>
      </w:pPr>
      <w:r w:rsidRPr="003B0B31">
        <w:rPr>
          <w:rFonts w:ascii="Times New Roman" w:hAnsi="Times New Roman" w:cs="Times New Roman"/>
          <w:bCs/>
        </w:rPr>
        <w:t>муниципального района                                                       Т.Н.Полозова</w:t>
      </w:r>
    </w:p>
    <w:p w:rsidR="003B0B31" w:rsidRPr="003B0B31" w:rsidRDefault="003B0B31" w:rsidP="003B0B31">
      <w:pPr>
        <w:autoSpaceDE w:val="0"/>
        <w:autoSpaceDN w:val="0"/>
        <w:adjustRightInd w:val="0"/>
        <w:spacing w:after="0"/>
        <w:jc w:val="both"/>
        <w:rPr>
          <w:rFonts w:ascii="Times New Roman" w:hAnsi="Times New Roman" w:cs="Times New Roman"/>
          <w:bCs/>
        </w:rPr>
      </w:pPr>
      <w:r w:rsidRPr="003B0B31">
        <w:rPr>
          <w:rFonts w:ascii="Times New Roman" w:hAnsi="Times New Roman" w:cs="Times New Roman"/>
          <w:bCs/>
        </w:rPr>
        <w:t xml:space="preserve">                 </w:t>
      </w:r>
    </w:p>
    <w:p w:rsidR="003B0B31" w:rsidRPr="003B0B31" w:rsidRDefault="003B0B31" w:rsidP="003B0B31">
      <w:pPr>
        <w:spacing w:after="0"/>
        <w:jc w:val="both"/>
        <w:rPr>
          <w:rFonts w:ascii="Times New Roman" w:hAnsi="Times New Roman" w:cs="Times New Roman"/>
          <w:bCs/>
        </w:rPr>
      </w:pPr>
      <w:r w:rsidRPr="003B0B31">
        <w:rPr>
          <w:rFonts w:ascii="Times New Roman" w:hAnsi="Times New Roman" w:cs="Times New Roman"/>
          <w:bCs/>
        </w:rPr>
        <w:t>Председатель Совета депутатов</w:t>
      </w:r>
    </w:p>
    <w:p w:rsidR="003B0B31" w:rsidRPr="003B0B31" w:rsidRDefault="003B0B31" w:rsidP="003B0B31">
      <w:pPr>
        <w:spacing w:after="0"/>
        <w:jc w:val="both"/>
        <w:rPr>
          <w:rFonts w:ascii="Times New Roman" w:hAnsi="Times New Roman" w:cs="Times New Roman"/>
          <w:bCs/>
        </w:rPr>
      </w:pPr>
      <w:r w:rsidRPr="003B0B31">
        <w:rPr>
          <w:rFonts w:ascii="Times New Roman" w:hAnsi="Times New Roman" w:cs="Times New Roman"/>
          <w:bCs/>
        </w:rPr>
        <w:t>Большеигнатовского муниципального района                   В.Н. Кечемайкин</w:t>
      </w:r>
    </w:p>
    <w:p w:rsidR="003B0B31" w:rsidRPr="003B0B31" w:rsidRDefault="003B0B31" w:rsidP="003B0B31">
      <w:pPr>
        <w:autoSpaceDE w:val="0"/>
        <w:autoSpaceDN w:val="0"/>
        <w:adjustRightInd w:val="0"/>
        <w:spacing w:after="0"/>
        <w:jc w:val="both"/>
        <w:rPr>
          <w:rFonts w:ascii="Times New Roman" w:hAnsi="Times New Roman" w:cs="Times New Roman"/>
          <w:bCs/>
        </w:rPr>
      </w:pPr>
      <w:r w:rsidRPr="003B0B31">
        <w:rPr>
          <w:rFonts w:ascii="Times New Roman" w:hAnsi="Times New Roman" w:cs="Times New Roman"/>
          <w:bCs/>
        </w:rPr>
        <w:t xml:space="preserve"> </w:t>
      </w:r>
    </w:p>
    <w:p w:rsidR="003B0B31" w:rsidRPr="003B0B31" w:rsidRDefault="003B0B31" w:rsidP="003B0B31">
      <w:pPr>
        <w:pStyle w:val="46"/>
        <w:shd w:val="clear" w:color="auto" w:fill="auto"/>
        <w:spacing w:before="0" w:after="0" w:line="240" w:lineRule="auto"/>
        <w:ind w:right="849"/>
        <w:rPr>
          <w:rStyle w:val="45"/>
          <w:rFonts w:ascii="Times New Roman" w:hAnsi="Times New Roman" w:cs="Times New Roman"/>
          <w:bCs/>
          <w:color w:val="000000"/>
          <w:sz w:val="22"/>
          <w:szCs w:val="22"/>
        </w:rPr>
      </w:pPr>
    </w:p>
    <w:p w:rsidR="003B0B31" w:rsidRPr="003B0B31" w:rsidRDefault="003B0B31" w:rsidP="003B0B31">
      <w:pPr>
        <w:pStyle w:val="46"/>
        <w:shd w:val="clear" w:color="auto" w:fill="auto"/>
        <w:spacing w:before="0" w:after="0" w:line="240" w:lineRule="auto"/>
        <w:ind w:left="1701" w:right="-1" w:firstLine="851"/>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lastRenderedPageBreak/>
        <w:t>Приложение  2</w:t>
      </w:r>
    </w:p>
    <w:p w:rsidR="003B0B31" w:rsidRPr="003B0B31" w:rsidRDefault="003B0B31" w:rsidP="003B0B31">
      <w:pPr>
        <w:pStyle w:val="46"/>
        <w:shd w:val="clear" w:color="auto" w:fill="auto"/>
        <w:tabs>
          <w:tab w:val="left" w:pos="10915"/>
        </w:tabs>
        <w:spacing w:before="0" w:after="0" w:line="240" w:lineRule="auto"/>
        <w:ind w:left="1701" w:right="-1" w:firstLine="851"/>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t xml:space="preserve"> к постановлению Главы Большеигнатовского</w:t>
      </w:r>
    </w:p>
    <w:p w:rsidR="003B0B31" w:rsidRPr="003B0B31" w:rsidRDefault="003B0B31" w:rsidP="003B0B31">
      <w:pPr>
        <w:pStyle w:val="46"/>
        <w:shd w:val="clear" w:color="auto" w:fill="auto"/>
        <w:tabs>
          <w:tab w:val="left" w:pos="10915"/>
        </w:tabs>
        <w:spacing w:before="0" w:after="0" w:line="240" w:lineRule="auto"/>
        <w:ind w:left="1701" w:right="-1" w:firstLine="851"/>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t xml:space="preserve"> муниципального района </w:t>
      </w:r>
      <w:r w:rsidRPr="003B0B31">
        <w:rPr>
          <w:rStyle w:val="45"/>
          <w:rFonts w:ascii="Times New Roman" w:hAnsi="Times New Roman" w:cs="Times New Roman"/>
          <w:sz w:val="22"/>
          <w:szCs w:val="22"/>
        </w:rPr>
        <w:t>от 27.11.2024 г. № 3</w:t>
      </w:r>
    </w:p>
    <w:p w:rsidR="003B0B31" w:rsidRPr="003B0B31" w:rsidRDefault="003B0B31" w:rsidP="003B0B31">
      <w:pPr>
        <w:tabs>
          <w:tab w:val="left" w:pos="10915"/>
        </w:tabs>
        <w:spacing w:after="0"/>
        <w:ind w:left="4253" w:right="-1"/>
        <w:jc w:val="right"/>
        <w:rPr>
          <w:rStyle w:val="45"/>
          <w:rFonts w:ascii="Times New Roman" w:hAnsi="Times New Roman" w:cs="Times New Roman"/>
          <w:b w:val="0"/>
          <w:bCs w:val="0"/>
          <w:sz w:val="22"/>
          <w:szCs w:val="22"/>
        </w:rPr>
      </w:pPr>
      <w:r w:rsidRPr="003B0B31">
        <w:rPr>
          <w:rStyle w:val="45"/>
          <w:rFonts w:ascii="Times New Roman" w:hAnsi="Times New Roman" w:cs="Times New Roman"/>
          <w:b w:val="0"/>
          <w:sz w:val="22"/>
          <w:szCs w:val="22"/>
        </w:rPr>
        <w:t xml:space="preserve">«О вынесении на публичные слушания проекта решения Совета депутатов Большеигнатовского муниципального района Республики Мордовия «О </w:t>
      </w:r>
      <w:r w:rsidRPr="003B0B31">
        <w:rPr>
          <w:rFonts w:ascii="Times New Roman" w:hAnsi="Times New Roman" w:cs="Times New Roman"/>
          <w:b/>
        </w:rPr>
        <w:t xml:space="preserve">бюджете </w:t>
      </w:r>
      <w:r w:rsidRPr="003B0B31">
        <w:rPr>
          <w:rStyle w:val="45"/>
          <w:rFonts w:ascii="Times New Roman" w:hAnsi="Times New Roman" w:cs="Times New Roman"/>
          <w:b w:val="0"/>
          <w:sz w:val="22"/>
          <w:szCs w:val="22"/>
        </w:rPr>
        <w:t>Большеигнатовского муниципального района Республики Мордовия на 2025 год и на плановый период 2026 и 2027 годов»»</w:t>
      </w:r>
    </w:p>
    <w:p w:rsidR="003B0B31" w:rsidRPr="003B0B31" w:rsidRDefault="003B0B31" w:rsidP="003B0B31">
      <w:pPr>
        <w:tabs>
          <w:tab w:val="left" w:pos="10915"/>
        </w:tabs>
        <w:spacing w:after="0"/>
        <w:ind w:left="5529" w:right="849"/>
        <w:jc w:val="right"/>
        <w:rPr>
          <w:rStyle w:val="45"/>
          <w:rFonts w:ascii="Times New Roman" w:hAnsi="Times New Roman" w:cs="Times New Roman"/>
          <w:b w:val="0"/>
          <w:bCs w:val="0"/>
          <w:sz w:val="22"/>
          <w:szCs w:val="22"/>
        </w:rPr>
      </w:pPr>
    </w:p>
    <w:p w:rsidR="003B0B31" w:rsidRPr="003B0B31" w:rsidRDefault="003B0B31" w:rsidP="003B0B31">
      <w:pPr>
        <w:tabs>
          <w:tab w:val="left" w:pos="10915"/>
        </w:tabs>
        <w:spacing w:after="0"/>
        <w:ind w:left="5529" w:right="849"/>
        <w:jc w:val="right"/>
        <w:rPr>
          <w:rStyle w:val="45"/>
          <w:rFonts w:ascii="Times New Roman" w:hAnsi="Times New Roman" w:cs="Times New Roman"/>
          <w:b w:val="0"/>
          <w:bCs w:val="0"/>
          <w:sz w:val="22"/>
          <w:szCs w:val="22"/>
        </w:rPr>
      </w:pPr>
    </w:p>
    <w:p w:rsidR="003B0B31" w:rsidRPr="003B0B31" w:rsidRDefault="003B0B31" w:rsidP="003B0B31">
      <w:pPr>
        <w:pStyle w:val="46"/>
        <w:shd w:val="clear" w:color="auto" w:fill="auto"/>
        <w:spacing w:before="0" w:after="0" w:line="322" w:lineRule="exact"/>
        <w:ind w:right="-1"/>
        <w:jc w:val="center"/>
        <w:rPr>
          <w:rStyle w:val="45"/>
          <w:rFonts w:ascii="Times New Roman" w:hAnsi="Times New Roman" w:cs="Times New Roman"/>
          <w:b/>
          <w:bCs/>
          <w:color w:val="000000"/>
          <w:sz w:val="22"/>
          <w:szCs w:val="22"/>
        </w:rPr>
      </w:pPr>
      <w:r w:rsidRPr="003B0B31">
        <w:rPr>
          <w:rStyle w:val="45"/>
          <w:rFonts w:ascii="Times New Roman" w:hAnsi="Times New Roman" w:cs="Times New Roman"/>
          <w:color w:val="000000"/>
          <w:sz w:val="22"/>
          <w:szCs w:val="22"/>
        </w:rPr>
        <w:t>График проведения публичных слушаний по проекту решения Совета депутатов Большеигнатовского муниципального «</w:t>
      </w:r>
      <w:r w:rsidRPr="003B0B31">
        <w:rPr>
          <w:rStyle w:val="45"/>
          <w:rFonts w:ascii="Times New Roman" w:hAnsi="Times New Roman" w:cs="Times New Roman"/>
          <w:b/>
          <w:sz w:val="22"/>
          <w:szCs w:val="22"/>
        </w:rPr>
        <w:t xml:space="preserve">О </w:t>
      </w:r>
      <w:r w:rsidRPr="003B0B31">
        <w:rPr>
          <w:rFonts w:ascii="Times New Roman" w:hAnsi="Times New Roman" w:cs="Times New Roman"/>
          <w:b w:val="0"/>
          <w:sz w:val="22"/>
          <w:szCs w:val="22"/>
        </w:rPr>
        <w:t xml:space="preserve">бюджете </w:t>
      </w:r>
      <w:r w:rsidRPr="003B0B31">
        <w:rPr>
          <w:rStyle w:val="45"/>
          <w:rFonts w:ascii="Times New Roman" w:hAnsi="Times New Roman" w:cs="Times New Roman"/>
          <w:sz w:val="22"/>
          <w:szCs w:val="22"/>
        </w:rPr>
        <w:t>Большеигнатовского муниципального района Республики Мордовия на 2025 год и на плановый период 2026 и 2027 годов</w:t>
      </w:r>
      <w:r w:rsidRPr="003B0B31">
        <w:rPr>
          <w:rStyle w:val="45"/>
          <w:rFonts w:ascii="Times New Roman" w:hAnsi="Times New Roman" w:cs="Times New Roman"/>
          <w:color w:val="000000"/>
          <w:sz w:val="22"/>
          <w:szCs w:val="22"/>
        </w:rPr>
        <w:t>»</w:t>
      </w:r>
    </w:p>
    <w:p w:rsidR="003B0B31" w:rsidRPr="003B0B31" w:rsidRDefault="003B0B31" w:rsidP="003B0B31">
      <w:pPr>
        <w:pStyle w:val="46"/>
        <w:shd w:val="clear" w:color="auto" w:fill="auto"/>
        <w:spacing w:before="0" w:after="0" w:line="322" w:lineRule="exact"/>
        <w:ind w:left="362" w:right="232"/>
        <w:jc w:val="center"/>
        <w:rPr>
          <w:rStyle w:val="45"/>
          <w:rFonts w:ascii="Times New Roman" w:hAnsi="Times New Roman" w:cs="Times New Roman"/>
          <w:b/>
          <w:bCs/>
          <w:color w:val="000000"/>
          <w:sz w:val="22"/>
          <w:szCs w:val="22"/>
        </w:rPr>
      </w:pPr>
    </w:p>
    <w:tbl>
      <w:tblPr>
        <w:tblpPr w:leftFromText="180" w:rightFromText="180" w:vertAnchor="text" w:horzAnchor="margin" w:tblpXSpec="center" w:tblpY="199"/>
        <w:tblW w:w="0" w:type="auto"/>
        <w:tblLayout w:type="fixed"/>
        <w:tblCellMar>
          <w:left w:w="0" w:type="dxa"/>
          <w:right w:w="0" w:type="dxa"/>
        </w:tblCellMar>
        <w:tblLook w:val="0000" w:firstRow="0" w:lastRow="0" w:firstColumn="0" w:lastColumn="0" w:noHBand="0" w:noVBand="0"/>
      </w:tblPr>
      <w:tblGrid>
        <w:gridCol w:w="960"/>
        <w:gridCol w:w="3826"/>
        <w:gridCol w:w="2117"/>
        <w:gridCol w:w="3235"/>
      </w:tblGrid>
      <w:tr w:rsidR="003B0B31" w:rsidRPr="003B0B31" w:rsidTr="00D900CE">
        <w:trPr>
          <w:trHeight w:hRule="exact" w:val="1229"/>
        </w:trPr>
        <w:tc>
          <w:tcPr>
            <w:tcW w:w="960" w:type="dxa"/>
            <w:tcBorders>
              <w:top w:val="single" w:sz="4" w:space="0" w:color="auto"/>
              <w:left w:val="single" w:sz="4" w:space="0" w:color="auto"/>
              <w:bottom w:val="nil"/>
              <w:right w:val="nil"/>
            </w:tcBorders>
            <w:shd w:val="clear" w:color="auto" w:fill="FFFFFF"/>
          </w:tcPr>
          <w:p w:rsidR="003B0B31" w:rsidRPr="003B0B31" w:rsidRDefault="003B0B31" w:rsidP="003B0B31">
            <w:pPr>
              <w:pStyle w:val="af4"/>
              <w:spacing w:after="0" w:line="230" w:lineRule="exact"/>
              <w:jc w:val="center"/>
              <w:rPr>
                <w:rFonts w:ascii="Times New Roman" w:hAnsi="Times New Roman" w:cs="Times New Roman"/>
                <w:b/>
              </w:rPr>
            </w:pPr>
            <w:r w:rsidRPr="003B0B31">
              <w:rPr>
                <w:rFonts w:ascii="Times New Roman" w:hAnsi="Times New Roman" w:cs="Times New Roman"/>
                <w:b/>
                <w:color w:val="000000"/>
              </w:rPr>
              <w:t>№</w:t>
            </w:r>
          </w:p>
        </w:tc>
        <w:tc>
          <w:tcPr>
            <w:tcW w:w="3826" w:type="dxa"/>
            <w:tcBorders>
              <w:top w:val="single" w:sz="4" w:space="0" w:color="auto"/>
              <w:left w:val="single" w:sz="4" w:space="0" w:color="auto"/>
              <w:bottom w:val="nil"/>
              <w:right w:val="nil"/>
            </w:tcBorders>
            <w:shd w:val="clear" w:color="auto" w:fill="FFFFFF"/>
          </w:tcPr>
          <w:p w:rsidR="003B0B31" w:rsidRPr="003B0B31" w:rsidRDefault="003B0B31" w:rsidP="003B0B31">
            <w:pPr>
              <w:pStyle w:val="af4"/>
              <w:spacing w:after="0" w:line="298" w:lineRule="exact"/>
              <w:jc w:val="center"/>
              <w:rPr>
                <w:rFonts w:ascii="Times New Roman" w:hAnsi="Times New Roman" w:cs="Times New Roman"/>
              </w:rPr>
            </w:pPr>
            <w:r w:rsidRPr="003B0B31">
              <w:rPr>
                <w:rStyle w:val="65"/>
                <w:rFonts w:ascii="Times New Roman" w:hAnsi="Times New Roman" w:cs="Times New Roman"/>
                <w:b/>
                <w:bCs/>
                <w:color w:val="000000"/>
                <w:spacing w:val="11"/>
                <w:sz w:val="22"/>
                <w:szCs w:val="22"/>
              </w:rPr>
              <w:t>Дата проведения публичных слушаний</w:t>
            </w:r>
          </w:p>
        </w:tc>
        <w:tc>
          <w:tcPr>
            <w:tcW w:w="2117" w:type="dxa"/>
            <w:tcBorders>
              <w:top w:val="single" w:sz="4" w:space="0" w:color="auto"/>
              <w:left w:val="single" w:sz="4" w:space="0" w:color="auto"/>
              <w:bottom w:val="nil"/>
              <w:right w:val="nil"/>
            </w:tcBorders>
            <w:shd w:val="clear" w:color="auto" w:fill="FFFFFF"/>
            <w:vAlign w:val="bottom"/>
          </w:tcPr>
          <w:p w:rsidR="003B0B31" w:rsidRPr="003B0B31" w:rsidRDefault="003B0B31" w:rsidP="003B0B31">
            <w:pPr>
              <w:pStyle w:val="af4"/>
              <w:spacing w:after="0" w:line="298" w:lineRule="exact"/>
              <w:ind w:left="440" w:firstLine="260"/>
              <w:rPr>
                <w:rFonts w:ascii="Times New Roman" w:hAnsi="Times New Roman" w:cs="Times New Roman"/>
              </w:rPr>
            </w:pPr>
            <w:r w:rsidRPr="003B0B31">
              <w:rPr>
                <w:rStyle w:val="65"/>
                <w:rFonts w:ascii="Times New Roman" w:hAnsi="Times New Roman" w:cs="Times New Roman"/>
                <w:b/>
                <w:bCs/>
                <w:color w:val="000000"/>
                <w:spacing w:val="11"/>
                <w:sz w:val="22"/>
                <w:szCs w:val="22"/>
              </w:rPr>
              <w:t>Время проведении публичных слушаний</w:t>
            </w:r>
          </w:p>
        </w:tc>
        <w:tc>
          <w:tcPr>
            <w:tcW w:w="3235" w:type="dxa"/>
            <w:tcBorders>
              <w:top w:val="single" w:sz="4" w:space="0" w:color="auto"/>
              <w:left w:val="single" w:sz="4" w:space="0" w:color="auto"/>
              <w:bottom w:val="nil"/>
              <w:right w:val="single" w:sz="4" w:space="0" w:color="auto"/>
            </w:tcBorders>
            <w:shd w:val="clear" w:color="auto" w:fill="FFFFFF"/>
          </w:tcPr>
          <w:p w:rsidR="003B0B31" w:rsidRPr="003B0B31" w:rsidRDefault="003B0B31" w:rsidP="003B0B31">
            <w:pPr>
              <w:pStyle w:val="af4"/>
              <w:spacing w:after="0" w:line="298" w:lineRule="exact"/>
              <w:jc w:val="center"/>
              <w:rPr>
                <w:rFonts w:ascii="Times New Roman" w:hAnsi="Times New Roman" w:cs="Times New Roman"/>
              </w:rPr>
            </w:pPr>
            <w:r w:rsidRPr="003B0B31">
              <w:rPr>
                <w:rStyle w:val="65"/>
                <w:rFonts w:ascii="Times New Roman" w:hAnsi="Times New Roman" w:cs="Times New Roman"/>
                <w:b/>
                <w:bCs/>
                <w:color w:val="000000"/>
                <w:spacing w:val="11"/>
                <w:sz w:val="22"/>
                <w:szCs w:val="22"/>
              </w:rPr>
              <w:t>Место проведения публичных слушаний</w:t>
            </w:r>
          </w:p>
        </w:tc>
      </w:tr>
      <w:tr w:rsidR="003B0B31" w:rsidRPr="003B0B31" w:rsidTr="00D900CE">
        <w:trPr>
          <w:trHeight w:hRule="exact" w:val="1954"/>
        </w:trPr>
        <w:tc>
          <w:tcPr>
            <w:tcW w:w="960"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pStyle w:val="af4"/>
              <w:spacing w:after="0" w:line="230" w:lineRule="exact"/>
              <w:jc w:val="center"/>
              <w:rPr>
                <w:rFonts w:ascii="Times New Roman" w:hAnsi="Times New Roman" w:cs="Times New Roman"/>
                <w:color w:val="000000"/>
              </w:rPr>
            </w:pPr>
          </w:p>
          <w:p w:rsidR="003B0B31" w:rsidRPr="003B0B31" w:rsidRDefault="003B0B31" w:rsidP="003B0B31">
            <w:pPr>
              <w:pStyle w:val="af4"/>
              <w:spacing w:after="0" w:line="230" w:lineRule="exact"/>
              <w:jc w:val="center"/>
              <w:rPr>
                <w:rFonts w:ascii="Times New Roman" w:hAnsi="Times New Roman" w:cs="Times New Roman"/>
              </w:rPr>
            </w:pPr>
            <w:r w:rsidRPr="003B0B31">
              <w:rPr>
                <w:rFonts w:ascii="Times New Roman" w:hAnsi="Times New Roman" w:cs="Times New Roman"/>
                <w:color w:val="000000"/>
              </w:rPr>
              <w:t>1</w:t>
            </w:r>
          </w:p>
        </w:tc>
        <w:tc>
          <w:tcPr>
            <w:tcW w:w="3826"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pStyle w:val="af4"/>
              <w:spacing w:after="0" w:line="230" w:lineRule="exact"/>
              <w:jc w:val="center"/>
              <w:rPr>
                <w:rFonts w:ascii="Times New Roman" w:hAnsi="Times New Roman" w:cs="Times New Roman"/>
                <w:color w:val="FF0000"/>
              </w:rPr>
            </w:pPr>
          </w:p>
          <w:p w:rsidR="003B0B31" w:rsidRPr="003B0B31" w:rsidRDefault="003B0B31" w:rsidP="003B0B31">
            <w:pPr>
              <w:pStyle w:val="af4"/>
              <w:spacing w:after="0" w:line="230" w:lineRule="exact"/>
              <w:jc w:val="center"/>
              <w:rPr>
                <w:rFonts w:ascii="Times New Roman" w:hAnsi="Times New Roman" w:cs="Times New Roman"/>
              </w:rPr>
            </w:pPr>
            <w:r w:rsidRPr="003B0B31">
              <w:rPr>
                <w:rFonts w:ascii="Times New Roman" w:hAnsi="Times New Roman" w:cs="Times New Roman"/>
              </w:rPr>
              <w:t>09.12.2024 г.</w:t>
            </w:r>
          </w:p>
        </w:tc>
        <w:tc>
          <w:tcPr>
            <w:tcW w:w="2117"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pStyle w:val="af4"/>
              <w:spacing w:after="0" w:line="230" w:lineRule="exact"/>
              <w:jc w:val="center"/>
              <w:rPr>
                <w:rStyle w:val="65"/>
                <w:rFonts w:ascii="Times New Roman" w:hAnsi="Times New Roman" w:cs="Times New Roman"/>
                <w:bCs/>
                <w:color w:val="000000"/>
                <w:spacing w:val="11"/>
                <w:sz w:val="22"/>
                <w:szCs w:val="22"/>
              </w:rPr>
            </w:pPr>
          </w:p>
          <w:p w:rsidR="003B0B31" w:rsidRPr="003B0B31" w:rsidRDefault="003B0B31" w:rsidP="003B0B31">
            <w:pPr>
              <w:pStyle w:val="af4"/>
              <w:spacing w:after="0" w:line="230" w:lineRule="exact"/>
              <w:jc w:val="center"/>
              <w:rPr>
                <w:rFonts w:ascii="Times New Roman" w:hAnsi="Times New Roman" w:cs="Times New Roman"/>
              </w:rPr>
            </w:pPr>
            <w:r w:rsidRPr="003B0B31">
              <w:rPr>
                <w:rStyle w:val="65"/>
                <w:rFonts w:ascii="Times New Roman" w:hAnsi="Times New Roman" w:cs="Times New Roman"/>
                <w:bCs/>
                <w:color w:val="000000"/>
                <w:spacing w:val="11"/>
                <w:sz w:val="22"/>
                <w:szCs w:val="22"/>
              </w:rPr>
              <w:t>11:30</w:t>
            </w:r>
          </w:p>
        </w:tc>
        <w:tc>
          <w:tcPr>
            <w:tcW w:w="3235" w:type="dxa"/>
            <w:tcBorders>
              <w:top w:val="single" w:sz="4" w:space="0" w:color="auto"/>
              <w:left w:val="single" w:sz="4" w:space="0" w:color="auto"/>
              <w:bottom w:val="single" w:sz="4" w:space="0" w:color="auto"/>
              <w:right w:val="single" w:sz="4" w:space="0" w:color="auto"/>
            </w:tcBorders>
            <w:shd w:val="clear" w:color="auto" w:fill="FFFFFF"/>
            <w:vAlign w:val="bottom"/>
          </w:tcPr>
          <w:p w:rsidR="003B0B31" w:rsidRPr="003B0B31" w:rsidRDefault="003B0B31" w:rsidP="003B0B31">
            <w:pPr>
              <w:pStyle w:val="af4"/>
              <w:spacing w:after="0" w:line="240" w:lineRule="auto"/>
              <w:jc w:val="center"/>
              <w:rPr>
                <w:rFonts w:ascii="Times New Roman" w:hAnsi="Times New Roman" w:cs="Times New Roman"/>
                <w:color w:val="000000"/>
              </w:rPr>
            </w:pPr>
            <w:r w:rsidRPr="003B0B31">
              <w:rPr>
                <w:rFonts w:ascii="Times New Roman" w:hAnsi="Times New Roman" w:cs="Times New Roman"/>
                <w:color w:val="000000"/>
              </w:rPr>
              <w:t>Зал заседаний Администрации Большеигнатовского муниципального района</w:t>
            </w:r>
          </w:p>
          <w:p w:rsidR="003B0B31" w:rsidRPr="003B0B31" w:rsidRDefault="003B0B31" w:rsidP="003B0B31">
            <w:pPr>
              <w:pStyle w:val="af4"/>
              <w:spacing w:after="0" w:line="240" w:lineRule="auto"/>
              <w:jc w:val="center"/>
              <w:rPr>
                <w:rFonts w:ascii="Times New Roman" w:hAnsi="Times New Roman" w:cs="Times New Roman"/>
                <w:color w:val="000000"/>
              </w:rPr>
            </w:pPr>
            <w:r w:rsidRPr="003B0B31">
              <w:rPr>
                <w:rFonts w:ascii="Times New Roman" w:hAnsi="Times New Roman" w:cs="Times New Roman"/>
                <w:color w:val="000000"/>
              </w:rPr>
              <w:t>(с. Большое Игнатово,</w:t>
            </w:r>
          </w:p>
          <w:p w:rsidR="003B0B31" w:rsidRPr="003B0B31" w:rsidRDefault="003B0B31" w:rsidP="003B0B31">
            <w:pPr>
              <w:pStyle w:val="af4"/>
              <w:spacing w:after="0" w:line="240" w:lineRule="auto"/>
              <w:jc w:val="center"/>
              <w:rPr>
                <w:rFonts w:ascii="Times New Roman" w:hAnsi="Times New Roman" w:cs="Times New Roman"/>
                <w:color w:val="000000"/>
              </w:rPr>
            </w:pPr>
            <w:r w:rsidRPr="003B0B31">
              <w:rPr>
                <w:rFonts w:ascii="Times New Roman" w:hAnsi="Times New Roman" w:cs="Times New Roman"/>
                <w:color w:val="000000"/>
              </w:rPr>
              <w:t>ул. Советская, д.40)</w:t>
            </w:r>
          </w:p>
          <w:p w:rsidR="003B0B31" w:rsidRPr="003B0B31" w:rsidRDefault="003B0B31" w:rsidP="003B0B31">
            <w:pPr>
              <w:pStyle w:val="af4"/>
              <w:spacing w:after="0" w:line="317" w:lineRule="exact"/>
              <w:rPr>
                <w:rFonts w:ascii="Times New Roman" w:hAnsi="Times New Roman" w:cs="Times New Roman"/>
              </w:rPr>
            </w:pPr>
          </w:p>
        </w:tc>
      </w:tr>
    </w:tbl>
    <w:p w:rsidR="003B0B31" w:rsidRPr="003B0B31" w:rsidRDefault="003B0B31" w:rsidP="003B0B31">
      <w:pPr>
        <w:pStyle w:val="46"/>
        <w:shd w:val="clear" w:color="auto" w:fill="auto"/>
        <w:spacing w:before="0" w:after="0" w:line="322" w:lineRule="exact"/>
        <w:ind w:left="362" w:right="232"/>
        <w:jc w:val="center"/>
        <w:rPr>
          <w:rFonts w:ascii="Times New Roman" w:hAnsi="Times New Roman" w:cs="Times New Roman"/>
          <w:b w:val="0"/>
          <w:sz w:val="22"/>
          <w:szCs w:val="22"/>
        </w:rPr>
      </w:pPr>
    </w:p>
    <w:p w:rsidR="003B0B31" w:rsidRPr="003B0B31" w:rsidRDefault="003B0B31" w:rsidP="003B0B31">
      <w:pPr>
        <w:pStyle w:val="72"/>
        <w:framePr w:wrap="around" w:vAnchor="page" w:hAnchor="page" w:x="594" w:y="10429"/>
        <w:shd w:val="clear" w:color="auto" w:fill="auto"/>
        <w:spacing w:line="100" w:lineRule="exact"/>
        <w:rPr>
          <w:rFonts w:ascii="Times New Roman" w:cs="Times New Roman"/>
          <w:sz w:val="22"/>
          <w:szCs w:val="22"/>
          <w:lang w:val="ru-RU"/>
        </w:rPr>
      </w:pPr>
    </w:p>
    <w:p w:rsidR="003B0B31" w:rsidRPr="003B0B31" w:rsidRDefault="003B0B31" w:rsidP="003B0B31">
      <w:pPr>
        <w:framePr w:wrap="around" w:vAnchor="page" w:hAnchor="page" w:x="1127" w:y="15829"/>
        <w:spacing w:after="0" w:line="210" w:lineRule="exact"/>
        <w:ind w:left="5440"/>
        <w:rPr>
          <w:rFonts w:ascii="Times New Roman" w:hAnsi="Times New Roman" w:cs="Times New Roman"/>
        </w:rPr>
      </w:pPr>
    </w:p>
    <w:p w:rsidR="003B0B31" w:rsidRPr="003B0B31" w:rsidRDefault="003B0B31" w:rsidP="003B0B31">
      <w:pPr>
        <w:spacing w:after="0"/>
        <w:ind w:left="426"/>
        <w:rPr>
          <w:rFonts w:ascii="Times New Roman" w:hAnsi="Times New Roman" w:cs="Times New Roman"/>
        </w:rPr>
        <w:sectPr w:rsidR="003B0B31" w:rsidRPr="003B0B31" w:rsidSect="00473072">
          <w:pgSz w:w="11906" w:h="16838"/>
          <w:pgMar w:top="1134" w:right="850" w:bottom="1134" w:left="1701" w:header="0" w:footer="3" w:gutter="0"/>
          <w:cols w:space="720"/>
          <w:noEndnote/>
          <w:docGrid w:linePitch="360"/>
        </w:sectPr>
      </w:pPr>
    </w:p>
    <w:p w:rsidR="003B0B31" w:rsidRPr="003B0B31" w:rsidRDefault="003B0B31" w:rsidP="003B0B31">
      <w:pPr>
        <w:pStyle w:val="46"/>
        <w:shd w:val="clear" w:color="auto" w:fill="auto"/>
        <w:spacing w:before="0" w:after="0" w:line="240" w:lineRule="auto"/>
        <w:ind w:left="1701" w:right="849" w:firstLine="851"/>
        <w:jc w:val="right"/>
        <w:rPr>
          <w:rStyle w:val="45"/>
          <w:rFonts w:ascii="Times New Roman" w:hAnsi="Times New Roman" w:cs="Times New Roman"/>
          <w:bCs/>
          <w:color w:val="000000"/>
          <w:sz w:val="22"/>
          <w:szCs w:val="22"/>
        </w:rPr>
      </w:pPr>
    </w:p>
    <w:p w:rsidR="003B0B31" w:rsidRPr="003B0B31" w:rsidRDefault="003B0B31" w:rsidP="003B0B31">
      <w:pPr>
        <w:pStyle w:val="46"/>
        <w:shd w:val="clear" w:color="auto" w:fill="auto"/>
        <w:spacing w:before="0" w:after="0" w:line="240" w:lineRule="auto"/>
        <w:ind w:left="1701" w:right="849" w:firstLine="851"/>
        <w:jc w:val="right"/>
        <w:rPr>
          <w:rStyle w:val="45"/>
          <w:rFonts w:ascii="Times New Roman" w:hAnsi="Times New Roman" w:cs="Times New Roman"/>
          <w:bCs/>
          <w:color w:val="000000"/>
          <w:sz w:val="22"/>
          <w:szCs w:val="22"/>
        </w:rPr>
      </w:pPr>
    </w:p>
    <w:p w:rsidR="003B0B31" w:rsidRPr="003B0B31" w:rsidRDefault="003B0B31" w:rsidP="003B0B31">
      <w:pPr>
        <w:pStyle w:val="46"/>
        <w:shd w:val="clear" w:color="auto" w:fill="auto"/>
        <w:spacing w:before="0" w:after="0" w:line="240" w:lineRule="auto"/>
        <w:ind w:left="1701" w:right="849" w:firstLine="851"/>
        <w:jc w:val="right"/>
        <w:rPr>
          <w:rStyle w:val="45"/>
          <w:rFonts w:ascii="Times New Roman" w:hAnsi="Times New Roman" w:cs="Times New Roman"/>
          <w:bCs/>
          <w:color w:val="000000"/>
          <w:sz w:val="22"/>
          <w:szCs w:val="22"/>
        </w:rPr>
      </w:pPr>
    </w:p>
    <w:p w:rsidR="003B0B31" w:rsidRPr="003B0B31" w:rsidRDefault="003B0B31" w:rsidP="003B0B31">
      <w:pPr>
        <w:pStyle w:val="46"/>
        <w:shd w:val="clear" w:color="auto" w:fill="auto"/>
        <w:tabs>
          <w:tab w:val="left" w:pos="11057"/>
        </w:tabs>
        <w:spacing w:before="0" w:after="0" w:line="240" w:lineRule="auto"/>
        <w:ind w:left="4962" w:right="849" w:hanging="709"/>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t xml:space="preserve">     </w:t>
      </w:r>
    </w:p>
    <w:p w:rsidR="003B0B31" w:rsidRPr="003B0B31" w:rsidRDefault="003B0B31" w:rsidP="003B0B31">
      <w:pPr>
        <w:pStyle w:val="46"/>
        <w:shd w:val="clear" w:color="auto" w:fill="auto"/>
        <w:tabs>
          <w:tab w:val="left" w:pos="11057"/>
          <w:tab w:val="left" w:pos="11199"/>
        </w:tabs>
        <w:spacing w:before="0" w:after="0" w:line="240" w:lineRule="auto"/>
        <w:ind w:left="4962"/>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t xml:space="preserve">                Приложение  3</w:t>
      </w:r>
    </w:p>
    <w:p w:rsidR="003B0B31" w:rsidRPr="003B0B31" w:rsidRDefault="003B0B31" w:rsidP="003B0B31">
      <w:pPr>
        <w:pStyle w:val="46"/>
        <w:shd w:val="clear" w:color="auto" w:fill="auto"/>
        <w:tabs>
          <w:tab w:val="left" w:pos="10915"/>
          <w:tab w:val="left" w:pos="11057"/>
        </w:tabs>
        <w:spacing w:before="0" w:after="0" w:line="240" w:lineRule="auto"/>
        <w:ind w:left="4962" w:right="-1"/>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t xml:space="preserve"> к постановлению Главы Большеигнатовского</w:t>
      </w:r>
    </w:p>
    <w:p w:rsidR="003B0B31" w:rsidRPr="003B0B31" w:rsidRDefault="003B0B31" w:rsidP="003B0B31">
      <w:pPr>
        <w:pStyle w:val="46"/>
        <w:shd w:val="clear" w:color="auto" w:fill="auto"/>
        <w:tabs>
          <w:tab w:val="left" w:pos="10915"/>
          <w:tab w:val="left" w:pos="11057"/>
        </w:tabs>
        <w:spacing w:before="0" w:after="0" w:line="240" w:lineRule="auto"/>
        <w:ind w:left="4962" w:right="-1"/>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t xml:space="preserve"> муниципального района </w:t>
      </w:r>
      <w:r w:rsidRPr="003B0B31">
        <w:rPr>
          <w:rStyle w:val="45"/>
          <w:rFonts w:ascii="Times New Roman" w:hAnsi="Times New Roman" w:cs="Times New Roman"/>
          <w:sz w:val="22"/>
          <w:szCs w:val="22"/>
        </w:rPr>
        <w:t>от 27.11.2024 г. №3</w:t>
      </w:r>
    </w:p>
    <w:p w:rsidR="003B0B31" w:rsidRPr="003B0B31" w:rsidRDefault="003B0B31" w:rsidP="003B0B31">
      <w:pPr>
        <w:tabs>
          <w:tab w:val="left" w:pos="10915"/>
          <w:tab w:val="left" w:pos="11057"/>
        </w:tabs>
        <w:spacing w:after="0"/>
        <w:ind w:left="4962" w:right="-1"/>
        <w:jc w:val="right"/>
        <w:rPr>
          <w:rStyle w:val="45"/>
          <w:rFonts w:ascii="Times New Roman" w:hAnsi="Times New Roman" w:cs="Times New Roman"/>
          <w:b w:val="0"/>
          <w:bCs w:val="0"/>
          <w:sz w:val="22"/>
          <w:szCs w:val="22"/>
        </w:rPr>
      </w:pPr>
      <w:r w:rsidRPr="003B0B31">
        <w:rPr>
          <w:rStyle w:val="45"/>
          <w:rFonts w:ascii="Times New Roman" w:hAnsi="Times New Roman" w:cs="Times New Roman"/>
          <w:b w:val="0"/>
          <w:sz w:val="22"/>
          <w:szCs w:val="22"/>
        </w:rPr>
        <w:t xml:space="preserve">«О вынесении на публичные слушания проекта </w:t>
      </w:r>
    </w:p>
    <w:p w:rsidR="003B0B31" w:rsidRPr="003B0B31" w:rsidRDefault="003B0B31" w:rsidP="003B0B31">
      <w:pPr>
        <w:tabs>
          <w:tab w:val="left" w:pos="10915"/>
          <w:tab w:val="left" w:pos="11057"/>
        </w:tabs>
        <w:spacing w:after="0"/>
        <w:ind w:left="4962" w:right="-1"/>
        <w:jc w:val="right"/>
        <w:rPr>
          <w:rStyle w:val="45"/>
          <w:rFonts w:ascii="Times New Roman" w:hAnsi="Times New Roman" w:cs="Times New Roman"/>
          <w:b w:val="0"/>
          <w:bCs w:val="0"/>
          <w:sz w:val="22"/>
          <w:szCs w:val="22"/>
        </w:rPr>
      </w:pPr>
      <w:r w:rsidRPr="003B0B31">
        <w:rPr>
          <w:rStyle w:val="45"/>
          <w:rFonts w:ascii="Times New Roman" w:hAnsi="Times New Roman" w:cs="Times New Roman"/>
          <w:b w:val="0"/>
          <w:sz w:val="22"/>
          <w:szCs w:val="22"/>
        </w:rPr>
        <w:t xml:space="preserve">решения Совета депутатов Большеигнатовского муниципального района Республики Мордовия «О </w:t>
      </w:r>
      <w:r w:rsidRPr="003B0B31">
        <w:rPr>
          <w:rFonts w:ascii="Times New Roman" w:hAnsi="Times New Roman" w:cs="Times New Roman"/>
        </w:rPr>
        <w:t xml:space="preserve">бюджете </w:t>
      </w:r>
      <w:r w:rsidRPr="003B0B31">
        <w:rPr>
          <w:rStyle w:val="45"/>
          <w:rFonts w:ascii="Times New Roman" w:hAnsi="Times New Roman" w:cs="Times New Roman"/>
          <w:b w:val="0"/>
          <w:sz w:val="22"/>
          <w:szCs w:val="22"/>
        </w:rPr>
        <w:t xml:space="preserve">Большеигнатовского муниципального </w:t>
      </w:r>
    </w:p>
    <w:p w:rsidR="003B0B31" w:rsidRPr="003B0B31" w:rsidRDefault="003B0B31" w:rsidP="003B0B31">
      <w:pPr>
        <w:tabs>
          <w:tab w:val="left" w:pos="10915"/>
          <w:tab w:val="left" w:pos="11057"/>
        </w:tabs>
        <w:spacing w:after="0"/>
        <w:ind w:left="4962" w:right="-1"/>
        <w:jc w:val="right"/>
        <w:rPr>
          <w:rStyle w:val="45"/>
          <w:rFonts w:ascii="Times New Roman" w:hAnsi="Times New Roman" w:cs="Times New Roman"/>
          <w:b w:val="0"/>
          <w:bCs w:val="0"/>
          <w:sz w:val="22"/>
          <w:szCs w:val="22"/>
        </w:rPr>
      </w:pPr>
      <w:r w:rsidRPr="003B0B31">
        <w:rPr>
          <w:rStyle w:val="45"/>
          <w:rFonts w:ascii="Times New Roman" w:hAnsi="Times New Roman" w:cs="Times New Roman"/>
          <w:b w:val="0"/>
          <w:sz w:val="22"/>
          <w:szCs w:val="22"/>
        </w:rPr>
        <w:t xml:space="preserve">района Республики Мордовия на 2025 год </w:t>
      </w:r>
    </w:p>
    <w:p w:rsidR="003B0B31" w:rsidRPr="003B0B31" w:rsidRDefault="003B0B31" w:rsidP="003B0B31">
      <w:pPr>
        <w:pStyle w:val="46"/>
        <w:framePr w:w="9976" w:h="10321" w:hRule="exact" w:wrap="around" w:vAnchor="page" w:hAnchor="page" w:x="1096" w:y="4171"/>
        <w:shd w:val="clear" w:color="auto" w:fill="auto"/>
        <w:spacing w:before="0" w:after="0" w:line="322" w:lineRule="exact"/>
        <w:ind w:right="-1"/>
        <w:jc w:val="center"/>
        <w:rPr>
          <w:rFonts w:ascii="Times New Roman" w:hAnsi="Times New Roman" w:cs="Times New Roman"/>
          <w:b w:val="0"/>
          <w:sz w:val="22"/>
          <w:szCs w:val="22"/>
        </w:rPr>
      </w:pPr>
      <w:r w:rsidRPr="003B0B31">
        <w:rPr>
          <w:rFonts w:ascii="Times New Roman" w:hAnsi="Times New Roman" w:cs="Times New Roman"/>
          <w:b w:val="0"/>
          <w:spacing w:val="-2"/>
          <w:sz w:val="22"/>
          <w:szCs w:val="22"/>
        </w:rPr>
        <w:t xml:space="preserve">Рабочая группа по организации и проведению публичных слушаний по </w:t>
      </w:r>
      <w:r w:rsidRPr="003B0B31">
        <w:rPr>
          <w:rFonts w:ascii="Times New Roman" w:hAnsi="Times New Roman" w:cs="Times New Roman"/>
          <w:b w:val="0"/>
          <w:sz w:val="22"/>
          <w:szCs w:val="22"/>
        </w:rPr>
        <w:t xml:space="preserve">проекту решения Совета депутатов </w:t>
      </w:r>
    </w:p>
    <w:p w:rsidR="003B0B31" w:rsidRPr="003B0B31" w:rsidRDefault="003B0B31" w:rsidP="003B0B31">
      <w:pPr>
        <w:pStyle w:val="46"/>
        <w:framePr w:w="9976" w:h="10321" w:hRule="exact" w:wrap="around" w:vAnchor="page" w:hAnchor="page" w:x="1096" w:y="4171"/>
        <w:shd w:val="clear" w:color="auto" w:fill="auto"/>
        <w:spacing w:before="0" w:after="0" w:line="322" w:lineRule="exact"/>
        <w:ind w:right="-1"/>
        <w:jc w:val="center"/>
        <w:rPr>
          <w:rFonts w:ascii="Times New Roman" w:hAnsi="Times New Roman" w:cs="Times New Roman"/>
          <w:b w:val="0"/>
          <w:sz w:val="22"/>
          <w:szCs w:val="22"/>
        </w:rPr>
      </w:pPr>
      <w:r w:rsidRPr="003B0B31">
        <w:rPr>
          <w:rFonts w:ascii="Times New Roman" w:hAnsi="Times New Roman" w:cs="Times New Roman"/>
          <w:b w:val="0"/>
          <w:sz w:val="22"/>
          <w:szCs w:val="22"/>
        </w:rPr>
        <w:t xml:space="preserve">Большеигнатовского муниципального района </w:t>
      </w:r>
    </w:p>
    <w:p w:rsidR="003B0B31" w:rsidRPr="003B0B31" w:rsidRDefault="003B0B31" w:rsidP="003B0B31">
      <w:pPr>
        <w:pStyle w:val="46"/>
        <w:framePr w:w="9976" w:h="10321" w:hRule="exact" w:wrap="around" w:vAnchor="page" w:hAnchor="page" w:x="1096" w:y="4171"/>
        <w:shd w:val="clear" w:color="auto" w:fill="auto"/>
        <w:spacing w:before="0" w:after="0" w:line="322" w:lineRule="exact"/>
        <w:ind w:right="-1"/>
        <w:jc w:val="center"/>
        <w:rPr>
          <w:rStyle w:val="45"/>
          <w:rFonts w:ascii="Times New Roman" w:hAnsi="Times New Roman" w:cs="Times New Roman"/>
          <w:sz w:val="22"/>
          <w:szCs w:val="22"/>
        </w:rPr>
      </w:pPr>
      <w:r w:rsidRPr="003B0B31">
        <w:rPr>
          <w:rStyle w:val="45"/>
          <w:rFonts w:ascii="Times New Roman" w:hAnsi="Times New Roman" w:cs="Times New Roman"/>
          <w:color w:val="000000"/>
          <w:sz w:val="22"/>
          <w:szCs w:val="22"/>
        </w:rPr>
        <w:t>«</w:t>
      </w:r>
      <w:r w:rsidRPr="003B0B31">
        <w:rPr>
          <w:rStyle w:val="45"/>
          <w:rFonts w:ascii="Times New Roman" w:hAnsi="Times New Roman" w:cs="Times New Roman"/>
          <w:sz w:val="22"/>
          <w:szCs w:val="22"/>
        </w:rPr>
        <w:t xml:space="preserve">О </w:t>
      </w:r>
      <w:r w:rsidRPr="003B0B31">
        <w:rPr>
          <w:rFonts w:ascii="Times New Roman" w:hAnsi="Times New Roman" w:cs="Times New Roman"/>
          <w:b w:val="0"/>
          <w:sz w:val="22"/>
          <w:szCs w:val="22"/>
        </w:rPr>
        <w:t xml:space="preserve">бюджете </w:t>
      </w:r>
      <w:r w:rsidRPr="003B0B31">
        <w:rPr>
          <w:rStyle w:val="45"/>
          <w:rFonts w:ascii="Times New Roman" w:hAnsi="Times New Roman" w:cs="Times New Roman"/>
          <w:sz w:val="22"/>
          <w:szCs w:val="22"/>
        </w:rPr>
        <w:t xml:space="preserve">Большеигнатовского муниципального района </w:t>
      </w:r>
    </w:p>
    <w:p w:rsidR="003B0B31" w:rsidRPr="003B0B31" w:rsidRDefault="003B0B31" w:rsidP="003B0B31">
      <w:pPr>
        <w:pStyle w:val="46"/>
        <w:framePr w:w="9976" w:h="10321" w:hRule="exact" w:wrap="around" w:vAnchor="page" w:hAnchor="page" w:x="1096" w:y="4171"/>
        <w:shd w:val="clear" w:color="auto" w:fill="auto"/>
        <w:spacing w:before="0" w:after="0" w:line="322" w:lineRule="exact"/>
        <w:ind w:right="-1"/>
        <w:jc w:val="center"/>
        <w:rPr>
          <w:rStyle w:val="45"/>
          <w:rFonts w:ascii="Times New Roman" w:hAnsi="Times New Roman" w:cs="Times New Roman"/>
          <w:bCs/>
          <w:sz w:val="22"/>
          <w:szCs w:val="22"/>
        </w:rPr>
      </w:pPr>
      <w:r w:rsidRPr="003B0B31">
        <w:rPr>
          <w:rStyle w:val="45"/>
          <w:rFonts w:ascii="Times New Roman" w:hAnsi="Times New Roman" w:cs="Times New Roman"/>
          <w:sz w:val="22"/>
          <w:szCs w:val="22"/>
        </w:rPr>
        <w:t xml:space="preserve">Республики Мордовия на 2025 год и на плановый период </w:t>
      </w:r>
    </w:p>
    <w:p w:rsidR="003B0B31" w:rsidRPr="003B0B31" w:rsidRDefault="003B0B31" w:rsidP="003B0B31">
      <w:pPr>
        <w:pStyle w:val="46"/>
        <w:framePr w:w="9976" w:h="10321" w:hRule="exact" w:wrap="around" w:vAnchor="page" w:hAnchor="page" w:x="1096" w:y="4171"/>
        <w:shd w:val="clear" w:color="auto" w:fill="auto"/>
        <w:spacing w:before="0" w:after="0" w:line="322" w:lineRule="exact"/>
        <w:ind w:right="-1"/>
        <w:jc w:val="center"/>
        <w:rPr>
          <w:rStyle w:val="45"/>
          <w:rFonts w:ascii="Times New Roman" w:hAnsi="Times New Roman" w:cs="Times New Roman"/>
          <w:bCs/>
          <w:color w:val="000000"/>
          <w:sz w:val="22"/>
          <w:szCs w:val="22"/>
        </w:rPr>
      </w:pPr>
      <w:r w:rsidRPr="003B0B31">
        <w:rPr>
          <w:rStyle w:val="45"/>
          <w:rFonts w:ascii="Times New Roman" w:hAnsi="Times New Roman" w:cs="Times New Roman"/>
          <w:sz w:val="22"/>
          <w:szCs w:val="22"/>
        </w:rPr>
        <w:t>2026 и 2027 годов</w:t>
      </w:r>
      <w:r w:rsidRPr="003B0B31">
        <w:rPr>
          <w:rStyle w:val="45"/>
          <w:rFonts w:ascii="Times New Roman" w:hAnsi="Times New Roman" w:cs="Times New Roman"/>
          <w:color w:val="000000"/>
          <w:sz w:val="22"/>
          <w:szCs w:val="22"/>
        </w:rPr>
        <w:t>»</w:t>
      </w:r>
    </w:p>
    <w:p w:rsidR="003B0B31" w:rsidRPr="003B0B31" w:rsidRDefault="003B0B31" w:rsidP="003B0B31">
      <w:pPr>
        <w:pStyle w:val="aff7"/>
        <w:framePr w:w="9976" w:h="10321" w:hRule="exact" w:wrap="around" w:vAnchor="page" w:hAnchor="page" w:x="1096" w:y="4171"/>
        <w:shd w:val="clear" w:color="auto" w:fill="FFFFFF"/>
        <w:tabs>
          <w:tab w:val="left" w:pos="7502"/>
        </w:tabs>
        <w:autoSpaceDE w:val="0"/>
        <w:autoSpaceDN w:val="0"/>
        <w:spacing w:after="0"/>
        <w:jc w:val="center"/>
        <w:rPr>
          <w:rFonts w:ascii="Times New Roman" w:hAnsi="Times New Roman" w:cs="Times New Roman"/>
          <w:bCs/>
          <w:spacing w:val="-2"/>
        </w:rPr>
      </w:pPr>
    </w:p>
    <w:p w:rsidR="003B0B31" w:rsidRPr="003B0B31" w:rsidRDefault="003B0B31" w:rsidP="003B0B31">
      <w:pPr>
        <w:pStyle w:val="af4"/>
        <w:framePr w:w="9976" w:h="10321" w:hRule="exact" w:wrap="around" w:vAnchor="page" w:hAnchor="page" w:x="1096" w:y="4171"/>
        <w:spacing w:after="0" w:line="322" w:lineRule="exact"/>
        <w:ind w:right="40" w:firstLine="709"/>
        <w:rPr>
          <w:rStyle w:val="affff1"/>
          <w:rFonts w:ascii="Times New Roman" w:hAnsi="Times New Roman"/>
        </w:rPr>
      </w:pPr>
      <w:r w:rsidRPr="003B0B31">
        <w:rPr>
          <w:rStyle w:val="affff1"/>
          <w:rFonts w:ascii="Times New Roman" w:hAnsi="Times New Roman"/>
        </w:rPr>
        <w:t>Левщанов Алексей Михайлович – первый заместитель Главы Большеигнатовского муниципального района по вопросам строительства, жилищно-коммунального хозяйства и перспективного развития, председатель рабочей группы;</w:t>
      </w:r>
    </w:p>
    <w:p w:rsidR="003B0B31" w:rsidRPr="003B0B31" w:rsidRDefault="003B0B31" w:rsidP="003B0B31">
      <w:pPr>
        <w:pStyle w:val="af4"/>
        <w:framePr w:w="9976" w:h="10321" w:hRule="exact" w:wrap="around" w:vAnchor="page" w:hAnchor="page" w:x="1096" w:y="4171"/>
        <w:spacing w:after="0" w:line="322" w:lineRule="exact"/>
        <w:ind w:right="40" w:firstLine="709"/>
        <w:rPr>
          <w:rStyle w:val="affff1"/>
          <w:rFonts w:ascii="Times New Roman" w:hAnsi="Times New Roman"/>
        </w:rPr>
      </w:pPr>
    </w:p>
    <w:p w:rsidR="003B0B31" w:rsidRPr="003B0B31" w:rsidRDefault="003B0B31" w:rsidP="003B0B31">
      <w:pPr>
        <w:pStyle w:val="af4"/>
        <w:framePr w:w="9976" w:h="10321" w:hRule="exact" w:wrap="around" w:vAnchor="page" w:hAnchor="page" w:x="1096" w:y="4171"/>
        <w:spacing w:after="0" w:line="322" w:lineRule="exact"/>
        <w:ind w:right="40" w:firstLine="709"/>
        <w:rPr>
          <w:rStyle w:val="affff1"/>
          <w:rFonts w:ascii="Times New Roman" w:hAnsi="Times New Roman"/>
        </w:rPr>
      </w:pPr>
      <w:r w:rsidRPr="003B0B31">
        <w:rPr>
          <w:rStyle w:val="affff1"/>
          <w:rFonts w:ascii="Times New Roman" w:hAnsi="Times New Roman"/>
        </w:rPr>
        <w:t>Малюкова Ольга Александровна - начальник финансового управления Администрации Большеигнатовского муниципального района, заместитель председателя рабочей группы;</w:t>
      </w:r>
    </w:p>
    <w:p w:rsidR="003B0B31" w:rsidRPr="003B0B31" w:rsidRDefault="003B0B31" w:rsidP="003B0B31">
      <w:pPr>
        <w:pStyle w:val="af4"/>
        <w:framePr w:w="9976" w:h="10321" w:hRule="exact" w:wrap="around" w:vAnchor="page" w:hAnchor="page" w:x="1096" w:y="4171"/>
        <w:spacing w:after="0" w:line="322" w:lineRule="exact"/>
        <w:ind w:right="40" w:firstLine="709"/>
        <w:rPr>
          <w:rFonts w:ascii="Times New Roman" w:hAnsi="Times New Roman" w:cs="Times New Roman"/>
        </w:rPr>
      </w:pPr>
    </w:p>
    <w:p w:rsidR="003B0B31" w:rsidRPr="003B0B31" w:rsidRDefault="003B0B31" w:rsidP="003B0B31">
      <w:pPr>
        <w:pStyle w:val="af4"/>
        <w:framePr w:w="9976" w:h="10321" w:hRule="exact" w:wrap="around" w:vAnchor="page" w:hAnchor="page" w:x="1096" w:y="4171"/>
        <w:spacing w:after="0" w:line="317" w:lineRule="exact"/>
        <w:ind w:right="40" w:firstLine="709"/>
        <w:rPr>
          <w:rStyle w:val="affff1"/>
          <w:rFonts w:ascii="Times New Roman" w:hAnsi="Times New Roman"/>
        </w:rPr>
      </w:pPr>
      <w:r w:rsidRPr="003B0B31">
        <w:rPr>
          <w:rStyle w:val="affff1"/>
          <w:rFonts w:ascii="Times New Roman" w:hAnsi="Times New Roman"/>
        </w:rPr>
        <w:t>Юдина Анна Владимировна  – заместитель начальника финансового управления – заведующий бюджетным отделом Администрации Большеигнатовского муниципального района, секретарь рабочей группы;</w:t>
      </w:r>
    </w:p>
    <w:p w:rsidR="003B0B31" w:rsidRPr="003B0B31" w:rsidRDefault="003B0B31" w:rsidP="003B0B31">
      <w:pPr>
        <w:pStyle w:val="af4"/>
        <w:framePr w:w="9976" w:h="10321" w:hRule="exact" w:wrap="around" w:vAnchor="page" w:hAnchor="page" w:x="1096" w:y="4171"/>
        <w:spacing w:after="0" w:line="317" w:lineRule="exact"/>
        <w:ind w:right="40" w:firstLine="709"/>
        <w:rPr>
          <w:rStyle w:val="affff1"/>
          <w:rFonts w:ascii="Times New Roman" w:hAnsi="Times New Roman"/>
        </w:rPr>
      </w:pPr>
    </w:p>
    <w:p w:rsidR="003B0B31" w:rsidRPr="003B0B31" w:rsidRDefault="003B0B31" w:rsidP="003B0B31">
      <w:pPr>
        <w:framePr w:w="9976" w:h="10321" w:hRule="exact" w:wrap="around" w:vAnchor="page" w:hAnchor="page" w:x="1096" w:y="4171"/>
        <w:shd w:val="clear" w:color="auto" w:fill="FFFFFF"/>
        <w:spacing w:after="0"/>
        <w:ind w:firstLine="709"/>
        <w:jc w:val="both"/>
        <w:rPr>
          <w:rFonts w:ascii="Times New Roman" w:hAnsi="Times New Roman" w:cs="Times New Roman"/>
          <w:bCs/>
          <w:spacing w:val="-2"/>
        </w:rPr>
      </w:pPr>
      <w:r w:rsidRPr="003B0B31">
        <w:rPr>
          <w:rStyle w:val="affff1"/>
          <w:rFonts w:ascii="Times New Roman" w:hAnsi="Times New Roman"/>
        </w:rPr>
        <w:t>Краснощеков Алексей Витальевич – депутат Большеигнатовского муниципального района</w:t>
      </w:r>
      <w:r w:rsidRPr="003B0B31">
        <w:rPr>
          <w:rFonts w:ascii="Times New Roman" w:hAnsi="Times New Roman" w:cs="Times New Roman"/>
          <w:bCs/>
          <w:spacing w:val="-2"/>
        </w:rPr>
        <w:t>;</w:t>
      </w:r>
    </w:p>
    <w:p w:rsidR="003B0B31" w:rsidRPr="003B0B31" w:rsidRDefault="003B0B31" w:rsidP="003B0B31">
      <w:pPr>
        <w:framePr w:w="9976" w:h="10321" w:hRule="exact" w:wrap="around" w:vAnchor="page" w:hAnchor="page" w:x="1096" w:y="4171"/>
        <w:shd w:val="clear" w:color="auto" w:fill="FFFFFF"/>
        <w:spacing w:after="0"/>
        <w:ind w:firstLine="709"/>
        <w:jc w:val="both"/>
        <w:rPr>
          <w:rFonts w:ascii="Times New Roman" w:hAnsi="Times New Roman" w:cs="Times New Roman"/>
          <w:bCs/>
          <w:spacing w:val="-2"/>
        </w:rPr>
      </w:pPr>
    </w:p>
    <w:p w:rsidR="003B0B31" w:rsidRPr="003B0B31" w:rsidRDefault="003B0B31" w:rsidP="003B0B31">
      <w:pPr>
        <w:pStyle w:val="af4"/>
        <w:framePr w:w="9976" w:h="10321" w:hRule="exact" w:wrap="around" w:vAnchor="page" w:hAnchor="page" w:x="1096" w:y="4171"/>
        <w:spacing w:after="0" w:line="322" w:lineRule="exact"/>
        <w:ind w:right="40" w:firstLine="709"/>
        <w:rPr>
          <w:rFonts w:ascii="Times New Roman" w:hAnsi="Times New Roman" w:cs="Times New Roman"/>
          <w:bCs/>
          <w:spacing w:val="-2"/>
        </w:rPr>
      </w:pPr>
      <w:r w:rsidRPr="003B0B31">
        <w:rPr>
          <w:rFonts w:ascii="Times New Roman" w:hAnsi="Times New Roman" w:cs="Times New Roman"/>
          <w:bCs/>
          <w:spacing w:val="-2"/>
        </w:rPr>
        <w:t>Рабина Антонина Риммовна – депутат Совета депутатов Большеигнатовского муниципального района;</w:t>
      </w:r>
    </w:p>
    <w:p w:rsidR="003B0B31" w:rsidRPr="003B0B31" w:rsidRDefault="003B0B31" w:rsidP="003B0B31">
      <w:pPr>
        <w:pStyle w:val="af4"/>
        <w:framePr w:w="9976" w:h="10321" w:hRule="exact" w:wrap="around" w:vAnchor="page" w:hAnchor="page" w:x="1096" w:y="4171"/>
        <w:spacing w:after="0" w:line="322" w:lineRule="exact"/>
        <w:ind w:right="40" w:firstLine="709"/>
        <w:rPr>
          <w:rStyle w:val="affff1"/>
          <w:rFonts w:ascii="Times New Roman" w:hAnsi="Times New Roman"/>
          <w:bCs/>
          <w:spacing w:val="-2"/>
        </w:rPr>
      </w:pPr>
    </w:p>
    <w:p w:rsidR="003B0B31" w:rsidRPr="003B0B31" w:rsidRDefault="003B0B31" w:rsidP="003B0B31">
      <w:pPr>
        <w:pStyle w:val="af4"/>
        <w:framePr w:w="9976" w:h="10321" w:hRule="exact" w:wrap="around" w:vAnchor="page" w:hAnchor="page" w:x="1096" w:y="4171"/>
        <w:spacing w:after="0" w:line="322" w:lineRule="exact"/>
        <w:ind w:right="40" w:firstLine="709"/>
        <w:rPr>
          <w:rFonts w:ascii="Times New Roman" w:hAnsi="Times New Roman" w:cs="Times New Roman"/>
        </w:rPr>
      </w:pPr>
      <w:r w:rsidRPr="003B0B31">
        <w:rPr>
          <w:rStyle w:val="affff1"/>
          <w:rFonts w:ascii="Times New Roman" w:hAnsi="Times New Roman"/>
        </w:rPr>
        <w:t>Наумова Галина Петровна – начальник отдела бухгалтерии- главный бухгалтер Администрации Большеигнатовского муниципального района.</w:t>
      </w:r>
    </w:p>
    <w:p w:rsidR="003B0B31" w:rsidRPr="003B0B31" w:rsidRDefault="003B0B31" w:rsidP="003B0B31">
      <w:pPr>
        <w:tabs>
          <w:tab w:val="left" w:pos="10915"/>
          <w:tab w:val="left" w:pos="11057"/>
        </w:tabs>
        <w:spacing w:after="0"/>
        <w:ind w:left="4962" w:right="-1"/>
        <w:jc w:val="right"/>
        <w:rPr>
          <w:rStyle w:val="45"/>
          <w:rFonts w:ascii="Times New Roman" w:hAnsi="Times New Roman" w:cs="Times New Roman"/>
          <w:b w:val="0"/>
          <w:bCs w:val="0"/>
          <w:sz w:val="22"/>
          <w:szCs w:val="22"/>
        </w:rPr>
      </w:pPr>
      <w:r w:rsidRPr="003B0B31">
        <w:rPr>
          <w:rStyle w:val="45"/>
          <w:rFonts w:ascii="Times New Roman" w:hAnsi="Times New Roman" w:cs="Times New Roman"/>
          <w:b w:val="0"/>
          <w:sz w:val="22"/>
          <w:szCs w:val="22"/>
        </w:rPr>
        <w:t>и на плановый период 2026 и 2027 годов»»</w:t>
      </w:r>
    </w:p>
    <w:p w:rsidR="003B0B31" w:rsidRPr="003B0B31" w:rsidRDefault="003B0B31" w:rsidP="003B0B31">
      <w:pPr>
        <w:pStyle w:val="46"/>
        <w:shd w:val="clear" w:color="auto" w:fill="auto"/>
        <w:tabs>
          <w:tab w:val="left" w:pos="10915"/>
        </w:tabs>
        <w:spacing w:before="0" w:after="0" w:line="240" w:lineRule="auto"/>
        <w:ind w:left="1701" w:right="849" w:firstLine="851"/>
        <w:jc w:val="right"/>
        <w:rPr>
          <w:rStyle w:val="45"/>
          <w:rFonts w:ascii="Times New Roman" w:hAnsi="Times New Roman" w:cs="Times New Roman"/>
          <w:b/>
          <w:bCs/>
          <w:sz w:val="22"/>
          <w:szCs w:val="22"/>
        </w:rPr>
      </w:pPr>
    </w:p>
    <w:p w:rsidR="003B0B31" w:rsidRPr="003B0B31" w:rsidRDefault="003B0B31" w:rsidP="003B0B31">
      <w:pPr>
        <w:tabs>
          <w:tab w:val="left" w:pos="10915"/>
        </w:tabs>
        <w:spacing w:after="0"/>
        <w:ind w:left="5529" w:right="849"/>
        <w:jc w:val="right"/>
        <w:rPr>
          <w:rStyle w:val="45"/>
          <w:rFonts w:ascii="Times New Roman" w:hAnsi="Times New Roman" w:cs="Times New Roman"/>
          <w:b w:val="0"/>
          <w:bCs w:val="0"/>
          <w:sz w:val="22"/>
          <w:szCs w:val="22"/>
        </w:rPr>
      </w:pPr>
    </w:p>
    <w:p w:rsidR="003B0B31" w:rsidRPr="003B0B31" w:rsidRDefault="003B0B31" w:rsidP="003B0B31">
      <w:pPr>
        <w:pStyle w:val="46"/>
        <w:shd w:val="clear" w:color="auto" w:fill="auto"/>
        <w:spacing w:before="0" w:after="0" w:line="322" w:lineRule="exact"/>
        <w:ind w:left="4980" w:right="40"/>
        <w:jc w:val="right"/>
        <w:rPr>
          <w:rFonts w:ascii="Times New Roman" w:hAnsi="Times New Roman" w:cs="Times New Roman"/>
          <w:sz w:val="22"/>
          <w:szCs w:val="22"/>
        </w:rPr>
      </w:pPr>
    </w:p>
    <w:p w:rsidR="003B0B31" w:rsidRPr="003B0B31" w:rsidRDefault="003B0B31" w:rsidP="003B0B31">
      <w:pPr>
        <w:spacing w:after="0"/>
        <w:rPr>
          <w:rFonts w:ascii="Times New Roman" w:hAnsi="Times New Roman" w:cs="Times New Roman"/>
        </w:rPr>
      </w:pPr>
    </w:p>
    <w:p w:rsidR="003B0B31" w:rsidRPr="003B0B31" w:rsidRDefault="003B0B31" w:rsidP="003B0B31">
      <w:pPr>
        <w:spacing w:after="0"/>
        <w:rPr>
          <w:rFonts w:ascii="Times New Roman" w:hAnsi="Times New Roman" w:cs="Times New Roman"/>
        </w:rPr>
      </w:pPr>
    </w:p>
    <w:p w:rsidR="003B0B31" w:rsidRPr="003B0B31" w:rsidRDefault="003B0B31" w:rsidP="003B0B31">
      <w:pPr>
        <w:spacing w:after="0"/>
        <w:rPr>
          <w:rFonts w:ascii="Times New Roman" w:hAnsi="Times New Roman" w:cs="Times New Roman"/>
        </w:rPr>
        <w:sectPr w:rsidR="003B0B31" w:rsidRPr="003B0B31" w:rsidSect="00CE11D9">
          <w:pgSz w:w="11906" w:h="16838"/>
          <w:pgMar w:top="0" w:right="707" w:bottom="0" w:left="0" w:header="0" w:footer="3" w:gutter="0"/>
          <w:cols w:space="720"/>
          <w:noEndnote/>
          <w:docGrid w:linePitch="360"/>
        </w:sectPr>
      </w:pPr>
    </w:p>
    <w:p w:rsidR="003B0B31" w:rsidRPr="003B0B31" w:rsidRDefault="003B0B31" w:rsidP="003B0B31">
      <w:pPr>
        <w:pStyle w:val="46"/>
        <w:shd w:val="clear" w:color="auto" w:fill="auto"/>
        <w:tabs>
          <w:tab w:val="left" w:pos="11199"/>
        </w:tabs>
        <w:spacing w:before="0" w:after="0" w:line="240" w:lineRule="auto"/>
        <w:rPr>
          <w:rStyle w:val="45"/>
          <w:rFonts w:ascii="Times New Roman" w:hAnsi="Times New Roman" w:cs="Times New Roman"/>
          <w:bCs/>
          <w:color w:val="000000"/>
          <w:sz w:val="22"/>
          <w:szCs w:val="22"/>
        </w:rPr>
      </w:pPr>
    </w:p>
    <w:p w:rsidR="003B0B31" w:rsidRPr="003B0B31" w:rsidRDefault="003B0B31" w:rsidP="003B0B31">
      <w:pPr>
        <w:pStyle w:val="46"/>
        <w:shd w:val="clear" w:color="auto" w:fill="auto"/>
        <w:tabs>
          <w:tab w:val="left" w:pos="11199"/>
        </w:tabs>
        <w:spacing w:before="0" w:after="0" w:line="240" w:lineRule="auto"/>
        <w:ind w:left="1701" w:firstLine="851"/>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t>Приложение  4</w:t>
      </w:r>
    </w:p>
    <w:p w:rsidR="003B0B31" w:rsidRPr="003B0B31" w:rsidRDefault="003B0B31" w:rsidP="003B0B31">
      <w:pPr>
        <w:pStyle w:val="46"/>
        <w:shd w:val="clear" w:color="auto" w:fill="auto"/>
        <w:tabs>
          <w:tab w:val="left" w:pos="10915"/>
          <w:tab w:val="left" w:pos="11199"/>
        </w:tabs>
        <w:spacing w:before="0" w:after="0" w:line="240" w:lineRule="auto"/>
        <w:ind w:left="1701" w:firstLine="851"/>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t xml:space="preserve"> к постановлению Главы Большеигнатовского</w:t>
      </w:r>
    </w:p>
    <w:p w:rsidR="003B0B31" w:rsidRPr="003B0B31" w:rsidRDefault="003B0B31" w:rsidP="003B0B31">
      <w:pPr>
        <w:pStyle w:val="46"/>
        <w:shd w:val="clear" w:color="auto" w:fill="auto"/>
        <w:tabs>
          <w:tab w:val="left" w:pos="10915"/>
          <w:tab w:val="left" w:pos="11199"/>
        </w:tabs>
        <w:spacing w:before="0" w:after="0" w:line="240" w:lineRule="auto"/>
        <w:ind w:left="1701" w:firstLine="851"/>
        <w:jc w:val="right"/>
        <w:rPr>
          <w:rStyle w:val="45"/>
          <w:rFonts w:ascii="Times New Roman" w:hAnsi="Times New Roman" w:cs="Times New Roman"/>
          <w:bCs/>
          <w:color w:val="000000"/>
          <w:sz w:val="22"/>
          <w:szCs w:val="22"/>
        </w:rPr>
      </w:pPr>
      <w:r w:rsidRPr="003B0B31">
        <w:rPr>
          <w:rStyle w:val="45"/>
          <w:rFonts w:ascii="Times New Roman" w:hAnsi="Times New Roman" w:cs="Times New Roman"/>
          <w:color w:val="000000"/>
          <w:sz w:val="22"/>
          <w:szCs w:val="22"/>
        </w:rPr>
        <w:t xml:space="preserve"> муниципального района </w:t>
      </w:r>
      <w:r w:rsidRPr="003B0B31">
        <w:rPr>
          <w:rStyle w:val="45"/>
          <w:rFonts w:ascii="Times New Roman" w:hAnsi="Times New Roman" w:cs="Times New Roman"/>
          <w:sz w:val="22"/>
          <w:szCs w:val="22"/>
        </w:rPr>
        <w:t>от 27.11.2024 г. № 3</w:t>
      </w:r>
    </w:p>
    <w:p w:rsidR="003B0B31" w:rsidRPr="003B0B31" w:rsidRDefault="003B0B31" w:rsidP="003B0B31">
      <w:pPr>
        <w:tabs>
          <w:tab w:val="left" w:pos="10915"/>
          <w:tab w:val="left" w:pos="11199"/>
        </w:tabs>
        <w:spacing w:after="0"/>
        <w:ind w:left="4253" w:right="-1"/>
        <w:jc w:val="right"/>
        <w:rPr>
          <w:rStyle w:val="45"/>
          <w:rFonts w:ascii="Times New Roman" w:hAnsi="Times New Roman" w:cs="Times New Roman"/>
          <w:b w:val="0"/>
          <w:bCs w:val="0"/>
          <w:sz w:val="22"/>
          <w:szCs w:val="22"/>
        </w:rPr>
      </w:pPr>
      <w:r w:rsidRPr="003B0B31">
        <w:rPr>
          <w:rStyle w:val="45"/>
          <w:rFonts w:ascii="Times New Roman" w:hAnsi="Times New Roman" w:cs="Times New Roman"/>
          <w:b w:val="0"/>
          <w:sz w:val="22"/>
          <w:szCs w:val="22"/>
        </w:rPr>
        <w:t>«О вынесении на публичные слушания проекта решения</w:t>
      </w:r>
    </w:p>
    <w:p w:rsidR="003B0B31" w:rsidRPr="003B0B31" w:rsidRDefault="003B0B31" w:rsidP="003B0B31">
      <w:pPr>
        <w:pStyle w:val="46"/>
        <w:framePr w:w="9601" w:h="2054" w:hRule="exact" w:wrap="around" w:vAnchor="page" w:hAnchor="page" w:x="1231" w:y="4771"/>
        <w:shd w:val="clear" w:color="auto" w:fill="auto"/>
        <w:tabs>
          <w:tab w:val="left" w:pos="11199"/>
        </w:tabs>
        <w:spacing w:before="0" w:after="0" w:line="322" w:lineRule="exact"/>
        <w:ind w:left="20"/>
        <w:jc w:val="center"/>
        <w:rPr>
          <w:rStyle w:val="45"/>
          <w:rFonts w:ascii="Times New Roman" w:hAnsi="Times New Roman" w:cs="Times New Roman"/>
          <w:b/>
          <w:bCs/>
          <w:sz w:val="22"/>
          <w:szCs w:val="22"/>
        </w:rPr>
      </w:pPr>
    </w:p>
    <w:p w:rsidR="003B0B31" w:rsidRPr="003B0B31" w:rsidRDefault="003B0B31" w:rsidP="003B0B31">
      <w:pPr>
        <w:pStyle w:val="46"/>
        <w:framePr w:w="9601" w:h="2054" w:hRule="exact" w:wrap="around" w:vAnchor="page" w:hAnchor="page" w:x="1231" w:y="4771"/>
        <w:shd w:val="clear" w:color="auto" w:fill="auto"/>
        <w:spacing w:before="0" w:after="0" w:line="322" w:lineRule="exact"/>
        <w:ind w:right="-1"/>
        <w:jc w:val="center"/>
        <w:rPr>
          <w:rStyle w:val="45"/>
          <w:rFonts w:ascii="Times New Roman" w:hAnsi="Times New Roman" w:cs="Times New Roman"/>
          <w:b/>
          <w:bCs/>
          <w:sz w:val="22"/>
          <w:szCs w:val="22"/>
        </w:rPr>
      </w:pPr>
      <w:r w:rsidRPr="003B0B31">
        <w:rPr>
          <w:rStyle w:val="45"/>
          <w:rFonts w:ascii="Times New Roman" w:hAnsi="Times New Roman" w:cs="Times New Roman"/>
          <w:sz w:val="22"/>
          <w:szCs w:val="22"/>
        </w:rPr>
        <w:t>Форма внесения предложений проекту решения Совета депутатов Большеигнатовского муниципального района</w:t>
      </w:r>
    </w:p>
    <w:p w:rsidR="003B0B31" w:rsidRPr="003B0B31" w:rsidRDefault="003B0B31" w:rsidP="003B0B31">
      <w:pPr>
        <w:pStyle w:val="46"/>
        <w:framePr w:w="9601" w:h="2054" w:hRule="exact" w:wrap="around" w:vAnchor="page" w:hAnchor="page" w:x="1231" w:y="4771"/>
        <w:shd w:val="clear" w:color="auto" w:fill="auto"/>
        <w:spacing w:before="0" w:after="0" w:line="322" w:lineRule="exact"/>
        <w:ind w:right="-1"/>
        <w:jc w:val="center"/>
        <w:rPr>
          <w:rStyle w:val="45"/>
          <w:rFonts w:ascii="Times New Roman" w:hAnsi="Times New Roman" w:cs="Times New Roman"/>
          <w:b/>
          <w:sz w:val="22"/>
          <w:szCs w:val="22"/>
        </w:rPr>
      </w:pPr>
      <w:r w:rsidRPr="003B0B31">
        <w:rPr>
          <w:rStyle w:val="45"/>
          <w:rFonts w:ascii="Times New Roman" w:hAnsi="Times New Roman" w:cs="Times New Roman"/>
          <w:sz w:val="22"/>
          <w:szCs w:val="22"/>
        </w:rPr>
        <w:t xml:space="preserve"> «О </w:t>
      </w:r>
      <w:r w:rsidRPr="003B0B31">
        <w:rPr>
          <w:rFonts w:ascii="Times New Roman" w:hAnsi="Times New Roman" w:cs="Times New Roman"/>
          <w:b w:val="0"/>
          <w:sz w:val="22"/>
          <w:szCs w:val="22"/>
        </w:rPr>
        <w:t xml:space="preserve">бюджете </w:t>
      </w:r>
      <w:r w:rsidRPr="003B0B31">
        <w:rPr>
          <w:rStyle w:val="45"/>
          <w:rFonts w:ascii="Times New Roman" w:hAnsi="Times New Roman" w:cs="Times New Roman"/>
          <w:sz w:val="22"/>
          <w:szCs w:val="22"/>
        </w:rPr>
        <w:t xml:space="preserve">Большеигнатовского муниципального района </w:t>
      </w:r>
    </w:p>
    <w:p w:rsidR="003B0B31" w:rsidRPr="003B0B31" w:rsidRDefault="003B0B31" w:rsidP="003B0B31">
      <w:pPr>
        <w:pStyle w:val="46"/>
        <w:framePr w:w="9601" w:h="2054" w:hRule="exact" w:wrap="around" w:vAnchor="page" w:hAnchor="page" w:x="1231" w:y="4771"/>
        <w:shd w:val="clear" w:color="auto" w:fill="auto"/>
        <w:spacing w:before="0" w:after="0" w:line="322" w:lineRule="exact"/>
        <w:ind w:right="-1"/>
        <w:jc w:val="center"/>
        <w:rPr>
          <w:rStyle w:val="45"/>
          <w:rFonts w:ascii="Times New Roman" w:hAnsi="Times New Roman" w:cs="Times New Roman"/>
          <w:b/>
          <w:bCs/>
          <w:sz w:val="22"/>
          <w:szCs w:val="22"/>
        </w:rPr>
      </w:pPr>
      <w:r w:rsidRPr="003B0B31">
        <w:rPr>
          <w:rStyle w:val="45"/>
          <w:rFonts w:ascii="Times New Roman" w:hAnsi="Times New Roman" w:cs="Times New Roman"/>
          <w:sz w:val="22"/>
          <w:szCs w:val="22"/>
        </w:rPr>
        <w:t xml:space="preserve">Республики Мордовия на 2025 год и на плановый период </w:t>
      </w:r>
    </w:p>
    <w:p w:rsidR="003B0B31" w:rsidRPr="003B0B31" w:rsidRDefault="003B0B31" w:rsidP="003B0B31">
      <w:pPr>
        <w:pStyle w:val="46"/>
        <w:framePr w:w="9601" w:h="2054" w:hRule="exact" w:wrap="around" w:vAnchor="page" w:hAnchor="page" w:x="1231" w:y="4771"/>
        <w:shd w:val="clear" w:color="auto" w:fill="auto"/>
        <w:tabs>
          <w:tab w:val="left" w:pos="11199"/>
        </w:tabs>
        <w:spacing w:before="0" w:after="0" w:line="322" w:lineRule="exact"/>
        <w:ind w:left="20"/>
        <w:jc w:val="center"/>
        <w:rPr>
          <w:rFonts w:ascii="Times New Roman" w:hAnsi="Times New Roman" w:cs="Times New Roman"/>
          <w:sz w:val="22"/>
          <w:szCs w:val="22"/>
        </w:rPr>
      </w:pPr>
      <w:r w:rsidRPr="003B0B31">
        <w:rPr>
          <w:rStyle w:val="45"/>
          <w:rFonts w:ascii="Times New Roman" w:hAnsi="Times New Roman" w:cs="Times New Roman"/>
          <w:sz w:val="22"/>
          <w:szCs w:val="22"/>
        </w:rPr>
        <w:t>2026 и 2027 годов»</w:t>
      </w:r>
    </w:p>
    <w:p w:rsidR="003B0B31" w:rsidRDefault="003B0B31" w:rsidP="003B0B31">
      <w:pPr>
        <w:tabs>
          <w:tab w:val="left" w:pos="10915"/>
          <w:tab w:val="left" w:pos="11199"/>
        </w:tabs>
        <w:spacing w:after="0"/>
        <w:ind w:left="4253" w:right="-1"/>
        <w:jc w:val="right"/>
        <w:rPr>
          <w:rStyle w:val="45"/>
          <w:rFonts w:ascii="Times New Roman" w:hAnsi="Times New Roman" w:cs="Times New Roman"/>
          <w:sz w:val="22"/>
          <w:szCs w:val="22"/>
        </w:rPr>
      </w:pPr>
      <w:r w:rsidRPr="003B0B31">
        <w:rPr>
          <w:rStyle w:val="45"/>
          <w:rFonts w:ascii="Times New Roman" w:hAnsi="Times New Roman" w:cs="Times New Roman"/>
          <w:b w:val="0"/>
          <w:sz w:val="22"/>
          <w:szCs w:val="22"/>
        </w:rPr>
        <w:t xml:space="preserve"> Совета депутатов Большеигнатовского муниципального района «О </w:t>
      </w:r>
      <w:r w:rsidRPr="003B0B31">
        <w:rPr>
          <w:rFonts w:ascii="Times New Roman" w:hAnsi="Times New Roman" w:cs="Times New Roman"/>
          <w:b/>
        </w:rPr>
        <w:t xml:space="preserve">бюджете </w:t>
      </w:r>
      <w:r w:rsidRPr="003B0B31">
        <w:rPr>
          <w:rStyle w:val="45"/>
          <w:rFonts w:ascii="Times New Roman" w:hAnsi="Times New Roman" w:cs="Times New Roman"/>
          <w:b w:val="0"/>
          <w:sz w:val="22"/>
          <w:szCs w:val="22"/>
        </w:rPr>
        <w:t>Большеигнатовского муниципального района Республики Мордовия на 2025 год и на</w:t>
      </w:r>
      <w:r w:rsidRPr="003B0B31">
        <w:rPr>
          <w:rStyle w:val="45"/>
          <w:rFonts w:ascii="Times New Roman" w:hAnsi="Times New Roman" w:cs="Times New Roman"/>
          <w:sz w:val="22"/>
          <w:szCs w:val="22"/>
        </w:rPr>
        <w:t xml:space="preserve"> </w:t>
      </w:r>
    </w:p>
    <w:p w:rsidR="003B0B31" w:rsidRPr="003B0B31" w:rsidRDefault="003B0B31" w:rsidP="003B0B31">
      <w:pPr>
        <w:tabs>
          <w:tab w:val="left" w:pos="10915"/>
          <w:tab w:val="left" w:pos="11199"/>
        </w:tabs>
        <w:spacing w:after="0"/>
        <w:ind w:left="4253" w:right="-1"/>
        <w:jc w:val="right"/>
        <w:rPr>
          <w:rStyle w:val="45"/>
          <w:rFonts w:ascii="Times New Roman" w:hAnsi="Times New Roman" w:cs="Times New Roman"/>
          <w:b w:val="0"/>
          <w:bCs w:val="0"/>
          <w:sz w:val="22"/>
          <w:szCs w:val="22"/>
        </w:rPr>
      </w:pPr>
      <w:r w:rsidRPr="003B0B31">
        <w:rPr>
          <w:rStyle w:val="45"/>
          <w:rFonts w:ascii="Times New Roman" w:hAnsi="Times New Roman" w:cs="Times New Roman"/>
          <w:b w:val="0"/>
          <w:sz w:val="22"/>
          <w:szCs w:val="22"/>
        </w:rPr>
        <w:t>плановый период 2026 и 2027 годов»»</w:t>
      </w:r>
    </w:p>
    <w:p w:rsidR="003B0B31" w:rsidRPr="003B0B31" w:rsidRDefault="003B0B31" w:rsidP="003B0B31">
      <w:pPr>
        <w:tabs>
          <w:tab w:val="left" w:pos="10915"/>
          <w:tab w:val="left" w:pos="11199"/>
        </w:tabs>
        <w:spacing w:after="0"/>
        <w:ind w:left="4253" w:right="-1"/>
        <w:jc w:val="right"/>
        <w:rPr>
          <w:rStyle w:val="45"/>
          <w:rFonts w:ascii="Times New Roman" w:hAnsi="Times New Roman" w:cs="Times New Roman"/>
          <w:b w:val="0"/>
          <w:bCs w:val="0"/>
          <w:sz w:val="22"/>
          <w:szCs w:val="22"/>
        </w:rPr>
      </w:pPr>
    </w:p>
    <w:p w:rsidR="003B0B31" w:rsidRPr="003B0B31" w:rsidRDefault="003B0B31" w:rsidP="003B0B31">
      <w:pPr>
        <w:tabs>
          <w:tab w:val="left" w:pos="10915"/>
        </w:tabs>
        <w:spacing w:after="0"/>
        <w:ind w:left="4253" w:right="-1"/>
        <w:jc w:val="right"/>
        <w:rPr>
          <w:rStyle w:val="45"/>
          <w:rFonts w:ascii="Times New Roman" w:hAnsi="Times New Roman" w:cs="Times New Roman"/>
          <w:b w:val="0"/>
          <w:bCs w:val="0"/>
          <w:sz w:val="22"/>
          <w:szCs w:val="22"/>
        </w:rPr>
      </w:pPr>
    </w:p>
    <w:p w:rsidR="003B0B31" w:rsidRPr="003B0B31" w:rsidRDefault="003B0B31" w:rsidP="003B0B31">
      <w:pPr>
        <w:tabs>
          <w:tab w:val="left" w:pos="10915"/>
        </w:tabs>
        <w:spacing w:after="0"/>
        <w:ind w:left="4253" w:right="-1"/>
        <w:jc w:val="right"/>
        <w:rPr>
          <w:rStyle w:val="45"/>
          <w:rFonts w:ascii="Times New Roman" w:hAnsi="Times New Roman" w:cs="Times New Roman"/>
          <w:b w:val="0"/>
          <w:bCs w:val="0"/>
          <w:sz w:val="22"/>
          <w:szCs w:val="22"/>
        </w:rPr>
      </w:pPr>
    </w:p>
    <w:p w:rsidR="003B0B31" w:rsidRPr="003B0B31" w:rsidRDefault="003B0B31" w:rsidP="003B0B31">
      <w:pPr>
        <w:tabs>
          <w:tab w:val="left" w:pos="10915"/>
        </w:tabs>
        <w:spacing w:after="0"/>
        <w:ind w:left="4253" w:right="-1"/>
        <w:jc w:val="right"/>
        <w:rPr>
          <w:rStyle w:val="45"/>
          <w:rFonts w:ascii="Times New Roman" w:hAnsi="Times New Roman" w:cs="Times New Roman"/>
          <w:b w:val="0"/>
          <w:bCs w:val="0"/>
          <w:sz w:val="22"/>
          <w:szCs w:val="22"/>
        </w:rPr>
      </w:pPr>
    </w:p>
    <w:tbl>
      <w:tblPr>
        <w:tblpPr w:leftFromText="180" w:rightFromText="180" w:vertAnchor="text" w:horzAnchor="margin" w:tblpXSpec="center" w:tblpY="81"/>
        <w:tblW w:w="11345" w:type="dxa"/>
        <w:tblLayout w:type="fixed"/>
        <w:tblCellMar>
          <w:left w:w="0" w:type="dxa"/>
          <w:right w:w="0" w:type="dxa"/>
        </w:tblCellMar>
        <w:tblLook w:val="0000" w:firstRow="0" w:lastRow="0" w:firstColumn="0" w:lastColumn="0" w:noHBand="0" w:noVBand="0"/>
      </w:tblPr>
      <w:tblGrid>
        <w:gridCol w:w="682"/>
        <w:gridCol w:w="1555"/>
        <w:gridCol w:w="1133"/>
        <w:gridCol w:w="1166"/>
        <w:gridCol w:w="1804"/>
        <w:gridCol w:w="1109"/>
        <w:gridCol w:w="1109"/>
        <w:gridCol w:w="1109"/>
        <w:gridCol w:w="1678"/>
      </w:tblGrid>
      <w:tr w:rsidR="003B0B31" w:rsidRPr="003B0B31" w:rsidTr="003B0B31">
        <w:trPr>
          <w:trHeight w:hRule="exact" w:val="1306"/>
        </w:trPr>
        <w:tc>
          <w:tcPr>
            <w:tcW w:w="682"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pStyle w:val="af4"/>
              <w:spacing w:after="0" w:line="180" w:lineRule="exact"/>
              <w:ind w:left="300"/>
              <w:jc w:val="center"/>
              <w:rPr>
                <w:rStyle w:val="99pt"/>
                <w:rFonts w:cs="Times New Roman"/>
                <w:sz w:val="22"/>
                <w:szCs w:val="22"/>
              </w:rPr>
            </w:pPr>
          </w:p>
          <w:p w:rsidR="003B0B31" w:rsidRPr="003B0B31" w:rsidRDefault="003B0B31" w:rsidP="003B0B31">
            <w:pPr>
              <w:pStyle w:val="af4"/>
              <w:spacing w:after="0" w:line="180" w:lineRule="exact"/>
              <w:ind w:left="300"/>
              <w:jc w:val="center"/>
              <w:rPr>
                <w:rFonts w:ascii="Times New Roman" w:hAnsi="Times New Roman" w:cs="Times New Roman"/>
                <w:b/>
              </w:rPr>
            </w:pPr>
            <w:r w:rsidRPr="003B0B31">
              <w:rPr>
                <w:rStyle w:val="99pt"/>
                <w:rFonts w:cs="Times New Roman"/>
                <w:sz w:val="22"/>
                <w:szCs w:val="22"/>
              </w:rPr>
              <w:t>№</w:t>
            </w:r>
          </w:p>
        </w:tc>
        <w:tc>
          <w:tcPr>
            <w:tcW w:w="1555"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jc w:val="center"/>
              <w:rPr>
                <w:rFonts w:ascii="Times New Roman" w:hAnsi="Times New Roman" w:cs="Times New Roman"/>
              </w:rPr>
            </w:pPr>
            <w:r w:rsidRPr="003B0B31">
              <w:rPr>
                <w:rFonts w:ascii="Times New Roman" w:hAnsi="Times New Roman" w:cs="Times New Roman"/>
              </w:rPr>
              <w:t>Глава, статья, часть статьи, пункт</w:t>
            </w:r>
          </w:p>
        </w:tc>
        <w:tc>
          <w:tcPr>
            <w:tcW w:w="1133"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jc w:val="center"/>
              <w:rPr>
                <w:rFonts w:ascii="Times New Roman" w:hAnsi="Times New Roman" w:cs="Times New Roman"/>
              </w:rPr>
            </w:pPr>
            <w:r w:rsidRPr="003B0B31">
              <w:rPr>
                <w:rFonts w:ascii="Times New Roman" w:hAnsi="Times New Roman" w:cs="Times New Roman"/>
              </w:rPr>
              <w:t>Текст</w:t>
            </w:r>
          </w:p>
          <w:p w:rsidR="003B0B31" w:rsidRPr="003B0B31" w:rsidRDefault="003B0B31" w:rsidP="003B0B31">
            <w:pPr>
              <w:spacing w:after="0"/>
              <w:jc w:val="center"/>
              <w:rPr>
                <w:rFonts w:ascii="Times New Roman" w:hAnsi="Times New Roman" w:cs="Times New Roman"/>
              </w:rPr>
            </w:pPr>
            <w:r w:rsidRPr="003B0B31">
              <w:rPr>
                <w:rFonts w:ascii="Times New Roman" w:hAnsi="Times New Roman" w:cs="Times New Roman"/>
              </w:rPr>
              <w:t>проекта</w:t>
            </w:r>
          </w:p>
          <w:p w:rsidR="003B0B31" w:rsidRPr="003B0B31" w:rsidRDefault="003B0B31" w:rsidP="003B0B31">
            <w:pPr>
              <w:spacing w:after="0"/>
              <w:jc w:val="center"/>
              <w:rPr>
                <w:rFonts w:ascii="Times New Roman" w:hAnsi="Times New Roman" w:cs="Times New Roman"/>
              </w:rPr>
            </w:pPr>
            <w:r w:rsidRPr="003B0B31">
              <w:rPr>
                <w:rFonts w:ascii="Times New Roman" w:hAnsi="Times New Roman" w:cs="Times New Roman"/>
              </w:rPr>
              <w:t>решения</w:t>
            </w:r>
          </w:p>
        </w:tc>
        <w:tc>
          <w:tcPr>
            <w:tcW w:w="1166"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jc w:val="center"/>
              <w:rPr>
                <w:rFonts w:ascii="Times New Roman" w:hAnsi="Times New Roman" w:cs="Times New Roman"/>
              </w:rPr>
            </w:pPr>
            <w:r w:rsidRPr="003B0B31">
              <w:rPr>
                <w:rFonts w:ascii="Times New Roman" w:hAnsi="Times New Roman" w:cs="Times New Roman"/>
              </w:rPr>
              <w:t>Текст</w:t>
            </w:r>
          </w:p>
          <w:p w:rsidR="003B0B31" w:rsidRPr="003B0B31" w:rsidRDefault="003B0B31" w:rsidP="003B0B31">
            <w:pPr>
              <w:spacing w:after="0"/>
              <w:jc w:val="center"/>
              <w:rPr>
                <w:rFonts w:ascii="Times New Roman" w:hAnsi="Times New Roman" w:cs="Times New Roman"/>
              </w:rPr>
            </w:pPr>
            <w:r w:rsidRPr="003B0B31">
              <w:rPr>
                <w:rFonts w:ascii="Times New Roman" w:hAnsi="Times New Roman" w:cs="Times New Roman"/>
              </w:rPr>
              <w:t>Поправки</w:t>
            </w:r>
          </w:p>
          <w:p w:rsidR="003B0B31" w:rsidRPr="003B0B31" w:rsidRDefault="003B0B31" w:rsidP="003B0B31">
            <w:pPr>
              <w:spacing w:after="0"/>
              <w:rPr>
                <w:rFonts w:ascii="Times New Roman" w:hAnsi="Times New Roman" w:cs="Times New Roman"/>
              </w:rPr>
            </w:pPr>
          </w:p>
          <w:p w:rsidR="003B0B31" w:rsidRPr="003B0B31" w:rsidRDefault="003B0B31" w:rsidP="003B0B31">
            <w:pPr>
              <w:spacing w:after="0"/>
              <w:rPr>
                <w:rFonts w:ascii="Times New Roman" w:hAnsi="Times New Roman" w:cs="Times New Roman"/>
              </w:rPr>
            </w:pPr>
          </w:p>
        </w:tc>
        <w:tc>
          <w:tcPr>
            <w:tcW w:w="1804" w:type="dxa"/>
            <w:tcBorders>
              <w:top w:val="single" w:sz="4" w:space="0" w:color="auto"/>
              <w:left w:val="single" w:sz="4" w:space="0" w:color="auto"/>
              <w:bottom w:val="single" w:sz="4" w:space="0" w:color="auto"/>
              <w:right w:val="nil"/>
            </w:tcBorders>
            <w:shd w:val="clear" w:color="auto" w:fill="FFFFFF"/>
            <w:vAlign w:val="bottom"/>
          </w:tcPr>
          <w:p w:rsidR="003B0B31" w:rsidRPr="003B0B31" w:rsidRDefault="003B0B31" w:rsidP="003B0B31">
            <w:pPr>
              <w:spacing w:after="0"/>
              <w:jc w:val="center"/>
              <w:rPr>
                <w:rFonts w:ascii="Times New Roman" w:hAnsi="Times New Roman" w:cs="Times New Roman"/>
              </w:rPr>
            </w:pPr>
            <w:r w:rsidRPr="003B0B31">
              <w:rPr>
                <w:rFonts w:ascii="Times New Roman" w:hAnsi="Times New Roman" w:cs="Times New Roman"/>
              </w:rPr>
              <w:t xml:space="preserve">Текст </w:t>
            </w:r>
            <w:bookmarkStart w:id="3" w:name="_GoBack"/>
            <w:bookmarkEnd w:id="3"/>
            <w:r w:rsidRPr="003B0B31">
              <w:rPr>
                <w:rFonts w:ascii="Times New Roman" w:hAnsi="Times New Roman" w:cs="Times New Roman"/>
              </w:rPr>
              <w:t>проекта решения с учетом поправки</w:t>
            </w:r>
          </w:p>
          <w:p w:rsidR="003B0B31" w:rsidRPr="003B0B31" w:rsidRDefault="003B0B31" w:rsidP="003B0B31">
            <w:pPr>
              <w:spacing w:after="0"/>
              <w:rPr>
                <w:rFonts w:ascii="Times New Roman" w:hAnsi="Times New Roman" w:cs="Times New Roman"/>
              </w:rPr>
            </w:pPr>
          </w:p>
          <w:p w:rsidR="003B0B31" w:rsidRPr="003B0B31" w:rsidRDefault="003B0B31" w:rsidP="003B0B31">
            <w:pPr>
              <w:spacing w:after="0"/>
              <w:rPr>
                <w:rFonts w:ascii="Times New Roman" w:hAnsi="Times New Roman" w:cs="Times New Roman"/>
              </w:rPr>
            </w:pPr>
          </w:p>
        </w:tc>
        <w:tc>
          <w:tcPr>
            <w:tcW w:w="5005" w:type="dxa"/>
            <w:gridSpan w:val="4"/>
            <w:tcBorders>
              <w:top w:val="single" w:sz="4" w:space="0" w:color="auto"/>
              <w:left w:val="single" w:sz="4" w:space="0" w:color="auto"/>
              <w:bottom w:val="single" w:sz="4" w:space="0" w:color="auto"/>
              <w:right w:val="single" w:sz="4" w:space="0" w:color="auto"/>
            </w:tcBorders>
            <w:shd w:val="clear" w:color="auto" w:fill="FFFFFF"/>
          </w:tcPr>
          <w:p w:rsidR="003B0B31" w:rsidRPr="003B0B31" w:rsidRDefault="003B0B31" w:rsidP="003B0B31">
            <w:pPr>
              <w:spacing w:after="0"/>
              <w:jc w:val="center"/>
              <w:rPr>
                <w:rFonts w:ascii="Times New Roman" w:hAnsi="Times New Roman" w:cs="Times New Roman"/>
              </w:rPr>
            </w:pPr>
            <w:r w:rsidRPr="003B0B31">
              <w:rPr>
                <w:rFonts w:ascii="Times New Roman" w:hAnsi="Times New Roman" w:cs="Times New Roman"/>
              </w:rPr>
              <w:t>Кем внесена поправка</w:t>
            </w:r>
          </w:p>
        </w:tc>
      </w:tr>
      <w:tr w:rsidR="003B0B31" w:rsidRPr="003B0B31" w:rsidTr="003B0B31">
        <w:trPr>
          <w:trHeight w:hRule="exact" w:val="331"/>
        </w:trPr>
        <w:tc>
          <w:tcPr>
            <w:tcW w:w="682" w:type="dxa"/>
            <w:tcBorders>
              <w:top w:val="single" w:sz="4" w:space="0" w:color="auto"/>
              <w:left w:val="single" w:sz="4" w:space="0" w:color="auto"/>
              <w:bottom w:val="nil"/>
              <w:right w:val="nil"/>
            </w:tcBorders>
            <w:shd w:val="clear" w:color="auto" w:fill="FFFFFF"/>
            <w:vAlign w:val="bottom"/>
          </w:tcPr>
          <w:p w:rsidR="003B0B31" w:rsidRPr="003B0B31" w:rsidRDefault="003B0B31" w:rsidP="003B0B31">
            <w:pPr>
              <w:pStyle w:val="af4"/>
              <w:spacing w:after="0" w:line="180" w:lineRule="exact"/>
              <w:ind w:left="300"/>
              <w:jc w:val="center"/>
              <w:rPr>
                <w:rFonts w:ascii="Times New Roman" w:hAnsi="Times New Roman" w:cs="Times New Roman"/>
                <w:b/>
              </w:rPr>
            </w:pPr>
            <w:r w:rsidRPr="003B0B31">
              <w:rPr>
                <w:rStyle w:val="99pt"/>
                <w:rFonts w:cs="Times New Roman"/>
                <w:sz w:val="22"/>
                <w:szCs w:val="22"/>
              </w:rPr>
              <w:t>1</w:t>
            </w:r>
          </w:p>
        </w:tc>
        <w:tc>
          <w:tcPr>
            <w:tcW w:w="1555"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33"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66"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804"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678" w:type="dxa"/>
            <w:tcBorders>
              <w:top w:val="single" w:sz="4" w:space="0" w:color="auto"/>
              <w:left w:val="single" w:sz="4" w:space="0" w:color="auto"/>
              <w:bottom w:val="nil"/>
              <w:right w:val="single" w:sz="4" w:space="0" w:color="auto"/>
            </w:tcBorders>
            <w:shd w:val="clear" w:color="auto" w:fill="FFFFFF"/>
          </w:tcPr>
          <w:p w:rsidR="003B0B31" w:rsidRPr="003B0B31" w:rsidRDefault="003B0B31" w:rsidP="003B0B31">
            <w:pPr>
              <w:spacing w:after="0"/>
              <w:rPr>
                <w:rFonts w:ascii="Times New Roman" w:hAnsi="Times New Roman" w:cs="Times New Roman"/>
              </w:rPr>
            </w:pPr>
          </w:p>
        </w:tc>
      </w:tr>
      <w:tr w:rsidR="003B0B31" w:rsidRPr="003B0B31" w:rsidTr="003B0B31">
        <w:trPr>
          <w:trHeight w:hRule="exact" w:val="331"/>
        </w:trPr>
        <w:tc>
          <w:tcPr>
            <w:tcW w:w="682" w:type="dxa"/>
            <w:tcBorders>
              <w:top w:val="single" w:sz="4" w:space="0" w:color="auto"/>
              <w:left w:val="single" w:sz="4" w:space="0" w:color="auto"/>
              <w:bottom w:val="nil"/>
              <w:right w:val="nil"/>
            </w:tcBorders>
            <w:shd w:val="clear" w:color="auto" w:fill="FFFFFF"/>
            <w:vAlign w:val="bottom"/>
          </w:tcPr>
          <w:p w:rsidR="003B0B31" w:rsidRPr="003B0B31" w:rsidRDefault="003B0B31" w:rsidP="003B0B31">
            <w:pPr>
              <w:pStyle w:val="af4"/>
              <w:spacing w:after="0" w:line="230" w:lineRule="exact"/>
              <w:ind w:left="300"/>
              <w:jc w:val="center"/>
              <w:rPr>
                <w:rFonts w:ascii="Times New Roman" w:hAnsi="Times New Roman" w:cs="Times New Roman"/>
              </w:rPr>
            </w:pPr>
            <w:r w:rsidRPr="003B0B31">
              <w:rPr>
                <w:rFonts w:ascii="Times New Roman" w:hAnsi="Times New Roman" w:cs="Times New Roman"/>
              </w:rPr>
              <w:t>2</w:t>
            </w:r>
          </w:p>
        </w:tc>
        <w:tc>
          <w:tcPr>
            <w:tcW w:w="1555"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33"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66"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804"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678" w:type="dxa"/>
            <w:tcBorders>
              <w:top w:val="single" w:sz="4" w:space="0" w:color="auto"/>
              <w:left w:val="single" w:sz="4" w:space="0" w:color="auto"/>
              <w:bottom w:val="nil"/>
              <w:right w:val="single" w:sz="4" w:space="0" w:color="auto"/>
            </w:tcBorders>
            <w:shd w:val="clear" w:color="auto" w:fill="FFFFFF"/>
          </w:tcPr>
          <w:p w:rsidR="003B0B31" w:rsidRPr="003B0B31" w:rsidRDefault="003B0B31" w:rsidP="003B0B31">
            <w:pPr>
              <w:spacing w:after="0"/>
              <w:rPr>
                <w:rFonts w:ascii="Times New Roman" w:hAnsi="Times New Roman" w:cs="Times New Roman"/>
              </w:rPr>
            </w:pPr>
          </w:p>
        </w:tc>
      </w:tr>
      <w:tr w:rsidR="003B0B31" w:rsidRPr="003B0B31" w:rsidTr="003B0B31">
        <w:trPr>
          <w:trHeight w:hRule="exact" w:val="331"/>
        </w:trPr>
        <w:tc>
          <w:tcPr>
            <w:tcW w:w="682" w:type="dxa"/>
            <w:tcBorders>
              <w:top w:val="single" w:sz="4" w:space="0" w:color="auto"/>
              <w:left w:val="single" w:sz="4" w:space="0" w:color="auto"/>
              <w:bottom w:val="nil"/>
              <w:right w:val="nil"/>
            </w:tcBorders>
            <w:shd w:val="clear" w:color="auto" w:fill="FFFFFF"/>
          </w:tcPr>
          <w:p w:rsidR="003B0B31" w:rsidRPr="003B0B31" w:rsidRDefault="003B0B31" w:rsidP="003B0B31">
            <w:pPr>
              <w:pStyle w:val="af4"/>
              <w:spacing w:after="0" w:line="230" w:lineRule="exact"/>
              <w:ind w:left="300"/>
              <w:jc w:val="center"/>
              <w:rPr>
                <w:rFonts w:ascii="Times New Roman" w:hAnsi="Times New Roman" w:cs="Times New Roman"/>
              </w:rPr>
            </w:pPr>
            <w:r w:rsidRPr="003B0B31">
              <w:rPr>
                <w:rFonts w:ascii="Times New Roman" w:hAnsi="Times New Roman" w:cs="Times New Roman"/>
              </w:rPr>
              <w:t>3</w:t>
            </w:r>
          </w:p>
        </w:tc>
        <w:tc>
          <w:tcPr>
            <w:tcW w:w="1555"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33"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166"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804"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nil"/>
              <w:right w:val="nil"/>
            </w:tcBorders>
            <w:shd w:val="clear" w:color="auto" w:fill="FFFFFF"/>
          </w:tcPr>
          <w:p w:rsidR="003B0B31" w:rsidRPr="003B0B31" w:rsidRDefault="003B0B31" w:rsidP="003B0B31">
            <w:pPr>
              <w:spacing w:after="0"/>
              <w:rPr>
                <w:rFonts w:ascii="Times New Roman" w:hAnsi="Times New Roman" w:cs="Times New Roman"/>
              </w:rPr>
            </w:pPr>
          </w:p>
        </w:tc>
        <w:tc>
          <w:tcPr>
            <w:tcW w:w="1678" w:type="dxa"/>
            <w:tcBorders>
              <w:top w:val="single" w:sz="4" w:space="0" w:color="auto"/>
              <w:left w:val="single" w:sz="4" w:space="0" w:color="auto"/>
              <w:bottom w:val="nil"/>
              <w:right w:val="single" w:sz="4" w:space="0" w:color="auto"/>
            </w:tcBorders>
            <w:shd w:val="clear" w:color="auto" w:fill="FFFFFF"/>
          </w:tcPr>
          <w:p w:rsidR="003B0B31" w:rsidRPr="003B0B31" w:rsidRDefault="003B0B31" w:rsidP="003B0B31">
            <w:pPr>
              <w:spacing w:after="0"/>
              <w:rPr>
                <w:rFonts w:ascii="Times New Roman" w:hAnsi="Times New Roman" w:cs="Times New Roman"/>
              </w:rPr>
            </w:pPr>
          </w:p>
        </w:tc>
      </w:tr>
      <w:tr w:rsidR="003B0B31" w:rsidRPr="003B0B31" w:rsidTr="003B0B31">
        <w:trPr>
          <w:trHeight w:hRule="exact" w:val="355"/>
        </w:trPr>
        <w:tc>
          <w:tcPr>
            <w:tcW w:w="682"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pStyle w:val="af4"/>
              <w:spacing w:after="0" w:line="230" w:lineRule="exact"/>
              <w:ind w:left="300"/>
              <w:jc w:val="center"/>
              <w:rPr>
                <w:rFonts w:ascii="Times New Roman" w:hAnsi="Times New Roman" w:cs="Times New Roman"/>
              </w:rPr>
            </w:pPr>
            <w:r w:rsidRPr="003B0B31">
              <w:rPr>
                <w:rFonts w:ascii="Times New Roman" w:hAnsi="Times New Roman" w:cs="Times New Roman"/>
              </w:rPr>
              <w:t>4</w:t>
            </w:r>
          </w:p>
        </w:tc>
        <w:tc>
          <w:tcPr>
            <w:tcW w:w="1555"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rPr>
                <w:rFonts w:ascii="Times New Roman" w:hAnsi="Times New Roman" w:cs="Times New Roman"/>
              </w:rPr>
            </w:pPr>
          </w:p>
        </w:tc>
        <w:tc>
          <w:tcPr>
            <w:tcW w:w="1133"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rPr>
                <w:rFonts w:ascii="Times New Roman" w:hAnsi="Times New Roman" w:cs="Times New Roman"/>
              </w:rPr>
            </w:pPr>
          </w:p>
        </w:tc>
        <w:tc>
          <w:tcPr>
            <w:tcW w:w="1166"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rPr>
                <w:rFonts w:ascii="Times New Roman" w:hAnsi="Times New Roman" w:cs="Times New Roman"/>
              </w:rPr>
            </w:pPr>
          </w:p>
        </w:tc>
        <w:tc>
          <w:tcPr>
            <w:tcW w:w="1804"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rPr>
                <w:rFonts w:ascii="Times New Roman" w:hAnsi="Times New Roman" w:cs="Times New Roman"/>
              </w:rPr>
            </w:pPr>
          </w:p>
        </w:tc>
        <w:tc>
          <w:tcPr>
            <w:tcW w:w="1109" w:type="dxa"/>
            <w:tcBorders>
              <w:top w:val="single" w:sz="4" w:space="0" w:color="auto"/>
              <w:left w:val="single" w:sz="4" w:space="0" w:color="auto"/>
              <w:bottom w:val="single" w:sz="4" w:space="0" w:color="auto"/>
              <w:right w:val="nil"/>
            </w:tcBorders>
            <w:shd w:val="clear" w:color="auto" w:fill="FFFFFF"/>
          </w:tcPr>
          <w:p w:rsidR="003B0B31" w:rsidRPr="003B0B31" w:rsidRDefault="003B0B31" w:rsidP="003B0B31">
            <w:pPr>
              <w:spacing w:after="0"/>
              <w:rPr>
                <w:rFonts w:ascii="Times New Roman" w:hAnsi="Times New Roman" w:cs="Times New Roman"/>
              </w:rPr>
            </w:pPr>
          </w:p>
        </w:tc>
        <w:tc>
          <w:tcPr>
            <w:tcW w:w="1678" w:type="dxa"/>
            <w:tcBorders>
              <w:top w:val="single" w:sz="4" w:space="0" w:color="auto"/>
              <w:left w:val="single" w:sz="4" w:space="0" w:color="auto"/>
              <w:bottom w:val="single" w:sz="4" w:space="0" w:color="auto"/>
              <w:right w:val="single" w:sz="4" w:space="0" w:color="auto"/>
            </w:tcBorders>
            <w:shd w:val="clear" w:color="auto" w:fill="FFFFFF"/>
          </w:tcPr>
          <w:p w:rsidR="003B0B31" w:rsidRPr="003B0B31" w:rsidRDefault="003B0B31" w:rsidP="003B0B31">
            <w:pPr>
              <w:spacing w:after="0"/>
              <w:rPr>
                <w:rFonts w:ascii="Times New Roman" w:hAnsi="Times New Roman" w:cs="Times New Roman"/>
              </w:rPr>
            </w:pPr>
          </w:p>
        </w:tc>
      </w:tr>
    </w:tbl>
    <w:p w:rsidR="003B0B31" w:rsidRPr="003B0B31" w:rsidRDefault="003B0B31" w:rsidP="003B0B31">
      <w:pPr>
        <w:tabs>
          <w:tab w:val="left" w:pos="11340"/>
        </w:tabs>
        <w:spacing w:after="0"/>
        <w:ind w:left="5529" w:right="849"/>
        <w:jc w:val="right"/>
        <w:rPr>
          <w:rStyle w:val="45"/>
          <w:rFonts w:ascii="Times New Roman" w:hAnsi="Times New Roman" w:cs="Times New Roman"/>
          <w:b w:val="0"/>
          <w:bCs w:val="0"/>
          <w:sz w:val="22"/>
          <w:szCs w:val="22"/>
        </w:rPr>
      </w:pPr>
    </w:p>
    <w:p w:rsidR="003B0B31" w:rsidRPr="003B0B31" w:rsidRDefault="003B0B31" w:rsidP="003B0B31">
      <w:pPr>
        <w:pStyle w:val="46"/>
        <w:framePr w:h="1521" w:hRule="exact" w:wrap="around" w:vAnchor="page" w:hAnchor="page" w:x="878" w:y="8362"/>
        <w:shd w:val="clear" w:color="auto" w:fill="auto"/>
        <w:spacing w:before="0" w:after="0" w:line="230" w:lineRule="exact"/>
        <w:ind w:left="160"/>
        <w:rPr>
          <w:rFonts w:ascii="Times New Roman" w:hAnsi="Times New Roman" w:cs="Times New Roman"/>
          <w:sz w:val="22"/>
          <w:szCs w:val="22"/>
        </w:rPr>
      </w:pPr>
      <w:r w:rsidRPr="003B0B31">
        <w:rPr>
          <w:rStyle w:val="45"/>
          <w:rFonts w:ascii="Times New Roman" w:hAnsi="Times New Roman" w:cs="Times New Roman"/>
          <w:sz w:val="22"/>
          <w:szCs w:val="22"/>
        </w:rPr>
        <w:t>Подпись гражданина (граждан)</w:t>
      </w:r>
    </w:p>
    <w:p w:rsidR="003B0B31" w:rsidRPr="003B0B31" w:rsidRDefault="003B0B31" w:rsidP="003B0B31">
      <w:pPr>
        <w:suppressAutoHyphens/>
        <w:spacing w:after="0" w:line="240" w:lineRule="auto"/>
        <w:jc w:val="both"/>
        <w:rPr>
          <w:rFonts w:ascii="Times New Roman" w:hAnsi="Times New Roman" w:cs="Times New Roman"/>
          <w:bCs/>
          <w:color w:val="000000"/>
          <w:lang w:eastAsia="ar-SA"/>
        </w:rPr>
      </w:pPr>
    </w:p>
    <w:p w:rsidR="00BD25D9" w:rsidRPr="003B0B31" w:rsidRDefault="00BD25D9" w:rsidP="003B0B31">
      <w:pPr>
        <w:spacing w:after="0" w:line="240" w:lineRule="auto"/>
        <w:jc w:val="both"/>
        <w:rPr>
          <w:rFonts w:ascii="Times New Roman" w:hAnsi="Times New Roman" w:cs="Times New Roman"/>
        </w:rPr>
      </w:pPr>
    </w:p>
    <w:sectPr w:rsidR="00BD25D9" w:rsidRPr="003B0B31" w:rsidSect="00B07A20">
      <w:headerReference w:type="even" r:id="rId19"/>
      <w:headerReference w:type="default" r:id="rId2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2BB" w:rsidRDefault="007512BB" w:rsidP="00AE471C">
      <w:pPr>
        <w:spacing w:after="0" w:line="240" w:lineRule="auto"/>
      </w:pPr>
      <w:r>
        <w:separator/>
      </w:r>
    </w:p>
  </w:endnote>
  <w:endnote w:type="continuationSeparator" w:id="0">
    <w:p w:rsidR="007512BB" w:rsidRDefault="007512BB"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default"/>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01"/>
    <w:family w:val="roman"/>
    <w:pitch w:val="variable"/>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 w:name="PetersburgCTT">
    <w:altName w:val="Times New Roman"/>
    <w:charset w:val="CC"/>
    <w:family w:val="roman"/>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2BB" w:rsidRDefault="007512BB" w:rsidP="00AE471C">
      <w:pPr>
        <w:spacing w:after="0" w:line="240" w:lineRule="auto"/>
      </w:pPr>
      <w:r>
        <w:separator/>
      </w:r>
    </w:p>
  </w:footnote>
  <w:footnote w:type="continuationSeparator" w:id="0">
    <w:p w:rsidR="007512BB" w:rsidRDefault="007512BB"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89B" w:rsidRDefault="0066089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6089B" w:rsidRDefault="0066089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89B" w:rsidRDefault="0066089B">
    <w:pPr>
      <w:pStyle w:val="a8"/>
      <w:framePr w:wrap="around" w:vAnchor="text" w:hAnchor="margin" w:xAlign="right" w:y="1"/>
      <w:rPr>
        <w:rStyle w:val="aa"/>
      </w:rPr>
    </w:pPr>
  </w:p>
  <w:p w:rsidR="0066089B" w:rsidRDefault="0066089B" w:rsidP="001D48F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2930"/>
        </w:tabs>
        <w:ind w:left="2930" w:hanging="360"/>
      </w:pPr>
    </w:lvl>
  </w:abstractNum>
  <w:abstractNum w:abstractNumId="1">
    <w:nsid w:val="FFFFFF89"/>
    <w:multiLevelType w:val="singleLevel"/>
    <w:tmpl w:val="FD08CE32"/>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1"/>
    <w:multiLevelType w:val="singleLevel"/>
    <w:tmpl w:val="00000001"/>
    <w:name w:val="WW8Num1"/>
    <w:lvl w:ilvl="0">
      <w:start w:val="1"/>
      <w:numFmt w:val="decimal"/>
      <w:lvlText w:val="%1."/>
      <w:lvlJc w:val="left"/>
      <w:pPr>
        <w:tabs>
          <w:tab w:val="num" w:pos="360"/>
        </w:tabs>
        <w:ind w:left="360" w:hanging="360"/>
      </w:pPr>
    </w:lvl>
  </w:abstractNum>
  <w:abstractNum w:abstractNumId="3">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4">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5">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7">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8">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9">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10">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1">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2">
    <w:nsid w:val="01B81895"/>
    <w:multiLevelType w:val="hybridMultilevel"/>
    <w:tmpl w:val="B4ACE1F4"/>
    <w:lvl w:ilvl="0" w:tplc="3618902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A20AEE"/>
    <w:multiLevelType w:val="hybridMultilevel"/>
    <w:tmpl w:val="0BC615A2"/>
    <w:lvl w:ilvl="0" w:tplc="24DA3EA6">
      <w:start w:val="1"/>
      <w:numFmt w:val="decimal"/>
      <w:lvlText w:val="%1)"/>
      <w:lvlJc w:val="left"/>
      <w:pPr>
        <w:ind w:left="1076" w:hanging="257"/>
      </w:pPr>
      <w:rPr>
        <w:rFonts w:ascii="Microsoft Sans Serif" w:eastAsia="Microsoft Sans Serif" w:hAnsi="Microsoft Sans Serif" w:cs="Microsoft Sans Serif" w:hint="default"/>
        <w:spacing w:val="-1"/>
        <w:w w:val="100"/>
        <w:sz w:val="22"/>
        <w:szCs w:val="22"/>
        <w:lang w:val="ru-RU" w:eastAsia="en-US" w:bidi="ar-SA"/>
      </w:rPr>
    </w:lvl>
    <w:lvl w:ilvl="1" w:tplc="CEF2C19E">
      <w:numFmt w:val="bullet"/>
      <w:lvlText w:val="•"/>
      <w:lvlJc w:val="left"/>
      <w:pPr>
        <w:ind w:left="2004" w:hanging="257"/>
      </w:pPr>
      <w:rPr>
        <w:lang w:val="ru-RU" w:eastAsia="en-US" w:bidi="ar-SA"/>
      </w:rPr>
    </w:lvl>
    <w:lvl w:ilvl="2" w:tplc="54640EDE">
      <w:numFmt w:val="bullet"/>
      <w:lvlText w:val="•"/>
      <w:lvlJc w:val="left"/>
      <w:pPr>
        <w:ind w:left="2928" w:hanging="257"/>
      </w:pPr>
      <w:rPr>
        <w:lang w:val="ru-RU" w:eastAsia="en-US" w:bidi="ar-SA"/>
      </w:rPr>
    </w:lvl>
    <w:lvl w:ilvl="3" w:tplc="9B28CF54">
      <w:numFmt w:val="bullet"/>
      <w:lvlText w:val="•"/>
      <w:lvlJc w:val="left"/>
      <w:pPr>
        <w:ind w:left="3852" w:hanging="257"/>
      </w:pPr>
      <w:rPr>
        <w:lang w:val="ru-RU" w:eastAsia="en-US" w:bidi="ar-SA"/>
      </w:rPr>
    </w:lvl>
    <w:lvl w:ilvl="4" w:tplc="437418EA">
      <w:numFmt w:val="bullet"/>
      <w:lvlText w:val="•"/>
      <w:lvlJc w:val="left"/>
      <w:pPr>
        <w:ind w:left="4776" w:hanging="257"/>
      </w:pPr>
      <w:rPr>
        <w:lang w:val="ru-RU" w:eastAsia="en-US" w:bidi="ar-SA"/>
      </w:rPr>
    </w:lvl>
    <w:lvl w:ilvl="5" w:tplc="2DC2C65A">
      <w:numFmt w:val="bullet"/>
      <w:lvlText w:val="•"/>
      <w:lvlJc w:val="left"/>
      <w:pPr>
        <w:ind w:left="5700" w:hanging="257"/>
      </w:pPr>
      <w:rPr>
        <w:lang w:val="ru-RU" w:eastAsia="en-US" w:bidi="ar-SA"/>
      </w:rPr>
    </w:lvl>
    <w:lvl w:ilvl="6" w:tplc="09B6CA40">
      <w:numFmt w:val="bullet"/>
      <w:lvlText w:val="•"/>
      <w:lvlJc w:val="left"/>
      <w:pPr>
        <w:ind w:left="6624" w:hanging="257"/>
      </w:pPr>
      <w:rPr>
        <w:lang w:val="ru-RU" w:eastAsia="en-US" w:bidi="ar-SA"/>
      </w:rPr>
    </w:lvl>
    <w:lvl w:ilvl="7" w:tplc="90AA5044">
      <w:numFmt w:val="bullet"/>
      <w:lvlText w:val="•"/>
      <w:lvlJc w:val="left"/>
      <w:pPr>
        <w:ind w:left="7548" w:hanging="257"/>
      </w:pPr>
      <w:rPr>
        <w:lang w:val="ru-RU" w:eastAsia="en-US" w:bidi="ar-SA"/>
      </w:rPr>
    </w:lvl>
    <w:lvl w:ilvl="8" w:tplc="B4AA5918">
      <w:numFmt w:val="bullet"/>
      <w:lvlText w:val="•"/>
      <w:lvlJc w:val="left"/>
      <w:pPr>
        <w:ind w:left="8472" w:hanging="257"/>
      </w:pPr>
      <w:rPr>
        <w:lang w:val="ru-RU" w:eastAsia="en-US" w:bidi="ar-SA"/>
      </w:rPr>
    </w:lvl>
  </w:abstractNum>
  <w:abstractNum w:abstractNumId="14">
    <w:nsid w:val="20464E63"/>
    <w:multiLevelType w:val="hybridMultilevel"/>
    <w:tmpl w:val="BF50F5DC"/>
    <w:lvl w:ilvl="0" w:tplc="85D6D79E">
      <w:start w:val="1"/>
      <w:numFmt w:val="decimal"/>
      <w:lvlText w:val="%1)"/>
      <w:lvlJc w:val="left"/>
      <w:pPr>
        <w:ind w:left="1076" w:hanging="257"/>
      </w:pPr>
      <w:rPr>
        <w:rFonts w:ascii="Microsoft Sans Serif" w:eastAsia="Microsoft Sans Serif" w:hAnsi="Microsoft Sans Serif" w:cs="Microsoft Sans Serif" w:hint="default"/>
        <w:spacing w:val="-1"/>
        <w:w w:val="100"/>
        <w:sz w:val="22"/>
        <w:szCs w:val="22"/>
        <w:lang w:val="ru-RU" w:eastAsia="en-US" w:bidi="ar-SA"/>
      </w:rPr>
    </w:lvl>
    <w:lvl w:ilvl="1" w:tplc="46B059B2">
      <w:numFmt w:val="bullet"/>
      <w:lvlText w:val="•"/>
      <w:lvlJc w:val="left"/>
      <w:pPr>
        <w:ind w:left="2004" w:hanging="257"/>
      </w:pPr>
      <w:rPr>
        <w:lang w:val="ru-RU" w:eastAsia="en-US" w:bidi="ar-SA"/>
      </w:rPr>
    </w:lvl>
    <w:lvl w:ilvl="2" w:tplc="66EE2744">
      <w:numFmt w:val="bullet"/>
      <w:lvlText w:val="•"/>
      <w:lvlJc w:val="left"/>
      <w:pPr>
        <w:ind w:left="2928" w:hanging="257"/>
      </w:pPr>
      <w:rPr>
        <w:lang w:val="ru-RU" w:eastAsia="en-US" w:bidi="ar-SA"/>
      </w:rPr>
    </w:lvl>
    <w:lvl w:ilvl="3" w:tplc="E860388A">
      <w:numFmt w:val="bullet"/>
      <w:lvlText w:val="•"/>
      <w:lvlJc w:val="left"/>
      <w:pPr>
        <w:ind w:left="3852" w:hanging="257"/>
      </w:pPr>
      <w:rPr>
        <w:lang w:val="ru-RU" w:eastAsia="en-US" w:bidi="ar-SA"/>
      </w:rPr>
    </w:lvl>
    <w:lvl w:ilvl="4" w:tplc="507C1102">
      <w:numFmt w:val="bullet"/>
      <w:lvlText w:val="•"/>
      <w:lvlJc w:val="left"/>
      <w:pPr>
        <w:ind w:left="4776" w:hanging="257"/>
      </w:pPr>
      <w:rPr>
        <w:lang w:val="ru-RU" w:eastAsia="en-US" w:bidi="ar-SA"/>
      </w:rPr>
    </w:lvl>
    <w:lvl w:ilvl="5" w:tplc="DF7E7364">
      <w:numFmt w:val="bullet"/>
      <w:lvlText w:val="•"/>
      <w:lvlJc w:val="left"/>
      <w:pPr>
        <w:ind w:left="5700" w:hanging="257"/>
      </w:pPr>
      <w:rPr>
        <w:lang w:val="ru-RU" w:eastAsia="en-US" w:bidi="ar-SA"/>
      </w:rPr>
    </w:lvl>
    <w:lvl w:ilvl="6" w:tplc="4BD6B56A">
      <w:numFmt w:val="bullet"/>
      <w:lvlText w:val="•"/>
      <w:lvlJc w:val="left"/>
      <w:pPr>
        <w:ind w:left="6624" w:hanging="257"/>
      </w:pPr>
      <w:rPr>
        <w:lang w:val="ru-RU" w:eastAsia="en-US" w:bidi="ar-SA"/>
      </w:rPr>
    </w:lvl>
    <w:lvl w:ilvl="7" w:tplc="3AC6389C">
      <w:numFmt w:val="bullet"/>
      <w:lvlText w:val="•"/>
      <w:lvlJc w:val="left"/>
      <w:pPr>
        <w:ind w:left="7548" w:hanging="257"/>
      </w:pPr>
      <w:rPr>
        <w:lang w:val="ru-RU" w:eastAsia="en-US" w:bidi="ar-SA"/>
      </w:rPr>
    </w:lvl>
    <w:lvl w:ilvl="8" w:tplc="446A0804">
      <w:numFmt w:val="bullet"/>
      <w:lvlText w:val="•"/>
      <w:lvlJc w:val="left"/>
      <w:pPr>
        <w:ind w:left="8472" w:hanging="257"/>
      </w:pPr>
      <w:rPr>
        <w:lang w:val="ru-RU" w:eastAsia="en-US" w:bidi="ar-SA"/>
      </w:rPr>
    </w:lvl>
  </w:abstractNum>
  <w:abstractNum w:abstractNumId="15">
    <w:nsid w:val="24CC4E64"/>
    <w:multiLevelType w:val="hybridMultilevel"/>
    <w:tmpl w:val="C9A667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6A543DB"/>
    <w:multiLevelType w:val="hybridMultilevel"/>
    <w:tmpl w:val="254411E8"/>
    <w:lvl w:ilvl="0" w:tplc="9FC03838">
      <w:start w:val="1"/>
      <w:numFmt w:val="decimal"/>
      <w:lvlText w:val="%1."/>
      <w:lvlJc w:val="left"/>
      <w:pPr>
        <w:ind w:left="1319" w:hanging="468"/>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A473326"/>
    <w:multiLevelType w:val="hybridMultilevel"/>
    <w:tmpl w:val="EDEE7954"/>
    <w:lvl w:ilvl="0" w:tplc="BC244438">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D5131B1"/>
    <w:multiLevelType w:val="hybridMultilevel"/>
    <w:tmpl w:val="44CEE50C"/>
    <w:lvl w:ilvl="0" w:tplc="7DB62376">
      <w:start w:val="1"/>
      <w:numFmt w:val="decimal"/>
      <w:lvlText w:val="%1)"/>
      <w:lvlJc w:val="left"/>
      <w:pPr>
        <w:ind w:left="100" w:hanging="259"/>
      </w:pPr>
      <w:rPr>
        <w:rFonts w:ascii="Microsoft Sans Serif" w:eastAsia="Microsoft Sans Serif" w:hAnsi="Microsoft Sans Serif" w:cs="Microsoft Sans Serif" w:hint="default"/>
        <w:spacing w:val="-1"/>
        <w:w w:val="100"/>
        <w:sz w:val="22"/>
        <w:szCs w:val="22"/>
        <w:lang w:val="ru-RU" w:eastAsia="en-US" w:bidi="ar-SA"/>
      </w:rPr>
    </w:lvl>
    <w:lvl w:ilvl="1" w:tplc="E70C5A56">
      <w:numFmt w:val="bullet"/>
      <w:lvlText w:val="•"/>
      <w:lvlJc w:val="left"/>
      <w:pPr>
        <w:ind w:left="1122" w:hanging="259"/>
      </w:pPr>
      <w:rPr>
        <w:lang w:val="ru-RU" w:eastAsia="en-US" w:bidi="ar-SA"/>
      </w:rPr>
    </w:lvl>
    <w:lvl w:ilvl="2" w:tplc="EFAC486C">
      <w:numFmt w:val="bullet"/>
      <w:lvlText w:val="•"/>
      <w:lvlJc w:val="left"/>
      <w:pPr>
        <w:ind w:left="2144" w:hanging="259"/>
      </w:pPr>
      <w:rPr>
        <w:lang w:val="ru-RU" w:eastAsia="en-US" w:bidi="ar-SA"/>
      </w:rPr>
    </w:lvl>
    <w:lvl w:ilvl="3" w:tplc="C81EDF18">
      <w:numFmt w:val="bullet"/>
      <w:lvlText w:val="•"/>
      <w:lvlJc w:val="left"/>
      <w:pPr>
        <w:ind w:left="3166" w:hanging="259"/>
      </w:pPr>
      <w:rPr>
        <w:lang w:val="ru-RU" w:eastAsia="en-US" w:bidi="ar-SA"/>
      </w:rPr>
    </w:lvl>
    <w:lvl w:ilvl="4" w:tplc="5BB8F3B0">
      <w:numFmt w:val="bullet"/>
      <w:lvlText w:val="•"/>
      <w:lvlJc w:val="left"/>
      <w:pPr>
        <w:ind w:left="4188" w:hanging="259"/>
      </w:pPr>
      <w:rPr>
        <w:lang w:val="ru-RU" w:eastAsia="en-US" w:bidi="ar-SA"/>
      </w:rPr>
    </w:lvl>
    <w:lvl w:ilvl="5" w:tplc="5F20A57E">
      <w:numFmt w:val="bullet"/>
      <w:lvlText w:val="•"/>
      <w:lvlJc w:val="left"/>
      <w:pPr>
        <w:ind w:left="5210" w:hanging="259"/>
      </w:pPr>
      <w:rPr>
        <w:lang w:val="ru-RU" w:eastAsia="en-US" w:bidi="ar-SA"/>
      </w:rPr>
    </w:lvl>
    <w:lvl w:ilvl="6" w:tplc="3EC8074A">
      <w:numFmt w:val="bullet"/>
      <w:lvlText w:val="•"/>
      <w:lvlJc w:val="left"/>
      <w:pPr>
        <w:ind w:left="6232" w:hanging="259"/>
      </w:pPr>
      <w:rPr>
        <w:lang w:val="ru-RU" w:eastAsia="en-US" w:bidi="ar-SA"/>
      </w:rPr>
    </w:lvl>
    <w:lvl w:ilvl="7" w:tplc="FF60B3D0">
      <w:numFmt w:val="bullet"/>
      <w:lvlText w:val="•"/>
      <w:lvlJc w:val="left"/>
      <w:pPr>
        <w:ind w:left="7254" w:hanging="259"/>
      </w:pPr>
      <w:rPr>
        <w:lang w:val="ru-RU" w:eastAsia="en-US" w:bidi="ar-SA"/>
      </w:rPr>
    </w:lvl>
    <w:lvl w:ilvl="8" w:tplc="CE3439B4">
      <w:numFmt w:val="bullet"/>
      <w:lvlText w:val="•"/>
      <w:lvlJc w:val="left"/>
      <w:pPr>
        <w:ind w:left="8276" w:hanging="259"/>
      </w:pPr>
      <w:rPr>
        <w:lang w:val="ru-RU" w:eastAsia="en-US" w:bidi="ar-SA"/>
      </w:rPr>
    </w:lvl>
  </w:abstractNum>
  <w:abstractNum w:abstractNumId="19">
    <w:nsid w:val="2DB07402"/>
    <w:multiLevelType w:val="multilevel"/>
    <w:tmpl w:val="860C11C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F0E73D6"/>
    <w:multiLevelType w:val="hybridMultilevel"/>
    <w:tmpl w:val="EA903990"/>
    <w:lvl w:ilvl="0" w:tplc="E2824EF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826B08"/>
    <w:multiLevelType w:val="hybridMultilevel"/>
    <w:tmpl w:val="BAEEEE62"/>
    <w:lvl w:ilvl="0" w:tplc="FB98B002">
      <w:start w:val="1"/>
      <w:numFmt w:val="decimal"/>
      <w:lvlText w:val="%1."/>
      <w:lvlJc w:val="left"/>
      <w:pPr>
        <w:ind w:left="435" w:hanging="360"/>
      </w:pPr>
      <w:rPr>
        <w:rFonts w:eastAsiaTheme="minorHAnsi" w:hint="default"/>
        <w:sz w:val="32"/>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2">
    <w:nsid w:val="3BF732CB"/>
    <w:multiLevelType w:val="hybridMultilevel"/>
    <w:tmpl w:val="39A4B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191867"/>
    <w:multiLevelType w:val="hybridMultilevel"/>
    <w:tmpl w:val="A5C63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E05E82"/>
    <w:multiLevelType w:val="hybridMultilevel"/>
    <w:tmpl w:val="D1AEBEC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C301421"/>
    <w:multiLevelType w:val="multilevel"/>
    <w:tmpl w:val="E466A3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D925BE"/>
    <w:multiLevelType w:val="multilevel"/>
    <w:tmpl w:val="BDDAFA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nsid w:val="5B33036B"/>
    <w:multiLevelType w:val="hybridMultilevel"/>
    <w:tmpl w:val="C66228C6"/>
    <w:lvl w:ilvl="0" w:tplc="024A1E6E">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5D56872"/>
    <w:multiLevelType w:val="hybridMultilevel"/>
    <w:tmpl w:val="A18C08B6"/>
    <w:lvl w:ilvl="0" w:tplc="324298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6ED23A43"/>
    <w:multiLevelType w:val="hybridMultilevel"/>
    <w:tmpl w:val="6778DDC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1D54469"/>
    <w:multiLevelType w:val="hybridMultilevel"/>
    <w:tmpl w:val="A344F97E"/>
    <w:lvl w:ilvl="0" w:tplc="E8105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7043129"/>
    <w:multiLevelType w:val="hybridMultilevel"/>
    <w:tmpl w:val="5CFCB8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E500B35"/>
    <w:multiLevelType w:val="multilevel"/>
    <w:tmpl w:val="30C67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EE72C94"/>
    <w:multiLevelType w:val="hybridMultilevel"/>
    <w:tmpl w:val="E2B010F2"/>
    <w:lvl w:ilvl="0" w:tplc="61F8E65A">
      <w:start w:val="1"/>
      <w:numFmt w:val="decimal"/>
      <w:lvlText w:val="%1)"/>
      <w:lvlJc w:val="left"/>
      <w:pPr>
        <w:ind w:left="1130" w:hanging="311"/>
      </w:pPr>
      <w:rPr>
        <w:rFonts w:ascii="Microsoft Sans Serif" w:eastAsia="Microsoft Sans Serif" w:hAnsi="Microsoft Sans Serif" w:cs="Microsoft Sans Serif" w:hint="default"/>
        <w:spacing w:val="-1"/>
        <w:w w:val="100"/>
        <w:sz w:val="22"/>
        <w:szCs w:val="22"/>
        <w:lang w:val="ru-RU" w:eastAsia="en-US" w:bidi="ar-SA"/>
      </w:rPr>
    </w:lvl>
    <w:lvl w:ilvl="1" w:tplc="9288FBF2">
      <w:numFmt w:val="bullet"/>
      <w:lvlText w:val="•"/>
      <w:lvlJc w:val="left"/>
      <w:pPr>
        <w:ind w:left="2058" w:hanging="311"/>
      </w:pPr>
      <w:rPr>
        <w:lang w:val="ru-RU" w:eastAsia="en-US" w:bidi="ar-SA"/>
      </w:rPr>
    </w:lvl>
    <w:lvl w:ilvl="2" w:tplc="3FD05F6C">
      <w:numFmt w:val="bullet"/>
      <w:lvlText w:val="•"/>
      <w:lvlJc w:val="left"/>
      <w:pPr>
        <w:ind w:left="2976" w:hanging="311"/>
      </w:pPr>
      <w:rPr>
        <w:lang w:val="ru-RU" w:eastAsia="en-US" w:bidi="ar-SA"/>
      </w:rPr>
    </w:lvl>
    <w:lvl w:ilvl="3" w:tplc="1FE63040">
      <w:numFmt w:val="bullet"/>
      <w:lvlText w:val="•"/>
      <w:lvlJc w:val="left"/>
      <w:pPr>
        <w:ind w:left="3894" w:hanging="311"/>
      </w:pPr>
      <w:rPr>
        <w:lang w:val="ru-RU" w:eastAsia="en-US" w:bidi="ar-SA"/>
      </w:rPr>
    </w:lvl>
    <w:lvl w:ilvl="4" w:tplc="65E69FC4">
      <w:numFmt w:val="bullet"/>
      <w:lvlText w:val="•"/>
      <w:lvlJc w:val="left"/>
      <w:pPr>
        <w:ind w:left="4812" w:hanging="311"/>
      </w:pPr>
      <w:rPr>
        <w:lang w:val="ru-RU" w:eastAsia="en-US" w:bidi="ar-SA"/>
      </w:rPr>
    </w:lvl>
    <w:lvl w:ilvl="5" w:tplc="D39ECF12">
      <w:numFmt w:val="bullet"/>
      <w:lvlText w:val="•"/>
      <w:lvlJc w:val="left"/>
      <w:pPr>
        <w:ind w:left="5730" w:hanging="311"/>
      </w:pPr>
      <w:rPr>
        <w:lang w:val="ru-RU" w:eastAsia="en-US" w:bidi="ar-SA"/>
      </w:rPr>
    </w:lvl>
    <w:lvl w:ilvl="6" w:tplc="6EE49E36">
      <w:numFmt w:val="bullet"/>
      <w:lvlText w:val="•"/>
      <w:lvlJc w:val="left"/>
      <w:pPr>
        <w:ind w:left="6648" w:hanging="311"/>
      </w:pPr>
      <w:rPr>
        <w:lang w:val="ru-RU" w:eastAsia="en-US" w:bidi="ar-SA"/>
      </w:rPr>
    </w:lvl>
    <w:lvl w:ilvl="7" w:tplc="E7BE0A3A">
      <w:numFmt w:val="bullet"/>
      <w:lvlText w:val="•"/>
      <w:lvlJc w:val="left"/>
      <w:pPr>
        <w:ind w:left="7566" w:hanging="311"/>
      </w:pPr>
      <w:rPr>
        <w:lang w:val="ru-RU" w:eastAsia="en-US" w:bidi="ar-SA"/>
      </w:rPr>
    </w:lvl>
    <w:lvl w:ilvl="8" w:tplc="A132A58E">
      <w:numFmt w:val="bullet"/>
      <w:lvlText w:val="•"/>
      <w:lvlJc w:val="left"/>
      <w:pPr>
        <w:ind w:left="8484" w:hanging="311"/>
      </w:pPr>
      <w:rPr>
        <w:lang w:val="ru-RU" w:eastAsia="en-US" w:bidi="ar-SA"/>
      </w:rPr>
    </w:lvl>
  </w:abstractNum>
  <w:num w:numId="1">
    <w:abstractNumId w:val="0"/>
  </w:num>
  <w:num w:numId="2">
    <w:abstractNumId w:val="1"/>
  </w:num>
  <w:num w:numId="3">
    <w:abstractNumId w:val="26"/>
  </w:num>
  <w:num w:numId="4">
    <w:abstractNumId w:val="12"/>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20"/>
  </w:num>
  <w:num w:numId="8">
    <w:abstractNumId w:val="16"/>
  </w:num>
  <w:num w:numId="9">
    <w:abstractNumId w:val="34"/>
  </w:num>
  <w:num w:numId="10">
    <w:abstractNumId w:val="34"/>
    <w:lvlOverride w:ilvl="0">
      <w:startOverride w:val="1"/>
    </w:lvlOverride>
    <w:lvlOverride w:ilvl="1"/>
    <w:lvlOverride w:ilvl="2"/>
    <w:lvlOverride w:ilvl="3"/>
    <w:lvlOverride w:ilvl="4"/>
    <w:lvlOverride w:ilvl="5"/>
    <w:lvlOverride w:ilvl="6"/>
    <w:lvlOverride w:ilvl="7"/>
    <w:lvlOverride w:ilvl="8"/>
  </w:num>
  <w:num w:numId="11">
    <w:abstractNumId w:val="14"/>
  </w:num>
  <w:num w:numId="12">
    <w:abstractNumId w:val="14"/>
    <w:lvlOverride w:ilvl="0">
      <w:startOverride w:val="1"/>
    </w:lvlOverride>
    <w:lvlOverride w:ilvl="1"/>
    <w:lvlOverride w:ilvl="2"/>
    <w:lvlOverride w:ilvl="3"/>
    <w:lvlOverride w:ilvl="4"/>
    <w:lvlOverride w:ilvl="5"/>
    <w:lvlOverride w:ilvl="6"/>
    <w:lvlOverride w:ilvl="7"/>
    <w:lvlOverride w:ilvl="8"/>
  </w:num>
  <w:num w:numId="13">
    <w:abstractNumId w:val="13"/>
  </w:num>
  <w:num w:numId="14">
    <w:abstractNumId w:val="13"/>
    <w:lvlOverride w:ilvl="0">
      <w:startOverride w:val="1"/>
    </w:lvlOverride>
    <w:lvlOverride w:ilvl="1"/>
    <w:lvlOverride w:ilvl="2"/>
    <w:lvlOverride w:ilvl="3"/>
    <w:lvlOverride w:ilvl="4"/>
    <w:lvlOverride w:ilvl="5"/>
    <w:lvlOverride w:ilvl="6"/>
    <w:lvlOverride w:ilvl="7"/>
    <w:lvlOverride w:ilvl="8"/>
  </w:num>
  <w:num w:numId="15">
    <w:abstractNumId w:val="18"/>
  </w:num>
  <w:num w:numId="16">
    <w:abstractNumId w:val="18"/>
    <w:lvlOverride w:ilvl="0">
      <w:startOverride w:val="1"/>
    </w:lvlOverride>
    <w:lvlOverride w:ilvl="1"/>
    <w:lvlOverride w:ilvl="2"/>
    <w:lvlOverride w:ilvl="3"/>
    <w:lvlOverride w:ilvl="4"/>
    <w:lvlOverride w:ilvl="5"/>
    <w:lvlOverride w:ilvl="6"/>
    <w:lvlOverride w:ilvl="7"/>
    <w:lvlOverride w:ilvl="8"/>
  </w:num>
  <w:num w:numId="17">
    <w:abstractNumId w:val="29"/>
  </w:num>
  <w:num w:numId="18">
    <w:abstractNumId w:val="19"/>
  </w:num>
  <w:num w:numId="19">
    <w:abstractNumId w:val="30"/>
  </w:num>
  <w:num w:numId="20">
    <w:abstractNumId w:val="17"/>
  </w:num>
  <w:num w:numId="21">
    <w:abstractNumId w:val="33"/>
  </w:num>
  <w:num w:numId="22">
    <w:abstractNumId w:val="21"/>
  </w:num>
  <w:num w:numId="23">
    <w:abstractNumId w:val="23"/>
  </w:num>
  <w:num w:numId="24">
    <w:abstractNumId w:val="22"/>
  </w:num>
  <w:num w:numId="25">
    <w:abstractNumId w:val="32"/>
  </w:num>
  <w:num w:numId="26">
    <w:abstractNumId w:val="24"/>
  </w:num>
  <w:num w:numId="27">
    <w:abstractNumId w:val="31"/>
  </w:num>
  <w:num w:numId="28">
    <w:abstractNumId w:val="2"/>
    <w:lvlOverride w:ilvl="0">
      <w:startOverride w:val="1"/>
    </w:lvlOverride>
  </w:num>
  <w:num w:numId="29">
    <w:abstractNumId w:val="25"/>
  </w:num>
  <w:num w:numId="30">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B19"/>
    <w:rsid w:val="00000D6A"/>
    <w:rsid w:val="00001079"/>
    <w:rsid w:val="000024B8"/>
    <w:rsid w:val="00002830"/>
    <w:rsid w:val="00002E64"/>
    <w:rsid w:val="00003D4B"/>
    <w:rsid w:val="00004E31"/>
    <w:rsid w:val="0000655E"/>
    <w:rsid w:val="00006C15"/>
    <w:rsid w:val="00006EBF"/>
    <w:rsid w:val="0000760F"/>
    <w:rsid w:val="00007FF8"/>
    <w:rsid w:val="00011180"/>
    <w:rsid w:val="000115D3"/>
    <w:rsid w:val="00014091"/>
    <w:rsid w:val="000146D6"/>
    <w:rsid w:val="00016190"/>
    <w:rsid w:val="000174CB"/>
    <w:rsid w:val="00020CB1"/>
    <w:rsid w:val="0002109E"/>
    <w:rsid w:val="0002118B"/>
    <w:rsid w:val="000211CB"/>
    <w:rsid w:val="0002168A"/>
    <w:rsid w:val="00021C07"/>
    <w:rsid w:val="00022A6F"/>
    <w:rsid w:val="00022BAA"/>
    <w:rsid w:val="00023215"/>
    <w:rsid w:val="0002385B"/>
    <w:rsid w:val="000252DD"/>
    <w:rsid w:val="000260D1"/>
    <w:rsid w:val="0002634F"/>
    <w:rsid w:val="00026FBC"/>
    <w:rsid w:val="0002720E"/>
    <w:rsid w:val="00027620"/>
    <w:rsid w:val="00027A11"/>
    <w:rsid w:val="00027B15"/>
    <w:rsid w:val="00031676"/>
    <w:rsid w:val="000318EA"/>
    <w:rsid w:val="00032329"/>
    <w:rsid w:val="000324B4"/>
    <w:rsid w:val="00033F6D"/>
    <w:rsid w:val="00034D86"/>
    <w:rsid w:val="00035747"/>
    <w:rsid w:val="00035FDC"/>
    <w:rsid w:val="00036DFC"/>
    <w:rsid w:val="00037306"/>
    <w:rsid w:val="00037D7A"/>
    <w:rsid w:val="000417C0"/>
    <w:rsid w:val="00042009"/>
    <w:rsid w:val="00042C61"/>
    <w:rsid w:val="00043FE4"/>
    <w:rsid w:val="0004520F"/>
    <w:rsid w:val="00045FF7"/>
    <w:rsid w:val="00046387"/>
    <w:rsid w:val="0004771C"/>
    <w:rsid w:val="00051C62"/>
    <w:rsid w:val="000528A7"/>
    <w:rsid w:val="00052B6E"/>
    <w:rsid w:val="0005465C"/>
    <w:rsid w:val="000548C8"/>
    <w:rsid w:val="00054B70"/>
    <w:rsid w:val="0005781C"/>
    <w:rsid w:val="00057E02"/>
    <w:rsid w:val="00060D61"/>
    <w:rsid w:val="00060E06"/>
    <w:rsid w:val="00061D8C"/>
    <w:rsid w:val="00061E70"/>
    <w:rsid w:val="000622BD"/>
    <w:rsid w:val="0006296E"/>
    <w:rsid w:val="00063225"/>
    <w:rsid w:val="00063801"/>
    <w:rsid w:val="0006397C"/>
    <w:rsid w:val="00064BBC"/>
    <w:rsid w:val="00064F75"/>
    <w:rsid w:val="00065732"/>
    <w:rsid w:val="00067B59"/>
    <w:rsid w:val="00067DEC"/>
    <w:rsid w:val="00071BAD"/>
    <w:rsid w:val="0007347B"/>
    <w:rsid w:val="00073597"/>
    <w:rsid w:val="00073F59"/>
    <w:rsid w:val="00074B5E"/>
    <w:rsid w:val="000755F1"/>
    <w:rsid w:val="00075C0C"/>
    <w:rsid w:val="0007769E"/>
    <w:rsid w:val="00077C9C"/>
    <w:rsid w:val="00077E26"/>
    <w:rsid w:val="00080431"/>
    <w:rsid w:val="000805C2"/>
    <w:rsid w:val="00080B7C"/>
    <w:rsid w:val="00081928"/>
    <w:rsid w:val="00081BB4"/>
    <w:rsid w:val="000821E2"/>
    <w:rsid w:val="00082922"/>
    <w:rsid w:val="00082A84"/>
    <w:rsid w:val="00082B02"/>
    <w:rsid w:val="00083D6A"/>
    <w:rsid w:val="00086581"/>
    <w:rsid w:val="0008698B"/>
    <w:rsid w:val="00091A56"/>
    <w:rsid w:val="000923CC"/>
    <w:rsid w:val="0009348B"/>
    <w:rsid w:val="00093923"/>
    <w:rsid w:val="00093E89"/>
    <w:rsid w:val="00095CAC"/>
    <w:rsid w:val="000971BD"/>
    <w:rsid w:val="00097491"/>
    <w:rsid w:val="00097692"/>
    <w:rsid w:val="000977AA"/>
    <w:rsid w:val="000A1948"/>
    <w:rsid w:val="000A1E8B"/>
    <w:rsid w:val="000A206C"/>
    <w:rsid w:val="000A2854"/>
    <w:rsid w:val="000A473D"/>
    <w:rsid w:val="000A5D7A"/>
    <w:rsid w:val="000A5E50"/>
    <w:rsid w:val="000A7B5C"/>
    <w:rsid w:val="000B0D24"/>
    <w:rsid w:val="000B0F0B"/>
    <w:rsid w:val="000B17B6"/>
    <w:rsid w:val="000B258C"/>
    <w:rsid w:val="000B2A11"/>
    <w:rsid w:val="000B2D87"/>
    <w:rsid w:val="000B35B6"/>
    <w:rsid w:val="000B3EC8"/>
    <w:rsid w:val="000B4698"/>
    <w:rsid w:val="000B4D4B"/>
    <w:rsid w:val="000B54E5"/>
    <w:rsid w:val="000B7478"/>
    <w:rsid w:val="000B7699"/>
    <w:rsid w:val="000B769D"/>
    <w:rsid w:val="000B7D6C"/>
    <w:rsid w:val="000C047F"/>
    <w:rsid w:val="000C0668"/>
    <w:rsid w:val="000C06AD"/>
    <w:rsid w:val="000C173A"/>
    <w:rsid w:val="000C188F"/>
    <w:rsid w:val="000C2A1E"/>
    <w:rsid w:val="000C3568"/>
    <w:rsid w:val="000C3C1D"/>
    <w:rsid w:val="000C483C"/>
    <w:rsid w:val="000C4B83"/>
    <w:rsid w:val="000C4F93"/>
    <w:rsid w:val="000C5230"/>
    <w:rsid w:val="000C5E82"/>
    <w:rsid w:val="000C770C"/>
    <w:rsid w:val="000D191A"/>
    <w:rsid w:val="000D2258"/>
    <w:rsid w:val="000D2974"/>
    <w:rsid w:val="000D3A2E"/>
    <w:rsid w:val="000D6AF3"/>
    <w:rsid w:val="000D7280"/>
    <w:rsid w:val="000D782E"/>
    <w:rsid w:val="000D78E4"/>
    <w:rsid w:val="000E054D"/>
    <w:rsid w:val="000E0E00"/>
    <w:rsid w:val="000E1939"/>
    <w:rsid w:val="000E2FA9"/>
    <w:rsid w:val="000E33DE"/>
    <w:rsid w:val="000E38AF"/>
    <w:rsid w:val="000E3F42"/>
    <w:rsid w:val="000E4150"/>
    <w:rsid w:val="000E48EA"/>
    <w:rsid w:val="000E7857"/>
    <w:rsid w:val="000F003B"/>
    <w:rsid w:val="000F0BBA"/>
    <w:rsid w:val="000F0CD1"/>
    <w:rsid w:val="000F0D57"/>
    <w:rsid w:val="000F16AB"/>
    <w:rsid w:val="000F3EE5"/>
    <w:rsid w:val="000F4221"/>
    <w:rsid w:val="000F4D5E"/>
    <w:rsid w:val="000F5127"/>
    <w:rsid w:val="000F5476"/>
    <w:rsid w:val="000F581C"/>
    <w:rsid w:val="000F5F18"/>
    <w:rsid w:val="000F6848"/>
    <w:rsid w:val="000F6FB3"/>
    <w:rsid w:val="000F7D09"/>
    <w:rsid w:val="000F7F4C"/>
    <w:rsid w:val="00101229"/>
    <w:rsid w:val="0010239B"/>
    <w:rsid w:val="0010358E"/>
    <w:rsid w:val="001037A0"/>
    <w:rsid w:val="00103E01"/>
    <w:rsid w:val="00104B08"/>
    <w:rsid w:val="00104B8A"/>
    <w:rsid w:val="00105282"/>
    <w:rsid w:val="001063BC"/>
    <w:rsid w:val="0010651A"/>
    <w:rsid w:val="00107423"/>
    <w:rsid w:val="00107598"/>
    <w:rsid w:val="00107778"/>
    <w:rsid w:val="00107911"/>
    <w:rsid w:val="00110700"/>
    <w:rsid w:val="001114EE"/>
    <w:rsid w:val="00113759"/>
    <w:rsid w:val="00113B7F"/>
    <w:rsid w:val="00114581"/>
    <w:rsid w:val="00114E66"/>
    <w:rsid w:val="001161D6"/>
    <w:rsid w:val="001166D2"/>
    <w:rsid w:val="0011698E"/>
    <w:rsid w:val="00120512"/>
    <w:rsid w:val="0012076C"/>
    <w:rsid w:val="00120DE5"/>
    <w:rsid w:val="00121932"/>
    <w:rsid w:val="0012201B"/>
    <w:rsid w:val="00123FE3"/>
    <w:rsid w:val="00124411"/>
    <w:rsid w:val="001256E4"/>
    <w:rsid w:val="00125A3F"/>
    <w:rsid w:val="001267AB"/>
    <w:rsid w:val="00126900"/>
    <w:rsid w:val="00126F7A"/>
    <w:rsid w:val="00126FD0"/>
    <w:rsid w:val="00127114"/>
    <w:rsid w:val="00127D8D"/>
    <w:rsid w:val="001307BE"/>
    <w:rsid w:val="001319F7"/>
    <w:rsid w:val="0013326F"/>
    <w:rsid w:val="00135018"/>
    <w:rsid w:val="001358C4"/>
    <w:rsid w:val="001367C8"/>
    <w:rsid w:val="00136966"/>
    <w:rsid w:val="00136AEA"/>
    <w:rsid w:val="001401C7"/>
    <w:rsid w:val="00140402"/>
    <w:rsid w:val="001423DF"/>
    <w:rsid w:val="001428CE"/>
    <w:rsid w:val="00142F75"/>
    <w:rsid w:val="00144BCE"/>
    <w:rsid w:val="001469BE"/>
    <w:rsid w:val="0014753A"/>
    <w:rsid w:val="00147953"/>
    <w:rsid w:val="00147A2C"/>
    <w:rsid w:val="00150D8C"/>
    <w:rsid w:val="001514C4"/>
    <w:rsid w:val="00151B11"/>
    <w:rsid w:val="00151C24"/>
    <w:rsid w:val="00153A29"/>
    <w:rsid w:val="0015414C"/>
    <w:rsid w:val="00154314"/>
    <w:rsid w:val="00154AFA"/>
    <w:rsid w:val="00156970"/>
    <w:rsid w:val="0015776E"/>
    <w:rsid w:val="001579FF"/>
    <w:rsid w:val="00161D5D"/>
    <w:rsid w:val="00161E27"/>
    <w:rsid w:val="001624F7"/>
    <w:rsid w:val="0016689F"/>
    <w:rsid w:val="0017507E"/>
    <w:rsid w:val="00176263"/>
    <w:rsid w:val="001763C8"/>
    <w:rsid w:val="001763C9"/>
    <w:rsid w:val="00176A16"/>
    <w:rsid w:val="001771D7"/>
    <w:rsid w:val="00180117"/>
    <w:rsid w:val="00181352"/>
    <w:rsid w:val="00183160"/>
    <w:rsid w:val="00183C8E"/>
    <w:rsid w:val="00185C08"/>
    <w:rsid w:val="00190324"/>
    <w:rsid w:val="00190632"/>
    <w:rsid w:val="00190F54"/>
    <w:rsid w:val="0019196E"/>
    <w:rsid w:val="00193620"/>
    <w:rsid w:val="0019395D"/>
    <w:rsid w:val="001954F3"/>
    <w:rsid w:val="00196073"/>
    <w:rsid w:val="00197087"/>
    <w:rsid w:val="00197582"/>
    <w:rsid w:val="001A00DA"/>
    <w:rsid w:val="001A15F7"/>
    <w:rsid w:val="001A1984"/>
    <w:rsid w:val="001A1B47"/>
    <w:rsid w:val="001A22BF"/>
    <w:rsid w:val="001A2C07"/>
    <w:rsid w:val="001A30A2"/>
    <w:rsid w:val="001A330E"/>
    <w:rsid w:val="001A3DE9"/>
    <w:rsid w:val="001A4981"/>
    <w:rsid w:val="001A4A15"/>
    <w:rsid w:val="001A50B5"/>
    <w:rsid w:val="001A6732"/>
    <w:rsid w:val="001B10F4"/>
    <w:rsid w:val="001B14C8"/>
    <w:rsid w:val="001B1A5F"/>
    <w:rsid w:val="001B1A98"/>
    <w:rsid w:val="001B1FBF"/>
    <w:rsid w:val="001B2756"/>
    <w:rsid w:val="001B4A2F"/>
    <w:rsid w:val="001B4D6D"/>
    <w:rsid w:val="001B4DFB"/>
    <w:rsid w:val="001B4E79"/>
    <w:rsid w:val="001B5477"/>
    <w:rsid w:val="001B58D8"/>
    <w:rsid w:val="001B5B3E"/>
    <w:rsid w:val="001B5B5E"/>
    <w:rsid w:val="001B5C0A"/>
    <w:rsid w:val="001B70F7"/>
    <w:rsid w:val="001C03B9"/>
    <w:rsid w:val="001C0924"/>
    <w:rsid w:val="001C0F50"/>
    <w:rsid w:val="001C26AF"/>
    <w:rsid w:val="001C2D7F"/>
    <w:rsid w:val="001C32C0"/>
    <w:rsid w:val="001C6A7B"/>
    <w:rsid w:val="001D0636"/>
    <w:rsid w:val="001D0FD9"/>
    <w:rsid w:val="001D161B"/>
    <w:rsid w:val="001D2AD0"/>
    <w:rsid w:val="001D339C"/>
    <w:rsid w:val="001D3CBF"/>
    <w:rsid w:val="001D3EFB"/>
    <w:rsid w:val="001D427B"/>
    <w:rsid w:val="001D48F9"/>
    <w:rsid w:val="001D4BD7"/>
    <w:rsid w:val="001D4D4B"/>
    <w:rsid w:val="001D60AC"/>
    <w:rsid w:val="001D6902"/>
    <w:rsid w:val="001D6AFD"/>
    <w:rsid w:val="001D79A5"/>
    <w:rsid w:val="001D7F63"/>
    <w:rsid w:val="001E06CD"/>
    <w:rsid w:val="001E0AF6"/>
    <w:rsid w:val="001E1911"/>
    <w:rsid w:val="001E3F15"/>
    <w:rsid w:val="001E47AC"/>
    <w:rsid w:val="001E499E"/>
    <w:rsid w:val="001E51E1"/>
    <w:rsid w:val="001E6E18"/>
    <w:rsid w:val="001E7677"/>
    <w:rsid w:val="001F02C6"/>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1BF9"/>
    <w:rsid w:val="00212BD9"/>
    <w:rsid w:val="00213057"/>
    <w:rsid w:val="00214A02"/>
    <w:rsid w:val="002152B4"/>
    <w:rsid w:val="00215BF0"/>
    <w:rsid w:val="00217E27"/>
    <w:rsid w:val="00220482"/>
    <w:rsid w:val="002212D4"/>
    <w:rsid w:val="00221B55"/>
    <w:rsid w:val="00222866"/>
    <w:rsid w:val="002229EC"/>
    <w:rsid w:val="00224D1E"/>
    <w:rsid w:val="00227BDB"/>
    <w:rsid w:val="00231720"/>
    <w:rsid w:val="00231850"/>
    <w:rsid w:val="002319B0"/>
    <w:rsid w:val="00232CE9"/>
    <w:rsid w:val="00232FD9"/>
    <w:rsid w:val="002330D6"/>
    <w:rsid w:val="0023404D"/>
    <w:rsid w:val="00234FB9"/>
    <w:rsid w:val="0023512D"/>
    <w:rsid w:val="00236BAE"/>
    <w:rsid w:val="00237D4B"/>
    <w:rsid w:val="0024095D"/>
    <w:rsid w:val="002416C8"/>
    <w:rsid w:val="00241B94"/>
    <w:rsid w:val="00243B55"/>
    <w:rsid w:val="00244D25"/>
    <w:rsid w:val="00245B23"/>
    <w:rsid w:val="00245CE8"/>
    <w:rsid w:val="00245E1E"/>
    <w:rsid w:val="00246289"/>
    <w:rsid w:val="0024740C"/>
    <w:rsid w:val="00247922"/>
    <w:rsid w:val="00247BEF"/>
    <w:rsid w:val="00247D9F"/>
    <w:rsid w:val="00247FBD"/>
    <w:rsid w:val="002501E6"/>
    <w:rsid w:val="00250C85"/>
    <w:rsid w:val="00250CD8"/>
    <w:rsid w:val="00251183"/>
    <w:rsid w:val="0025195C"/>
    <w:rsid w:val="00253569"/>
    <w:rsid w:val="002539F1"/>
    <w:rsid w:val="00253DF2"/>
    <w:rsid w:val="00254FE5"/>
    <w:rsid w:val="00255E9E"/>
    <w:rsid w:val="002560F2"/>
    <w:rsid w:val="00256100"/>
    <w:rsid w:val="002568C7"/>
    <w:rsid w:val="002573D0"/>
    <w:rsid w:val="002579A5"/>
    <w:rsid w:val="00260ED4"/>
    <w:rsid w:val="00261F5B"/>
    <w:rsid w:val="00263A0B"/>
    <w:rsid w:val="0026533A"/>
    <w:rsid w:val="002665CD"/>
    <w:rsid w:val="002671CB"/>
    <w:rsid w:val="002700DB"/>
    <w:rsid w:val="0027091E"/>
    <w:rsid w:val="00270EE4"/>
    <w:rsid w:val="0027142A"/>
    <w:rsid w:val="00272B8E"/>
    <w:rsid w:val="002738B4"/>
    <w:rsid w:val="00274D6C"/>
    <w:rsid w:val="00275846"/>
    <w:rsid w:val="002758A5"/>
    <w:rsid w:val="00275D54"/>
    <w:rsid w:val="00277121"/>
    <w:rsid w:val="0027759B"/>
    <w:rsid w:val="002779F0"/>
    <w:rsid w:val="00277B2A"/>
    <w:rsid w:val="00277FDD"/>
    <w:rsid w:val="00280806"/>
    <w:rsid w:val="0028098F"/>
    <w:rsid w:val="00280B7B"/>
    <w:rsid w:val="002813D1"/>
    <w:rsid w:val="00281F99"/>
    <w:rsid w:val="002823A2"/>
    <w:rsid w:val="002827EE"/>
    <w:rsid w:val="002847A4"/>
    <w:rsid w:val="00285310"/>
    <w:rsid w:val="0028559D"/>
    <w:rsid w:val="00291A33"/>
    <w:rsid w:val="00291BD0"/>
    <w:rsid w:val="0029205C"/>
    <w:rsid w:val="00293158"/>
    <w:rsid w:val="00293539"/>
    <w:rsid w:val="00295219"/>
    <w:rsid w:val="00295B91"/>
    <w:rsid w:val="0029640A"/>
    <w:rsid w:val="0029711F"/>
    <w:rsid w:val="00297D2E"/>
    <w:rsid w:val="002A05D2"/>
    <w:rsid w:val="002A0F94"/>
    <w:rsid w:val="002A13AC"/>
    <w:rsid w:val="002A2C55"/>
    <w:rsid w:val="002A3C0B"/>
    <w:rsid w:val="002A432A"/>
    <w:rsid w:val="002A60A5"/>
    <w:rsid w:val="002A64BE"/>
    <w:rsid w:val="002A6FB0"/>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C7D9C"/>
    <w:rsid w:val="002D1F18"/>
    <w:rsid w:val="002D24FC"/>
    <w:rsid w:val="002D3173"/>
    <w:rsid w:val="002D36E9"/>
    <w:rsid w:val="002D3A75"/>
    <w:rsid w:val="002D3C41"/>
    <w:rsid w:val="002D3CE7"/>
    <w:rsid w:val="002D5E8C"/>
    <w:rsid w:val="002D5EA0"/>
    <w:rsid w:val="002D696E"/>
    <w:rsid w:val="002D7B48"/>
    <w:rsid w:val="002E0897"/>
    <w:rsid w:val="002E092F"/>
    <w:rsid w:val="002E108F"/>
    <w:rsid w:val="002E239C"/>
    <w:rsid w:val="002E26F2"/>
    <w:rsid w:val="002E3755"/>
    <w:rsid w:val="002E3A7B"/>
    <w:rsid w:val="002E3B0F"/>
    <w:rsid w:val="002E3CD6"/>
    <w:rsid w:val="002E3FFE"/>
    <w:rsid w:val="002E416D"/>
    <w:rsid w:val="002E5E24"/>
    <w:rsid w:val="002E66D3"/>
    <w:rsid w:val="002F0659"/>
    <w:rsid w:val="002F0B48"/>
    <w:rsid w:val="002F116C"/>
    <w:rsid w:val="002F1361"/>
    <w:rsid w:val="002F244D"/>
    <w:rsid w:val="002F2A98"/>
    <w:rsid w:val="002F6322"/>
    <w:rsid w:val="002F6D10"/>
    <w:rsid w:val="002F7902"/>
    <w:rsid w:val="002F7A1F"/>
    <w:rsid w:val="00300B83"/>
    <w:rsid w:val="00301BC5"/>
    <w:rsid w:val="00302B46"/>
    <w:rsid w:val="00302DDC"/>
    <w:rsid w:val="0030349C"/>
    <w:rsid w:val="00303B89"/>
    <w:rsid w:val="00303DA4"/>
    <w:rsid w:val="00304EFB"/>
    <w:rsid w:val="00305744"/>
    <w:rsid w:val="00305983"/>
    <w:rsid w:val="0030655D"/>
    <w:rsid w:val="00307800"/>
    <w:rsid w:val="003106A0"/>
    <w:rsid w:val="00310D13"/>
    <w:rsid w:val="003114F9"/>
    <w:rsid w:val="0031266F"/>
    <w:rsid w:val="0031345F"/>
    <w:rsid w:val="00313B86"/>
    <w:rsid w:val="00314231"/>
    <w:rsid w:val="003156E7"/>
    <w:rsid w:val="00315D40"/>
    <w:rsid w:val="0031626D"/>
    <w:rsid w:val="003163F3"/>
    <w:rsid w:val="00317605"/>
    <w:rsid w:val="00320282"/>
    <w:rsid w:val="00320740"/>
    <w:rsid w:val="00320CE3"/>
    <w:rsid w:val="00320E63"/>
    <w:rsid w:val="00321706"/>
    <w:rsid w:val="00321A52"/>
    <w:rsid w:val="00321BEF"/>
    <w:rsid w:val="003223C0"/>
    <w:rsid w:val="0032457E"/>
    <w:rsid w:val="0032469D"/>
    <w:rsid w:val="00324980"/>
    <w:rsid w:val="00325485"/>
    <w:rsid w:val="00325546"/>
    <w:rsid w:val="0032570F"/>
    <w:rsid w:val="0032608A"/>
    <w:rsid w:val="0032655B"/>
    <w:rsid w:val="00327B08"/>
    <w:rsid w:val="003308EB"/>
    <w:rsid w:val="00331631"/>
    <w:rsid w:val="00331733"/>
    <w:rsid w:val="003330BA"/>
    <w:rsid w:val="0033379F"/>
    <w:rsid w:val="00333A5D"/>
    <w:rsid w:val="003346F5"/>
    <w:rsid w:val="00334B4A"/>
    <w:rsid w:val="003350E5"/>
    <w:rsid w:val="003356E9"/>
    <w:rsid w:val="0033591B"/>
    <w:rsid w:val="00335BE2"/>
    <w:rsid w:val="0033713B"/>
    <w:rsid w:val="00340FEF"/>
    <w:rsid w:val="0034233B"/>
    <w:rsid w:val="0034433E"/>
    <w:rsid w:val="003448B2"/>
    <w:rsid w:val="00344E4A"/>
    <w:rsid w:val="00346748"/>
    <w:rsid w:val="00350EDF"/>
    <w:rsid w:val="003522A4"/>
    <w:rsid w:val="00352EDF"/>
    <w:rsid w:val="003536C2"/>
    <w:rsid w:val="00353C10"/>
    <w:rsid w:val="003550BE"/>
    <w:rsid w:val="003558CF"/>
    <w:rsid w:val="00355F40"/>
    <w:rsid w:val="00356071"/>
    <w:rsid w:val="00356F53"/>
    <w:rsid w:val="003574F3"/>
    <w:rsid w:val="00357B28"/>
    <w:rsid w:val="0036082C"/>
    <w:rsid w:val="00360BE2"/>
    <w:rsid w:val="00360DC9"/>
    <w:rsid w:val="00360EFC"/>
    <w:rsid w:val="00361939"/>
    <w:rsid w:val="003620FF"/>
    <w:rsid w:val="003638AF"/>
    <w:rsid w:val="00363D83"/>
    <w:rsid w:val="00363EF7"/>
    <w:rsid w:val="0036402C"/>
    <w:rsid w:val="003640E9"/>
    <w:rsid w:val="003648C5"/>
    <w:rsid w:val="003650F1"/>
    <w:rsid w:val="0036544A"/>
    <w:rsid w:val="0036591D"/>
    <w:rsid w:val="00367EC6"/>
    <w:rsid w:val="0037076B"/>
    <w:rsid w:val="00370C38"/>
    <w:rsid w:val="00370F87"/>
    <w:rsid w:val="0037202C"/>
    <w:rsid w:val="003729F7"/>
    <w:rsid w:val="00372C76"/>
    <w:rsid w:val="00372CAF"/>
    <w:rsid w:val="0037339B"/>
    <w:rsid w:val="0037404A"/>
    <w:rsid w:val="003742CB"/>
    <w:rsid w:val="0037504D"/>
    <w:rsid w:val="003755B1"/>
    <w:rsid w:val="00375B55"/>
    <w:rsid w:val="0037619B"/>
    <w:rsid w:val="00377EFF"/>
    <w:rsid w:val="00381AD8"/>
    <w:rsid w:val="00381CF8"/>
    <w:rsid w:val="00382BB7"/>
    <w:rsid w:val="00383743"/>
    <w:rsid w:val="00384593"/>
    <w:rsid w:val="00384F03"/>
    <w:rsid w:val="00385774"/>
    <w:rsid w:val="003859B1"/>
    <w:rsid w:val="003864B4"/>
    <w:rsid w:val="00387B47"/>
    <w:rsid w:val="0039111C"/>
    <w:rsid w:val="0039152F"/>
    <w:rsid w:val="00394790"/>
    <w:rsid w:val="00394BB5"/>
    <w:rsid w:val="00395C94"/>
    <w:rsid w:val="00395D63"/>
    <w:rsid w:val="003971F1"/>
    <w:rsid w:val="003A001E"/>
    <w:rsid w:val="003A0582"/>
    <w:rsid w:val="003A167F"/>
    <w:rsid w:val="003A16AE"/>
    <w:rsid w:val="003A175C"/>
    <w:rsid w:val="003A1F50"/>
    <w:rsid w:val="003A2406"/>
    <w:rsid w:val="003A25ED"/>
    <w:rsid w:val="003A2B6A"/>
    <w:rsid w:val="003A2C51"/>
    <w:rsid w:val="003A2C56"/>
    <w:rsid w:val="003A4A3E"/>
    <w:rsid w:val="003A680F"/>
    <w:rsid w:val="003A6870"/>
    <w:rsid w:val="003A6D2C"/>
    <w:rsid w:val="003A7A01"/>
    <w:rsid w:val="003B0453"/>
    <w:rsid w:val="003B0966"/>
    <w:rsid w:val="003B0B31"/>
    <w:rsid w:val="003B1944"/>
    <w:rsid w:val="003B2571"/>
    <w:rsid w:val="003B2693"/>
    <w:rsid w:val="003B48FF"/>
    <w:rsid w:val="003B55CC"/>
    <w:rsid w:val="003B60E4"/>
    <w:rsid w:val="003B648A"/>
    <w:rsid w:val="003C20B7"/>
    <w:rsid w:val="003C23B1"/>
    <w:rsid w:val="003C269D"/>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400"/>
    <w:rsid w:val="003D1551"/>
    <w:rsid w:val="003D1622"/>
    <w:rsid w:val="003D1D00"/>
    <w:rsid w:val="003D1F7B"/>
    <w:rsid w:val="003D38E6"/>
    <w:rsid w:val="003D3BF7"/>
    <w:rsid w:val="003D3CA8"/>
    <w:rsid w:val="003D4328"/>
    <w:rsid w:val="003D432B"/>
    <w:rsid w:val="003D552B"/>
    <w:rsid w:val="003D59D8"/>
    <w:rsid w:val="003D70C2"/>
    <w:rsid w:val="003E05D5"/>
    <w:rsid w:val="003E190B"/>
    <w:rsid w:val="003E2695"/>
    <w:rsid w:val="003E38D0"/>
    <w:rsid w:val="003E6948"/>
    <w:rsid w:val="003E6B3F"/>
    <w:rsid w:val="003E7B0F"/>
    <w:rsid w:val="003F2070"/>
    <w:rsid w:val="003F2D2D"/>
    <w:rsid w:val="003F2DB7"/>
    <w:rsid w:val="003F2F45"/>
    <w:rsid w:val="003F307D"/>
    <w:rsid w:val="003F3522"/>
    <w:rsid w:val="003F3979"/>
    <w:rsid w:val="003F4E77"/>
    <w:rsid w:val="003F5CAA"/>
    <w:rsid w:val="003F6836"/>
    <w:rsid w:val="003F7DF9"/>
    <w:rsid w:val="00400037"/>
    <w:rsid w:val="004015AD"/>
    <w:rsid w:val="00401780"/>
    <w:rsid w:val="004017FD"/>
    <w:rsid w:val="00401CD4"/>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2D8"/>
    <w:rsid w:val="00427446"/>
    <w:rsid w:val="0043128B"/>
    <w:rsid w:val="00432BE5"/>
    <w:rsid w:val="004334F9"/>
    <w:rsid w:val="004335EA"/>
    <w:rsid w:val="00433924"/>
    <w:rsid w:val="00434152"/>
    <w:rsid w:val="00434354"/>
    <w:rsid w:val="004349E6"/>
    <w:rsid w:val="00435219"/>
    <w:rsid w:val="00435E48"/>
    <w:rsid w:val="00436D4D"/>
    <w:rsid w:val="00437774"/>
    <w:rsid w:val="0043780B"/>
    <w:rsid w:val="004443F0"/>
    <w:rsid w:val="00444911"/>
    <w:rsid w:val="004450B8"/>
    <w:rsid w:val="00446408"/>
    <w:rsid w:val="00450843"/>
    <w:rsid w:val="00450C86"/>
    <w:rsid w:val="004513AE"/>
    <w:rsid w:val="00451929"/>
    <w:rsid w:val="00451C5E"/>
    <w:rsid w:val="0045213E"/>
    <w:rsid w:val="00452633"/>
    <w:rsid w:val="00455222"/>
    <w:rsid w:val="004569D5"/>
    <w:rsid w:val="00456B67"/>
    <w:rsid w:val="00457092"/>
    <w:rsid w:val="004573FC"/>
    <w:rsid w:val="00460F8C"/>
    <w:rsid w:val="00463F7B"/>
    <w:rsid w:val="004669B0"/>
    <w:rsid w:val="00466E63"/>
    <w:rsid w:val="00466E8F"/>
    <w:rsid w:val="0046723D"/>
    <w:rsid w:val="00467FDF"/>
    <w:rsid w:val="004708B9"/>
    <w:rsid w:val="00471003"/>
    <w:rsid w:val="0047239C"/>
    <w:rsid w:val="0047267F"/>
    <w:rsid w:val="00473442"/>
    <w:rsid w:val="0047345E"/>
    <w:rsid w:val="00473C19"/>
    <w:rsid w:val="0047478E"/>
    <w:rsid w:val="00474B86"/>
    <w:rsid w:val="0047538C"/>
    <w:rsid w:val="0047555D"/>
    <w:rsid w:val="00477AC2"/>
    <w:rsid w:val="004809A4"/>
    <w:rsid w:val="00481113"/>
    <w:rsid w:val="004819ED"/>
    <w:rsid w:val="0048242B"/>
    <w:rsid w:val="004825A8"/>
    <w:rsid w:val="0048372E"/>
    <w:rsid w:val="00483BB7"/>
    <w:rsid w:val="00483EF7"/>
    <w:rsid w:val="004841EC"/>
    <w:rsid w:val="0048433C"/>
    <w:rsid w:val="00484369"/>
    <w:rsid w:val="00484BE3"/>
    <w:rsid w:val="0048680F"/>
    <w:rsid w:val="00486D6D"/>
    <w:rsid w:val="00487B7C"/>
    <w:rsid w:val="00487F7F"/>
    <w:rsid w:val="00490778"/>
    <w:rsid w:val="004907DB"/>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0E85"/>
    <w:rsid w:val="004A1092"/>
    <w:rsid w:val="004A19AD"/>
    <w:rsid w:val="004A2A04"/>
    <w:rsid w:val="004A2AB9"/>
    <w:rsid w:val="004A2B60"/>
    <w:rsid w:val="004A2EC0"/>
    <w:rsid w:val="004A363C"/>
    <w:rsid w:val="004A4EB9"/>
    <w:rsid w:val="004A5111"/>
    <w:rsid w:val="004A5DDD"/>
    <w:rsid w:val="004A6775"/>
    <w:rsid w:val="004B0AED"/>
    <w:rsid w:val="004B107E"/>
    <w:rsid w:val="004B1966"/>
    <w:rsid w:val="004B2C4E"/>
    <w:rsid w:val="004B3191"/>
    <w:rsid w:val="004B4F7D"/>
    <w:rsid w:val="004B68C4"/>
    <w:rsid w:val="004B69DC"/>
    <w:rsid w:val="004B71F0"/>
    <w:rsid w:val="004B7E05"/>
    <w:rsid w:val="004B7F76"/>
    <w:rsid w:val="004C029D"/>
    <w:rsid w:val="004C140E"/>
    <w:rsid w:val="004C1B4A"/>
    <w:rsid w:val="004C1DFB"/>
    <w:rsid w:val="004C2691"/>
    <w:rsid w:val="004C303B"/>
    <w:rsid w:val="004C332C"/>
    <w:rsid w:val="004C4248"/>
    <w:rsid w:val="004C4460"/>
    <w:rsid w:val="004C4A54"/>
    <w:rsid w:val="004C4A66"/>
    <w:rsid w:val="004C4A8B"/>
    <w:rsid w:val="004C5B66"/>
    <w:rsid w:val="004C5BC9"/>
    <w:rsid w:val="004C6FF0"/>
    <w:rsid w:val="004D03BE"/>
    <w:rsid w:val="004D131A"/>
    <w:rsid w:val="004D1EC1"/>
    <w:rsid w:val="004D2503"/>
    <w:rsid w:val="004D271C"/>
    <w:rsid w:val="004D2C3E"/>
    <w:rsid w:val="004D2D91"/>
    <w:rsid w:val="004D4B0C"/>
    <w:rsid w:val="004D5488"/>
    <w:rsid w:val="004D7BCC"/>
    <w:rsid w:val="004D7CDA"/>
    <w:rsid w:val="004E0007"/>
    <w:rsid w:val="004E07EF"/>
    <w:rsid w:val="004E111C"/>
    <w:rsid w:val="004E16A4"/>
    <w:rsid w:val="004E3AF2"/>
    <w:rsid w:val="004E537F"/>
    <w:rsid w:val="004E58F3"/>
    <w:rsid w:val="004E645A"/>
    <w:rsid w:val="004E6502"/>
    <w:rsid w:val="004E7875"/>
    <w:rsid w:val="004F0879"/>
    <w:rsid w:val="004F1B26"/>
    <w:rsid w:val="004F1E73"/>
    <w:rsid w:val="004F446E"/>
    <w:rsid w:val="004F4CB6"/>
    <w:rsid w:val="004F588E"/>
    <w:rsid w:val="004F6318"/>
    <w:rsid w:val="004F7FD7"/>
    <w:rsid w:val="00500272"/>
    <w:rsid w:val="00500383"/>
    <w:rsid w:val="00500B0A"/>
    <w:rsid w:val="00500B8E"/>
    <w:rsid w:val="005026A7"/>
    <w:rsid w:val="00502CD2"/>
    <w:rsid w:val="00504484"/>
    <w:rsid w:val="00504AED"/>
    <w:rsid w:val="00504DCA"/>
    <w:rsid w:val="00504F3D"/>
    <w:rsid w:val="00506E41"/>
    <w:rsid w:val="005111F4"/>
    <w:rsid w:val="005125BB"/>
    <w:rsid w:val="00513ABD"/>
    <w:rsid w:val="00521849"/>
    <w:rsid w:val="005219D3"/>
    <w:rsid w:val="00522ABF"/>
    <w:rsid w:val="005237FD"/>
    <w:rsid w:val="0052499E"/>
    <w:rsid w:val="005253A4"/>
    <w:rsid w:val="005259E5"/>
    <w:rsid w:val="00525AE9"/>
    <w:rsid w:val="005262CC"/>
    <w:rsid w:val="005265DF"/>
    <w:rsid w:val="0052675E"/>
    <w:rsid w:val="0053040E"/>
    <w:rsid w:val="00530607"/>
    <w:rsid w:val="00532C59"/>
    <w:rsid w:val="00532FB6"/>
    <w:rsid w:val="0053445A"/>
    <w:rsid w:val="00534C3E"/>
    <w:rsid w:val="00536E7C"/>
    <w:rsid w:val="0053750A"/>
    <w:rsid w:val="00540ABF"/>
    <w:rsid w:val="00540DD1"/>
    <w:rsid w:val="00542B93"/>
    <w:rsid w:val="005433F6"/>
    <w:rsid w:val="00544B3C"/>
    <w:rsid w:val="0054697B"/>
    <w:rsid w:val="00546FE2"/>
    <w:rsid w:val="00547B27"/>
    <w:rsid w:val="00547DF9"/>
    <w:rsid w:val="00550F1C"/>
    <w:rsid w:val="00550F35"/>
    <w:rsid w:val="00553949"/>
    <w:rsid w:val="00555D1D"/>
    <w:rsid w:val="00555FDE"/>
    <w:rsid w:val="005567E6"/>
    <w:rsid w:val="005568B8"/>
    <w:rsid w:val="00557120"/>
    <w:rsid w:val="005610ED"/>
    <w:rsid w:val="005611D3"/>
    <w:rsid w:val="005624E9"/>
    <w:rsid w:val="00562CAE"/>
    <w:rsid w:val="0056468C"/>
    <w:rsid w:val="00566726"/>
    <w:rsid w:val="00566854"/>
    <w:rsid w:val="0057104C"/>
    <w:rsid w:val="005717D1"/>
    <w:rsid w:val="00571C69"/>
    <w:rsid w:val="005732AB"/>
    <w:rsid w:val="0057359F"/>
    <w:rsid w:val="00573903"/>
    <w:rsid w:val="005739BC"/>
    <w:rsid w:val="00573A09"/>
    <w:rsid w:val="00573F40"/>
    <w:rsid w:val="00575D55"/>
    <w:rsid w:val="0057632C"/>
    <w:rsid w:val="005764B7"/>
    <w:rsid w:val="0057693A"/>
    <w:rsid w:val="00576F62"/>
    <w:rsid w:val="00577D0A"/>
    <w:rsid w:val="00577DA5"/>
    <w:rsid w:val="005800D0"/>
    <w:rsid w:val="00580FD3"/>
    <w:rsid w:val="00581B6A"/>
    <w:rsid w:val="00581CDD"/>
    <w:rsid w:val="00583B5B"/>
    <w:rsid w:val="00584266"/>
    <w:rsid w:val="005844D3"/>
    <w:rsid w:val="00584978"/>
    <w:rsid w:val="00584FE4"/>
    <w:rsid w:val="005855C6"/>
    <w:rsid w:val="00591514"/>
    <w:rsid w:val="005931F0"/>
    <w:rsid w:val="005939C5"/>
    <w:rsid w:val="005939D5"/>
    <w:rsid w:val="005952AD"/>
    <w:rsid w:val="0059571F"/>
    <w:rsid w:val="00596883"/>
    <w:rsid w:val="00596E07"/>
    <w:rsid w:val="00597AB7"/>
    <w:rsid w:val="005A0CFB"/>
    <w:rsid w:val="005A2C0F"/>
    <w:rsid w:val="005A2DCB"/>
    <w:rsid w:val="005A2F2B"/>
    <w:rsid w:val="005A3999"/>
    <w:rsid w:val="005A5D28"/>
    <w:rsid w:val="005A60F1"/>
    <w:rsid w:val="005A799C"/>
    <w:rsid w:val="005A7A78"/>
    <w:rsid w:val="005A7A93"/>
    <w:rsid w:val="005B1584"/>
    <w:rsid w:val="005B2D80"/>
    <w:rsid w:val="005B35CF"/>
    <w:rsid w:val="005B5518"/>
    <w:rsid w:val="005B5C9F"/>
    <w:rsid w:val="005B6236"/>
    <w:rsid w:val="005B7608"/>
    <w:rsid w:val="005B764D"/>
    <w:rsid w:val="005B7F76"/>
    <w:rsid w:val="005C0A57"/>
    <w:rsid w:val="005C1704"/>
    <w:rsid w:val="005C17C1"/>
    <w:rsid w:val="005C1969"/>
    <w:rsid w:val="005C3033"/>
    <w:rsid w:val="005C3CF3"/>
    <w:rsid w:val="005C42C8"/>
    <w:rsid w:val="005C4CE7"/>
    <w:rsid w:val="005C5C97"/>
    <w:rsid w:val="005C61B0"/>
    <w:rsid w:val="005C6835"/>
    <w:rsid w:val="005C7337"/>
    <w:rsid w:val="005C7441"/>
    <w:rsid w:val="005D0998"/>
    <w:rsid w:val="005D16B7"/>
    <w:rsid w:val="005D1EE4"/>
    <w:rsid w:val="005D225A"/>
    <w:rsid w:val="005D2BB7"/>
    <w:rsid w:val="005D4B23"/>
    <w:rsid w:val="005D54EA"/>
    <w:rsid w:val="005D710B"/>
    <w:rsid w:val="005D7A75"/>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2E3F"/>
    <w:rsid w:val="005F3004"/>
    <w:rsid w:val="005F3B78"/>
    <w:rsid w:val="005F7A9D"/>
    <w:rsid w:val="005F7F96"/>
    <w:rsid w:val="006010CF"/>
    <w:rsid w:val="00601399"/>
    <w:rsid w:val="0060205A"/>
    <w:rsid w:val="006031E4"/>
    <w:rsid w:val="0060456C"/>
    <w:rsid w:val="0060548D"/>
    <w:rsid w:val="0060624D"/>
    <w:rsid w:val="0060679D"/>
    <w:rsid w:val="00607170"/>
    <w:rsid w:val="00607FA2"/>
    <w:rsid w:val="00610D62"/>
    <w:rsid w:val="0061100D"/>
    <w:rsid w:val="00612124"/>
    <w:rsid w:val="00613259"/>
    <w:rsid w:val="00613471"/>
    <w:rsid w:val="00613D41"/>
    <w:rsid w:val="006151BD"/>
    <w:rsid w:val="00615266"/>
    <w:rsid w:val="0061629E"/>
    <w:rsid w:val="0061654D"/>
    <w:rsid w:val="00620C70"/>
    <w:rsid w:val="0062211B"/>
    <w:rsid w:val="0062459A"/>
    <w:rsid w:val="006268D7"/>
    <w:rsid w:val="00630BD3"/>
    <w:rsid w:val="00630F23"/>
    <w:rsid w:val="00631C83"/>
    <w:rsid w:val="00632408"/>
    <w:rsid w:val="00635860"/>
    <w:rsid w:val="006360CD"/>
    <w:rsid w:val="006369AB"/>
    <w:rsid w:val="006378D6"/>
    <w:rsid w:val="00637AFD"/>
    <w:rsid w:val="00641B7D"/>
    <w:rsid w:val="00641E36"/>
    <w:rsid w:val="00643144"/>
    <w:rsid w:val="00643692"/>
    <w:rsid w:val="006447D4"/>
    <w:rsid w:val="00644A6C"/>
    <w:rsid w:val="00644D43"/>
    <w:rsid w:val="00645708"/>
    <w:rsid w:val="006458D4"/>
    <w:rsid w:val="00646388"/>
    <w:rsid w:val="00650341"/>
    <w:rsid w:val="006511A4"/>
    <w:rsid w:val="006518F9"/>
    <w:rsid w:val="00651D38"/>
    <w:rsid w:val="00652AB2"/>
    <w:rsid w:val="006567B5"/>
    <w:rsid w:val="00656CDF"/>
    <w:rsid w:val="00657CA5"/>
    <w:rsid w:val="00660295"/>
    <w:rsid w:val="006602A6"/>
    <w:rsid w:val="0066089B"/>
    <w:rsid w:val="0066136F"/>
    <w:rsid w:val="00661ACD"/>
    <w:rsid w:val="00661EA7"/>
    <w:rsid w:val="006621C1"/>
    <w:rsid w:val="0066289C"/>
    <w:rsid w:val="006629F3"/>
    <w:rsid w:val="00663349"/>
    <w:rsid w:val="006633A8"/>
    <w:rsid w:val="006645F1"/>
    <w:rsid w:val="00664C32"/>
    <w:rsid w:val="00667761"/>
    <w:rsid w:val="00667922"/>
    <w:rsid w:val="00667C8D"/>
    <w:rsid w:val="00670FBC"/>
    <w:rsid w:val="006718D4"/>
    <w:rsid w:val="006724FD"/>
    <w:rsid w:val="00673327"/>
    <w:rsid w:val="006760A1"/>
    <w:rsid w:val="006760AF"/>
    <w:rsid w:val="00677EDF"/>
    <w:rsid w:val="00680E9B"/>
    <w:rsid w:val="00680F95"/>
    <w:rsid w:val="0068190E"/>
    <w:rsid w:val="00681C7D"/>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87E0D"/>
    <w:rsid w:val="00691068"/>
    <w:rsid w:val="00691E38"/>
    <w:rsid w:val="00692277"/>
    <w:rsid w:val="006924A9"/>
    <w:rsid w:val="00693659"/>
    <w:rsid w:val="00693942"/>
    <w:rsid w:val="006972F1"/>
    <w:rsid w:val="006A0126"/>
    <w:rsid w:val="006A0FC1"/>
    <w:rsid w:val="006A1848"/>
    <w:rsid w:val="006A32E8"/>
    <w:rsid w:val="006A4337"/>
    <w:rsid w:val="006A46A1"/>
    <w:rsid w:val="006A55B8"/>
    <w:rsid w:val="006A61CE"/>
    <w:rsid w:val="006A749D"/>
    <w:rsid w:val="006B08A3"/>
    <w:rsid w:val="006B1B73"/>
    <w:rsid w:val="006B1BB0"/>
    <w:rsid w:val="006B250F"/>
    <w:rsid w:val="006B42CF"/>
    <w:rsid w:val="006B4329"/>
    <w:rsid w:val="006B64B5"/>
    <w:rsid w:val="006B71C4"/>
    <w:rsid w:val="006C0BD4"/>
    <w:rsid w:val="006C1792"/>
    <w:rsid w:val="006C2C15"/>
    <w:rsid w:val="006C3110"/>
    <w:rsid w:val="006C427D"/>
    <w:rsid w:val="006C42A8"/>
    <w:rsid w:val="006C4A2F"/>
    <w:rsid w:val="006C5ABA"/>
    <w:rsid w:val="006C609C"/>
    <w:rsid w:val="006C6DA8"/>
    <w:rsid w:val="006C75C6"/>
    <w:rsid w:val="006C779F"/>
    <w:rsid w:val="006D01D4"/>
    <w:rsid w:val="006D0538"/>
    <w:rsid w:val="006D0C5E"/>
    <w:rsid w:val="006D1B33"/>
    <w:rsid w:val="006D4037"/>
    <w:rsid w:val="006D4050"/>
    <w:rsid w:val="006D5418"/>
    <w:rsid w:val="006D56C1"/>
    <w:rsid w:val="006D631F"/>
    <w:rsid w:val="006E0757"/>
    <w:rsid w:val="006E268D"/>
    <w:rsid w:val="006E3A6E"/>
    <w:rsid w:val="006E3CFE"/>
    <w:rsid w:val="006E5235"/>
    <w:rsid w:val="006E5EAC"/>
    <w:rsid w:val="006E6317"/>
    <w:rsid w:val="006F1A17"/>
    <w:rsid w:val="006F2C02"/>
    <w:rsid w:val="006F3A06"/>
    <w:rsid w:val="006F43A2"/>
    <w:rsid w:val="006F4E7F"/>
    <w:rsid w:val="006F4F70"/>
    <w:rsid w:val="006F545E"/>
    <w:rsid w:val="006F5925"/>
    <w:rsid w:val="006F59AD"/>
    <w:rsid w:val="006F62E0"/>
    <w:rsid w:val="006F6F33"/>
    <w:rsid w:val="006F7786"/>
    <w:rsid w:val="007007B3"/>
    <w:rsid w:val="00700FF5"/>
    <w:rsid w:val="0070155B"/>
    <w:rsid w:val="00701E0F"/>
    <w:rsid w:val="007026C0"/>
    <w:rsid w:val="00702F6C"/>
    <w:rsid w:val="00703635"/>
    <w:rsid w:val="00703754"/>
    <w:rsid w:val="007037A3"/>
    <w:rsid w:val="007037AF"/>
    <w:rsid w:val="007044B4"/>
    <w:rsid w:val="007044B5"/>
    <w:rsid w:val="00706103"/>
    <w:rsid w:val="0070620A"/>
    <w:rsid w:val="00706839"/>
    <w:rsid w:val="00706CD9"/>
    <w:rsid w:val="00706ED0"/>
    <w:rsid w:val="00706FF6"/>
    <w:rsid w:val="007071BF"/>
    <w:rsid w:val="0071367D"/>
    <w:rsid w:val="007147A1"/>
    <w:rsid w:val="00716B06"/>
    <w:rsid w:val="00716D9A"/>
    <w:rsid w:val="0071794C"/>
    <w:rsid w:val="00720C0C"/>
    <w:rsid w:val="0072326B"/>
    <w:rsid w:val="00723812"/>
    <w:rsid w:val="00724130"/>
    <w:rsid w:val="00724534"/>
    <w:rsid w:val="007255A5"/>
    <w:rsid w:val="007261FA"/>
    <w:rsid w:val="00730017"/>
    <w:rsid w:val="00730134"/>
    <w:rsid w:val="0073143B"/>
    <w:rsid w:val="0073156C"/>
    <w:rsid w:val="00732489"/>
    <w:rsid w:val="007338DD"/>
    <w:rsid w:val="007340DE"/>
    <w:rsid w:val="00734BFE"/>
    <w:rsid w:val="0073629A"/>
    <w:rsid w:val="00736DBE"/>
    <w:rsid w:val="0073711C"/>
    <w:rsid w:val="00737830"/>
    <w:rsid w:val="00740C66"/>
    <w:rsid w:val="00740D4A"/>
    <w:rsid w:val="0074273A"/>
    <w:rsid w:val="00742925"/>
    <w:rsid w:val="00742C18"/>
    <w:rsid w:val="0074306C"/>
    <w:rsid w:val="007438DD"/>
    <w:rsid w:val="00746BCA"/>
    <w:rsid w:val="00746E56"/>
    <w:rsid w:val="00747807"/>
    <w:rsid w:val="00750510"/>
    <w:rsid w:val="007512BB"/>
    <w:rsid w:val="007514F3"/>
    <w:rsid w:val="00751AA1"/>
    <w:rsid w:val="00751E38"/>
    <w:rsid w:val="00752389"/>
    <w:rsid w:val="00752BC4"/>
    <w:rsid w:val="00752BF8"/>
    <w:rsid w:val="0075308F"/>
    <w:rsid w:val="0075324C"/>
    <w:rsid w:val="00754AE2"/>
    <w:rsid w:val="0075562C"/>
    <w:rsid w:val="00756FA5"/>
    <w:rsid w:val="00761779"/>
    <w:rsid w:val="007620CD"/>
    <w:rsid w:val="007630A8"/>
    <w:rsid w:val="00763270"/>
    <w:rsid w:val="0076482C"/>
    <w:rsid w:val="00765904"/>
    <w:rsid w:val="00765EE4"/>
    <w:rsid w:val="007675F5"/>
    <w:rsid w:val="007679F2"/>
    <w:rsid w:val="00767E55"/>
    <w:rsid w:val="007705C7"/>
    <w:rsid w:val="007706BF"/>
    <w:rsid w:val="0077180E"/>
    <w:rsid w:val="00771A7E"/>
    <w:rsid w:val="0077211B"/>
    <w:rsid w:val="0077236B"/>
    <w:rsid w:val="00772A23"/>
    <w:rsid w:val="00774138"/>
    <w:rsid w:val="00774F71"/>
    <w:rsid w:val="00775D9F"/>
    <w:rsid w:val="007765B8"/>
    <w:rsid w:val="00776D1A"/>
    <w:rsid w:val="00777982"/>
    <w:rsid w:val="007802F0"/>
    <w:rsid w:val="007807D7"/>
    <w:rsid w:val="00781966"/>
    <w:rsid w:val="00782B73"/>
    <w:rsid w:val="00785ACC"/>
    <w:rsid w:val="007910F5"/>
    <w:rsid w:val="00791BF9"/>
    <w:rsid w:val="0079268C"/>
    <w:rsid w:val="00792CBB"/>
    <w:rsid w:val="00792CF8"/>
    <w:rsid w:val="007932E9"/>
    <w:rsid w:val="00793872"/>
    <w:rsid w:val="00794B90"/>
    <w:rsid w:val="007964EF"/>
    <w:rsid w:val="007973CE"/>
    <w:rsid w:val="00797634"/>
    <w:rsid w:val="007A10C0"/>
    <w:rsid w:val="007A39F6"/>
    <w:rsid w:val="007A3CCE"/>
    <w:rsid w:val="007A4397"/>
    <w:rsid w:val="007A44B0"/>
    <w:rsid w:val="007A50D2"/>
    <w:rsid w:val="007A53B8"/>
    <w:rsid w:val="007A5E82"/>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1A8"/>
    <w:rsid w:val="007B6AA9"/>
    <w:rsid w:val="007B78B2"/>
    <w:rsid w:val="007B7DAF"/>
    <w:rsid w:val="007C0DA8"/>
    <w:rsid w:val="007C11B2"/>
    <w:rsid w:val="007C17E9"/>
    <w:rsid w:val="007C1812"/>
    <w:rsid w:val="007C44AA"/>
    <w:rsid w:val="007C46BF"/>
    <w:rsid w:val="007C7181"/>
    <w:rsid w:val="007C752A"/>
    <w:rsid w:val="007D11B0"/>
    <w:rsid w:val="007D2B3E"/>
    <w:rsid w:val="007D2C00"/>
    <w:rsid w:val="007D32B9"/>
    <w:rsid w:val="007D5359"/>
    <w:rsid w:val="007D5C7E"/>
    <w:rsid w:val="007D761A"/>
    <w:rsid w:val="007D773D"/>
    <w:rsid w:val="007E1C84"/>
    <w:rsid w:val="007E1F18"/>
    <w:rsid w:val="007E2CAD"/>
    <w:rsid w:val="007E3858"/>
    <w:rsid w:val="007E388D"/>
    <w:rsid w:val="007E3C6C"/>
    <w:rsid w:val="007E44D5"/>
    <w:rsid w:val="007E44EC"/>
    <w:rsid w:val="007E465C"/>
    <w:rsid w:val="007E662B"/>
    <w:rsid w:val="007E6C1A"/>
    <w:rsid w:val="007E6E82"/>
    <w:rsid w:val="007E783E"/>
    <w:rsid w:val="007F0082"/>
    <w:rsid w:val="007F0245"/>
    <w:rsid w:val="007F0F90"/>
    <w:rsid w:val="007F0FD7"/>
    <w:rsid w:val="007F1482"/>
    <w:rsid w:val="007F1498"/>
    <w:rsid w:val="007F1A8B"/>
    <w:rsid w:val="007F2333"/>
    <w:rsid w:val="007F2369"/>
    <w:rsid w:val="007F259E"/>
    <w:rsid w:val="007F2BDC"/>
    <w:rsid w:val="007F467A"/>
    <w:rsid w:val="007F484D"/>
    <w:rsid w:val="007F52E4"/>
    <w:rsid w:val="007F6FF2"/>
    <w:rsid w:val="0080005D"/>
    <w:rsid w:val="00800626"/>
    <w:rsid w:val="008018C7"/>
    <w:rsid w:val="00801E36"/>
    <w:rsid w:val="00803106"/>
    <w:rsid w:val="00804255"/>
    <w:rsid w:val="0080449E"/>
    <w:rsid w:val="00804F5E"/>
    <w:rsid w:val="00805B87"/>
    <w:rsid w:val="00806429"/>
    <w:rsid w:val="008066F7"/>
    <w:rsid w:val="00806AAC"/>
    <w:rsid w:val="00806C29"/>
    <w:rsid w:val="00807421"/>
    <w:rsid w:val="008079BD"/>
    <w:rsid w:val="00807CE2"/>
    <w:rsid w:val="00810D04"/>
    <w:rsid w:val="008114D5"/>
    <w:rsid w:val="00811975"/>
    <w:rsid w:val="00813267"/>
    <w:rsid w:val="008137B9"/>
    <w:rsid w:val="008140D9"/>
    <w:rsid w:val="00814B16"/>
    <w:rsid w:val="00815B73"/>
    <w:rsid w:val="00816C73"/>
    <w:rsid w:val="00816DDA"/>
    <w:rsid w:val="00820B40"/>
    <w:rsid w:val="00821159"/>
    <w:rsid w:val="00821C93"/>
    <w:rsid w:val="008223DC"/>
    <w:rsid w:val="00822F3F"/>
    <w:rsid w:val="008235A6"/>
    <w:rsid w:val="00824782"/>
    <w:rsid w:val="00825150"/>
    <w:rsid w:val="008260EA"/>
    <w:rsid w:val="008266E6"/>
    <w:rsid w:val="00826AAC"/>
    <w:rsid w:val="00826F72"/>
    <w:rsid w:val="00827890"/>
    <w:rsid w:val="00832544"/>
    <w:rsid w:val="00832FBE"/>
    <w:rsid w:val="00833BD3"/>
    <w:rsid w:val="00834122"/>
    <w:rsid w:val="00834B9A"/>
    <w:rsid w:val="00834E2B"/>
    <w:rsid w:val="00836A32"/>
    <w:rsid w:val="00837E78"/>
    <w:rsid w:val="00841120"/>
    <w:rsid w:val="00842F3F"/>
    <w:rsid w:val="0084456A"/>
    <w:rsid w:val="00846834"/>
    <w:rsid w:val="0084694F"/>
    <w:rsid w:val="0085041B"/>
    <w:rsid w:val="00850DF0"/>
    <w:rsid w:val="00852A13"/>
    <w:rsid w:val="00852F72"/>
    <w:rsid w:val="0085380B"/>
    <w:rsid w:val="00853D94"/>
    <w:rsid w:val="00853ECE"/>
    <w:rsid w:val="0085410E"/>
    <w:rsid w:val="00854A01"/>
    <w:rsid w:val="00856DDF"/>
    <w:rsid w:val="0085731B"/>
    <w:rsid w:val="008573B3"/>
    <w:rsid w:val="008575E0"/>
    <w:rsid w:val="00861153"/>
    <w:rsid w:val="0086196C"/>
    <w:rsid w:val="00863C38"/>
    <w:rsid w:val="00863F72"/>
    <w:rsid w:val="00864178"/>
    <w:rsid w:val="0086528D"/>
    <w:rsid w:val="0086540B"/>
    <w:rsid w:val="008667FC"/>
    <w:rsid w:val="00867897"/>
    <w:rsid w:val="00867F04"/>
    <w:rsid w:val="008702A4"/>
    <w:rsid w:val="00870E28"/>
    <w:rsid w:val="00871625"/>
    <w:rsid w:val="0087223A"/>
    <w:rsid w:val="008733F6"/>
    <w:rsid w:val="00873BC9"/>
    <w:rsid w:val="00873E7A"/>
    <w:rsid w:val="00873F21"/>
    <w:rsid w:val="00875177"/>
    <w:rsid w:val="00875226"/>
    <w:rsid w:val="0087601A"/>
    <w:rsid w:val="00877342"/>
    <w:rsid w:val="00877829"/>
    <w:rsid w:val="008809C9"/>
    <w:rsid w:val="008816DE"/>
    <w:rsid w:val="00881799"/>
    <w:rsid w:val="008826E9"/>
    <w:rsid w:val="00882991"/>
    <w:rsid w:val="0088416F"/>
    <w:rsid w:val="00884CAE"/>
    <w:rsid w:val="00885CBC"/>
    <w:rsid w:val="00887CA2"/>
    <w:rsid w:val="00892418"/>
    <w:rsid w:val="00892905"/>
    <w:rsid w:val="00892F7A"/>
    <w:rsid w:val="0089322B"/>
    <w:rsid w:val="008942A5"/>
    <w:rsid w:val="00894324"/>
    <w:rsid w:val="00894DA9"/>
    <w:rsid w:val="00895786"/>
    <w:rsid w:val="00896B19"/>
    <w:rsid w:val="00897A61"/>
    <w:rsid w:val="00897C0C"/>
    <w:rsid w:val="008A033F"/>
    <w:rsid w:val="008A05D1"/>
    <w:rsid w:val="008A0984"/>
    <w:rsid w:val="008A16AA"/>
    <w:rsid w:val="008A3408"/>
    <w:rsid w:val="008A4485"/>
    <w:rsid w:val="008A45AE"/>
    <w:rsid w:val="008A4698"/>
    <w:rsid w:val="008A53FA"/>
    <w:rsid w:val="008A54D2"/>
    <w:rsid w:val="008A63B5"/>
    <w:rsid w:val="008A7217"/>
    <w:rsid w:val="008B0605"/>
    <w:rsid w:val="008B0D1D"/>
    <w:rsid w:val="008B2686"/>
    <w:rsid w:val="008B308E"/>
    <w:rsid w:val="008B40F8"/>
    <w:rsid w:val="008B4337"/>
    <w:rsid w:val="008B4741"/>
    <w:rsid w:val="008B4E1E"/>
    <w:rsid w:val="008B5054"/>
    <w:rsid w:val="008B53F9"/>
    <w:rsid w:val="008B6086"/>
    <w:rsid w:val="008B60D3"/>
    <w:rsid w:val="008B6EB6"/>
    <w:rsid w:val="008B6EE9"/>
    <w:rsid w:val="008C212E"/>
    <w:rsid w:val="008C315A"/>
    <w:rsid w:val="008C3362"/>
    <w:rsid w:val="008C4E57"/>
    <w:rsid w:val="008C4EE1"/>
    <w:rsid w:val="008C4F5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3B8D"/>
    <w:rsid w:val="008F77BC"/>
    <w:rsid w:val="009006BB"/>
    <w:rsid w:val="00901EFF"/>
    <w:rsid w:val="00901FF3"/>
    <w:rsid w:val="00904E2E"/>
    <w:rsid w:val="009060B3"/>
    <w:rsid w:val="00906334"/>
    <w:rsid w:val="00906696"/>
    <w:rsid w:val="0090731B"/>
    <w:rsid w:val="0090790F"/>
    <w:rsid w:val="00910F22"/>
    <w:rsid w:val="00912142"/>
    <w:rsid w:val="00914352"/>
    <w:rsid w:val="00914920"/>
    <w:rsid w:val="00915D16"/>
    <w:rsid w:val="009162C1"/>
    <w:rsid w:val="00922090"/>
    <w:rsid w:val="009220BA"/>
    <w:rsid w:val="00922640"/>
    <w:rsid w:val="00923C04"/>
    <w:rsid w:val="00923E4A"/>
    <w:rsid w:val="009246DF"/>
    <w:rsid w:val="0092584A"/>
    <w:rsid w:val="00925A80"/>
    <w:rsid w:val="00925A81"/>
    <w:rsid w:val="00925E82"/>
    <w:rsid w:val="00926282"/>
    <w:rsid w:val="00926A69"/>
    <w:rsid w:val="00927485"/>
    <w:rsid w:val="00927843"/>
    <w:rsid w:val="00930631"/>
    <w:rsid w:val="00931510"/>
    <w:rsid w:val="00932AC0"/>
    <w:rsid w:val="009332DD"/>
    <w:rsid w:val="00934083"/>
    <w:rsid w:val="0093469A"/>
    <w:rsid w:val="00934D3B"/>
    <w:rsid w:val="00935842"/>
    <w:rsid w:val="00935CD7"/>
    <w:rsid w:val="00936406"/>
    <w:rsid w:val="0093749B"/>
    <w:rsid w:val="0093765D"/>
    <w:rsid w:val="0093782D"/>
    <w:rsid w:val="00937A7A"/>
    <w:rsid w:val="00941405"/>
    <w:rsid w:val="009418D7"/>
    <w:rsid w:val="00941EF2"/>
    <w:rsid w:val="00942B0D"/>
    <w:rsid w:val="0094312F"/>
    <w:rsid w:val="0094423E"/>
    <w:rsid w:val="00944956"/>
    <w:rsid w:val="00944A0D"/>
    <w:rsid w:val="00944D80"/>
    <w:rsid w:val="00945E90"/>
    <w:rsid w:val="00946436"/>
    <w:rsid w:val="00946F64"/>
    <w:rsid w:val="009474EA"/>
    <w:rsid w:val="00947C1E"/>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6756E"/>
    <w:rsid w:val="00967FEE"/>
    <w:rsid w:val="0097125C"/>
    <w:rsid w:val="009713B6"/>
    <w:rsid w:val="00971662"/>
    <w:rsid w:val="00971C74"/>
    <w:rsid w:val="00972540"/>
    <w:rsid w:val="00974111"/>
    <w:rsid w:val="009759B8"/>
    <w:rsid w:val="00980735"/>
    <w:rsid w:val="00981A67"/>
    <w:rsid w:val="00982A3D"/>
    <w:rsid w:val="00982E53"/>
    <w:rsid w:val="00982F5E"/>
    <w:rsid w:val="009836E5"/>
    <w:rsid w:val="00984E09"/>
    <w:rsid w:val="00985205"/>
    <w:rsid w:val="00986355"/>
    <w:rsid w:val="00986AAB"/>
    <w:rsid w:val="00987361"/>
    <w:rsid w:val="0099009E"/>
    <w:rsid w:val="00990814"/>
    <w:rsid w:val="00990922"/>
    <w:rsid w:val="00990CFB"/>
    <w:rsid w:val="00990FF0"/>
    <w:rsid w:val="0099103E"/>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48CE"/>
    <w:rsid w:val="009A5091"/>
    <w:rsid w:val="009A6C83"/>
    <w:rsid w:val="009A74A1"/>
    <w:rsid w:val="009B04C0"/>
    <w:rsid w:val="009B0602"/>
    <w:rsid w:val="009B13DF"/>
    <w:rsid w:val="009B1A92"/>
    <w:rsid w:val="009B2537"/>
    <w:rsid w:val="009B32FE"/>
    <w:rsid w:val="009B399D"/>
    <w:rsid w:val="009B3C2E"/>
    <w:rsid w:val="009B4E3E"/>
    <w:rsid w:val="009B5A2F"/>
    <w:rsid w:val="009B5F3B"/>
    <w:rsid w:val="009B7A39"/>
    <w:rsid w:val="009C0179"/>
    <w:rsid w:val="009C0C1B"/>
    <w:rsid w:val="009C16A0"/>
    <w:rsid w:val="009C37F7"/>
    <w:rsid w:val="009C3955"/>
    <w:rsid w:val="009C4C15"/>
    <w:rsid w:val="009C532F"/>
    <w:rsid w:val="009C5782"/>
    <w:rsid w:val="009C612E"/>
    <w:rsid w:val="009C625B"/>
    <w:rsid w:val="009C77EE"/>
    <w:rsid w:val="009D0B85"/>
    <w:rsid w:val="009D18ED"/>
    <w:rsid w:val="009D21CF"/>
    <w:rsid w:val="009D31C8"/>
    <w:rsid w:val="009D3BB8"/>
    <w:rsid w:val="009D3C0D"/>
    <w:rsid w:val="009E0570"/>
    <w:rsid w:val="009E07B9"/>
    <w:rsid w:val="009E21D7"/>
    <w:rsid w:val="009E2731"/>
    <w:rsid w:val="009E459F"/>
    <w:rsid w:val="009E6757"/>
    <w:rsid w:val="009F1352"/>
    <w:rsid w:val="009F1353"/>
    <w:rsid w:val="009F17D5"/>
    <w:rsid w:val="009F17EB"/>
    <w:rsid w:val="009F48AB"/>
    <w:rsid w:val="009F6951"/>
    <w:rsid w:val="009F71F2"/>
    <w:rsid w:val="009F7CC2"/>
    <w:rsid w:val="00A01358"/>
    <w:rsid w:val="00A016B7"/>
    <w:rsid w:val="00A02E53"/>
    <w:rsid w:val="00A03CD7"/>
    <w:rsid w:val="00A05252"/>
    <w:rsid w:val="00A0578B"/>
    <w:rsid w:val="00A05839"/>
    <w:rsid w:val="00A05EBF"/>
    <w:rsid w:val="00A064CF"/>
    <w:rsid w:val="00A06A67"/>
    <w:rsid w:val="00A06BC1"/>
    <w:rsid w:val="00A077E1"/>
    <w:rsid w:val="00A078DF"/>
    <w:rsid w:val="00A079B0"/>
    <w:rsid w:val="00A07ADE"/>
    <w:rsid w:val="00A07BDC"/>
    <w:rsid w:val="00A104A4"/>
    <w:rsid w:val="00A10D56"/>
    <w:rsid w:val="00A11395"/>
    <w:rsid w:val="00A11FCB"/>
    <w:rsid w:val="00A12A26"/>
    <w:rsid w:val="00A136E9"/>
    <w:rsid w:val="00A13922"/>
    <w:rsid w:val="00A15BE3"/>
    <w:rsid w:val="00A1745A"/>
    <w:rsid w:val="00A200BB"/>
    <w:rsid w:val="00A20804"/>
    <w:rsid w:val="00A209C9"/>
    <w:rsid w:val="00A2149D"/>
    <w:rsid w:val="00A25D01"/>
    <w:rsid w:val="00A268A2"/>
    <w:rsid w:val="00A2751D"/>
    <w:rsid w:val="00A30CCA"/>
    <w:rsid w:val="00A31133"/>
    <w:rsid w:val="00A33E15"/>
    <w:rsid w:val="00A3639C"/>
    <w:rsid w:val="00A36AED"/>
    <w:rsid w:val="00A4085E"/>
    <w:rsid w:val="00A41594"/>
    <w:rsid w:val="00A4170D"/>
    <w:rsid w:val="00A42794"/>
    <w:rsid w:val="00A43896"/>
    <w:rsid w:val="00A44AED"/>
    <w:rsid w:val="00A45CF4"/>
    <w:rsid w:val="00A473D7"/>
    <w:rsid w:val="00A51043"/>
    <w:rsid w:val="00A51C13"/>
    <w:rsid w:val="00A54299"/>
    <w:rsid w:val="00A54B21"/>
    <w:rsid w:val="00A54D57"/>
    <w:rsid w:val="00A561E7"/>
    <w:rsid w:val="00A56BA1"/>
    <w:rsid w:val="00A5749F"/>
    <w:rsid w:val="00A57B93"/>
    <w:rsid w:val="00A57CD3"/>
    <w:rsid w:val="00A60C53"/>
    <w:rsid w:val="00A612C0"/>
    <w:rsid w:val="00A61594"/>
    <w:rsid w:val="00A61C74"/>
    <w:rsid w:val="00A63893"/>
    <w:rsid w:val="00A63C0A"/>
    <w:rsid w:val="00A669AB"/>
    <w:rsid w:val="00A672BB"/>
    <w:rsid w:val="00A674B6"/>
    <w:rsid w:val="00A70B7B"/>
    <w:rsid w:val="00A70C0B"/>
    <w:rsid w:val="00A71112"/>
    <w:rsid w:val="00A7152B"/>
    <w:rsid w:val="00A7240A"/>
    <w:rsid w:val="00A725F1"/>
    <w:rsid w:val="00A726EA"/>
    <w:rsid w:val="00A72B37"/>
    <w:rsid w:val="00A7336E"/>
    <w:rsid w:val="00A75D04"/>
    <w:rsid w:val="00A75DD5"/>
    <w:rsid w:val="00A807A3"/>
    <w:rsid w:val="00A8085D"/>
    <w:rsid w:val="00A80A4D"/>
    <w:rsid w:val="00A80D2A"/>
    <w:rsid w:val="00A80DCC"/>
    <w:rsid w:val="00A82BE4"/>
    <w:rsid w:val="00A83094"/>
    <w:rsid w:val="00A83514"/>
    <w:rsid w:val="00A83CCD"/>
    <w:rsid w:val="00A8465D"/>
    <w:rsid w:val="00A85726"/>
    <w:rsid w:val="00A863C7"/>
    <w:rsid w:val="00A9108D"/>
    <w:rsid w:val="00A91A55"/>
    <w:rsid w:val="00A9227C"/>
    <w:rsid w:val="00A92EEA"/>
    <w:rsid w:val="00A963D5"/>
    <w:rsid w:val="00A969E1"/>
    <w:rsid w:val="00A96D1A"/>
    <w:rsid w:val="00A97837"/>
    <w:rsid w:val="00AA063F"/>
    <w:rsid w:val="00AA2AEE"/>
    <w:rsid w:val="00AA3436"/>
    <w:rsid w:val="00AA3F78"/>
    <w:rsid w:val="00AA500D"/>
    <w:rsid w:val="00AA51FB"/>
    <w:rsid w:val="00AA5D30"/>
    <w:rsid w:val="00AB0E29"/>
    <w:rsid w:val="00AB1321"/>
    <w:rsid w:val="00AB1A67"/>
    <w:rsid w:val="00AB1F7E"/>
    <w:rsid w:val="00AB2E3A"/>
    <w:rsid w:val="00AB3D26"/>
    <w:rsid w:val="00AB43F5"/>
    <w:rsid w:val="00AB4AC8"/>
    <w:rsid w:val="00AB557B"/>
    <w:rsid w:val="00AC220E"/>
    <w:rsid w:val="00AC3177"/>
    <w:rsid w:val="00AC3338"/>
    <w:rsid w:val="00AC4C84"/>
    <w:rsid w:val="00AC5B1C"/>
    <w:rsid w:val="00AC602A"/>
    <w:rsid w:val="00AC6A91"/>
    <w:rsid w:val="00AC6B93"/>
    <w:rsid w:val="00AC73A2"/>
    <w:rsid w:val="00AC777B"/>
    <w:rsid w:val="00AC7A47"/>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0923"/>
    <w:rsid w:val="00AE125A"/>
    <w:rsid w:val="00AE14FA"/>
    <w:rsid w:val="00AE1AF4"/>
    <w:rsid w:val="00AE2100"/>
    <w:rsid w:val="00AE2170"/>
    <w:rsid w:val="00AE21B8"/>
    <w:rsid w:val="00AE2F7D"/>
    <w:rsid w:val="00AE325F"/>
    <w:rsid w:val="00AE360F"/>
    <w:rsid w:val="00AE3EFE"/>
    <w:rsid w:val="00AE4074"/>
    <w:rsid w:val="00AE471C"/>
    <w:rsid w:val="00AE47EC"/>
    <w:rsid w:val="00AE627C"/>
    <w:rsid w:val="00AE67F5"/>
    <w:rsid w:val="00AE690C"/>
    <w:rsid w:val="00AE77A9"/>
    <w:rsid w:val="00AF0302"/>
    <w:rsid w:val="00AF1694"/>
    <w:rsid w:val="00AF2256"/>
    <w:rsid w:val="00AF3F67"/>
    <w:rsid w:val="00AF4725"/>
    <w:rsid w:val="00AF50C7"/>
    <w:rsid w:val="00AF5284"/>
    <w:rsid w:val="00AF62A5"/>
    <w:rsid w:val="00AF6AB3"/>
    <w:rsid w:val="00AF7434"/>
    <w:rsid w:val="00AF7972"/>
    <w:rsid w:val="00AF7CA7"/>
    <w:rsid w:val="00B0100B"/>
    <w:rsid w:val="00B0201B"/>
    <w:rsid w:val="00B04BD6"/>
    <w:rsid w:val="00B0503F"/>
    <w:rsid w:val="00B057AF"/>
    <w:rsid w:val="00B057B8"/>
    <w:rsid w:val="00B05915"/>
    <w:rsid w:val="00B059EA"/>
    <w:rsid w:val="00B05D20"/>
    <w:rsid w:val="00B06188"/>
    <w:rsid w:val="00B07A20"/>
    <w:rsid w:val="00B10945"/>
    <w:rsid w:val="00B10F77"/>
    <w:rsid w:val="00B11F93"/>
    <w:rsid w:val="00B201A4"/>
    <w:rsid w:val="00B2093D"/>
    <w:rsid w:val="00B20BBC"/>
    <w:rsid w:val="00B20C08"/>
    <w:rsid w:val="00B21062"/>
    <w:rsid w:val="00B21F96"/>
    <w:rsid w:val="00B2317A"/>
    <w:rsid w:val="00B23EA0"/>
    <w:rsid w:val="00B240DB"/>
    <w:rsid w:val="00B241CB"/>
    <w:rsid w:val="00B2441B"/>
    <w:rsid w:val="00B2477D"/>
    <w:rsid w:val="00B24E1D"/>
    <w:rsid w:val="00B250D6"/>
    <w:rsid w:val="00B26016"/>
    <w:rsid w:val="00B26675"/>
    <w:rsid w:val="00B27649"/>
    <w:rsid w:val="00B277F9"/>
    <w:rsid w:val="00B31471"/>
    <w:rsid w:val="00B32F59"/>
    <w:rsid w:val="00B33B12"/>
    <w:rsid w:val="00B33F4E"/>
    <w:rsid w:val="00B40CAC"/>
    <w:rsid w:val="00B41474"/>
    <w:rsid w:val="00B4264E"/>
    <w:rsid w:val="00B4282A"/>
    <w:rsid w:val="00B42D3F"/>
    <w:rsid w:val="00B44EFB"/>
    <w:rsid w:val="00B451D6"/>
    <w:rsid w:val="00B459D2"/>
    <w:rsid w:val="00B46A8E"/>
    <w:rsid w:val="00B5044B"/>
    <w:rsid w:val="00B51718"/>
    <w:rsid w:val="00B520A6"/>
    <w:rsid w:val="00B522A6"/>
    <w:rsid w:val="00B52A2A"/>
    <w:rsid w:val="00B53FE2"/>
    <w:rsid w:val="00B5456E"/>
    <w:rsid w:val="00B54D22"/>
    <w:rsid w:val="00B55CB9"/>
    <w:rsid w:val="00B562F9"/>
    <w:rsid w:val="00B563FF"/>
    <w:rsid w:val="00B61120"/>
    <w:rsid w:val="00B61AC0"/>
    <w:rsid w:val="00B63B9D"/>
    <w:rsid w:val="00B65E15"/>
    <w:rsid w:val="00B66DDA"/>
    <w:rsid w:val="00B70708"/>
    <w:rsid w:val="00B709B9"/>
    <w:rsid w:val="00B713D7"/>
    <w:rsid w:val="00B71BDB"/>
    <w:rsid w:val="00B71E08"/>
    <w:rsid w:val="00B74C4B"/>
    <w:rsid w:val="00B75230"/>
    <w:rsid w:val="00B75525"/>
    <w:rsid w:val="00B75D72"/>
    <w:rsid w:val="00B7661C"/>
    <w:rsid w:val="00B76640"/>
    <w:rsid w:val="00B767AA"/>
    <w:rsid w:val="00B76EA6"/>
    <w:rsid w:val="00B777DD"/>
    <w:rsid w:val="00B7786D"/>
    <w:rsid w:val="00B80286"/>
    <w:rsid w:val="00B80799"/>
    <w:rsid w:val="00B80A70"/>
    <w:rsid w:val="00B80EB8"/>
    <w:rsid w:val="00B810C5"/>
    <w:rsid w:val="00B81D2D"/>
    <w:rsid w:val="00B82943"/>
    <w:rsid w:val="00B82BC5"/>
    <w:rsid w:val="00B83081"/>
    <w:rsid w:val="00B83DE8"/>
    <w:rsid w:val="00B844BE"/>
    <w:rsid w:val="00B84DE3"/>
    <w:rsid w:val="00B85026"/>
    <w:rsid w:val="00B85B67"/>
    <w:rsid w:val="00B877B7"/>
    <w:rsid w:val="00B87965"/>
    <w:rsid w:val="00B9048A"/>
    <w:rsid w:val="00B9060D"/>
    <w:rsid w:val="00B91623"/>
    <w:rsid w:val="00B924DB"/>
    <w:rsid w:val="00B934BE"/>
    <w:rsid w:val="00B934CE"/>
    <w:rsid w:val="00B93848"/>
    <w:rsid w:val="00B94D69"/>
    <w:rsid w:val="00B94F3C"/>
    <w:rsid w:val="00B9557A"/>
    <w:rsid w:val="00B97907"/>
    <w:rsid w:val="00B97B63"/>
    <w:rsid w:val="00BA10A1"/>
    <w:rsid w:val="00BA1C33"/>
    <w:rsid w:val="00BA1F72"/>
    <w:rsid w:val="00BA2343"/>
    <w:rsid w:val="00BA3518"/>
    <w:rsid w:val="00BA44A1"/>
    <w:rsid w:val="00BA466E"/>
    <w:rsid w:val="00BA571F"/>
    <w:rsid w:val="00BA601E"/>
    <w:rsid w:val="00BA6644"/>
    <w:rsid w:val="00BA6FD5"/>
    <w:rsid w:val="00BA7ABF"/>
    <w:rsid w:val="00BB026D"/>
    <w:rsid w:val="00BB0481"/>
    <w:rsid w:val="00BB0BAC"/>
    <w:rsid w:val="00BB1547"/>
    <w:rsid w:val="00BB2335"/>
    <w:rsid w:val="00BB3810"/>
    <w:rsid w:val="00BB441B"/>
    <w:rsid w:val="00BB67DE"/>
    <w:rsid w:val="00BB70EF"/>
    <w:rsid w:val="00BB7E88"/>
    <w:rsid w:val="00BC0343"/>
    <w:rsid w:val="00BC0899"/>
    <w:rsid w:val="00BC1BA8"/>
    <w:rsid w:val="00BC327C"/>
    <w:rsid w:val="00BC3C22"/>
    <w:rsid w:val="00BC45FF"/>
    <w:rsid w:val="00BC4CC9"/>
    <w:rsid w:val="00BC6B26"/>
    <w:rsid w:val="00BC7545"/>
    <w:rsid w:val="00BD186D"/>
    <w:rsid w:val="00BD25D3"/>
    <w:rsid w:val="00BD25D9"/>
    <w:rsid w:val="00BD34D3"/>
    <w:rsid w:val="00BD3D74"/>
    <w:rsid w:val="00BD3F80"/>
    <w:rsid w:val="00BD624E"/>
    <w:rsid w:val="00BD6580"/>
    <w:rsid w:val="00BD74A0"/>
    <w:rsid w:val="00BD7782"/>
    <w:rsid w:val="00BD7F6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227E"/>
    <w:rsid w:val="00C028AB"/>
    <w:rsid w:val="00C03134"/>
    <w:rsid w:val="00C03204"/>
    <w:rsid w:val="00C03B11"/>
    <w:rsid w:val="00C03D38"/>
    <w:rsid w:val="00C03D9E"/>
    <w:rsid w:val="00C04641"/>
    <w:rsid w:val="00C04A72"/>
    <w:rsid w:val="00C05CC4"/>
    <w:rsid w:val="00C07230"/>
    <w:rsid w:val="00C0786A"/>
    <w:rsid w:val="00C10231"/>
    <w:rsid w:val="00C102E8"/>
    <w:rsid w:val="00C10512"/>
    <w:rsid w:val="00C109A8"/>
    <w:rsid w:val="00C10A23"/>
    <w:rsid w:val="00C11CA4"/>
    <w:rsid w:val="00C11D6B"/>
    <w:rsid w:val="00C12CE3"/>
    <w:rsid w:val="00C131AC"/>
    <w:rsid w:val="00C13D8F"/>
    <w:rsid w:val="00C16054"/>
    <w:rsid w:val="00C16D26"/>
    <w:rsid w:val="00C173AB"/>
    <w:rsid w:val="00C179CF"/>
    <w:rsid w:val="00C20275"/>
    <w:rsid w:val="00C203C5"/>
    <w:rsid w:val="00C2128B"/>
    <w:rsid w:val="00C256B1"/>
    <w:rsid w:val="00C25AF1"/>
    <w:rsid w:val="00C27433"/>
    <w:rsid w:val="00C27CFF"/>
    <w:rsid w:val="00C30424"/>
    <w:rsid w:val="00C3098E"/>
    <w:rsid w:val="00C30F7C"/>
    <w:rsid w:val="00C316E2"/>
    <w:rsid w:val="00C31C13"/>
    <w:rsid w:val="00C32A40"/>
    <w:rsid w:val="00C33B5C"/>
    <w:rsid w:val="00C3489C"/>
    <w:rsid w:val="00C34CA4"/>
    <w:rsid w:val="00C35D41"/>
    <w:rsid w:val="00C36247"/>
    <w:rsid w:val="00C407F1"/>
    <w:rsid w:val="00C419E6"/>
    <w:rsid w:val="00C42EFF"/>
    <w:rsid w:val="00C449CA"/>
    <w:rsid w:val="00C44CC1"/>
    <w:rsid w:val="00C45376"/>
    <w:rsid w:val="00C50AC8"/>
    <w:rsid w:val="00C51707"/>
    <w:rsid w:val="00C52318"/>
    <w:rsid w:val="00C525CF"/>
    <w:rsid w:val="00C54147"/>
    <w:rsid w:val="00C54292"/>
    <w:rsid w:val="00C5443A"/>
    <w:rsid w:val="00C56281"/>
    <w:rsid w:val="00C56315"/>
    <w:rsid w:val="00C564EC"/>
    <w:rsid w:val="00C57C8E"/>
    <w:rsid w:val="00C60A1C"/>
    <w:rsid w:val="00C60A4C"/>
    <w:rsid w:val="00C654B6"/>
    <w:rsid w:val="00C66363"/>
    <w:rsid w:val="00C665F3"/>
    <w:rsid w:val="00C66F96"/>
    <w:rsid w:val="00C704EE"/>
    <w:rsid w:val="00C70F6D"/>
    <w:rsid w:val="00C7212E"/>
    <w:rsid w:val="00C731E1"/>
    <w:rsid w:val="00C747C1"/>
    <w:rsid w:val="00C74B4E"/>
    <w:rsid w:val="00C754DE"/>
    <w:rsid w:val="00C763F4"/>
    <w:rsid w:val="00C77700"/>
    <w:rsid w:val="00C77870"/>
    <w:rsid w:val="00C80570"/>
    <w:rsid w:val="00C80B78"/>
    <w:rsid w:val="00C8198B"/>
    <w:rsid w:val="00C81D82"/>
    <w:rsid w:val="00C8287C"/>
    <w:rsid w:val="00C856FD"/>
    <w:rsid w:val="00C859AC"/>
    <w:rsid w:val="00C85CF1"/>
    <w:rsid w:val="00C87D38"/>
    <w:rsid w:val="00C91FB1"/>
    <w:rsid w:val="00C92136"/>
    <w:rsid w:val="00C92396"/>
    <w:rsid w:val="00C93AC9"/>
    <w:rsid w:val="00C95284"/>
    <w:rsid w:val="00C95B62"/>
    <w:rsid w:val="00C96EFE"/>
    <w:rsid w:val="00C97C31"/>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B7"/>
    <w:rsid w:val="00CB67E3"/>
    <w:rsid w:val="00CB70E5"/>
    <w:rsid w:val="00CB7E62"/>
    <w:rsid w:val="00CC1173"/>
    <w:rsid w:val="00CC1920"/>
    <w:rsid w:val="00CC1F81"/>
    <w:rsid w:val="00CC2073"/>
    <w:rsid w:val="00CC228A"/>
    <w:rsid w:val="00CC27B0"/>
    <w:rsid w:val="00CC27FE"/>
    <w:rsid w:val="00CC37B5"/>
    <w:rsid w:val="00CC49DD"/>
    <w:rsid w:val="00CC4DD9"/>
    <w:rsid w:val="00CC599F"/>
    <w:rsid w:val="00CC5B7B"/>
    <w:rsid w:val="00CC68EC"/>
    <w:rsid w:val="00CC6FA8"/>
    <w:rsid w:val="00CC7321"/>
    <w:rsid w:val="00CC7CAE"/>
    <w:rsid w:val="00CC7FB9"/>
    <w:rsid w:val="00CD16D7"/>
    <w:rsid w:val="00CD36D2"/>
    <w:rsid w:val="00CD4AF0"/>
    <w:rsid w:val="00CD4C81"/>
    <w:rsid w:val="00CD5814"/>
    <w:rsid w:val="00CD62F6"/>
    <w:rsid w:val="00CD63EC"/>
    <w:rsid w:val="00CE025A"/>
    <w:rsid w:val="00CE03DA"/>
    <w:rsid w:val="00CE207F"/>
    <w:rsid w:val="00CE223E"/>
    <w:rsid w:val="00CE2329"/>
    <w:rsid w:val="00CE3B1A"/>
    <w:rsid w:val="00CE484E"/>
    <w:rsid w:val="00CE5B84"/>
    <w:rsid w:val="00CE5E3F"/>
    <w:rsid w:val="00CE7028"/>
    <w:rsid w:val="00CE7487"/>
    <w:rsid w:val="00CE7B91"/>
    <w:rsid w:val="00CE7CB8"/>
    <w:rsid w:val="00CF02C8"/>
    <w:rsid w:val="00CF05F0"/>
    <w:rsid w:val="00CF199D"/>
    <w:rsid w:val="00CF20B1"/>
    <w:rsid w:val="00CF4496"/>
    <w:rsid w:val="00CF5048"/>
    <w:rsid w:val="00CF5576"/>
    <w:rsid w:val="00CF6987"/>
    <w:rsid w:val="00CF7290"/>
    <w:rsid w:val="00D010FF"/>
    <w:rsid w:val="00D0170C"/>
    <w:rsid w:val="00D025E4"/>
    <w:rsid w:val="00D028C2"/>
    <w:rsid w:val="00D032C9"/>
    <w:rsid w:val="00D0385A"/>
    <w:rsid w:val="00D03DE8"/>
    <w:rsid w:val="00D0406E"/>
    <w:rsid w:val="00D05054"/>
    <w:rsid w:val="00D0510F"/>
    <w:rsid w:val="00D05301"/>
    <w:rsid w:val="00D0639E"/>
    <w:rsid w:val="00D070A1"/>
    <w:rsid w:val="00D0732C"/>
    <w:rsid w:val="00D109E4"/>
    <w:rsid w:val="00D10EEB"/>
    <w:rsid w:val="00D120BF"/>
    <w:rsid w:val="00D12B3E"/>
    <w:rsid w:val="00D12C78"/>
    <w:rsid w:val="00D13D47"/>
    <w:rsid w:val="00D13DD4"/>
    <w:rsid w:val="00D153EA"/>
    <w:rsid w:val="00D1569A"/>
    <w:rsid w:val="00D15AAF"/>
    <w:rsid w:val="00D17608"/>
    <w:rsid w:val="00D17B7D"/>
    <w:rsid w:val="00D17EE7"/>
    <w:rsid w:val="00D202E4"/>
    <w:rsid w:val="00D207DA"/>
    <w:rsid w:val="00D20F43"/>
    <w:rsid w:val="00D21705"/>
    <w:rsid w:val="00D22DCB"/>
    <w:rsid w:val="00D24675"/>
    <w:rsid w:val="00D2597E"/>
    <w:rsid w:val="00D2665C"/>
    <w:rsid w:val="00D26711"/>
    <w:rsid w:val="00D27D12"/>
    <w:rsid w:val="00D30FE5"/>
    <w:rsid w:val="00D3131A"/>
    <w:rsid w:val="00D31669"/>
    <w:rsid w:val="00D34462"/>
    <w:rsid w:val="00D34B62"/>
    <w:rsid w:val="00D352B4"/>
    <w:rsid w:val="00D364C4"/>
    <w:rsid w:val="00D36811"/>
    <w:rsid w:val="00D369AF"/>
    <w:rsid w:val="00D379C9"/>
    <w:rsid w:val="00D41E5E"/>
    <w:rsid w:val="00D422B5"/>
    <w:rsid w:val="00D4316D"/>
    <w:rsid w:val="00D434B0"/>
    <w:rsid w:val="00D45998"/>
    <w:rsid w:val="00D45E80"/>
    <w:rsid w:val="00D46191"/>
    <w:rsid w:val="00D46B65"/>
    <w:rsid w:val="00D46EA0"/>
    <w:rsid w:val="00D47121"/>
    <w:rsid w:val="00D47280"/>
    <w:rsid w:val="00D472FE"/>
    <w:rsid w:val="00D47963"/>
    <w:rsid w:val="00D5028E"/>
    <w:rsid w:val="00D506CE"/>
    <w:rsid w:val="00D51001"/>
    <w:rsid w:val="00D528BD"/>
    <w:rsid w:val="00D53E58"/>
    <w:rsid w:val="00D5410F"/>
    <w:rsid w:val="00D54579"/>
    <w:rsid w:val="00D54B3E"/>
    <w:rsid w:val="00D55B4D"/>
    <w:rsid w:val="00D5618B"/>
    <w:rsid w:val="00D56FF4"/>
    <w:rsid w:val="00D61F36"/>
    <w:rsid w:val="00D6222F"/>
    <w:rsid w:val="00D62CF0"/>
    <w:rsid w:val="00D63130"/>
    <w:rsid w:val="00D63A74"/>
    <w:rsid w:val="00D642A2"/>
    <w:rsid w:val="00D642CD"/>
    <w:rsid w:val="00D6483E"/>
    <w:rsid w:val="00D64962"/>
    <w:rsid w:val="00D650CF"/>
    <w:rsid w:val="00D67235"/>
    <w:rsid w:val="00D67D7C"/>
    <w:rsid w:val="00D71667"/>
    <w:rsid w:val="00D722AF"/>
    <w:rsid w:val="00D7242A"/>
    <w:rsid w:val="00D73D75"/>
    <w:rsid w:val="00D7614A"/>
    <w:rsid w:val="00D77981"/>
    <w:rsid w:val="00D802FF"/>
    <w:rsid w:val="00D821A5"/>
    <w:rsid w:val="00D8281A"/>
    <w:rsid w:val="00D87DD9"/>
    <w:rsid w:val="00D904F0"/>
    <w:rsid w:val="00D92265"/>
    <w:rsid w:val="00D9280B"/>
    <w:rsid w:val="00D92FC2"/>
    <w:rsid w:val="00D94111"/>
    <w:rsid w:val="00D95314"/>
    <w:rsid w:val="00D96937"/>
    <w:rsid w:val="00D9707C"/>
    <w:rsid w:val="00D978E1"/>
    <w:rsid w:val="00DA0362"/>
    <w:rsid w:val="00DA1B1A"/>
    <w:rsid w:val="00DA27E8"/>
    <w:rsid w:val="00DA2B55"/>
    <w:rsid w:val="00DA3274"/>
    <w:rsid w:val="00DA3924"/>
    <w:rsid w:val="00DA4C78"/>
    <w:rsid w:val="00DA4DAB"/>
    <w:rsid w:val="00DA5C6A"/>
    <w:rsid w:val="00DA5E9E"/>
    <w:rsid w:val="00DA642C"/>
    <w:rsid w:val="00DA6A68"/>
    <w:rsid w:val="00DA6B10"/>
    <w:rsid w:val="00DA6F0A"/>
    <w:rsid w:val="00DA7868"/>
    <w:rsid w:val="00DB0E4F"/>
    <w:rsid w:val="00DB0FD2"/>
    <w:rsid w:val="00DB10D2"/>
    <w:rsid w:val="00DB19F4"/>
    <w:rsid w:val="00DB1E20"/>
    <w:rsid w:val="00DB261E"/>
    <w:rsid w:val="00DB288C"/>
    <w:rsid w:val="00DB35D1"/>
    <w:rsid w:val="00DB435B"/>
    <w:rsid w:val="00DB55C4"/>
    <w:rsid w:val="00DB5A03"/>
    <w:rsid w:val="00DB5ABC"/>
    <w:rsid w:val="00DB64CF"/>
    <w:rsid w:val="00DB767D"/>
    <w:rsid w:val="00DB7EDF"/>
    <w:rsid w:val="00DC0462"/>
    <w:rsid w:val="00DC0810"/>
    <w:rsid w:val="00DC0A7E"/>
    <w:rsid w:val="00DC0BAC"/>
    <w:rsid w:val="00DC1132"/>
    <w:rsid w:val="00DC15FB"/>
    <w:rsid w:val="00DC1984"/>
    <w:rsid w:val="00DC3842"/>
    <w:rsid w:val="00DC4EFB"/>
    <w:rsid w:val="00DC5BD1"/>
    <w:rsid w:val="00DC69D9"/>
    <w:rsid w:val="00DC6BA1"/>
    <w:rsid w:val="00DC7215"/>
    <w:rsid w:val="00DC72D3"/>
    <w:rsid w:val="00DD011F"/>
    <w:rsid w:val="00DD1798"/>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3D1F"/>
    <w:rsid w:val="00DE6255"/>
    <w:rsid w:val="00DE6F7E"/>
    <w:rsid w:val="00DF2BC6"/>
    <w:rsid w:val="00DF2BE4"/>
    <w:rsid w:val="00DF32F5"/>
    <w:rsid w:val="00DF3325"/>
    <w:rsid w:val="00DF33C3"/>
    <w:rsid w:val="00DF3959"/>
    <w:rsid w:val="00DF3D64"/>
    <w:rsid w:val="00DF4F27"/>
    <w:rsid w:val="00DF65C2"/>
    <w:rsid w:val="00DF757D"/>
    <w:rsid w:val="00DF7B88"/>
    <w:rsid w:val="00DF7D30"/>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43D"/>
    <w:rsid w:val="00E20A1E"/>
    <w:rsid w:val="00E21010"/>
    <w:rsid w:val="00E21857"/>
    <w:rsid w:val="00E231E4"/>
    <w:rsid w:val="00E239AA"/>
    <w:rsid w:val="00E2611D"/>
    <w:rsid w:val="00E26E1E"/>
    <w:rsid w:val="00E27173"/>
    <w:rsid w:val="00E30EC9"/>
    <w:rsid w:val="00E31D03"/>
    <w:rsid w:val="00E333C2"/>
    <w:rsid w:val="00E34939"/>
    <w:rsid w:val="00E35841"/>
    <w:rsid w:val="00E35C20"/>
    <w:rsid w:val="00E36572"/>
    <w:rsid w:val="00E37D5E"/>
    <w:rsid w:val="00E410E4"/>
    <w:rsid w:val="00E435F5"/>
    <w:rsid w:val="00E444D3"/>
    <w:rsid w:val="00E44DAD"/>
    <w:rsid w:val="00E46217"/>
    <w:rsid w:val="00E4796A"/>
    <w:rsid w:val="00E50779"/>
    <w:rsid w:val="00E50D71"/>
    <w:rsid w:val="00E511B7"/>
    <w:rsid w:val="00E51398"/>
    <w:rsid w:val="00E5276A"/>
    <w:rsid w:val="00E52D34"/>
    <w:rsid w:val="00E53808"/>
    <w:rsid w:val="00E53F56"/>
    <w:rsid w:val="00E54353"/>
    <w:rsid w:val="00E561DD"/>
    <w:rsid w:val="00E569EF"/>
    <w:rsid w:val="00E57360"/>
    <w:rsid w:val="00E578F5"/>
    <w:rsid w:val="00E60830"/>
    <w:rsid w:val="00E6212C"/>
    <w:rsid w:val="00E621F4"/>
    <w:rsid w:val="00E64CC2"/>
    <w:rsid w:val="00E64D55"/>
    <w:rsid w:val="00E65941"/>
    <w:rsid w:val="00E65C5E"/>
    <w:rsid w:val="00E67382"/>
    <w:rsid w:val="00E673AC"/>
    <w:rsid w:val="00E70E97"/>
    <w:rsid w:val="00E71969"/>
    <w:rsid w:val="00E73376"/>
    <w:rsid w:val="00E74225"/>
    <w:rsid w:val="00E7607B"/>
    <w:rsid w:val="00E76ADF"/>
    <w:rsid w:val="00E76EFF"/>
    <w:rsid w:val="00E77955"/>
    <w:rsid w:val="00E77B85"/>
    <w:rsid w:val="00E812A9"/>
    <w:rsid w:val="00E814F3"/>
    <w:rsid w:val="00E829F9"/>
    <w:rsid w:val="00E82BBF"/>
    <w:rsid w:val="00E83ABD"/>
    <w:rsid w:val="00E840B9"/>
    <w:rsid w:val="00E84A7A"/>
    <w:rsid w:val="00E85506"/>
    <w:rsid w:val="00E8566F"/>
    <w:rsid w:val="00E857D2"/>
    <w:rsid w:val="00E85902"/>
    <w:rsid w:val="00E869AE"/>
    <w:rsid w:val="00E86CF9"/>
    <w:rsid w:val="00E87C33"/>
    <w:rsid w:val="00E91F56"/>
    <w:rsid w:val="00E926BF"/>
    <w:rsid w:val="00E931C8"/>
    <w:rsid w:val="00E93607"/>
    <w:rsid w:val="00E93DE6"/>
    <w:rsid w:val="00E942F8"/>
    <w:rsid w:val="00E94EFA"/>
    <w:rsid w:val="00E95148"/>
    <w:rsid w:val="00E9616F"/>
    <w:rsid w:val="00E97746"/>
    <w:rsid w:val="00E97BDC"/>
    <w:rsid w:val="00E97F76"/>
    <w:rsid w:val="00EA2102"/>
    <w:rsid w:val="00EA4034"/>
    <w:rsid w:val="00EA59C5"/>
    <w:rsid w:val="00EA6F03"/>
    <w:rsid w:val="00EB006D"/>
    <w:rsid w:val="00EB0518"/>
    <w:rsid w:val="00EB0A48"/>
    <w:rsid w:val="00EB1985"/>
    <w:rsid w:val="00EB203F"/>
    <w:rsid w:val="00EB20E7"/>
    <w:rsid w:val="00EB247C"/>
    <w:rsid w:val="00EB2A35"/>
    <w:rsid w:val="00EB3BDC"/>
    <w:rsid w:val="00EB47FF"/>
    <w:rsid w:val="00EB6746"/>
    <w:rsid w:val="00EB6BAA"/>
    <w:rsid w:val="00EB6E15"/>
    <w:rsid w:val="00EC0D9B"/>
    <w:rsid w:val="00EC0FFA"/>
    <w:rsid w:val="00EC1DAB"/>
    <w:rsid w:val="00EC30C4"/>
    <w:rsid w:val="00EC32CB"/>
    <w:rsid w:val="00EC3616"/>
    <w:rsid w:val="00EC5C8E"/>
    <w:rsid w:val="00EC67D4"/>
    <w:rsid w:val="00EC7247"/>
    <w:rsid w:val="00EC7A5F"/>
    <w:rsid w:val="00EC7AC0"/>
    <w:rsid w:val="00ED03F0"/>
    <w:rsid w:val="00ED1117"/>
    <w:rsid w:val="00ED127B"/>
    <w:rsid w:val="00ED2434"/>
    <w:rsid w:val="00ED2F0C"/>
    <w:rsid w:val="00ED339C"/>
    <w:rsid w:val="00ED37F4"/>
    <w:rsid w:val="00ED38A8"/>
    <w:rsid w:val="00ED3DE7"/>
    <w:rsid w:val="00ED569D"/>
    <w:rsid w:val="00ED5FAC"/>
    <w:rsid w:val="00ED7A9B"/>
    <w:rsid w:val="00EE03D5"/>
    <w:rsid w:val="00EE05FA"/>
    <w:rsid w:val="00EE075A"/>
    <w:rsid w:val="00EE1431"/>
    <w:rsid w:val="00EE18A0"/>
    <w:rsid w:val="00EE2467"/>
    <w:rsid w:val="00EE30B7"/>
    <w:rsid w:val="00EE4EF0"/>
    <w:rsid w:val="00EE4F87"/>
    <w:rsid w:val="00EE59F8"/>
    <w:rsid w:val="00EE788D"/>
    <w:rsid w:val="00EF088F"/>
    <w:rsid w:val="00EF1613"/>
    <w:rsid w:val="00EF212E"/>
    <w:rsid w:val="00EF41AA"/>
    <w:rsid w:val="00EF4D44"/>
    <w:rsid w:val="00EF516D"/>
    <w:rsid w:val="00EF582E"/>
    <w:rsid w:val="00EF5A7D"/>
    <w:rsid w:val="00EF5E54"/>
    <w:rsid w:val="00EF66AB"/>
    <w:rsid w:val="00EF67B6"/>
    <w:rsid w:val="00F00A6A"/>
    <w:rsid w:val="00F00D9B"/>
    <w:rsid w:val="00F011D5"/>
    <w:rsid w:val="00F01A85"/>
    <w:rsid w:val="00F01D5B"/>
    <w:rsid w:val="00F029A8"/>
    <w:rsid w:val="00F034E7"/>
    <w:rsid w:val="00F03649"/>
    <w:rsid w:val="00F03E0D"/>
    <w:rsid w:val="00F05074"/>
    <w:rsid w:val="00F05174"/>
    <w:rsid w:val="00F05F21"/>
    <w:rsid w:val="00F07FCD"/>
    <w:rsid w:val="00F1044F"/>
    <w:rsid w:val="00F11517"/>
    <w:rsid w:val="00F11E0D"/>
    <w:rsid w:val="00F14740"/>
    <w:rsid w:val="00F1513D"/>
    <w:rsid w:val="00F153E4"/>
    <w:rsid w:val="00F15AEF"/>
    <w:rsid w:val="00F15D14"/>
    <w:rsid w:val="00F161F8"/>
    <w:rsid w:val="00F166FF"/>
    <w:rsid w:val="00F16F22"/>
    <w:rsid w:val="00F20035"/>
    <w:rsid w:val="00F21655"/>
    <w:rsid w:val="00F231A6"/>
    <w:rsid w:val="00F2441E"/>
    <w:rsid w:val="00F25887"/>
    <w:rsid w:val="00F263D4"/>
    <w:rsid w:val="00F264D1"/>
    <w:rsid w:val="00F26ACD"/>
    <w:rsid w:val="00F31595"/>
    <w:rsid w:val="00F32583"/>
    <w:rsid w:val="00F34A26"/>
    <w:rsid w:val="00F34EF0"/>
    <w:rsid w:val="00F3560A"/>
    <w:rsid w:val="00F35CAD"/>
    <w:rsid w:val="00F35E09"/>
    <w:rsid w:val="00F36821"/>
    <w:rsid w:val="00F3751A"/>
    <w:rsid w:val="00F3770E"/>
    <w:rsid w:val="00F37A02"/>
    <w:rsid w:val="00F37E86"/>
    <w:rsid w:val="00F41761"/>
    <w:rsid w:val="00F41D3B"/>
    <w:rsid w:val="00F41FF8"/>
    <w:rsid w:val="00F4224D"/>
    <w:rsid w:val="00F43736"/>
    <w:rsid w:val="00F43FF7"/>
    <w:rsid w:val="00F45124"/>
    <w:rsid w:val="00F45B2A"/>
    <w:rsid w:val="00F45BB2"/>
    <w:rsid w:val="00F45D21"/>
    <w:rsid w:val="00F470A6"/>
    <w:rsid w:val="00F471F3"/>
    <w:rsid w:val="00F50FFB"/>
    <w:rsid w:val="00F51241"/>
    <w:rsid w:val="00F52119"/>
    <w:rsid w:val="00F526A4"/>
    <w:rsid w:val="00F53E63"/>
    <w:rsid w:val="00F54101"/>
    <w:rsid w:val="00F54228"/>
    <w:rsid w:val="00F5427E"/>
    <w:rsid w:val="00F55500"/>
    <w:rsid w:val="00F57396"/>
    <w:rsid w:val="00F57942"/>
    <w:rsid w:val="00F615EE"/>
    <w:rsid w:val="00F62669"/>
    <w:rsid w:val="00F64730"/>
    <w:rsid w:val="00F6557F"/>
    <w:rsid w:val="00F655E4"/>
    <w:rsid w:val="00F65879"/>
    <w:rsid w:val="00F66D1C"/>
    <w:rsid w:val="00F67F06"/>
    <w:rsid w:val="00F67F8F"/>
    <w:rsid w:val="00F70A89"/>
    <w:rsid w:val="00F70AD6"/>
    <w:rsid w:val="00F71364"/>
    <w:rsid w:val="00F71B6A"/>
    <w:rsid w:val="00F7311C"/>
    <w:rsid w:val="00F739CD"/>
    <w:rsid w:val="00F74316"/>
    <w:rsid w:val="00F74F49"/>
    <w:rsid w:val="00F74F5C"/>
    <w:rsid w:val="00F75F92"/>
    <w:rsid w:val="00F767EC"/>
    <w:rsid w:val="00F76E46"/>
    <w:rsid w:val="00F82424"/>
    <w:rsid w:val="00F82AA2"/>
    <w:rsid w:val="00F830FA"/>
    <w:rsid w:val="00F838B2"/>
    <w:rsid w:val="00F8445C"/>
    <w:rsid w:val="00F84609"/>
    <w:rsid w:val="00F8629E"/>
    <w:rsid w:val="00F86AC7"/>
    <w:rsid w:val="00F9057D"/>
    <w:rsid w:val="00F9283E"/>
    <w:rsid w:val="00F93AC2"/>
    <w:rsid w:val="00F94889"/>
    <w:rsid w:val="00F9522C"/>
    <w:rsid w:val="00F966AB"/>
    <w:rsid w:val="00F966EA"/>
    <w:rsid w:val="00F96810"/>
    <w:rsid w:val="00F97623"/>
    <w:rsid w:val="00FA123C"/>
    <w:rsid w:val="00FA12F2"/>
    <w:rsid w:val="00FA1658"/>
    <w:rsid w:val="00FA19DC"/>
    <w:rsid w:val="00FA1F73"/>
    <w:rsid w:val="00FA247D"/>
    <w:rsid w:val="00FA4F81"/>
    <w:rsid w:val="00FA508F"/>
    <w:rsid w:val="00FA5AC8"/>
    <w:rsid w:val="00FA63C7"/>
    <w:rsid w:val="00FA6670"/>
    <w:rsid w:val="00FA7089"/>
    <w:rsid w:val="00FB0C1D"/>
    <w:rsid w:val="00FB149F"/>
    <w:rsid w:val="00FB1FB3"/>
    <w:rsid w:val="00FB33B0"/>
    <w:rsid w:val="00FB3438"/>
    <w:rsid w:val="00FB38C9"/>
    <w:rsid w:val="00FB4F1F"/>
    <w:rsid w:val="00FB4F46"/>
    <w:rsid w:val="00FB5A01"/>
    <w:rsid w:val="00FB5DA4"/>
    <w:rsid w:val="00FB5DC7"/>
    <w:rsid w:val="00FB6091"/>
    <w:rsid w:val="00FB6EDE"/>
    <w:rsid w:val="00FB7975"/>
    <w:rsid w:val="00FC036A"/>
    <w:rsid w:val="00FC0588"/>
    <w:rsid w:val="00FC1E99"/>
    <w:rsid w:val="00FC268C"/>
    <w:rsid w:val="00FC28D2"/>
    <w:rsid w:val="00FC2946"/>
    <w:rsid w:val="00FC30F4"/>
    <w:rsid w:val="00FC32D6"/>
    <w:rsid w:val="00FC3347"/>
    <w:rsid w:val="00FC38E4"/>
    <w:rsid w:val="00FC3EDC"/>
    <w:rsid w:val="00FC4C35"/>
    <w:rsid w:val="00FC5150"/>
    <w:rsid w:val="00FC613B"/>
    <w:rsid w:val="00FC6B6F"/>
    <w:rsid w:val="00FD00B2"/>
    <w:rsid w:val="00FD0168"/>
    <w:rsid w:val="00FD03A2"/>
    <w:rsid w:val="00FD17E7"/>
    <w:rsid w:val="00FD2221"/>
    <w:rsid w:val="00FD23A6"/>
    <w:rsid w:val="00FD250C"/>
    <w:rsid w:val="00FD4CA2"/>
    <w:rsid w:val="00FD5221"/>
    <w:rsid w:val="00FD692A"/>
    <w:rsid w:val="00FD6B46"/>
    <w:rsid w:val="00FD70FD"/>
    <w:rsid w:val="00FD7262"/>
    <w:rsid w:val="00FD7914"/>
    <w:rsid w:val="00FE02FE"/>
    <w:rsid w:val="00FE3566"/>
    <w:rsid w:val="00FE381F"/>
    <w:rsid w:val="00FE4836"/>
    <w:rsid w:val="00FE51D9"/>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28FC"/>
    <w:rsid w:val="00FF2B24"/>
    <w:rsid w:val="00FF3E34"/>
    <w:rsid w:val="00FF472C"/>
    <w:rsid w:val="00FF4853"/>
    <w:rsid w:val="00FF4B10"/>
    <w:rsid w:val="00FF5DE4"/>
    <w:rsid w:val="00FF6371"/>
    <w:rsid w:val="00FF684B"/>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footnote text" w:uiPriority="0"/>
    <w:lsdException w:name="index heading" w:uiPriority="0" w:qFormat="1"/>
    <w:lsdException w:name="caption" w:uiPriority="0" w:qFormat="1"/>
    <w:lsdException w:name="footnote reference" w:uiPriority="0"/>
    <w:lsdException w:name="annotation reference" w:uiPriority="0"/>
    <w:lsdException w:name="page number" w:qFormat="1"/>
    <w:lsdException w:name="List Bulle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3" w:uiPriority="0"/>
    <w:lsdException w:name="Body Text Indent 2" w:uiPriority="0"/>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HTML Sample" w:uiPriority="0"/>
    <w:lsdException w:name="annotation subject"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E471C"/>
  </w:style>
  <w:style w:type="paragraph" w:styleId="1">
    <w:name w:val="heading 1"/>
    <w:aliases w:val="ЗАГ-ГЛАВА,Заг 1,HEADING 1,Head 1,????????? 1,Subhead A"/>
    <w:basedOn w:val="a1"/>
    <w:next w:val="a1"/>
    <w:link w:val="10"/>
    <w:uiPriority w:val="9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1"/>
    <w:next w:val="a1"/>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aliases w:val="H3,&quot;Сапфир&quot;"/>
    <w:basedOn w:val="a1"/>
    <w:next w:val="a1"/>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1"/>
    <w:next w:val="a1"/>
    <w:link w:val="40"/>
    <w:uiPriority w:val="9"/>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aliases w:val="H6"/>
    <w:basedOn w:val="a1"/>
    <w:next w:val="a1"/>
    <w:link w:val="60"/>
    <w:uiPriority w:val="9"/>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1"/>
    <w:next w:val="a1"/>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1"/>
    <w:next w:val="a1"/>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9"/>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2"/>
    <w:link w:val="1"/>
    <w:uiPriority w:val="9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2"/>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2"/>
    <w:link w:val="4"/>
    <w:uiPriority w:val="9"/>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aliases w:val="H6 Знак"/>
    <w:basedOn w:val="a2"/>
    <w:link w:val="6"/>
    <w:uiPriority w:val="9"/>
    <w:rsid w:val="00521849"/>
    <w:rPr>
      <w:rFonts w:asciiTheme="majorHAnsi" w:eastAsiaTheme="majorEastAsia" w:hAnsiTheme="majorHAnsi" w:cstheme="majorBidi"/>
      <w:i/>
      <w:iCs/>
      <w:color w:val="243F60" w:themeColor="accent1" w:themeShade="7F"/>
      <w:sz w:val="24"/>
      <w:szCs w:val="24"/>
    </w:rPr>
  </w:style>
  <w:style w:type="paragraph" w:styleId="a5">
    <w:name w:val="Balloon Text"/>
    <w:basedOn w:val="a1"/>
    <w:link w:val="a6"/>
    <w:uiPriority w:val="99"/>
    <w:unhideWhenUsed/>
    <w:qFormat/>
    <w:rsid w:val="00E673AC"/>
    <w:pPr>
      <w:spacing w:after="0" w:line="240" w:lineRule="auto"/>
    </w:pPr>
    <w:rPr>
      <w:rFonts w:ascii="Tahoma" w:hAnsi="Tahoma" w:cs="Tahoma"/>
      <w:sz w:val="16"/>
      <w:szCs w:val="16"/>
    </w:rPr>
  </w:style>
  <w:style w:type="character" w:customStyle="1" w:styleId="a6">
    <w:name w:val="Текст выноски Знак"/>
    <w:basedOn w:val="a2"/>
    <w:link w:val="a5"/>
    <w:uiPriority w:val="99"/>
    <w:qFormat/>
    <w:rsid w:val="00E673AC"/>
    <w:rPr>
      <w:rFonts w:ascii="Tahoma" w:hAnsi="Tahoma" w:cs="Tahoma"/>
      <w:sz w:val="16"/>
      <w:szCs w:val="16"/>
    </w:rPr>
  </w:style>
  <w:style w:type="character" w:customStyle="1" w:styleId="a7">
    <w:name w:val="Гипертекстовая ссылка"/>
    <w:basedOn w:val="a2"/>
    <w:uiPriority w:val="99"/>
    <w:qFormat/>
    <w:rsid w:val="00E673AC"/>
    <w:rPr>
      <w:rFonts w:cs="Times New Roman"/>
      <w:b/>
      <w:color w:val="106BBE"/>
    </w:rPr>
  </w:style>
  <w:style w:type="paragraph" w:customStyle="1" w:styleId="ConsPlusNormal">
    <w:name w:val="ConsPlusNormal"/>
    <w:link w:val="ConsPlusNormal1"/>
    <w:uiPriority w:val="99"/>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8">
    <w:name w:val="header"/>
    <w:aliases w:val="ВерхКолонтитул, Знак10,Знак10"/>
    <w:basedOn w:val="a1"/>
    <w:link w:val="a9"/>
    <w:uiPriority w:val="99"/>
    <w:unhideWhenUsed/>
    <w:rsid w:val="00E673AC"/>
    <w:pPr>
      <w:tabs>
        <w:tab w:val="center" w:pos="4677"/>
        <w:tab w:val="right" w:pos="9355"/>
      </w:tabs>
      <w:spacing w:after="0" w:line="240" w:lineRule="auto"/>
    </w:pPr>
  </w:style>
  <w:style w:type="character" w:customStyle="1" w:styleId="a9">
    <w:name w:val="Верхний колонтитул Знак"/>
    <w:aliases w:val="ВерхКолонтитул Знак, Знак10 Знак,Знак10 Знак"/>
    <w:basedOn w:val="a2"/>
    <w:link w:val="a8"/>
    <w:uiPriority w:val="99"/>
    <w:qFormat/>
    <w:rsid w:val="00E673AC"/>
  </w:style>
  <w:style w:type="character" w:styleId="aa">
    <w:name w:val="page number"/>
    <w:basedOn w:val="a2"/>
    <w:uiPriority w:val="99"/>
    <w:qFormat/>
    <w:rsid w:val="00E673AC"/>
  </w:style>
  <w:style w:type="paragraph" w:customStyle="1" w:styleId="ab">
    <w:name w:val="Нормальный (таблица)"/>
    <w:basedOn w:val="a1"/>
    <w:next w:val="a1"/>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c">
    <w:name w:val="Прижатый влево"/>
    <w:basedOn w:val="a1"/>
    <w:next w:val="a1"/>
    <w:uiPriority w:val="99"/>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d">
    <w:name w:val="List Paragraph"/>
    <w:basedOn w:val="a1"/>
    <w:link w:val="ae"/>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f">
    <w:name w:val="Strong"/>
    <w:basedOn w:val="a2"/>
    <w:uiPriority w:val="22"/>
    <w:qFormat/>
    <w:rsid w:val="00521849"/>
    <w:rPr>
      <w:b/>
      <w:bCs/>
    </w:rPr>
  </w:style>
  <w:style w:type="paragraph" w:styleId="21">
    <w:name w:val="Body Text 2"/>
    <w:basedOn w:val="a1"/>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uiPriority w:val="99"/>
    <w:rsid w:val="00521849"/>
    <w:rPr>
      <w:rFonts w:ascii="Times New Roman" w:eastAsia="Times New Roman" w:hAnsi="Times New Roman" w:cs="Times New Roman"/>
      <w:sz w:val="24"/>
      <w:szCs w:val="24"/>
    </w:rPr>
  </w:style>
  <w:style w:type="paragraph" w:styleId="af0">
    <w:name w:val="No Spacing"/>
    <w:uiPriority w:val="1"/>
    <w:qFormat/>
    <w:rsid w:val="005A2DCB"/>
    <w:pPr>
      <w:spacing w:after="0" w:line="240" w:lineRule="auto"/>
    </w:pPr>
    <w:rPr>
      <w:rFonts w:ascii="Calibri" w:eastAsia="Times New Roman" w:hAnsi="Calibri" w:cs="Times New Roman"/>
    </w:rPr>
  </w:style>
  <w:style w:type="table" w:styleId="af1">
    <w:name w:val="Table Grid"/>
    <w:basedOn w:val="a3"/>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2">
    <w:name w:val="caption"/>
    <w:basedOn w:val="a1"/>
    <w:next w:val="a1"/>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3">
    <w:name w:val="Hyperlink"/>
    <w:link w:val="11"/>
    <w:uiPriority w:val="99"/>
    <w:unhideWhenUsed/>
    <w:rsid w:val="00250CD8"/>
    <w:rPr>
      <w:color w:val="0000FF"/>
      <w:u w:val="single"/>
    </w:rPr>
  </w:style>
  <w:style w:type="paragraph" w:styleId="af4">
    <w:name w:val="Body Text"/>
    <w:aliases w:val="Основной текст Знак Знак,bt"/>
    <w:basedOn w:val="a1"/>
    <w:link w:val="af5"/>
    <w:uiPriority w:val="1"/>
    <w:unhideWhenUsed/>
    <w:qFormat/>
    <w:rsid w:val="00D109E4"/>
    <w:pPr>
      <w:spacing w:after="120"/>
    </w:pPr>
  </w:style>
  <w:style w:type="character" w:customStyle="1" w:styleId="af5">
    <w:name w:val="Основной текст Знак"/>
    <w:aliases w:val="Основной текст Знак Знак Знак2,bt Знак1"/>
    <w:basedOn w:val="a2"/>
    <w:link w:val="af4"/>
    <w:uiPriority w:val="1"/>
    <w:rsid w:val="00D109E4"/>
  </w:style>
  <w:style w:type="character" w:styleId="af6">
    <w:name w:val="Emphasis"/>
    <w:basedOn w:val="a2"/>
    <w:uiPriority w:val="20"/>
    <w:qFormat/>
    <w:rsid w:val="00D109E4"/>
    <w:rPr>
      <w:rFonts w:cs="Times New Roman"/>
      <w:i/>
      <w:iCs/>
    </w:rPr>
  </w:style>
  <w:style w:type="paragraph" w:customStyle="1" w:styleId="af7">
    <w:name w:val="Таблицы (моноширинный)"/>
    <w:basedOn w:val="a1"/>
    <w:next w:val="a1"/>
    <w:uiPriority w:val="99"/>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8">
    <w:name w:val="Цветовое выделение"/>
    <w:uiPriority w:val="99"/>
    <w:rsid w:val="001358C4"/>
    <w:rPr>
      <w:b/>
      <w:color w:val="26282F"/>
    </w:rPr>
  </w:style>
  <w:style w:type="paragraph" w:customStyle="1" w:styleId="aleft1">
    <w:name w:val="aleft1"/>
    <w:basedOn w:val="a1"/>
    <w:rsid w:val="001358C4"/>
    <w:pPr>
      <w:spacing w:after="0" w:line="240" w:lineRule="auto"/>
    </w:pPr>
    <w:rPr>
      <w:rFonts w:ascii="Times New Roman" w:eastAsia="Times New Roman" w:hAnsi="Times New Roman" w:cs="Times New Roman"/>
      <w:sz w:val="24"/>
      <w:szCs w:val="24"/>
    </w:rPr>
  </w:style>
  <w:style w:type="paragraph" w:customStyle="1" w:styleId="af9">
    <w:name w:val="Заглавие"/>
    <w:basedOn w:val="a1"/>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Основной текст + Полужирный"/>
    <w:aliases w:val="Курсив"/>
    <w:basedOn w:val="af5"/>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2"/>
    <w:link w:val="24"/>
    <w:uiPriority w:val="99"/>
    <w:qFormat/>
    <w:rsid w:val="001358C4"/>
    <w:rPr>
      <w:b/>
      <w:bCs/>
      <w:i/>
      <w:iCs/>
      <w:spacing w:val="-3"/>
      <w:sz w:val="26"/>
      <w:szCs w:val="26"/>
      <w:shd w:val="clear" w:color="auto" w:fill="FFFFFF"/>
    </w:rPr>
  </w:style>
  <w:style w:type="paragraph" w:customStyle="1" w:styleId="24">
    <w:name w:val="Основной текст (2)"/>
    <w:basedOn w:val="a1"/>
    <w:link w:val="23"/>
    <w:uiPriority w:val="99"/>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b">
    <w:name w:val="Оглавление_"/>
    <w:basedOn w:val="a2"/>
    <w:link w:val="afc"/>
    <w:uiPriority w:val="99"/>
    <w:rsid w:val="001358C4"/>
    <w:rPr>
      <w:spacing w:val="-3"/>
      <w:sz w:val="26"/>
      <w:szCs w:val="26"/>
      <w:shd w:val="clear" w:color="auto" w:fill="FFFFFF"/>
    </w:rPr>
  </w:style>
  <w:style w:type="paragraph" w:customStyle="1" w:styleId="afc">
    <w:name w:val="Оглавление"/>
    <w:basedOn w:val="a1"/>
    <w:link w:val="afb"/>
    <w:rsid w:val="001358C4"/>
    <w:pPr>
      <w:widowControl w:val="0"/>
      <w:shd w:val="clear" w:color="auto" w:fill="FFFFFF"/>
      <w:spacing w:after="0" w:line="324" w:lineRule="exact"/>
      <w:jc w:val="both"/>
    </w:pPr>
    <w:rPr>
      <w:spacing w:val="-3"/>
      <w:sz w:val="26"/>
      <w:szCs w:val="26"/>
    </w:rPr>
  </w:style>
  <w:style w:type="paragraph" w:styleId="afd">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1"/>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e">
    <w:name w:val="Текст (справка)"/>
    <w:basedOn w:val="a1"/>
    <w:next w:val="a1"/>
    <w:uiPriority w:val="99"/>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f">
    <w:name w:val="Комментарий"/>
    <w:basedOn w:val="afe"/>
    <w:next w:val="a1"/>
    <w:uiPriority w:val="99"/>
    <w:qFormat/>
    <w:rsid w:val="00AA500D"/>
  </w:style>
  <w:style w:type="paragraph" w:customStyle="1" w:styleId="aff0">
    <w:name w:val="Информация о версии"/>
    <w:basedOn w:val="aff"/>
    <w:next w:val="a1"/>
    <w:uiPriority w:val="99"/>
    <w:qFormat/>
    <w:rsid w:val="00AA500D"/>
    <w:pPr>
      <w:spacing w:before="75"/>
      <w:ind w:right="0"/>
      <w:jc w:val="both"/>
    </w:pPr>
    <w:rPr>
      <w:i/>
      <w:iCs/>
      <w:color w:val="353842"/>
      <w:shd w:val="clear" w:color="auto" w:fill="F0F0F0"/>
    </w:rPr>
  </w:style>
  <w:style w:type="paragraph" w:customStyle="1" w:styleId="aff1">
    <w:name w:val="Текст информации об изменениях"/>
    <w:basedOn w:val="a1"/>
    <w:next w:val="a1"/>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2">
    <w:name w:val="Информация об изменениях"/>
    <w:basedOn w:val="aff1"/>
    <w:next w:val="a1"/>
    <w:uiPriority w:val="99"/>
    <w:rsid w:val="00AA500D"/>
  </w:style>
  <w:style w:type="paragraph" w:customStyle="1" w:styleId="aff3">
    <w:name w:val="Подзаголовок для информации об изменениях"/>
    <w:basedOn w:val="aff1"/>
    <w:next w:val="a1"/>
    <w:uiPriority w:val="99"/>
    <w:rsid w:val="00AA500D"/>
  </w:style>
  <w:style w:type="character" w:customStyle="1" w:styleId="aff4">
    <w:name w:val="Цветовое выделение для Текст"/>
    <w:uiPriority w:val="99"/>
    <w:qFormat/>
    <w:rsid w:val="00AA500D"/>
    <w:rPr>
      <w:rFonts w:ascii="Times New Roman CYR" w:hAnsi="Times New Roman CYR"/>
    </w:rPr>
  </w:style>
  <w:style w:type="paragraph" w:styleId="aff5">
    <w:name w:val="footer"/>
    <w:basedOn w:val="a1"/>
    <w:link w:val="aff6"/>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6">
    <w:name w:val="Нижний колонтитул Знак"/>
    <w:basedOn w:val="a2"/>
    <w:link w:val="aff5"/>
    <w:uiPriority w:val="99"/>
    <w:qFormat/>
    <w:rsid w:val="00AA500D"/>
    <w:rPr>
      <w:rFonts w:ascii="Times New Roman CYR" w:eastAsia="Times New Roman" w:hAnsi="Times New Roman CYR" w:cs="Times New Roman"/>
      <w:sz w:val="24"/>
      <w:szCs w:val="24"/>
    </w:rPr>
  </w:style>
  <w:style w:type="paragraph" w:styleId="27">
    <w:name w:val="List 2"/>
    <w:basedOn w:val="a1"/>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1"/>
    <w:uiPriority w:val="99"/>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1"/>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1"/>
    <w:next w:val="a1"/>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aliases w:val="H3 Знак,&quot;Сапфир&quot; Знак"/>
    <w:basedOn w:val="a2"/>
    <w:link w:val="3"/>
    <w:uiPriority w:val="9"/>
    <w:rsid w:val="00E54353"/>
    <w:rPr>
      <w:rFonts w:asciiTheme="majorHAnsi" w:eastAsiaTheme="majorEastAsia" w:hAnsiTheme="majorHAnsi" w:cstheme="majorBidi"/>
      <w:b/>
      <w:bCs/>
      <w:color w:val="4F81BD" w:themeColor="accent1"/>
    </w:rPr>
  </w:style>
  <w:style w:type="paragraph" w:styleId="aff7">
    <w:name w:val="Body Text Indent"/>
    <w:aliases w:val="Основной текст 1,Нумерованный список !!,Надин стиль,Body Text Indent,Iniiaiie oaeno 1"/>
    <w:basedOn w:val="a1"/>
    <w:link w:val="aff8"/>
    <w:unhideWhenUsed/>
    <w:rsid w:val="00E54353"/>
    <w:pPr>
      <w:spacing w:after="120"/>
      <w:ind w:left="283"/>
    </w:pPr>
  </w:style>
  <w:style w:type="character" w:customStyle="1" w:styleId="aff8">
    <w:name w:val="Основной текст с отступом Знак"/>
    <w:aliases w:val="Основной текст 1 Знак,Нумерованный список !! Знак,Надин стиль Знак,Body Text Indent Знак,Iniiaiie oaeno 1 Знак"/>
    <w:basedOn w:val="a2"/>
    <w:link w:val="aff7"/>
    <w:rsid w:val="00E54353"/>
  </w:style>
  <w:style w:type="paragraph" w:styleId="aff9">
    <w:name w:val="footnote text"/>
    <w:aliases w:val="Текст сноски-FN,Footnote Text Char Знак Знак,Footnote Text Char Знак,single space,footnote text,Текст сноски Знак Знак Знак,Footnote Text Char Знак Знак Знак Знак"/>
    <w:basedOn w:val="a1"/>
    <w:link w:val="affa"/>
    <w:unhideWhenUsed/>
    <w:rsid w:val="00E54353"/>
    <w:pPr>
      <w:spacing w:after="0" w:line="240" w:lineRule="auto"/>
    </w:pPr>
    <w:rPr>
      <w:rFonts w:eastAsiaTheme="minorHAnsi"/>
      <w:sz w:val="20"/>
      <w:szCs w:val="20"/>
      <w:lang w:eastAsia="en-US"/>
    </w:rPr>
  </w:style>
  <w:style w:type="character" w:customStyle="1" w:styleId="affa">
    <w:name w:val="Текст сноски Знак"/>
    <w:aliases w:val="Текст сноски-FN Знак2,Footnote Text Char Знак Знак Знак3,Footnote Text Char Знак Знак2,single space Знак1,footnote text Знак1,Текст сноски Знак Знак Знак Знак1,Footnote Text Char Знак Знак Знак Знак Знак"/>
    <w:basedOn w:val="a2"/>
    <w:link w:val="aff9"/>
    <w:rsid w:val="00E54353"/>
    <w:rPr>
      <w:rFonts w:eastAsiaTheme="minorHAnsi"/>
      <w:sz w:val="20"/>
      <w:szCs w:val="20"/>
      <w:lang w:eastAsia="en-US"/>
    </w:rPr>
  </w:style>
  <w:style w:type="character" w:styleId="affb">
    <w:name w:val="footnote reference"/>
    <w:link w:val="13"/>
    <w:rsid w:val="00E54353"/>
    <w:rPr>
      <w:vertAlign w:val="superscript"/>
    </w:rPr>
  </w:style>
  <w:style w:type="numbering" w:customStyle="1" w:styleId="14">
    <w:name w:val="Нет списка1"/>
    <w:next w:val="a4"/>
    <w:uiPriority w:val="99"/>
    <w:semiHidden/>
    <w:unhideWhenUsed/>
    <w:qFormat/>
    <w:rsid w:val="00E54353"/>
  </w:style>
  <w:style w:type="paragraph" w:customStyle="1" w:styleId="headertext">
    <w:name w:val="headertext"/>
    <w:basedOn w:val="a1"/>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FollowedHyperlink"/>
    <w:basedOn w:val="a2"/>
    <w:uiPriority w:val="99"/>
    <w:unhideWhenUsed/>
    <w:qFormat/>
    <w:rsid w:val="00E54353"/>
    <w:rPr>
      <w:color w:val="800080"/>
      <w:u w:val="single"/>
    </w:rPr>
  </w:style>
  <w:style w:type="paragraph" w:customStyle="1" w:styleId="affd">
    <w:name w:val="Заголовок"/>
    <w:basedOn w:val="a1"/>
    <w:next w:val="a1"/>
    <w:link w:val="affe"/>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qFormat/>
    <w:rsid w:val="00E54353"/>
    <w:pPr>
      <w:spacing w:after="0" w:line="240" w:lineRule="auto"/>
    </w:pPr>
    <w:rPr>
      <w:rFonts w:ascii="Calibri" w:eastAsia="Times New Roman" w:hAnsi="Calibri" w:cs="Times New Roman"/>
    </w:rPr>
  </w:style>
  <w:style w:type="paragraph" w:styleId="afff">
    <w:name w:val="Title"/>
    <w:basedOn w:val="a1"/>
    <w:link w:val="afff0"/>
    <w:qFormat/>
    <w:rsid w:val="00D7242A"/>
    <w:pPr>
      <w:spacing w:after="0" w:line="240" w:lineRule="auto"/>
      <w:jc w:val="center"/>
    </w:pPr>
    <w:rPr>
      <w:rFonts w:ascii="Times New Roman" w:eastAsia="Times New Roman" w:hAnsi="Times New Roman" w:cs="Times New Roman"/>
      <w:sz w:val="28"/>
      <w:szCs w:val="20"/>
    </w:rPr>
  </w:style>
  <w:style w:type="character" w:customStyle="1" w:styleId="afff0">
    <w:name w:val="Название Знак"/>
    <w:basedOn w:val="a2"/>
    <w:link w:val="afff"/>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1"/>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1">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2">
    <w:name w:val="Пункт Знак"/>
    <w:rsid w:val="004F1E73"/>
    <w:rPr>
      <w:rFonts w:cs="Times New Roman"/>
      <w:sz w:val="28"/>
      <w:lang w:val="ru-RU" w:bidi="ar-SA"/>
    </w:rPr>
  </w:style>
  <w:style w:type="character" w:customStyle="1" w:styleId="afff3">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4">
    <w:name w:val="List"/>
    <w:basedOn w:val="a1"/>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1"/>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4"/>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1"/>
    <w:next w:val="a1"/>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5">
    <w:name w:val="Содержимое таблицы"/>
    <w:basedOn w:val="a1"/>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6">
    <w:name w:val="Знак Знак Знак Знак"/>
    <w:basedOn w:val="a1"/>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7">
    <w:name w:val="Заголовок статьи"/>
    <w:basedOn w:val="a1"/>
    <w:next w:val="a1"/>
    <w:uiPriority w:val="99"/>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8">
    <w:name w:val="Знак Знак Знак Знак Знак Знак"/>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1"/>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1"/>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1"/>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1"/>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1"/>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1"/>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9">
    <w:name w:val="Знак Знак Знак Знак Знак Знак Знак Знак Знак Знак"/>
    <w:basedOn w:val="a1"/>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4"/>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1"/>
    <w:qFormat/>
    <w:rsid w:val="004F1E73"/>
    <w:pPr>
      <w:suppressAutoHyphens/>
      <w:ind w:left="720"/>
    </w:pPr>
    <w:rPr>
      <w:rFonts w:ascii="Calibri" w:eastAsia="Times New Roman" w:hAnsi="Calibri" w:cs="Calibri"/>
      <w:lang w:eastAsia="zh-CN"/>
    </w:rPr>
  </w:style>
  <w:style w:type="paragraph" w:customStyle="1" w:styleId="CommentText1">
    <w:name w:val="Comment Text1"/>
    <w:basedOn w:val="a1"/>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1"/>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1"/>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1"/>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1"/>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1"/>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1"/>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1"/>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1"/>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1"/>
    <w:next w:val="a1"/>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4"/>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1"/>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1"/>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1"/>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1"/>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1"/>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1"/>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1"/>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1"/>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1"/>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1"/>
    <w:next w:val="a1"/>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1"/>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4"/>
    <w:next w:val="af4"/>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1"/>
    <w:next w:val="af4"/>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1"/>
    <w:next w:val="a1"/>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1"/>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1"/>
    <w:next w:val="a1"/>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1"/>
    <w:next w:val="a1"/>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1"/>
    <w:link w:val="HTML0"/>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2"/>
    <w:link w:val="HTML"/>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a">
    <w:name w:val="Пункт"/>
    <w:basedOn w:val="a1"/>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b">
    <w:name w:val="Îñíîâíîé òåêñò"/>
    <w:basedOn w:val="a1"/>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1"/>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1"/>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1"/>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4"/>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4"/>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1"/>
    <w:rsid w:val="004F1E73"/>
    <w:pPr>
      <w:suppressAutoHyphens/>
      <w:ind w:left="720"/>
    </w:pPr>
    <w:rPr>
      <w:rFonts w:ascii="Calibri" w:eastAsia="Times New Roman" w:hAnsi="Calibri" w:cs="Calibri"/>
      <w:lang w:eastAsia="zh-CN"/>
    </w:rPr>
  </w:style>
  <w:style w:type="paragraph" w:customStyle="1" w:styleId="Boxtext">
    <w:name w:val="Box text"/>
    <w:basedOn w:val="a1"/>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1"/>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c">
    <w:name w:val="Знак Знак Знак Знак Знак Знак Знак Знак Знак Знак Знак Знак Знак Знак Знак Знак"/>
    <w:basedOn w:val="a1"/>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1"/>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d">
    <w:name w:val="Заголовок таблицы"/>
    <w:basedOn w:val="afff5"/>
    <w:qFormat/>
    <w:rsid w:val="004F1E73"/>
    <w:pPr>
      <w:jc w:val="center"/>
    </w:pPr>
    <w:rPr>
      <w:b/>
      <w:bCs/>
    </w:rPr>
  </w:style>
  <w:style w:type="paragraph" w:customStyle="1" w:styleId="afffe">
    <w:name w:val="Содержимое врезки"/>
    <w:basedOn w:val="a1"/>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1"/>
    <w:next w:val="a1"/>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1"/>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1"/>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
    <w:name w:val="Знак Знак Знак Знак Знак Знак Знак"/>
    <w:basedOn w:val="a1"/>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1"/>
    <w:next w:val="a1"/>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1"/>
    <w:next w:val="a1"/>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1"/>
    <w:link w:val="2f3"/>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2"/>
    <w:link w:val="2f2"/>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0">
    <w:name w:val="Знак Знак Знак Знак"/>
    <w:basedOn w:val="a1"/>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5"/>
    <w:rsid w:val="00680E9B"/>
    <w:rPr>
      <w:b/>
      <w:bCs/>
      <w:spacing w:val="3"/>
      <w:sz w:val="23"/>
      <w:szCs w:val="23"/>
      <w:shd w:val="clear" w:color="auto" w:fill="FFFFFF"/>
    </w:rPr>
  </w:style>
  <w:style w:type="character" w:customStyle="1" w:styleId="1f3">
    <w:name w:val="Основной текст Знак1"/>
    <w:aliases w:val="Основной текст1 Знак1,Основной текст Знак Знак Знак1,bt Знак"/>
    <w:basedOn w:val="a2"/>
    <w:uiPriority w:val="99"/>
    <w:rsid w:val="00680E9B"/>
    <w:rPr>
      <w:sz w:val="24"/>
      <w:szCs w:val="24"/>
    </w:rPr>
  </w:style>
  <w:style w:type="character" w:customStyle="1" w:styleId="affff1">
    <w:name w:val="Основной текст_"/>
    <w:basedOn w:val="a2"/>
    <w:link w:val="1f4"/>
    <w:rsid w:val="00680E9B"/>
    <w:rPr>
      <w:rFonts w:cs="Times New Roman"/>
      <w:spacing w:val="2"/>
      <w:lang w:bidi="ar-SA"/>
    </w:rPr>
  </w:style>
  <w:style w:type="character" w:customStyle="1" w:styleId="affff2">
    <w:name w:val="Активная гипертекстовая ссылка"/>
    <w:rsid w:val="001C26AF"/>
    <w:rPr>
      <w:b/>
      <w:bCs/>
      <w:color w:val="106BBE"/>
      <w:u w:val="single"/>
    </w:rPr>
  </w:style>
  <w:style w:type="paragraph" w:customStyle="1" w:styleId="affff3">
    <w:name w:val="Внимание"/>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4">
    <w:name w:val="Внимание: криминал!!"/>
    <w:basedOn w:val="affff3"/>
    <w:next w:val="a1"/>
    <w:rsid w:val="001C26AF"/>
  </w:style>
  <w:style w:type="paragraph" w:customStyle="1" w:styleId="affff5">
    <w:name w:val="Внимание: недобросовестность!"/>
    <w:basedOn w:val="affff3"/>
    <w:next w:val="a1"/>
    <w:rsid w:val="001C26AF"/>
  </w:style>
  <w:style w:type="character" w:customStyle="1" w:styleId="affff6">
    <w:name w:val="Выделение для Базового Поиска"/>
    <w:uiPriority w:val="99"/>
    <w:rsid w:val="001C26AF"/>
    <w:rPr>
      <w:b/>
      <w:bCs/>
      <w:color w:val="0058A9"/>
    </w:rPr>
  </w:style>
  <w:style w:type="character" w:customStyle="1" w:styleId="affff7">
    <w:name w:val="Выделение для Базового Поиска (курсив)"/>
    <w:uiPriority w:val="99"/>
    <w:rsid w:val="001C26AF"/>
    <w:rPr>
      <w:b/>
      <w:bCs/>
      <w:i/>
      <w:iCs/>
      <w:color w:val="0058A9"/>
    </w:rPr>
  </w:style>
  <w:style w:type="paragraph" w:customStyle="1" w:styleId="affff8">
    <w:name w:val="Дочерний элемент списка"/>
    <w:basedOn w:val="a1"/>
    <w:next w:val="a1"/>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9">
    <w:name w:val="Основное меню (преемственное)"/>
    <w:basedOn w:val="a1"/>
    <w:next w:val="a1"/>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a">
    <w:name w:val="Заголовок группы контролов"/>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b">
    <w:name w:val="Заголовок для информации об изменениях"/>
    <w:basedOn w:val="1"/>
    <w:next w:val="a1"/>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c">
    <w:name w:val="Заголовок распахивающейся части диалога"/>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d">
    <w:name w:val="Заголовок своего сообщения"/>
    <w:basedOn w:val="af8"/>
    <w:rsid w:val="001C26AF"/>
    <w:rPr>
      <w:b/>
      <w:bCs/>
      <w:color w:val="26282F"/>
    </w:rPr>
  </w:style>
  <w:style w:type="character" w:customStyle="1" w:styleId="affffe">
    <w:name w:val="Заголовок чужого сообщения"/>
    <w:rsid w:val="001C26AF"/>
    <w:rPr>
      <w:b/>
      <w:bCs/>
      <w:color w:val="FF0000"/>
    </w:rPr>
  </w:style>
  <w:style w:type="paragraph" w:customStyle="1" w:styleId="afffff">
    <w:name w:val="Заголовок ЭР (левое окно)"/>
    <w:basedOn w:val="a1"/>
    <w:next w:val="a1"/>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0">
    <w:name w:val="Заголовок ЭР (правое окно)"/>
    <w:basedOn w:val="afffff"/>
    <w:next w:val="a1"/>
    <w:uiPriority w:val="99"/>
    <w:rsid w:val="001C26AF"/>
    <w:pPr>
      <w:spacing w:after="0"/>
      <w:jc w:val="left"/>
    </w:pPr>
  </w:style>
  <w:style w:type="paragraph" w:customStyle="1" w:styleId="afffff1">
    <w:name w:val="Интерактивный заголовок"/>
    <w:basedOn w:val="affd"/>
    <w:next w:val="a1"/>
    <w:rsid w:val="001C26AF"/>
    <w:pPr>
      <w:widowControl w:val="0"/>
    </w:pPr>
    <w:rPr>
      <w:rFonts w:eastAsia="Times New Roman"/>
      <w:u w:val="single"/>
      <w:lang w:eastAsia="ru-RU"/>
    </w:rPr>
  </w:style>
  <w:style w:type="paragraph" w:customStyle="1" w:styleId="afffff2">
    <w:name w:val="Информация об изменениях документа"/>
    <w:basedOn w:val="aff"/>
    <w:next w:val="a1"/>
    <w:uiPriority w:val="99"/>
    <w:qFormat/>
    <w:rsid w:val="001C26AF"/>
    <w:pPr>
      <w:spacing w:before="75"/>
      <w:ind w:right="0"/>
      <w:jc w:val="both"/>
    </w:pPr>
    <w:rPr>
      <w:rFonts w:ascii="Arial" w:hAnsi="Arial" w:cs="Arial"/>
      <w:i/>
      <w:iCs/>
      <w:color w:val="353842"/>
      <w:shd w:val="clear" w:color="auto" w:fill="F0F0F0"/>
    </w:rPr>
  </w:style>
  <w:style w:type="paragraph" w:customStyle="1" w:styleId="afffff3">
    <w:name w:val="Текст (лев. подпись)"/>
    <w:basedOn w:val="a1"/>
    <w:next w:val="a1"/>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4">
    <w:name w:val="Колонтитул (левый)"/>
    <w:basedOn w:val="afffff3"/>
    <w:next w:val="a1"/>
    <w:rsid w:val="001C26AF"/>
    <w:rPr>
      <w:sz w:val="14"/>
      <w:szCs w:val="14"/>
    </w:rPr>
  </w:style>
  <w:style w:type="paragraph" w:customStyle="1" w:styleId="afffff5">
    <w:name w:val="Текст (прав. подпись)"/>
    <w:basedOn w:val="a1"/>
    <w:next w:val="a1"/>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6">
    <w:name w:val="Колонтитул (правый)"/>
    <w:basedOn w:val="afffff5"/>
    <w:next w:val="a1"/>
    <w:rsid w:val="001C26AF"/>
    <w:rPr>
      <w:sz w:val="14"/>
      <w:szCs w:val="14"/>
    </w:rPr>
  </w:style>
  <w:style w:type="paragraph" w:customStyle="1" w:styleId="afffff7">
    <w:name w:val="Комментарий пользователя"/>
    <w:basedOn w:val="aff"/>
    <w:next w:val="a1"/>
    <w:rsid w:val="001C26AF"/>
    <w:pPr>
      <w:spacing w:before="75"/>
      <w:ind w:right="0"/>
    </w:pPr>
    <w:rPr>
      <w:rFonts w:ascii="Arial" w:hAnsi="Arial" w:cs="Arial"/>
      <w:color w:val="353842"/>
      <w:shd w:val="clear" w:color="auto" w:fill="FFDFE0"/>
    </w:rPr>
  </w:style>
  <w:style w:type="paragraph" w:customStyle="1" w:styleId="afffff8">
    <w:name w:val="Куда обратиться?"/>
    <w:basedOn w:val="affff3"/>
    <w:next w:val="a1"/>
    <w:uiPriority w:val="99"/>
    <w:rsid w:val="001C26AF"/>
  </w:style>
  <w:style w:type="paragraph" w:customStyle="1" w:styleId="afffff9">
    <w:name w:val="Моноширинный"/>
    <w:basedOn w:val="a1"/>
    <w:next w:val="a1"/>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a">
    <w:name w:val="Найденные слова"/>
    <w:rsid w:val="001C26AF"/>
    <w:rPr>
      <w:b/>
      <w:bCs/>
      <w:color w:val="26282F"/>
      <w:shd w:val="clear" w:color="auto" w:fill="FFF580"/>
    </w:rPr>
  </w:style>
  <w:style w:type="paragraph" w:customStyle="1" w:styleId="afffffb">
    <w:name w:val="Напишите нам"/>
    <w:basedOn w:val="a1"/>
    <w:next w:val="a1"/>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c">
    <w:name w:val="Не вступил в силу"/>
    <w:rsid w:val="001C26AF"/>
    <w:rPr>
      <w:b/>
      <w:bCs/>
      <w:color w:val="000000"/>
      <w:shd w:val="clear" w:color="auto" w:fill="D8EDE8"/>
    </w:rPr>
  </w:style>
  <w:style w:type="paragraph" w:customStyle="1" w:styleId="afffffd">
    <w:name w:val="Необходимые документы"/>
    <w:basedOn w:val="affff3"/>
    <w:next w:val="a1"/>
    <w:uiPriority w:val="99"/>
    <w:rsid w:val="001C26AF"/>
    <w:pPr>
      <w:ind w:firstLine="118"/>
    </w:pPr>
  </w:style>
  <w:style w:type="character" w:customStyle="1" w:styleId="afffffe">
    <w:name w:val="Опечатки"/>
    <w:rsid w:val="001C26AF"/>
    <w:rPr>
      <w:color w:val="FF0000"/>
    </w:rPr>
  </w:style>
  <w:style w:type="paragraph" w:customStyle="1" w:styleId="affffff">
    <w:name w:val="Переменная часть"/>
    <w:basedOn w:val="affff9"/>
    <w:next w:val="a1"/>
    <w:rsid w:val="001C26AF"/>
    <w:rPr>
      <w:sz w:val="18"/>
      <w:szCs w:val="18"/>
    </w:rPr>
  </w:style>
  <w:style w:type="paragraph" w:customStyle="1" w:styleId="affffff0">
    <w:name w:val="Подвал для информации об изменениях"/>
    <w:basedOn w:val="1"/>
    <w:next w:val="a1"/>
    <w:uiPriority w:val="99"/>
    <w:rsid w:val="001C26AF"/>
    <w:pPr>
      <w:outlineLvl w:val="9"/>
    </w:pPr>
    <w:rPr>
      <w:rFonts w:ascii="Cambria" w:hAnsi="Cambria" w:cs="Times New Roman"/>
      <w:b w:val="0"/>
      <w:bCs w:val="0"/>
      <w:color w:val="auto"/>
      <w:kern w:val="32"/>
      <w:sz w:val="18"/>
      <w:szCs w:val="18"/>
    </w:rPr>
  </w:style>
  <w:style w:type="paragraph" w:customStyle="1" w:styleId="affffff1">
    <w:name w:val="Подчёркнутый текст"/>
    <w:basedOn w:val="a1"/>
    <w:next w:val="a1"/>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2">
    <w:name w:val="Постоянная часть"/>
    <w:basedOn w:val="affff9"/>
    <w:next w:val="a1"/>
    <w:rsid w:val="001C26AF"/>
    <w:rPr>
      <w:sz w:val="20"/>
      <w:szCs w:val="20"/>
    </w:rPr>
  </w:style>
  <w:style w:type="paragraph" w:customStyle="1" w:styleId="affffff3">
    <w:name w:val="Пример."/>
    <w:basedOn w:val="affff3"/>
    <w:next w:val="a1"/>
    <w:uiPriority w:val="99"/>
    <w:rsid w:val="001C26AF"/>
  </w:style>
  <w:style w:type="paragraph" w:customStyle="1" w:styleId="affffff4">
    <w:name w:val="Примечание."/>
    <w:basedOn w:val="affff3"/>
    <w:next w:val="a1"/>
    <w:uiPriority w:val="99"/>
    <w:rsid w:val="001C26AF"/>
  </w:style>
  <w:style w:type="character" w:customStyle="1" w:styleId="affffff5">
    <w:name w:val="Продолжение ссылки"/>
    <w:basedOn w:val="a7"/>
    <w:rsid w:val="001C26AF"/>
    <w:rPr>
      <w:rFonts w:cs="Times New Roman"/>
      <w:b/>
      <w:bCs/>
      <w:color w:val="106BBE"/>
    </w:rPr>
  </w:style>
  <w:style w:type="paragraph" w:customStyle="1" w:styleId="affffff6">
    <w:name w:val="Словарная статья"/>
    <w:basedOn w:val="a1"/>
    <w:next w:val="a1"/>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7">
    <w:name w:val="Сравнение редакций"/>
    <w:basedOn w:val="af8"/>
    <w:rsid w:val="001C26AF"/>
    <w:rPr>
      <w:b/>
      <w:bCs/>
      <w:color w:val="26282F"/>
    </w:rPr>
  </w:style>
  <w:style w:type="character" w:customStyle="1" w:styleId="affffff8">
    <w:name w:val="Сравнение редакций. Добавленный фрагмент"/>
    <w:rsid w:val="001C26AF"/>
    <w:rPr>
      <w:color w:val="000000"/>
      <w:shd w:val="clear" w:color="auto" w:fill="C1D7FF"/>
    </w:rPr>
  </w:style>
  <w:style w:type="character" w:customStyle="1" w:styleId="affffff9">
    <w:name w:val="Сравнение редакций. Удаленный фрагмент"/>
    <w:rsid w:val="001C26AF"/>
    <w:rPr>
      <w:color w:val="000000"/>
      <w:shd w:val="clear" w:color="auto" w:fill="C4C413"/>
    </w:rPr>
  </w:style>
  <w:style w:type="paragraph" w:customStyle="1" w:styleId="affffffa">
    <w:name w:val="Ссылка на официальную публикацию"/>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b">
    <w:name w:val="Ссылка на утративший силу документ"/>
    <w:uiPriority w:val="99"/>
    <w:rsid w:val="001C26AF"/>
    <w:rPr>
      <w:b/>
      <w:bCs/>
      <w:color w:val="749232"/>
    </w:rPr>
  </w:style>
  <w:style w:type="paragraph" w:customStyle="1" w:styleId="affffffc">
    <w:name w:val="Текст в таблице"/>
    <w:basedOn w:val="ab"/>
    <w:next w:val="a1"/>
    <w:rsid w:val="001C26AF"/>
    <w:pPr>
      <w:ind w:firstLine="500"/>
    </w:pPr>
  </w:style>
  <w:style w:type="paragraph" w:customStyle="1" w:styleId="affffffd">
    <w:name w:val="Текст ЭР (см. также)"/>
    <w:basedOn w:val="a1"/>
    <w:next w:val="a1"/>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e">
    <w:name w:val="Технический комментарий"/>
    <w:basedOn w:val="a1"/>
    <w:next w:val="a1"/>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f">
    <w:name w:val="Утратил силу"/>
    <w:rsid w:val="001C26AF"/>
    <w:rPr>
      <w:b/>
      <w:bCs/>
      <w:strike/>
      <w:color w:val="666600"/>
    </w:rPr>
  </w:style>
  <w:style w:type="paragraph" w:customStyle="1" w:styleId="afffffff0">
    <w:name w:val="Формула"/>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1">
    <w:name w:val="Центрированный (таблица)"/>
    <w:basedOn w:val="ab"/>
    <w:next w:val="a1"/>
    <w:rsid w:val="001C26AF"/>
    <w:pPr>
      <w:jc w:val="center"/>
    </w:pPr>
  </w:style>
  <w:style w:type="paragraph" w:customStyle="1" w:styleId="-0">
    <w:name w:val="ЭР-содержание (правое окно)"/>
    <w:basedOn w:val="a1"/>
    <w:next w:val="a1"/>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1"/>
    <w:uiPriority w:val="99"/>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2"/>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2"/>
    <w:link w:val="8"/>
    <w:rsid w:val="00256100"/>
    <w:rPr>
      <w:rFonts w:asciiTheme="majorHAnsi" w:eastAsiaTheme="majorEastAsia" w:hAnsiTheme="majorHAnsi" w:cstheme="majorBidi"/>
      <w:color w:val="404040" w:themeColor="text1" w:themeTint="BF"/>
      <w:sz w:val="20"/>
      <w:szCs w:val="20"/>
    </w:rPr>
  </w:style>
  <w:style w:type="paragraph" w:customStyle="1" w:styleId="afffffff2">
    <w:name w:val="Объект"/>
    <w:basedOn w:val="a1"/>
    <w:next w:val="a1"/>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1"/>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2"/>
    <w:locked/>
    <w:rsid w:val="002738B4"/>
    <w:rPr>
      <w:rFonts w:ascii="Times New Roman" w:eastAsia="Times New Roman" w:hAnsi="Times New Roman" w:cs="Times New Roman"/>
      <w:b/>
      <w:sz w:val="28"/>
      <w:szCs w:val="20"/>
    </w:rPr>
  </w:style>
  <w:style w:type="numbering" w:customStyle="1" w:styleId="2f4">
    <w:name w:val="Нет списка2"/>
    <w:next w:val="a4"/>
    <w:uiPriority w:val="99"/>
    <w:semiHidden/>
    <w:unhideWhenUsed/>
    <w:rsid w:val="00946436"/>
  </w:style>
  <w:style w:type="paragraph" w:customStyle="1" w:styleId="s16">
    <w:name w:val="s_16"/>
    <w:basedOn w:val="a1"/>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2"/>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2"/>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2"/>
    <w:link w:val="31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3"/>
    <w:next w:val="af1"/>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2"/>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1"/>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3">
    <w:name w:val="Абзац_пост"/>
    <w:basedOn w:val="a1"/>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1"/>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1"/>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1"/>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1"/>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1"/>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1"/>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1"/>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1"/>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1"/>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1"/>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1"/>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1"/>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1"/>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1"/>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1"/>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1"/>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1"/>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1"/>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1"/>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1"/>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1"/>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1"/>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1"/>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1"/>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1"/>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1"/>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1"/>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1"/>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1"/>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1"/>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2"/>
    <w:rsid w:val="00DC1984"/>
  </w:style>
  <w:style w:type="character" w:customStyle="1" w:styleId="53">
    <w:name w:val="Основной текст (5)_"/>
    <w:basedOn w:val="a2"/>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1"/>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2"/>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1"/>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2"/>
    <w:link w:val="9"/>
    <w:uiPriority w:val="9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1"/>
    <w:uiPriority w:val="99"/>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1"/>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1"/>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1"/>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1"/>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1"/>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1"/>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1"/>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1"/>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1"/>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1"/>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1"/>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1"/>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1"/>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1"/>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1"/>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1"/>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1"/>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1"/>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1"/>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1"/>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1"/>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1"/>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1"/>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1"/>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1"/>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1"/>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1"/>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1"/>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1"/>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1"/>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1"/>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1"/>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1"/>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1"/>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1"/>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1"/>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1"/>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2"/>
    <w:link w:val="34"/>
    <w:uiPriority w:val="99"/>
    <w:rsid w:val="00A05839"/>
    <w:rPr>
      <w:rFonts w:ascii="Times New Roman" w:eastAsia="Times New Roman" w:hAnsi="Times New Roman" w:cs="Times New Roman"/>
      <w:sz w:val="28"/>
      <w:szCs w:val="24"/>
    </w:rPr>
  </w:style>
  <w:style w:type="paragraph" w:styleId="36">
    <w:name w:val="Body Text 3"/>
    <w:basedOn w:val="a1"/>
    <w:link w:val="37"/>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2"/>
    <w:link w:val="36"/>
    <w:rsid w:val="00A05839"/>
    <w:rPr>
      <w:rFonts w:ascii="Times New Roman" w:eastAsia="Times New Roman" w:hAnsi="Times New Roman" w:cs="Times New Roman"/>
      <w:sz w:val="16"/>
      <w:szCs w:val="16"/>
    </w:rPr>
  </w:style>
  <w:style w:type="paragraph" w:customStyle="1" w:styleId="s22">
    <w:name w:val="s_22"/>
    <w:basedOn w:val="a1"/>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4">
    <w:name w:val="Знак"/>
    <w:basedOn w:val="a1"/>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1"/>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1"/>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5">
    <w:name w:val="Без интервала Знак"/>
    <w:uiPriority w:val="1"/>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6">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7">
    <w:name w:val="Символ нумерации"/>
    <w:qFormat/>
    <w:rsid w:val="00487F7F"/>
  </w:style>
  <w:style w:type="paragraph" w:customStyle="1" w:styleId="43">
    <w:name w:val="Название4"/>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1"/>
    <w:next w:val="a1"/>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1"/>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1"/>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8">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9">
    <w:name w:val="line number"/>
    <w:uiPriority w:val="99"/>
    <w:unhideWhenUsed/>
    <w:rsid w:val="00487F7F"/>
    <w:rPr>
      <w:rFonts w:cs="Times New Roman"/>
    </w:rPr>
  </w:style>
  <w:style w:type="paragraph" w:customStyle="1" w:styleId="afffffffa">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1"/>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1"/>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1"/>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1"/>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1"/>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1"/>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1"/>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1"/>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1"/>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1"/>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1"/>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1"/>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1"/>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1"/>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b">
    <w:name w:val="Plain Text"/>
    <w:basedOn w:val="a1"/>
    <w:link w:val="afffffffc"/>
    <w:rsid w:val="0006397C"/>
    <w:pPr>
      <w:spacing w:after="0" w:line="240" w:lineRule="auto"/>
    </w:pPr>
    <w:rPr>
      <w:rFonts w:ascii="Courier New" w:eastAsia="Times New Roman" w:hAnsi="Courier New" w:cs="Times New Roman"/>
      <w:sz w:val="20"/>
      <w:szCs w:val="20"/>
    </w:rPr>
  </w:style>
  <w:style w:type="character" w:customStyle="1" w:styleId="afffffffc">
    <w:name w:val="Текст Знак"/>
    <w:basedOn w:val="a2"/>
    <w:link w:val="afffffffb"/>
    <w:uiPriority w:val="99"/>
    <w:rsid w:val="0006397C"/>
    <w:rPr>
      <w:rFonts w:ascii="Courier New" w:eastAsia="Times New Roman" w:hAnsi="Courier New" w:cs="Times New Roman"/>
      <w:sz w:val="20"/>
      <w:szCs w:val="20"/>
    </w:rPr>
  </w:style>
  <w:style w:type="paragraph" w:customStyle="1" w:styleId="1f8">
    <w:name w:val="Знак1 Знак Знак Знак"/>
    <w:basedOn w:val="a1"/>
    <w:rsid w:val="0006397C"/>
    <w:pPr>
      <w:spacing w:after="160" w:line="240" w:lineRule="exact"/>
    </w:pPr>
    <w:rPr>
      <w:rFonts w:ascii="Verdana" w:eastAsia="Times New Roman" w:hAnsi="Verdana" w:cs="Times New Roman"/>
      <w:sz w:val="20"/>
      <w:szCs w:val="20"/>
      <w:lang w:val="en-US" w:eastAsia="en-US"/>
    </w:rPr>
  </w:style>
  <w:style w:type="paragraph" w:customStyle="1" w:styleId="afffffffd">
    <w:name w:val="Знак"/>
    <w:basedOn w:val="a1"/>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2"/>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1"/>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1"/>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e">
    <w:name w:val="Вертикальный отступ"/>
    <w:basedOn w:val="a1"/>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f">
    <w:name w:val="Интерфейс"/>
    <w:basedOn w:val="a1"/>
    <w:next w:val="a1"/>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0">
    <w:name w:val="annotation reference"/>
    <w:rsid w:val="00FF1DF4"/>
    <w:rPr>
      <w:sz w:val="16"/>
      <w:szCs w:val="16"/>
    </w:rPr>
  </w:style>
  <w:style w:type="paragraph" w:styleId="affffffff1">
    <w:name w:val="annotation text"/>
    <w:basedOn w:val="a1"/>
    <w:link w:val="affffffff2"/>
    <w:uiPriority w:val="99"/>
    <w:rsid w:val="00FF1DF4"/>
    <w:pPr>
      <w:spacing w:after="0" w:line="240" w:lineRule="auto"/>
    </w:pPr>
    <w:rPr>
      <w:rFonts w:ascii="Times New Roman" w:eastAsia="Times New Roman" w:hAnsi="Times New Roman" w:cs="Times New Roman"/>
      <w:sz w:val="20"/>
      <w:szCs w:val="20"/>
    </w:rPr>
  </w:style>
  <w:style w:type="character" w:customStyle="1" w:styleId="affffffff2">
    <w:name w:val="Текст примечания Знак"/>
    <w:basedOn w:val="a2"/>
    <w:link w:val="affffffff1"/>
    <w:uiPriority w:val="99"/>
    <w:rsid w:val="00FF1DF4"/>
    <w:rPr>
      <w:rFonts w:ascii="Times New Roman" w:eastAsia="Times New Roman" w:hAnsi="Times New Roman" w:cs="Times New Roman"/>
      <w:sz w:val="20"/>
      <w:szCs w:val="20"/>
    </w:rPr>
  </w:style>
  <w:style w:type="paragraph" w:styleId="affffffff3">
    <w:name w:val="annotation subject"/>
    <w:basedOn w:val="affffffff1"/>
    <w:next w:val="affffffff1"/>
    <w:link w:val="affffffff4"/>
    <w:rsid w:val="00FF1DF4"/>
    <w:rPr>
      <w:b/>
      <w:bCs/>
    </w:rPr>
  </w:style>
  <w:style w:type="character" w:customStyle="1" w:styleId="affffffff4">
    <w:name w:val="Тема примечания Знак"/>
    <w:basedOn w:val="affffffff2"/>
    <w:link w:val="affffffff3"/>
    <w:rsid w:val="00FF1DF4"/>
    <w:rPr>
      <w:rFonts w:ascii="Times New Roman" w:eastAsia="Times New Roman" w:hAnsi="Times New Roman" w:cs="Times New Roman"/>
      <w:b/>
      <w:bCs/>
      <w:sz w:val="20"/>
      <w:szCs w:val="20"/>
    </w:rPr>
  </w:style>
  <w:style w:type="paragraph" w:customStyle="1" w:styleId="xl181">
    <w:name w:val="xl181"/>
    <w:basedOn w:val="a1"/>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1"/>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1"/>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1"/>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1"/>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1"/>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1"/>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1"/>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1"/>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1"/>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1"/>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1"/>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1"/>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1"/>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1"/>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1"/>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1"/>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1"/>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1"/>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1"/>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1"/>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1"/>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1"/>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1"/>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1"/>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1"/>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1"/>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1"/>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1"/>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3"/>
    <w:next w:val="af1"/>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3"/>
    <w:next w:val="af1"/>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2"/>
    <w:uiPriority w:val="99"/>
    <w:locked/>
    <w:rsid w:val="00301BC5"/>
    <w:rPr>
      <w:rFonts w:ascii="Impact" w:hAnsi="Impact" w:cs="Impact"/>
      <w:sz w:val="21"/>
      <w:szCs w:val="21"/>
      <w:shd w:val="clear" w:color="auto" w:fill="FFFFFF"/>
    </w:rPr>
  </w:style>
  <w:style w:type="paragraph" w:customStyle="1" w:styleId="72">
    <w:name w:val="Основной текст (7)"/>
    <w:basedOn w:val="a1"/>
    <w:link w:val="73"/>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1"/>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1"/>
    <w:next w:val="a1"/>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2"/>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2"/>
    <w:uiPriority w:val="99"/>
    <w:rsid w:val="00367EC6"/>
    <w:rPr>
      <w:sz w:val="24"/>
      <w:szCs w:val="24"/>
    </w:rPr>
  </w:style>
  <w:style w:type="character" w:customStyle="1" w:styleId="1fa">
    <w:name w:val="Текст выноски Знак1"/>
    <w:basedOn w:val="a2"/>
    <w:uiPriority w:val="99"/>
    <w:semiHidden/>
    <w:rsid w:val="00367EC6"/>
    <w:rPr>
      <w:rFonts w:ascii="Tahoma" w:hAnsi="Tahoma" w:cs="Tahoma"/>
      <w:sz w:val="16"/>
      <w:szCs w:val="16"/>
    </w:rPr>
  </w:style>
  <w:style w:type="character" w:customStyle="1" w:styleId="affffffff5">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2"/>
    <w:rsid w:val="00367EC6"/>
    <w:rPr>
      <w:sz w:val="24"/>
      <w:szCs w:val="24"/>
    </w:rPr>
  </w:style>
  <w:style w:type="character" w:styleId="affffffff6">
    <w:name w:val="Subtle Emphasis"/>
    <w:uiPriority w:val="99"/>
    <w:qFormat/>
    <w:rsid w:val="00367EC6"/>
    <w:rPr>
      <w:i/>
      <w:iCs/>
      <w:color w:val="808080"/>
    </w:rPr>
  </w:style>
  <w:style w:type="character" w:customStyle="1" w:styleId="213">
    <w:name w:val="Основной текст с отступом 2 Знак1"/>
    <w:basedOn w:val="a2"/>
    <w:rsid w:val="00367EC6"/>
    <w:rPr>
      <w:sz w:val="24"/>
      <w:szCs w:val="24"/>
    </w:rPr>
  </w:style>
  <w:style w:type="paragraph" w:customStyle="1" w:styleId="a00">
    <w:name w:val="a0"/>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1"/>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1"/>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2"/>
    <w:rsid w:val="00F00A6A"/>
  </w:style>
  <w:style w:type="paragraph" w:customStyle="1" w:styleId="affffffff7">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1"/>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1"/>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1"/>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2"/>
    <w:uiPriority w:val="99"/>
    <w:rsid w:val="000B3EC8"/>
    <w:rPr>
      <w:rFonts w:ascii="Times New Roman" w:hAnsi="Times New Roman" w:cs="Times New Roman"/>
      <w:sz w:val="24"/>
      <w:szCs w:val="24"/>
    </w:rPr>
  </w:style>
  <w:style w:type="paragraph" w:customStyle="1" w:styleId="Style9">
    <w:name w:val="Style9"/>
    <w:basedOn w:val="a1"/>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1"/>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1"/>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e">
    <w:name w:val="Абзац списка Знак"/>
    <w:link w:val="ad"/>
    <w:uiPriority w:val="99"/>
    <w:locked/>
    <w:rsid w:val="009C0C1B"/>
    <w:rPr>
      <w:rFonts w:ascii="Times New Roman" w:eastAsia="Times New Roman" w:hAnsi="Times New Roman" w:cs="Times New Roman"/>
      <w:sz w:val="24"/>
      <w:szCs w:val="24"/>
    </w:rPr>
  </w:style>
  <w:style w:type="paragraph" w:customStyle="1" w:styleId="1f4">
    <w:name w:val="Основной текст1"/>
    <w:basedOn w:val="a1"/>
    <w:link w:val="affff1"/>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1"/>
    <w:next w:val="a1"/>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2"/>
    <w:rsid w:val="006010CF"/>
  </w:style>
  <w:style w:type="character" w:customStyle="1" w:styleId="text4">
    <w:name w:val="text4"/>
    <w:basedOn w:val="a2"/>
    <w:rsid w:val="006010CF"/>
  </w:style>
  <w:style w:type="paragraph" w:customStyle="1" w:styleId="121">
    <w:name w:val="Заголовок 12"/>
    <w:basedOn w:val="a1"/>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1"/>
    <w:next w:val="a1"/>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d"/>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1"/>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1"/>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1"/>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8">
    <w:name w:val="Знак Знак Знак Знак"/>
    <w:basedOn w:val="a1"/>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1"/>
    <w:next w:val="a1"/>
    <w:link w:val="48"/>
    <w:uiPriority w:val="99"/>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1"/>
    <w:next w:val="a1"/>
    <w:link w:val="67"/>
    <w:uiPriority w:val="99"/>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4">
    <w:name w:val="toc 7"/>
    <w:basedOn w:val="a1"/>
    <w:next w:val="a1"/>
    <w:link w:val="75"/>
    <w:uiPriority w:val="99"/>
    <w:rsid w:val="00692277"/>
    <w:pPr>
      <w:ind w:left="1200"/>
    </w:pPr>
    <w:rPr>
      <w:rFonts w:ascii="Calibri" w:eastAsia="Times New Roman" w:hAnsi="Calibri" w:cs="Times New Roman"/>
      <w:color w:val="000000"/>
      <w:szCs w:val="20"/>
    </w:rPr>
  </w:style>
  <w:style w:type="character" w:customStyle="1" w:styleId="75">
    <w:name w:val="Оглавление 7 Знак"/>
    <w:link w:val="74"/>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1"/>
    <w:next w:val="a1"/>
    <w:link w:val="3e"/>
    <w:uiPriority w:val="39"/>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b"/>
    <w:uiPriority w:val="99"/>
    <w:rsid w:val="00692277"/>
    <w:rPr>
      <w:vertAlign w:val="superscript"/>
    </w:rPr>
  </w:style>
  <w:style w:type="paragraph" w:customStyle="1" w:styleId="11">
    <w:name w:val="Гиперссылка1"/>
    <w:link w:val="af3"/>
    <w:uiPriority w:val="99"/>
    <w:rsid w:val="00692277"/>
    <w:rPr>
      <w:color w:val="0000FF"/>
      <w:u w:val="single"/>
    </w:rPr>
  </w:style>
  <w:style w:type="paragraph" w:customStyle="1" w:styleId="Footnote">
    <w:name w:val="Footnote"/>
    <w:basedOn w:val="a1"/>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1"/>
    <w:next w:val="a1"/>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1"/>
    <w:next w:val="a1"/>
    <w:link w:val="95"/>
    <w:uiPriority w:val="99"/>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1"/>
    <w:next w:val="a1"/>
    <w:link w:val="83"/>
    <w:uiPriority w:val="99"/>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1"/>
    <w:next w:val="a1"/>
    <w:link w:val="57"/>
    <w:uiPriority w:val="99"/>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9">
    <w:name w:val="Subtitle"/>
    <w:basedOn w:val="a1"/>
    <w:next w:val="a1"/>
    <w:link w:val="affffffffa"/>
    <w:qFormat/>
    <w:rsid w:val="00692277"/>
    <w:rPr>
      <w:rFonts w:ascii="XO Thames" w:eastAsia="Times New Roman" w:hAnsi="XO Thames" w:cs="Times New Roman"/>
      <w:i/>
      <w:color w:val="616161"/>
      <w:sz w:val="24"/>
      <w:szCs w:val="20"/>
      <w:lang w:val="x-none" w:eastAsia="x-none"/>
    </w:rPr>
  </w:style>
  <w:style w:type="character" w:customStyle="1" w:styleId="affffffffa">
    <w:name w:val="Подзаголовок Знак"/>
    <w:basedOn w:val="a2"/>
    <w:link w:val="affffffff9"/>
    <w:rsid w:val="00692277"/>
    <w:rPr>
      <w:rFonts w:ascii="XO Thames" w:eastAsia="Times New Roman" w:hAnsi="XO Thames" w:cs="Times New Roman"/>
      <w:i/>
      <w:color w:val="616161"/>
      <w:sz w:val="24"/>
      <w:szCs w:val="20"/>
      <w:lang w:val="x-none" w:eastAsia="x-none"/>
    </w:rPr>
  </w:style>
  <w:style w:type="paragraph" w:customStyle="1" w:styleId="toc10">
    <w:name w:val="toc 10"/>
    <w:next w:val="a1"/>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b">
    <w:name w:val="endnote text"/>
    <w:basedOn w:val="a1"/>
    <w:link w:val="affffffffc"/>
    <w:uiPriority w:val="99"/>
    <w:rsid w:val="00692277"/>
    <w:pPr>
      <w:spacing w:after="0" w:line="240" w:lineRule="auto"/>
    </w:pPr>
    <w:rPr>
      <w:rFonts w:ascii="Times New Roman" w:eastAsia="Times New Roman" w:hAnsi="Times New Roman" w:cs="Times New Roman"/>
      <w:sz w:val="20"/>
      <w:szCs w:val="20"/>
    </w:rPr>
  </w:style>
  <w:style w:type="character" w:customStyle="1" w:styleId="affffffffc">
    <w:name w:val="Текст концевой сноски Знак"/>
    <w:basedOn w:val="a2"/>
    <w:link w:val="affffffffb"/>
    <w:uiPriority w:val="99"/>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1"/>
    <w:next w:val="a1"/>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1"/>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1"/>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1"/>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d">
    <w:name w:val="Маркеры списка"/>
    <w:rsid w:val="008F0610"/>
    <w:rPr>
      <w:rFonts w:ascii="OpenSymbol" w:eastAsia="OpenSymbol" w:hAnsi="OpenSymbol" w:cs="OpenSymbol"/>
    </w:rPr>
  </w:style>
  <w:style w:type="paragraph" w:customStyle="1" w:styleId="1ff4">
    <w:name w:val="Стиль1"/>
    <w:basedOn w:val="a1"/>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1"/>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4"/>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1"/>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2"/>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1"/>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e">
    <w:name w:val="Текст в заданном формате"/>
    <w:basedOn w:val="a1"/>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f">
    <w:name w:val="Символ сноски"/>
    <w:rsid w:val="002B3039"/>
  </w:style>
  <w:style w:type="character" w:customStyle="1" w:styleId="afffffffff0">
    <w:name w:val="Символ концевой сноски"/>
    <w:rsid w:val="002B3039"/>
  </w:style>
  <w:style w:type="paragraph" w:customStyle="1" w:styleId="afffffffff1">
    <w:name w:val="Верхний и нижний колонтитулы"/>
    <w:basedOn w:val="a1"/>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2">
    <w:name w:val="Содержимое списка"/>
    <w:basedOn w:val="a1"/>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1"/>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3">
    <w:name w:val="Сноска_"/>
    <w:link w:val="afffffffff4"/>
    <w:uiPriority w:val="99"/>
    <w:locked/>
    <w:rsid w:val="00CC7321"/>
    <w:rPr>
      <w:b/>
      <w:bCs/>
      <w:sz w:val="18"/>
      <w:szCs w:val="18"/>
      <w:shd w:val="clear" w:color="auto" w:fill="FFFFFF"/>
    </w:rPr>
  </w:style>
  <w:style w:type="character" w:customStyle="1" w:styleId="afffffffff5">
    <w:name w:val="Сноска + Не полужирный"/>
    <w:uiPriority w:val="99"/>
    <w:rsid w:val="00CC7321"/>
    <w:rPr>
      <w:b w:val="0"/>
      <w:bCs w:val="0"/>
      <w:sz w:val="18"/>
      <w:szCs w:val="18"/>
      <w:shd w:val="clear" w:color="auto" w:fill="FFFFFF"/>
    </w:rPr>
  </w:style>
  <w:style w:type="paragraph" w:customStyle="1" w:styleId="afffffffff4">
    <w:name w:val="Сноска"/>
    <w:basedOn w:val="a1"/>
    <w:link w:val="afffffffff3"/>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2"/>
    <w:rsid w:val="00255E9E"/>
  </w:style>
  <w:style w:type="paragraph" w:styleId="1ff6">
    <w:name w:val="index 1"/>
    <w:basedOn w:val="a1"/>
    <w:next w:val="a1"/>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6">
    <w:name w:val="index heading"/>
    <w:basedOn w:val="a1"/>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1"/>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1"/>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1"/>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1"/>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1"/>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1"/>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1"/>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1"/>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1"/>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1"/>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1"/>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7">
    <w:name w:val="Block Text"/>
    <w:basedOn w:val="a1"/>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1"/>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1"/>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1"/>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2"/>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1"/>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1"/>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2"/>
    <w:rsid w:val="005D710B"/>
  </w:style>
  <w:style w:type="paragraph" w:customStyle="1" w:styleId="font6">
    <w:name w:val="font6"/>
    <w:basedOn w:val="a1"/>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2"/>
    <w:uiPriority w:val="99"/>
    <w:rsid w:val="000B7699"/>
    <w:rPr>
      <w:rFonts w:ascii="Times New Roman" w:hAnsi="Times New Roman" w:cs="Times New Roman" w:hint="default"/>
      <w:sz w:val="26"/>
      <w:szCs w:val="26"/>
    </w:rPr>
  </w:style>
  <w:style w:type="character" w:customStyle="1" w:styleId="ff1">
    <w:name w:val="ff1"/>
    <w:basedOn w:val="a2"/>
    <w:rsid w:val="00BF5540"/>
  </w:style>
  <w:style w:type="character" w:customStyle="1" w:styleId="organictextcontentspan">
    <w:name w:val="organictextcontentspan"/>
    <w:basedOn w:val="a2"/>
    <w:rsid w:val="00BF5540"/>
  </w:style>
  <w:style w:type="character" w:customStyle="1" w:styleId="extendedtext-full">
    <w:name w:val="extendedtext-full"/>
    <w:basedOn w:val="a2"/>
    <w:rsid w:val="00BF5540"/>
  </w:style>
  <w:style w:type="character" w:customStyle="1" w:styleId="extendedtext-short">
    <w:name w:val="extendedtext-short"/>
    <w:basedOn w:val="a2"/>
    <w:rsid w:val="00BF5540"/>
  </w:style>
  <w:style w:type="paragraph" w:customStyle="1" w:styleId="afffffffff8">
    <w:name w:val="a"/>
    <w:basedOn w:val="a1"/>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1"/>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1"/>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2"/>
    <w:rsid w:val="00AE690C"/>
  </w:style>
  <w:style w:type="character" w:customStyle="1" w:styleId="copyright">
    <w:name w:val="copyright"/>
    <w:basedOn w:val="a2"/>
    <w:rsid w:val="00AE690C"/>
  </w:style>
  <w:style w:type="character" w:customStyle="1" w:styleId="affe">
    <w:name w:val="Заголовок Знак"/>
    <w:link w:val="affd"/>
    <w:rsid w:val="00451C5E"/>
    <w:rPr>
      <w:rFonts w:ascii="Verdana" w:eastAsia="Calibri" w:hAnsi="Verdana" w:cs="Verdana"/>
      <w:b/>
      <w:bCs/>
      <w:color w:val="0058A9"/>
      <w:lang w:eastAsia="en-US"/>
    </w:rPr>
  </w:style>
  <w:style w:type="paragraph" w:customStyle="1" w:styleId="afffffffff9">
    <w:name w:val="Обычный (Интернет)"/>
    <w:basedOn w:val="a1"/>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a">
    <w:name w:val="Назв частей"/>
    <w:basedOn w:val="1"/>
    <w:link w:val="afffffffffb"/>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b">
    <w:name w:val="Назв частей Знак"/>
    <w:basedOn w:val="40"/>
    <w:link w:val="afffffffffa"/>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1"/>
    <w:next w:val="a8"/>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1"/>
    <w:next w:val="aff5"/>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4"/>
    <w:uiPriority w:val="99"/>
    <w:semiHidden/>
    <w:unhideWhenUsed/>
    <w:rsid w:val="00D30FE5"/>
  </w:style>
  <w:style w:type="numbering" w:customStyle="1" w:styleId="4a">
    <w:name w:val="Нет списка4"/>
    <w:next w:val="a4"/>
    <w:uiPriority w:val="99"/>
    <w:semiHidden/>
    <w:unhideWhenUsed/>
    <w:rsid w:val="00D30FE5"/>
  </w:style>
  <w:style w:type="paragraph" w:styleId="afffffffffc">
    <w:name w:val="TOC Heading"/>
    <w:basedOn w:val="1"/>
    <w:next w:val="a1"/>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1"/>
    <w:next w:val="a1"/>
    <w:autoRedefine/>
    <w:uiPriority w:val="39"/>
    <w:unhideWhenUsed/>
    <w:rsid w:val="00D30FE5"/>
    <w:pPr>
      <w:spacing w:after="100"/>
    </w:pPr>
    <w:rPr>
      <w:rFonts w:eastAsia="Times New Roman"/>
    </w:rPr>
  </w:style>
  <w:style w:type="numbering" w:customStyle="1" w:styleId="59">
    <w:name w:val="Нет списка5"/>
    <w:next w:val="a4"/>
    <w:uiPriority w:val="99"/>
    <w:semiHidden/>
    <w:unhideWhenUsed/>
    <w:rsid w:val="00D30FE5"/>
  </w:style>
  <w:style w:type="character" w:customStyle="1" w:styleId="116">
    <w:name w:val="Заголовок 1 Знак1"/>
    <w:aliases w:val="HEADING 1 Знак,Head 1 Знак,????????? 1 Знак,Subhead A Знак,Заг 1 Знак"/>
    <w:basedOn w:val="a2"/>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2"/>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1"/>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4"/>
    <w:uiPriority w:val="99"/>
    <w:semiHidden/>
    <w:unhideWhenUsed/>
    <w:rsid w:val="00D30FE5"/>
  </w:style>
  <w:style w:type="numbering" w:customStyle="1" w:styleId="1110">
    <w:name w:val="Нет списка111"/>
    <w:next w:val="a4"/>
    <w:uiPriority w:val="99"/>
    <w:semiHidden/>
    <w:unhideWhenUsed/>
    <w:rsid w:val="00D30FE5"/>
  </w:style>
  <w:style w:type="numbering" w:customStyle="1" w:styleId="214">
    <w:name w:val="Нет списка21"/>
    <w:next w:val="a4"/>
    <w:uiPriority w:val="99"/>
    <w:semiHidden/>
    <w:unhideWhenUsed/>
    <w:rsid w:val="00D30FE5"/>
  </w:style>
  <w:style w:type="numbering" w:customStyle="1" w:styleId="313">
    <w:name w:val="Нет списка31"/>
    <w:next w:val="a4"/>
    <w:uiPriority w:val="99"/>
    <w:semiHidden/>
    <w:unhideWhenUsed/>
    <w:rsid w:val="00D30FE5"/>
  </w:style>
  <w:style w:type="numbering" w:customStyle="1" w:styleId="412">
    <w:name w:val="Нет списка41"/>
    <w:next w:val="a4"/>
    <w:uiPriority w:val="99"/>
    <w:semiHidden/>
    <w:unhideWhenUsed/>
    <w:rsid w:val="00D30FE5"/>
  </w:style>
  <w:style w:type="numbering" w:customStyle="1" w:styleId="511">
    <w:name w:val="Нет списка51"/>
    <w:next w:val="a4"/>
    <w:uiPriority w:val="99"/>
    <w:semiHidden/>
    <w:unhideWhenUsed/>
    <w:rsid w:val="00D30FE5"/>
  </w:style>
  <w:style w:type="paragraph" w:styleId="afffffffffd">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e">
    <w:name w:val="Document Map"/>
    <w:basedOn w:val="a1"/>
    <w:link w:val="affffffffff"/>
    <w:uiPriority w:val="99"/>
    <w:unhideWhenUsed/>
    <w:rsid w:val="00D30FE5"/>
    <w:pPr>
      <w:spacing w:after="0" w:line="240" w:lineRule="auto"/>
    </w:pPr>
    <w:rPr>
      <w:rFonts w:ascii="Tahoma" w:eastAsia="Times New Roman" w:hAnsi="Tahoma" w:cs="Tahoma"/>
      <w:sz w:val="16"/>
      <w:szCs w:val="16"/>
    </w:rPr>
  </w:style>
  <w:style w:type="character" w:customStyle="1" w:styleId="affffffffff">
    <w:name w:val="Схема документа Знак"/>
    <w:basedOn w:val="a2"/>
    <w:link w:val="afffffffffe"/>
    <w:uiPriority w:val="99"/>
    <w:rsid w:val="00D30FE5"/>
    <w:rPr>
      <w:rFonts w:ascii="Tahoma" w:eastAsia="Times New Roman" w:hAnsi="Tahoma" w:cs="Tahoma"/>
      <w:sz w:val="16"/>
      <w:szCs w:val="16"/>
    </w:rPr>
  </w:style>
  <w:style w:type="numbering" w:customStyle="1" w:styleId="76">
    <w:name w:val="Нет списка7"/>
    <w:next w:val="a4"/>
    <w:uiPriority w:val="99"/>
    <w:semiHidden/>
    <w:unhideWhenUsed/>
    <w:rsid w:val="00D30FE5"/>
  </w:style>
  <w:style w:type="numbering" w:customStyle="1" w:styleId="122">
    <w:name w:val="Нет списка12"/>
    <w:next w:val="a4"/>
    <w:uiPriority w:val="99"/>
    <w:semiHidden/>
    <w:unhideWhenUsed/>
    <w:rsid w:val="00D30FE5"/>
  </w:style>
  <w:style w:type="numbering" w:customStyle="1" w:styleId="222">
    <w:name w:val="Нет списка22"/>
    <w:next w:val="a4"/>
    <w:uiPriority w:val="99"/>
    <w:semiHidden/>
    <w:unhideWhenUsed/>
    <w:rsid w:val="00D30FE5"/>
  </w:style>
  <w:style w:type="numbering" w:customStyle="1" w:styleId="321">
    <w:name w:val="Нет списка32"/>
    <w:next w:val="a4"/>
    <w:uiPriority w:val="99"/>
    <w:semiHidden/>
    <w:unhideWhenUsed/>
    <w:rsid w:val="00D30FE5"/>
  </w:style>
  <w:style w:type="numbering" w:customStyle="1" w:styleId="420">
    <w:name w:val="Нет списка42"/>
    <w:next w:val="a4"/>
    <w:uiPriority w:val="99"/>
    <w:semiHidden/>
    <w:unhideWhenUsed/>
    <w:rsid w:val="00D30FE5"/>
  </w:style>
  <w:style w:type="numbering" w:customStyle="1" w:styleId="520">
    <w:name w:val="Нет списка52"/>
    <w:next w:val="a4"/>
    <w:uiPriority w:val="99"/>
    <w:semiHidden/>
    <w:unhideWhenUsed/>
    <w:rsid w:val="00D30FE5"/>
  </w:style>
  <w:style w:type="character" w:styleId="affffffffff0">
    <w:name w:val="Placeholder Text"/>
    <w:basedOn w:val="a2"/>
    <w:uiPriority w:val="99"/>
    <w:semiHidden/>
    <w:rsid w:val="00D30FE5"/>
    <w:rPr>
      <w:color w:val="808080"/>
    </w:rPr>
  </w:style>
  <w:style w:type="paragraph" w:customStyle="1" w:styleId="affffffffff1">
    <w:name w:val="Название таблицы"/>
    <w:basedOn w:val="a1"/>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1"/>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1"/>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1"/>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1"/>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1"/>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4"/>
    <w:uiPriority w:val="99"/>
    <w:semiHidden/>
    <w:unhideWhenUsed/>
    <w:rsid w:val="00D30FE5"/>
  </w:style>
  <w:style w:type="character" w:customStyle="1" w:styleId="215">
    <w:name w:val="Заголовок 2 Знак1"/>
    <w:aliases w:val="Заголовок 3N Знак,Стиль 1 Знак"/>
    <w:uiPriority w:val="99"/>
    <w:locked/>
    <w:rsid w:val="00D30FE5"/>
    <w:rPr>
      <w:rFonts w:ascii="Arial" w:eastAsia="Times New Roman" w:hAnsi="Arial" w:cs="Times New Roman"/>
      <w:b/>
      <w:sz w:val="24"/>
      <w:szCs w:val="24"/>
    </w:rPr>
  </w:style>
  <w:style w:type="character" w:styleId="HTML2">
    <w:name w:val="HTML Code"/>
    <w:basedOn w:val="a2"/>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4"/>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2"/>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4"/>
    <w:uiPriority w:val="99"/>
    <w:semiHidden/>
    <w:unhideWhenUsed/>
    <w:rsid w:val="00D30FE5"/>
  </w:style>
  <w:style w:type="numbering" w:customStyle="1" w:styleId="131">
    <w:name w:val="Нет списка13"/>
    <w:next w:val="a4"/>
    <w:uiPriority w:val="99"/>
    <w:semiHidden/>
    <w:unhideWhenUsed/>
    <w:rsid w:val="00D30FE5"/>
  </w:style>
  <w:style w:type="numbering" w:customStyle="1" w:styleId="231">
    <w:name w:val="Нет списка23"/>
    <w:next w:val="a4"/>
    <w:uiPriority w:val="99"/>
    <w:semiHidden/>
    <w:unhideWhenUsed/>
    <w:rsid w:val="00D30FE5"/>
  </w:style>
  <w:style w:type="numbering" w:customStyle="1" w:styleId="330">
    <w:name w:val="Нет списка33"/>
    <w:next w:val="a4"/>
    <w:uiPriority w:val="99"/>
    <w:semiHidden/>
    <w:unhideWhenUsed/>
    <w:rsid w:val="00D30FE5"/>
  </w:style>
  <w:style w:type="numbering" w:customStyle="1" w:styleId="430">
    <w:name w:val="Нет списка43"/>
    <w:next w:val="a4"/>
    <w:uiPriority w:val="99"/>
    <w:semiHidden/>
    <w:unhideWhenUsed/>
    <w:rsid w:val="00D30FE5"/>
  </w:style>
  <w:style w:type="numbering" w:customStyle="1" w:styleId="530">
    <w:name w:val="Нет списка53"/>
    <w:next w:val="a4"/>
    <w:uiPriority w:val="99"/>
    <w:semiHidden/>
    <w:unhideWhenUsed/>
    <w:rsid w:val="00D30FE5"/>
  </w:style>
  <w:style w:type="paragraph" w:customStyle="1" w:styleId="affffffffff2">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3">
    <w:name w:val="ЗЕЛЕНЫЙ ТЕКСТ"/>
    <w:basedOn w:val="a1"/>
    <w:link w:val="affffffffff4"/>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4">
    <w:name w:val="ЗЕЛЕНЫЙ ТЕКСТ Знак"/>
    <w:basedOn w:val="a2"/>
    <w:link w:val="affffffffff3"/>
    <w:rsid w:val="00D30FE5"/>
    <w:rPr>
      <w:rFonts w:ascii="Times New Roman" w:eastAsia="Times New Roman" w:hAnsi="Times New Roman" w:cs="Arial"/>
      <w:sz w:val="24"/>
      <w:szCs w:val="24"/>
    </w:rPr>
  </w:style>
  <w:style w:type="paragraph" w:customStyle="1" w:styleId="affffffffff5">
    <w:name w:val="обыч"/>
    <w:basedOn w:val="a1"/>
    <w:link w:val="affffffffff6"/>
    <w:qFormat/>
    <w:rsid w:val="00D30FE5"/>
    <w:pPr>
      <w:spacing w:after="0" w:line="360" w:lineRule="auto"/>
      <w:ind w:firstLine="567"/>
      <w:jc w:val="both"/>
    </w:pPr>
    <w:rPr>
      <w:rFonts w:ascii="Arial" w:eastAsia="Times New Roman" w:hAnsi="Arial" w:cs="Arial"/>
      <w:sz w:val="24"/>
      <w:szCs w:val="24"/>
    </w:rPr>
  </w:style>
  <w:style w:type="character" w:customStyle="1" w:styleId="affffffffff6">
    <w:name w:val="обыч Знак"/>
    <w:basedOn w:val="a2"/>
    <w:link w:val="affffffffff5"/>
    <w:rsid w:val="00D30FE5"/>
    <w:rPr>
      <w:rFonts w:ascii="Arial" w:eastAsia="Times New Roman" w:hAnsi="Arial" w:cs="Arial"/>
      <w:sz w:val="24"/>
      <w:szCs w:val="24"/>
    </w:rPr>
  </w:style>
  <w:style w:type="character" w:customStyle="1" w:styleId="rvts6">
    <w:name w:val="rvts6"/>
    <w:basedOn w:val="a2"/>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2"/>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7">
    <w:name w:val="Подпись к таблице_"/>
    <w:basedOn w:val="a2"/>
    <w:link w:val="affffffffff8"/>
    <w:rsid w:val="00D30FE5"/>
    <w:rPr>
      <w:rFonts w:ascii="Times New Roman" w:eastAsia="Times New Roman" w:hAnsi="Times New Roman"/>
      <w:b/>
      <w:bCs/>
      <w:sz w:val="28"/>
      <w:szCs w:val="28"/>
      <w:shd w:val="clear" w:color="auto" w:fill="FFFFFF"/>
    </w:rPr>
  </w:style>
  <w:style w:type="paragraph" w:customStyle="1" w:styleId="affffffffff8">
    <w:name w:val="Подпись к таблице"/>
    <w:basedOn w:val="a1"/>
    <w:link w:val="affffffffff7"/>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1"/>
    <w:next w:val="a1"/>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2"/>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4"/>
    <w:uiPriority w:val="99"/>
    <w:semiHidden/>
    <w:unhideWhenUsed/>
    <w:rsid w:val="00D30FE5"/>
  </w:style>
  <w:style w:type="numbering" w:customStyle="1" w:styleId="141">
    <w:name w:val="Нет списка14"/>
    <w:next w:val="a4"/>
    <w:uiPriority w:val="99"/>
    <w:semiHidden/>
    <w:unhideWhenUsed/>
    <w:rsid w:val="00D30FE5"/>
  </w:style>
  <w:style w:type="numbering" w:customStyle="1" w:styleId="240">
    <w:name w:val="Нет списка24"/>
    <w:next w:val="a4"/>
    <w:uiPriority w:val="99"/>
    <w:semiHidden/>
    <w:unhideWhenUsed/>
    <w:rsid w:val="00D30FE5"/>
  </w:style>
  <w:style w:type="numbering" w:customStyle="1" w:styleId="340">
    <w:name w:val="Нет списка34"/>
    <w:next w:val="a4"/>
    <w:uiPriority w:val="99"/>
    <w:semiHidden/>
    <w:unhideWhenUsed/>
    <w:rsid w:val="00D30FE5"/>
  </w:style>
  <w:style w:type="numbering" w:customStyle="1" w:styleId="440">
    <w:name w:val="Нет списка44"/>
    <w:next w:val="a4"/>
    <w:uiPriority w:val="99"/>
    <w:semiHidden/>
    <w:unhideWhenUsed/>
    <w:rsid w:val="00D30FE5"/>
  </w:style>
  <w:style w:type="paragraph" w:customStyle="1" w:styleId="123">
    <w:name w:val="Оглавление 12"/>
    <w:basedOn w:val="a1"/>
    <w:next w:val="a1"/>
    <w:autoRedefine/>
    <w:uiPriority w:val="39"/>
    <w:unhideWhenUsed/>
    <w:rsid w:val="00D30FE5"/>
    <w:pPr>
      <w:spacing w:after="100"/>
    </w:pPr>
    <w:rPr>
      <w:rFonts w:eastAsia="Times New Roman"/>
    </w:rPr>
  </w:style>
  <w:style w:type="numbering" w:customStyle="1" w:styleId="540">
    <w:name w:val="Нет списка54"/>
    <w:next w:val="a4"/>
    <w:uiPriority w:val="99"/>
    <w:semiHidden/>
    <w:unhideWhenUsed/>
    <w:rsid w:val="00D30FE5"/>
  </w:style>
  <w:style w:type="table" w:customStyle="1" w:styleId="5a">
    <w:name w:val="Сетка таблицы5"/>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D30FE5"/>
  </w:style>
  <w:style w:type="numbering" w:customStyle="1" w:styleId="1120">
    <w:name w:val="Нет списка112"/>
    <w:next w:val="a4"/>
    <w:uiPriority w:val="99"/>
    <w:semiHidden/>
    <w:unhideWhenUsed/>
    <w:rsid w:val="00D30FE5"/>
  </w:style>
  <w:style w:type="numbering" w:customStyle="1" w:styleId="2110">
    <w:name w:val="Нет списка211"/>
    <w:next w:val="a4"/>
    <w:uiPriority w:val="99"/>
    <w:semiHidden/>
    <w:unhideWhenUsed/>
    <w:rsid w:val="00D30FE5"/>
  </w:style>
  <w:style w:type="numbering" w:customStyle="1" w:styleId="3110">
    <w:name w:val="Нет списка311"/>
    <w:next w:val="a4"/>
    <w:uiPriority w:val="99"/>
    <w:semiHidden/>
    <w:unhideWhenUsed/>
    <w:rsid w:val="00D30FE5"/>
  </w:style>
  <w:style w:type="numbering" w:customStyle="1" w:styleId="4110">
    <w:name w:val="Нет списка411"/>
    <w:next w:val="a4"/>
    <w:uiPriority w:val="99"/>
    <w:semiHidden/>
    <w:unhideWhenUsed/>
    <w:rsid w:val="00D30FE5"/>
  </w:style>
  <w:style w:type="numbering" w:customStyle="1" w:styleId="5110">
    <w:name w:val="Нет списка511"/>
    <w:next w:val="a4"/>
    <w:uiPriority w:val="99"/>
    <w:semiHidden/>
    <w:unhideWhenUsed/>
    <w:rsid w:val="00D30FE5"/>
  </w:style>
  <w:style w:type="numbering" w:customStyle="1" w:styleId="711">
    <w:name w:val="Нет списка71"/>
    <w:next w:val="a4"/>
    <w:uiPriority w:val="99"/>
    <w:semiHidden/>
    <w:unhideWhenUsed/>
    <w:rsid w:val="00D30FE5"/>
  </w:style>
  <w:style w:type="numbering" w:customStyle="1" w:styleId="1210">
    <w:name w:val="Нет списка121"/>
    <w:next w:val="a4"/>
    <w:uiPriority w:val="99"/>
    <w:semiHidden/>
    <w:unhideWhenUsed/>
    <w:rsid w:val="00D30FE5"/>
  </w:style>
  <w:style w:type="numbering" w:customStyle="1" w:styleId="2210">
    <w:name w:val="Нет списка221"/>
    <w:next w:val="a4"/>
    <w:uiPriority w:val="99"/>
    <w:semiHidden/>
    <w:unhideWhenUsed/>
    <w:rsid w:val="00D30FE5"/>
  </w:style>
  <w:style w:type="numbering" w:customStyle="1" w:styleId="3210">
    <w:name w:val="Нет списка321"/>
    <w:next w:val="a4"/>
    <w:uiPriority w:val="99"/>
    <w:semiHidden/>
    <w:unhideWhenUsed/>
    <w:rsid w:val="00D30FE5"/>
  </w:style>
  <w:style w:type="numbering" w:customStyle="1" w:styleId="421">
    <w:name w:val="Нет списка421"/>
    <w:next w:val="a4"/>
    <w:uiPriority w:val="99"/>
    <w:semiHidden/>
    <w:unhideWhenUsed/>
    <w:rsid w:val="00D30FE5"/>
  </w:style>
  <w:style w:type="numbering" w:customStyle="1" w:styleId="521">
    <w:name w:val="Нет списка521"/>
    <w:next w:val="a4"/>
    <w:uiPriority w:val="99"/>
    <w:semiHidden/>
    <w:unhideWhenUsed/>
    <w:rsid w:val="00D30FE5"/>
  </w:style>
  <w:style w:type="numbering" w:customStyle="1" w:styleId="811">
    <w:name w:val="Нет списка81"/>
    <w:next w:val="a4"/>
    <w:uiPriority w:val="99"/>
    <w:semiHidden/>
    <w:unhideWhenUsed/>
    <w:rsid w:val="00D30FE5"/>
  </w:style>
  <w:style w:type="table" w:customStyle="1" w:styleId="124">
    <w:name w:val="Сетка таблицы12"/>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4"/>
    <w:uiPriority w:val="99"/>
    <w:semiHidden/>
    <w:unhideWhenUsed/>
    <w:rsid w:val="00D30FE5"/>
  </w:style>
  <w:style w:type="table" w:customStyle="1" w:styleId="216">
    <w:name w:val="Сетка таблицы21"/>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4"/>
    <w:uiPriority w:val="99"/>
    <w:semiHidden/>
    <w:unhideWhenUsed/>
    <w:rsid w:val="00D30FE5"/>
  </w:style>
  <w:style w:type="numbering" w:customStyle="1" w:styleId="2310">
    <w:name w:val="Нет списка231"/>
    <w:next w:val="a4"/>
    <w:uiPriority w:val="99"/>
    <w:semiHidden/>
    <w:unhideWhenUsed/>
    <w:rsid w:val="00D30FE5"/>
  </w:style>
  <w:style w:type="numbering" w:customStyle="1" w:styleId="331">
    <w:name w:val="Нет списка331"/>
    <w:next w:val="a4"/>
    <w:uiPriority w:val="99"/>
    <w:semiHidden/>
    <w:unhideWhenUsed/>
    <w:rsid w:val="00D30FE5"/>
  </w:style>
  <w:style w:type="numbering" w:customStyle="1" w:styleId="431">
    <w:name w:val="Нет списка431"/>
    <w:next w:val="a4"/>
    <w:uiPriority w:val="99"/>
    <w:semiHidden/>
    <w:unhideWhenUsed/>
    <w:rsid w:val="00D30FE5"/>
  </w:style>
  <w:style w:type="numbering" w:customStyle="1" w:styleId="531">
    <w:name w:val="Нет списка531"/>
    <w:next w:val="a4"/>
    <w:uiPriority w:val="99"/>
    <w:semiHidden/>
    <w:unhideWhenUsed/>
    <w:rsid w:val="00D30FE5"/>
  </w:style>
  <w:style w:type="table" w:customStyle="1" w:styleId="314">
    <w:name w:val="Сетка таблицы31"/>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4"/>
    <w:uiPriority w:val="99"/>
    <w:semiHidden/>
    <w:unhideWhenUsed/>
    <w:rsid w:val="00D30FE5"/>
  </w:style>
  <w:style w:type="numbering" w:customStyle="1" w:styleId="160">
    <w:name w:val="Нет списка16"/>
    <w:next w:val="a4"/>
    <w:uiPriority w:val="99"/>
    <w:semiHidden/>
    <w:unhideWhenUsed/>
    <w:rsid w:val="00D30FE5"/>
  </w:style>
  <w:style w:type="numbering" w:customStyle="1" w:styleId="250">
    <w:name w:val="Нет списка25"/>
    <w:next w:val="a4"/>
    <w:uiPriority w:val="99"/>
    <w:semiHidden/>
    <w:unhideWhenUsed/>
    <w:rsid w:val="00D30FE5"/>
  </w:style>
  <w:style w:type="numbering" w:customStyle="1" w:styleId="350">
    <w:name w:val="Нет списка35"/>
    <w:next w:val="a4"/>
    <w:uiPriority w:val="99"/>
    <w:semiHidden/>
    <w:unhideWhenUsed/>
    <w:rsid w:val="00D30FE5"/>
  </w:style>
  <w:style w:type="numbering" w:customStyle="1" w:styleId="450">
    <w:name w:val="Нет списка45"/>
    <w:next w:val="a4"/>
    <w:uiPriority w:val="99"/>
    <w:semiHidden/>
    <w:unhideWhenUsed/>
    <w:rsid w:val="00D30FE5"/>
  </w:style>
  <w:style w:type="paragraph" w:customStyle="1" w:styleId="132">
    <w:name w:val="Оглавление 13"/>
    <w:basedOn w:val="a1"/>
    <w:next w:val="a1"/>
    <w:autoRedefine/>
    <w:uiPriority w:val="39"/>
    <w:unhideWhenUsed/>
    <w:rsid w:val="00D30FE5"/>
    <w:pPr>
      <w:spacing w:after="100"/>
    </w:pPr>
    <w:rPr>
      <w:rFonts w:eastAsia="Times New Roman"/>
    </w:rPr>
  </w:style>
  <w:style w:type="numbering" w:customStyle="1" w:styleId="550">
    <w:name w:val="Нет списка55"/>
    <w:next w:val="a4"/>
    <w:uiPriority w:val="99"/>
    <w:semiHidden/>
    <w:unhideWhenUsed/>
    <w:rsid w:val="00D30FE5"/>
  </w:style>
  <w:style w:type="table" w:customStyle="1" w:styleId="69">
    <w:name w:val="Сетка таблицы6"/>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4"/>
    <w:uiPriority w:val="99"/>
    <w:semiHidden/>
    <w:unhideWhenUsed/>
    <w:rsid w:val="00D30FE5"/>
  </w:style>
  <w:style w:type="numbering" w:customStyle="1" w:styleId="1130">
    <w:name w:val="Нет списка113"/>
    <w:next w:val="a4"/>
    <w:uiPriority w:val="99"/>
    <w:semiHidden/>
    <w:unhideWhenUsed/>
    <w:rsid w:val="00D30FE5"/>
  </w:style>
  <w:style w:type="numbering" w:customStyle="1" w:styleId="2120">
    <w:name w:val="Нет списка212"/>
    <w:next w:val="a4"/>
    <w:uiPriority w:val="99"/>
    <w:semiHidden/>
    <w:unhideWhenUsed/>
    <w:rsid w:val="00D30FE5"/>
  </w:style>
  <w:style w:type="numbering" w:customStyle="1" w:styleId="3120">
    <w:name w:val="Нет списка312"/>
    <w:next w:val="a4"/>
    <w:uiPriority w:val="99"/>
    <w:semiHidden/>
    <w:unhideWhenUsed/>
    <w:rsid w:val="00D30FE5"/>
  </w:style>
  <w:style w:type="numbering" w:customStyle="1" w:styleId="4120">
    <w:name w:val="Нет списка412"/>
    <w:next w:val="a4"/>
    <w:uiPriority w:val="99"/>
    <w:semiHidden/>
    <w:unhideWhenUsed/>
    <w:rsid w:val="00D30FE5"/>
  </w:style>
  <w:style w:type="numbering" w:customStyle="1" w:styleId="512">
    <w:name w:val="Нет списка512"/>
    <w:next w:val="a4"/>
    <w:uiPriority w:val="99"/>
    <w:semiHidden/>
    <w:unhideWhenUsed/>
    <w:rsid w:val="00D30FE5"/>
  </w:style>
  <w:style w:type="numbering" w:customStyle="1" w:styleId="720">
    <w:name w:val="Нет списка72"/>
    <w:next w:val="a4"/>
    <w:uiPriority w:val="99"/>
    <w:semiHidden/>
    <w:unhideWhenUsed/>
    <w:rsid w:val="00D30FE5"/>
  </w:style>
  <w:style w:type="numbering" w:customStyle="1" w:styleId="1220">
    <w:name w:val="Нет списка122"/>
    <w:next w:val="a4"/>
    <w:uiPriority w:val="99"/>
    <w:semiHidden/>
    <w:unhideWhenUsed/>
    <w:rsid w:val="00D30FE5"/>
  </w:style>
  <w:style w:type="numbering" w:customStyle="1" w:styleId="2220">
    <w:name w:val="Нет списка222"/>
    <w:next w:val="a4"/>
    <w:uiPriority w:val="99"/>
    <w:semiHidden/>
    <w:unhideWhenUsed/>
    <w:rsid w:val="00D30FE5"/>
  </w:style>
  <w:style w:type="numbering" w:customStyle="1" w:styleId="322">
    <w:name w:val="Нет списка322"/>
    <w:next w:val="a4"/>
    <w:uiPriority w:val="99"/>
    <w:semiHidden/>
    <w:unhideWhenUsed/>
    <w:rsid w:val="00D30FE5"/>
  </w:style>
  <w:style w:type="numbering" w:customStyle="1" w:styleId="422">
    <w:name w:val="Нет списка422"/>
    <w:next w:val="a4"/>
    <w:uiPriority w:val="99"/>
    <w:semiHidden/>
    <w:unhideWhenUsed/>
    <w:rsid w:val="00D30FE5"/>
  </w:style>
  <w:style w:type="numbering" w:customStyle="1" w:styleId="522">
    <w:name w:val="Нет списка522"/>
    <w:next w:val="a4"/>
    <w:uiPriority w:val="99"/>
    <w:semiHidden/>
    <w:unhideWhenUsed/>
    <w:rsid w:val="00D30FE5"/>
  </w:style>
  <w:style w:type="numbering" w:customStyle="1" w:styleId="820">
    <w:name w:val="Нет списка82"/>
    <w:next w:val="a4"/>
    <w:uiPriority w:val="99"/>
    <w:semiHidden/>
    <w:unhideWhenUsed/>
    <w:rsid w:val="00D30FE5"/>
  </w:style>
  <w:style w:type="table" w:customStyle="1" w:styleId="133">
    <w:name w:val="Сетка таблицы13"/>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4"/>
    <w:uiPriority w:val="99"/>
    <w:semiHidden/>
    <w:unhideWhenUsed/>
    <w:rsid w:val="00D30FE5"/>
  </w:style>
  <w:style w:type="table" w:customStyle="1" w:styleId="223">
    <w:name w:val="Сетка таблицы22"/>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4"/>
    <w:uiPriority w:val="99"/>
    <w:semiHidden/>
    <w:unhideWhenUsed/>
    <w:rsid w:val="00D30FE5"/>
  </w:style>
  <w:style w:type="numbering" w:customStyle="1" w:styleId="232">
    <w:name w:val="Нет списка232"/>
    <w:next w:val="a4"/>
    <w:uiPriority w:val="99"/>
    <w:semiHidden/>
    <w:unhideWhenUsed/>
    <w:rsid w:val="00D30FE5"/>
  </w:style>
  <w:style w:type="numbering" w:customStyle="1" w:styleId="332">
    <w:name w:val="Нет списка332"/>
    <w:next w:val="a4"/>
    <w:uiPriority w:val="99"/>
    <w:semiHidden/>
    <w:unhideWhenUsed/>
    <w:rsid w:val="00D30FE5"/>
  </w:style>
  <w:style w:type="numbering" w:customStyle="1" w:styleId="432">
    <w:name w:val="Нет списка432"/>
    <w:next w:val="a4"/>
    <w:uiPriority w:val="99"/>
    <w:semiHidden/>
    <w:unhideWhenUsed/>
    <w:rsid w:val="00D30FE5"/>
  </w:style>
  <w:style w:type="numbering" w:customStyle="1" w:styleId="532">
    <w:name w:val="Нет списка532"/>
    <w:next w:val="a4"/>
    <w:uiPriority w:val="99"/>
    <w:semiHidden/>
    <w:unhideWhenUsed/>
    <w:rsid w:val="00D30FE5"/>
  </w:style>
  <w:style w:type="table" w:customStyle="1" w:styleId="323">
    <w:name w:val="Сетка таблицы32"/>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4"/>
    <w:uiPriority w:val="99"/>
    <w:semiHidden/>
    <w:unhideWhenUsed/>
    <w:rsid w:val="00D30FE5"/>
  </w:style>
  <w:style w:type="numbering" w:customStyle="1" w:styleId="180">
    <w:name w:val="Нет списка18"/>
    <w:next w:val="a4"/>
    <w:uiPriority w:val="99"/>
    <w:semiHidden/>
    <w:unhideWhenUsed/>
    <w:rsid w:val="00D30FE5"/>
  </w:style>
  <w:style w:type="numbering" w:customStyle="1" w:styleId="260">
    <w:name w:val="Нет списка26"/>
    <w:next w:val="a4"/>
    <w:uiPriority w:val="99"/>
    <w:semiHidden/>
    <w:unhideWhenUsed/>
    <w:rsid w:val="00D30FE5"/>
  </w:style>
  <w:style w:type="numbering" w:customStyle="1" w:styleId="360">
    <w:name w:val="Нет списка36"/>
    <w:next w:val="a4"/>
    <w:uiPriority w:val="99"/>
    <w:semiHidden/>
    <w:unhideWhenUsed/>
    <w:rsid w:val="00D30FE5"/>
  </w:style>
  <w:style w:type="numbering" w:customStyle="1" w:styleId="460">
    <w:name w:val="Нет списка46"/>
    <w:next w:val="a4"/>
    <w:uiPriority w:val="99"/>
    <w:semiHidden/>
    <w:unhideWhenUsed/>
    <w:rsid w:val="00D30FE5"/>
  </w:style>
  <w:style w:type="paragraph" w:customStyle="1" w:styleId="142">
    <w:name w:val="Оглавление 14"/>
    <w:basedOn w:val="a1"/>
    <w:next w:val="a1"/>
    <w:autoRedefine/>
    <w:uiPriority w:val="39"/>
    <w:unhideWhenUsed/>
    <w:rsid w:val="00D30FE5"/>
    <w:pPr>
      <w:spacing w:after="100"/>
    </w:pPr>
    <w:rPr>
      <w:rFonts w:eastAsia="Times New Roman"/>
    </w:rPr>
  </w:style>
  <w:style w:type="numbering" w:customStyle="1" w:styleId="560">
    <w:name w:val="Нет списка56"/>
    <w:next w:val="a4"/>
    <w:uiPriority w:val="99"/>
    <w:semiHidden/>
    <w:unhideWhenUsed/>
    <w:rsid w:val="00D30FE5"/>
  </w:style>
  <w:style w:type="numbering" w:customStyle="1" w:styleId="630">
    <w:name w:val="Нет списка63"/>
    <w:next w:val="a4"/>
    <w:uiPriority w:val="99"/>
    <w:semiHidden/>
    <w:unhideWhenUsed/>
    <w:rsid w:val="00D30FE5"/>
  </w:style>
  <w:style w:type="numbering" w:customStyle="1" w:styleId="1140">
    <w:name w:val="Нет списка114"/>
    <w:next w:val="a4"/>
    <w:uiPriority w:val="99"/>
    <w:semiHidden/>
    <w:unhideWhenUsed/>
    <w:rsid w:val="00D30FE5"/>
  </w:style>
  <w:style w:type="numbering" w:customStyle="1" w:styleId="2130">
    <w:name w:val="Нет списка213"/>
    <w:next w:val="a4"/>
    <w:uiPriority w:val="99"/>
    <w:semiHidden/>
    <w:unhideWhenUsed/>
    <w:rsid w:val="00D30FE5"/>
  </w:style>
  <w:style w:type="numbering" w:customStyle="1" w:styleId="3130">
    <w:name w:val="Нет списка313"/>
    <w:next w:val="a4"/>
    <w:uiPriority w:val="99"/>
    <w:semiHidden/>
    <w:unhideWhenUsed/>
    <w:rsid w:val="00D30FE5"/>
  </w:style>
  <w:style w:type="numbering" w:customStyle="1" w:styleId="413">
    <w:name w:val="Нет списка413"/>
    <w:next w:val="a4"/>
    <w:uiPriority w:val="99"/>
    <w:semiHidden/>
    <w:unhideWhenUsed/>
    <w:rsid w:val="00D30FE5"/>
  </w:style>
  <w:style w:type="numbering" w:customStyle="1" w:styleId="513">
    <w:name w:val="Нет списка513"/>
    <w:next w:val="a4"/>
    <w:uiPriority w:val="99"/>
    <w:semiHidden/>
    <w:unhideWhenUsed/>
    <w:rsid w:val="00D30FE5"/>
  </w:style>
  <w:style w:type="numbering" w:customStyle="1" w:styleId="730">
    <w:name w:val="Нет списка73"/>
    <w:next w:val="a4"/>
    <w:uiPriority w:val="99"/>
    <w:semiHidden/>
    <w:unhideWhenUsed/>
    <w:rsid w:val="00D30FE5"/>
  </w:style>
  <w:style w:type="numbering" w:customStyle="1" w:styleId="1230">
    <w:name w:val="Нет списка123"/>
    <w:next w:val="a4"/>
    <w:uiPriority w:val="99"/>
    <w:semiHidden/>
    <w:unhideWhenUsed/>
    <w:rsid w:val="00D30FE5"/>
  </w:style>
  <w:style w:type="numbering" w:customStyle="1" w:styleId="2230">
    <w:name w:val="Нет списка223"/>
    <w:next w:val="a4"/>
    <w:uiPriority w:val="99"/>
    <w:semiHidden/>
    <w:unhideWhenUsed/>
    <w:rsid w:val="00D30FE5"/>
  </w:style>
  <w:style w:type="numbering" w:customStyle="1" w:styleId="3230">
    <w:name w:val="Нет списка323"/>
    <w:next w:val="a4"/>
    <w:uiPriority w:val="99"/>
    <w:semiHidden/>
    <w:unhideWhenUsed/>
    <w:rsid w:val="00D30FE5"/>
  </w:style>
  <w:style w:type="numbering" w:customStyle="1" w:styleId="423">
    <w:name w:val="Нет списка423"/>
    <w:next w:val="a4"/>
    <w:uiPriority w:val="99"/>
    <w:semiHidden/>
    <w:unhideWhenUsed/>
    <w:rsid w:val="00D30FE5"/>
  </w:style>
  <w:style w:type="numbering" w:customStyle="1" w:styleId="523">
    <w:name w:val="Нет списка523"/>
    <w:next w:val="a4"/>
    <w:uiPriority w:val="99"/>
    <w:semiHidden/>
    <w:unhideWhenUsed/>
    <w:rsid w:val="00D30FE5"/>
  </w:style>
  <w:style w:type="numbering" w:customStyle="1" w:styleId="830">
    <w:name w:val="Нет списка83"/>
    <w:next w:val="a4"/>
    <w:uiPriority w:val="99"/>
    <w:semiHidden/>
    <w:unhideWhenUsed/>
    <w:rsid w:val="00D30FE5"/>
  </w:style>
  <w:style w:type="table" w:customStyle="1" w:styleId="143">
    <w:name w:val="Сетка таблицы14"/>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4"/>
    <w:uiPriority w:val="99"/>
    <w:semiHidden/>
    <w:unhideWhenUsed/>
    <w:rsid w:val="00D30FE5"/>
  </w:style>
  <w:style w:type="numbering" w:customStyle="1" w:styleId="1330">
    <w:name w:val="Нет списка133"/>
    <w:next w:val="a4"/>
    <w:uiPriority w:val="99"/>
    <w:semiHidden/>
    <w:unhideWhenUsed/>
    <w:rsid w:val="00D30FE5"/>
  </w:style>
  <w:style w:type="numbering" w:customStyle="1" w:styleId="233">
    <w:name w:val="Нет списка233"/>
    <w:next w:val="a4"/>
    <w:uiPriority w:val="99"/>
    <w:semiHidden/>
    <w:unhideWhenUsed/>
    <w:rsid w:val="00D30FE5"/>
  </w:style>
  <w:style w:type="numbering" w:customStyle="1" w:styleId="333">
    <w:name w:val="Нет списка333"/>
    <w:next w:val="a4"/>
    <w:uiPriority w:val="99"/>
    <w:semiHidden/>
    <w:unhideWhenUsed/>
    <w:rsid w:val="00D30FE5"/>
  </w:style>
  <w:style w:type="numbering" w:customStyle="1" w:styleId="433">
    <w:name w:val="Нет списка433"/>
    <w:next w:val="a4"/>
    <w:uiPriority w:val="99"/>
    <w:semiHidden/>
    <w:unhideWhenUsed/>
    <w:rsid w:val="00D30FE5"/>
  </w:style>
  <w:style w:type="numbering" w:customStyle="1" w:styleId="533">
    <w:name w:val="Нет списка533"/>
    <w:next w:val="a4"/>
    <w:uiPriority w:val="99"/>
    <w:semiHidden/>
    <w:unhideWhenUsed/>
    <w:rsid w:val="00D30FE5"/>
  </w:style>
  <w:style w:type="numbering" w:customStyle="1" w:styleId="190">
    <w:name w:val="Нет списка19"/>
    <w:next w:val="a4"/>
    <w:uiPriority w:val="99"/>
    <w:semiHidden/>
    <w:unhideWhenUsed/>
    <w:rsid w:val="00D30FE5"/>
  </w:style>
  <w:style w:type="numbering" w:customStyle="1" w:styleId="1100">
    <w:name w:val="Нет списка110"/>
    <w:next w:val="a4"/>
    <w:uiPriority w:val="99"/>
    <w:semiHidden/>
    <w:unhideWhenUsed/>
    <w:rsid w:val="00D30FE5"/>
  </w:style>
  <w:style w:type="numbering" w:customStyle="1" w:styleId="270">
    <w:name w:val="Нет списка27"/>
    <w:next w:val="a4"/>
    <w:uiPriority w:val="99"/>
    <w:semiHidden/>
    <w:unhideWhenUsed/>
    <w:rsid w:val="00D30FE5"/>
  </w:style>
  <w:style w:type="numbering" w:customStyle="1" w:styleId="370">
    <w:name w:val="Нет списка37"/>
    <w:next w:val="a4"/>
    <w:uiPriority w:val="99"/>
    <w:semiHidden/>
    <w:unhideWhenUsed/>
    <w:rsid w:val="00D30FE5"/>
  </w:style>
  <w:style w:type="numbering" w:customStyle="1" w:styleId="470">
    <w:name w:val="Нет списка47"/>
    <w:next w:val="a4"/>
    <w:uiPriority w:val="99"/>
    <w:semiHidden/>
    <w:unhideWhenUsed/>
    <w:rsid w:val="00D30FE5"/>
  </w:style>
  <w:style w:type="paragraph" w:customStyle="1" w:styleId="152">
    <w:name w:val="Оглавление 15"/>
    <w:basedOn w:val="a1"/>
    <w:next w:val="a1"/>
    <w:autoRedefine/>
    <w:uiPriority w:val="39"/>
    <w:unhideWhenUsed/>
    <w:rsid w:val="00D30FE5"/>
    <w:pPr>
      <w:spacing w:after="100"/>
    </w:pPr>
    <w:rPr>
      <w:rFonts w:eastAsia="Times New Roman"/>
    </w:rPr>
  </w:style>
  <w:style w:type="numbering" w:customStyle="1" w:styleId="570">
    <w:name w:val="Нет списка57"/>
    <w:next w:val="a4"/>
    <w:uiPriority w:val="99"/>
    <w:semiHidden/>
    <w:unhideWhenUsed/>
    <w:rsid w:val="00D30FE5"/>
  </w:style>
  <w:style w:type="numbering" w:customStyle="1" w:styleId="640">
    <w:name w:val="Нет списка64"/>
    <w:next w:val="a4"/>
    <w:uiPriority w:val="99"/>
    <w:semiHidden/>
    <w:unhideWhenUsed/>
    <w:rsid w:val="00D30FE5"/>
  </w:style>
  <w:style w:type="numbering" w:customStyle="1" w:styleId="1150">
    <w:name w:val="Нет списка115"/>
    <w:next w:val="a4"/>
    <w:uiPriority w:val="99"/>
    <w:semiHidden/>
    <w:unhideWhenUsed/>
    <w:rsid w:val="00D30FE5"/>
  </w:style>
  <w:style w:type="numbering" w:customStyle="1" w:styleId="2140">
    <w:name w:val="Нет списка214"/>
    <w:next w:val="a4"/>
    <w:uiPriority w:val="99"/>
    <w:semiHidden/>
    <w:unhideWhenUsed/>
    <w:rsid w:val="00D30FE5"/>
  </w:style>
  <w:style w:type="numbering" w:customStyle="1" w:styleId="3140">
    <w:name w:val="Нет списка314"/>
    <w:next w:val="a4"/>
    <w:uiPriority w:val="99"/>
    <w:semiHidden/>
    <w:unhideWhenUsed/>
    <w:rsid w:val="00D30FE5"/>
  </w:style>
  <w:style w:type="numbering" w:customStyle="1" w:styleId="414">
    <w:name w:val="Нет списка414"/>
    <w:next w:val="a4"/>
    <w:uiPriority w:val="99"/>
    <w:semiHidden/>
    <w:unhideWhenUsed/>
    <w:rsid w:val="00D30FE5"/>
  </w:style>
  <w:style w:type="numbering" w:customStyle="1" w:styleId="514">
    <w:name w:val="Нет списка514"/>
    <w:next w:val="a4"/>
    <w:uiPriority w:val="99"/>
    <w:semiHidden/>
    <w:unhideWhenUsed/>
    <w:rsid w:val="00D30FE5"/>
  </w:style>
  <w:style w:type="numbering" w:customStyle="1" w:styleId="740">
    <w:name w:val="Нет списка74"/>
    <w:next w:val="a4"/>
    <w:uiPriority w:val="99"/>
    <w:semiHidden/>
    <w:unhideWhenUsed/>
    <w:rsid w:val="00D30FE5"/>
  </w:style>
  <w:style w:type="numbering" w:customStyle="1" w:styleId="1240">
    <w:name w:val="Нет списка124"/>
    <w:next w:val="a4"/>
    <w:uiPriority w:val="99"/>
    <w:semiHidden/>
    <w:unhideWhenUsed/>
    <w:rsid w:val="00D30FE5"/>
  </w:style>
  <w:style w:type="numbering" w:customStyle="1" w:styleId="224">
    <w:name w:val="Нет списка224"/>
    <w:next w:val="a4"/>
    <w:uiPriority w:val="99"/>
    <w:semiHidden/>
    <w:unhideWhenUsed/>
    <w:rsid w:val="00D30FE5"/>
  </w:style>
  <w:style w:type="numbering" w:customStyle="1" w:styleId="324">
    <w:name w:val="Нет списка324"/>
    <w:next w:val="a4"/>
    <w:uiPriority w:val="99"/>
    <w:semiHidden/>
    <w:unhideWhenUsed/>
    <w:rsid w:val="00D30FE5"/>
  </w:style>
  <w:style w:type="numbering" w:customStyle="1" w:styleId="424">
    <w:name w:val="Нет списка424"/>
    <w:next w:val="a4"/>
    <w:uiPriority w:val="99"/>
    <w:semiHidden/>
    <w:unhideWhenUsed/>
    <w:rsid w:val="00D30FE5"/>
  </w:style>
  <w:style w:type="numbering" w:customStyle="1" w:styleId="524">
    <w:name w:val="Нет списка524"/>
    <w:next w:val="a4"/>
    <w:uiPriority w:val="99"/>
    <w:semiHidden/>
    <w:unhideWhenUsed/>
    <w:rsid w:val="00D30FE5"/>
  </w:style>
  <w:style w:type="numbering" w:customStyle="1" w:styleId="840">
    <w:name w:val="Нет списка84"/>
    <w:next w:val="a4"/>
    <w:uiPriority w:val="99"/>
    <w:semiHidden/>
    <w:unhideWhenUsed/>
    <w:rsid w:val="00D30FE5"/>
  </w:style>
  <w:style w:type="table" w:customStyle="1" w:styleId="153">
    <w:name w:val="Сетка таблицы15"/>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4"/>
    <w:uiPriority w:val="99"/>
    <w:semiHidden/>
    <w:unhideWhenUsed/>
    <w:rsid w:val="00D30FE5"/>
  </w:style>
  <w:style w:type="numbering" w:customStyle="1" w:styleId="134">
    <w:name w:val="Нет списка134"/>
    <w:next w:val="a4"/>
    <w:uiPriority w:val="99"/>
    <w:semiHidden/>
    <w:unhideWhenUsed/>
    <w:rsid w:val="00D30FE5"/>
  </w:style>
  <w:style w:type="numbering" w:customStyle="1" w:styleId="234">
    <w:name w:val="Нет списка234"/>
    <w:next w:val="a4"/>
    <w:uiPriority w:val="99"/>
    <w:semiHidden/>
    <w:unhideWhenUsed/>
    <w:rsid w:val="00D30FE5"/>
  </w:style>
  <w:style w:type="numbering" w:customStyle="1" w:styleId="334">
    <w:name w:val="Нет списка334"/>
    <w:next w:val="a4"/>
    <w:uiPriority w:val="99"/>
    <w:semiHidden/>
    <w:unhideWhenUsed/>
    <w:rsid w:val="00D30FE5"/>
  </w:style>
  <w:style w:type="numbering" w:customStyle="1" w:styleId="434">
    <w:name w:val="Нет списка434"/>
    <w:next w:val="a4"/>
    <w:uiPriority w:val="99"/>
    <w:semiHidden/>
    <w:unhideWhenUsed/>
    <w:rsid w:val="00D30FE5"/>
  </w:style>
  <w:style w:type="numbering" w:customStyle="1" w:styleId="534">
    <w:name w:val="Нет списка534"/>
    <w:next w:val="a4"/>
    <w:uiPriority w:val="99"/>
    <w:semiHidden/>
    <w:unhideWhenUsed/>
    <w:rsid w:val="00D30FE5"/>
  </w:style>
  <w:style w:type="numbering" w:customStyle="1" w:styleId="200">
    <w:name w:val="Нет списка20"/>
    <w:next w:val="a4"/>
    <w:uiPriority w:val="99"/>
    <w:semiHidden/>
    <w:unhideWhenUsed/>
    <w:rsid w:val="00D30FE5"/>
  </w:style>
  <w:style w:type="numbering" w:customStyle="1" w:styleId="1160">
    <w:name w:val="Нет списка116"/>
    <w:next w:val="a4"/>
    <w:uiPriority w:val="99"/>
    <w:semiHidden/>
    <w:unhideWhenUsed/>
    <w:rsid w:val="00D30FE5"/>
  </w:style>
  <w:style w:type="numbering" w:customStyle="1" w:styleId="280">
    <w:name w:val="Нет списка28"/>
    <w:next w:val="a4"/>
    <w:uiPriority w:val="99"/>
    <w:semiHidden/>
    <w:unhideWhenUsed/>
    <w:rsid w:val="00D30FE5"/>
  </w:style>
  <w:style w:type="numbering" w:customStyle="1" w:styleId="380">
    <w:name w:val="Нет списка38"/>
    <w:next w:val="a4"/>
    <w:uiPriority w:val="99"/>
    <w:semiHidden/>
    <w:unhideWhenUsed/>
    <w:rsid w:val="00D30FE5"/>
  </w:style>
  <w:style w:type="numbering" w:customStyle="1" w:styleId="480">
    <w:name w:val="Нет списка48"/>
    <w:next w:val="a4"/>
    <w:uiPriority w:val="99"/>
    <w:semiHidden/>
    <w:unhideWhenUsed/>
    <w:rsid w:val="00D30FE5"/>
  </w:style>
  <w:style w:type="paragraph" w:customStyle="1" w:styleId="161">
    <w:name w:val="Оглавление 16"/>
    <w:basedOn w:val="a1"/>
    <w:next w:val="a1"/>
    <w:autoRedefine/>
    <w:uiPriority w:val="39"/>
    <w:unhideWhenUsed/>
    <w:rsid w:val="00D30FE5"/>
    <w:pPr>
      <w:spacing w:after="100"/>
    </w:pPr>
    <w:rPr>
      <w:rFonts w:eastAsia="Times New Roman"/>
    </w:rPr>
  </w:style>
  <w:style w:type="numbering" w:customStyle="1" w:styleId="580">
    <w:name w:val="Нет списка58"/>
    <w:next w:val="a4"/>
    <w:uiPriority w:val="99"/>
    <w:semiHidden/>
    <w:unhideWhenUsed/>
    <w:rsid w:val="00D30FE5"/>
  </w:style>
  <w:style w:type="numbering" w:customStyle="1" w:styleId="650">
    <w:name w:val="Нет списка65"/>
    <w:next w:val="a4"/>
    <w:uiPriority w:val="99"/>
    <w:semiHidden/>
    <w:unhideWhenUsed/>
    <w:rsid w:val="00D30FE5"/>
  </w:style>
  <w:style w:type="numbering" w:customStyle="1" w:styleId="1170">
    <w:name w:val="Нет списка117"/>
    <w:next w:val="a4"/>
    <w:uiPriority w:val="99"/>
    <w:semiHidden/>
    <w:unhideWhenUsed/>
    <w:rsid w:val="00D30FE5"/>
  </w:style>
  <w:style w:type="numbering" w:customStyle="1" w:styleId="2150">
    <w:name w:val="Нет списка215"/>
    <w:next w:val="a4"/>
    <w:uiPriority w:val="99"/>
    <w:semiHidden/>
    <w:unhideWhenUsed/>
    <w:rsid w:val="00D30FE5"/>
  </w:style>
  <w:style w:type="numbering" w:customStyle="1" w:styleId="315">
    <w:name w:val="Нет списка315"/>
    <w:next w:val="a4"/>
    <w:uiPriority w:val="99"/>
    <w:semiHidden/>
    <w:unhideWhenUsed/>
    <w:rsid w:val="00D30FE5"/>
  </w:style>
  <w:style w:type="numbering" w:customStyle="1" w:styleId="415">
    <w:name w:val="Нет списка415"/>
    <w:next w:val="a4"/>
    <w:uiPriority w:val="99"/>
    <w:semiHidden/>
    <w:unhideWhenUsed/>
    <w:rsid w:val="00D30FE5"/>
  </w:style>
  <w:style w:type="numbering" w:customStyle="1" w:styleId="515">
    <w:name w:val="Нет списка515"/>
    <w:next w:val="a4"/>
    <w:uiPriority w:val="99"/>
    <w:semiHidden/>
    <w:unhideWhenUsed/>
    <w:rsid w:val="00D30FE5"/>
  </w:style>
  <w:style w:type="numbering" w:customStyle="1" w:styleId="750">
    <w:name w:val="Нет списка75"/>
    <w:next w:val="a4"/>
    <w:uiPriority w:val="99"/>
    <w:semiHidden/>
    <w:unhideWhenUsed/>
    <w:rsid w:val="00D30FE5"/>
  </w:style>
  <w:style w:type="numbering" w:customStyle="1" w:styleId="125">
    <w:name w:val="Нет списка125"/>
    <w:next w:val="a4"/>
    <w:uiPriority w:val="99"/>
    <w:semiHidden/>
    <w:unhideWhenUsed/>
    <w:rsid w:val="00D30FE5"/>
  </w:style>
  <w:style w:type="numbering" w:customStyle="1" w:styleId="225">
    <w:name w:val="Нет списка225"/>
    <w:next w:val="a4"/>
    <w:uiPriority w:val="99"/>
    <w:semiHidden/>
    <w:unhideWhenUsed/>
    <w:rsid w:val="00D30FE5"/>
  </w:style>
  <w:style w:type="numbering" w:customStyle="1" w:styleId="325">
    <w:name w:val="Нет списка325"/>
    <w:next w:val="a4"/>
    <w:uiPriority w:val="99"/>
    <w:semiHidden/>
    <w:unhideWhenUsed/>
    <w:rsid w:val="00D30FE5"/>
  </w:style>
  <w:style w:type="numbering" w:customStyle="1" w:styleId="425">
    <w:name w:val="Нет списка425"/>
    <w:next w:val="a4"/>
    <w:uiPriority w:val="99"/>
    <w:semiHidden/>
    <w:unhideWhenUsed/>
    <w:rsid w:val="00D30FE5"/>
  </w:style>
  <w:style w:type="numbering" w:customStyle="1" w:styleId="525">
    <w:name w:val="Нет списка525"/>
    <w:next w:val="a4"/>
    <w:uiPriority w:val="99"/>
    <w:semiHidden/>
    <w:unhideWhenUsed/>
    <w:rsid w:val="00D30FE5"/>
  </w:style>
  <w:style w:type="numbering" w:customStyle="1" w:styleId="85">
    <w:name w:val="Нет списка85"/>
    <w:next w:val="a4"/>
    <w:uiPriority w:val="99"/>
    <w:semiHidden/>
    <w:unhideWhenUsed/>
    <w:rsid w:val="00D30FE5"/>
  </w:style>
  <w:style w:type="table" w:customStyle="1" w:styleId="162">
    <w:name w:val="Сетка таблицы16"/>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4"/>
    <w:uiPriority w:val="99"/>
    <w:semiHidden/>
    <w:unhideWhenUsed/>
    <w:rsid w:val="00D30FE5"/>
  </w:style>
  <w:style w:type="numbering" w:customStyle="1" w:styleId="135">
    <w:name w:val="Нет списка135"/>
    <w:next w:val="a4"/>
    <w:uiPriority w:val="99"/>
    <w:semiHidden/>
    <w:unhideWhenUsed/>
    <w:rsid w:val="00D30FE5"/>
  </w:style>
  <w:style w:type="numbering" w:customStyle="1" w:styleId="235">
    <w:name w:val="Нет списка235"/>
    <w:next w:val="a4"/>
    <w:uiPriority w:val="99"/>
    <w:semiHidden/>
    <w:unhideWhenUsed/>
    <w:rsid w:val="00D30FE5"/>
  </w:style>
  <w:style w:type="numbering" w:customStyle="1" w:styleId="335">
    <w:name w:val="Нет списка335"/>
    <w:next w:val="a4"/>
    <w:uiPriority w:val="99"/>
    <w:semiHidden/>
    <w:unhideWhenUsed/>
    <w:rsid w:val="00D30FE5"/>
  </w:style>
  <w:style w:type="numbering" w:customStyle="1" w:styleId="435">
    <w:name w:val="Нет списка435"/>
    <w:next w:val="a4"/>
    <w:uiPriority w:val="99"/>
    <w:semiHidden/>
    <w:unhideWhenUsed/>
    <w:rsid w:val="00D30FE5"/>
  </w:style>
  <w:style w:type="numbering" w:customStyle="1" w:styleId="535">
    <w:name w:val="Нет списка535"/>
    <w:next w:val="a4"/>
    <w:uiPriority w:val="99"/>
    <w:semiHidden/>
    <w:unhideWhenUsed/>
    <w:rsid w:val="00D30FE5"/>
  </w:style>
  <w:style w:type="table" w:customStyle="1" w:styleId="236">
    <w:name w:val="Сетка таблицы23"/>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4"/>
    <w:uiPriority w:val="99"/>
    <w:semiHidden/>
    <w:unhideWhenUsed/>
    <w:rsid w:val="00D30FE5"/>
  </w:style>
  <w:style w:type="numbering" w:customStyle="1" w:styleId="118">
    <w:name w:val="Нет списка118"/>
    <w:next w:val="a4"/>
    <w:uiPriority w:val="99"/>
    <w:semiHidden/>
    <w:unhideWhenUsed/>
    <w:rsid w:val="00D30FE5"/>
  </w:style>
  <w:style w:type="numbering" w:customStyle="1" w:styleId="2100">
    <w:name w:val="Нет списка210"/>
    <w:next w:val="a4"/>
    <w:uiPriority w:val="99"/>
    <w:semiHidden/>
    <w:unhideWhenUsed/>
    <w:rsid w:val="00D30FE5"/>
  </w:style>
  <w:style w:type="numbering" w:customStyle="1" w:styleId="390">
    <w:name w:val="Нет списка39"/>
    <w:next w:val="a4"/>
    <w:uiPriority w:val="99"/>
    <w:semiHidden/>
    <w:unhideWhenUsed/>
    <w:rsid w:val="00D30FE5"/>
  </w:style>
  <w:style w:type="numbering" w:customStyle="1" w:styleId="490">
    <w:name w:val="Нет списка49"/>
    <w:next w:val="a4"/>
    <w:uiPriority w:val="99"/>
    <w:semiHidden/>
    <w:unhideWhenUsed/>
    <w:rsid w:val="00D30FE5"/>
  </w:style>
  <w:style w:type="numbering" w:customStyle="1" w:styleId="590">
    <w:name w:val="Нет списка59"/>
    <w:next w:val="a4"/>
    <w:uiPriority w:val="99"/>
    <w:semiHidden/>
    <w:unhideWhenUsed/>
    <w:rsid w:val="00D30FE5"/>
  </w:style>
  <w:style w:type="numbering" w:customStyle="1" w:styleId="660">
    <w:name w:val="Нет списка66"/>
    <w:next w:val="a4"/>
    <w:uiPriority w:val="99"/>
    <w:semiHidden/>
    <w:unhideWhenUsed/>
    <w:rsid w:val="00D30FE5"/>
  </w:style>
  <w:style w:type="numbering" w:customStyle="1" w:styleId="119">
    <w:name w:val="Нет списка119"/>
    <w:next w:val="a4"/>
    <w:uiPriority w:val="99"/>
    <w:semiHidden/>
    <w:unhideWhenUsed/>
    <w:rsid w:val="00D30FE5"/>
  </w:style>
  <w:style w:type="numbering" w:customStyle="1" w:styleId="2160">
    <w:name w:val="Нет списка216"/>
    <w:next w:val="a4"/>
    <w:uiPriority w:val="99"/>
    <w:semiHidden/>
    <w:unhideWhenUsed/>
    <w:rsid w:val="00D30FE5"/>
  </w:style>
  <w:style w:type="numbering" w:customStyle="1" w:styleId="316">
    <w:name w:val="Нет списка316"/>
    <w:next w:val="a4"/>
    <w:uiPriority w:val="99"/>
    <w:semiHidden/>
    <w:unhideWhenUsed/>
    <w:rsid w:val="00D30FE5"/>
  </w:style>
  <w:style w:type="numbering" w:customStyle="1" w:styleId="416">
    <w:name w:val="Нет списка416"/>
    <w:next w:val="a4"/>
    <w:uiPriority w:val="99"/>
    <w:semiHidden/>
    <w:unhideWhenUsed/>
    <w:rsid w:val="00D30FE5"/>
  </w:style>
  <w:style w:type="numbering" w:customStyle="1" w:styleId="516">
    <w:name w:val="Нет списка516"/>
    <w:next w:val="a4"/>
    <w:uiPriority w:val="99"/>
    <w:semiHidden/>
    <w:unhideWhenUsed/>
    <w:rsid w:val="00D30FE5"/>
  </w:style>
  <w:style w:type="numbering" w:customStyle="1" w:styleId="760">
    <w:name w:val="Нет списка76"/>
    <w:next w:val="a4"/>
    <w:uiPriority w:val="99"/>
    <w:semiHidden/>
    <w:unhideWhenUsed/>
    <w:rsid w:val="00D30FE5"/>
  </w:style>
  <w:style w:type="numbering" w:customStyle="1" w:styleId="126">
    <w:name w:val="Нет списка126"/>
    <w:next w:val="a4"/>
    <w:uiPriority w:val="99"/>
    <w:semiHidden/>
    <w:unhideWhenUsed/>
    <w:rsid w:val="00D30FE5"/>
  </w:style>
  <w:style w:type="numbering" w:customStyle="1" w:styleId="226">
    <w:name w:val="Нет списка226"/>
    <w:next w:val="a4"/>
    <w:uiPriority w:val="99"/>
    <w:semiHidden/>
    <w:unhideWhenUsed/>
    <w:rsid w:val="00D30FE5"/>
  </w:style>
  <w:style w:type="numbering" w:customStyle="1" w:styleId="326">
    <w:name w:val="Нет списка326"/>
    <w:next w:val="a4"/>
    <w:uiPriority w:val="99"/>
    <w:semiHidden/>
    <w:unhideWhenUsed/>
    <w:rsid w:val="00D30FE5"/>
  </w:style>
  <w:style w:type="numbering" w:customStyle="1" w:styleId="426">
    <w:name w:val="Нет списка426"/>
    <w:next w:val="a4"/>
    <w:uiPriority w:val="99"/>
    <w:semiHidden/>
    <w:unhideWhenUsed/>
    <w:rsid w:val="00D30FE5"/>
  </w:style>
  <w:style w:type="numbering" w:customStyle="1" w:styleId="526">
    <w:name w:val="Нет списка526"/>
    <w:next w:val="a4"/>
    <w:uiPriority w:val="99"/>
    <w:semiHidden/>
    <w:unhideWhenUsed/>
    <w:rsid w:val="00D30FE5"/>
  </w:style>
  <w:style w:type="numbering" w:customStyle="1" w:styleId="86">
    <w:name w:val="Нет списка86"/>
    <w:next w:val="a4"/>
    <w:uiPriority w:val="99"/>
    <w:semiHidden/>
    <w:unhideWhenUsed/>
    <w:rsid w:val="00D30FE5"/>
  </w:style>
  <w:style w:type="table" w:customStyle="1" w:styleId="171">
    <w:name w:val="Сетка таблицы17"/>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4"/>
    <w:uiPriority w:val="99"/>
    <w:semiHidden/>
    <w:unhideWhenUsed/>
    <w:rsid w:val="00D30FE5"/>
  </w:style>
  <w:style w:type="numbering" w:customStyle="1" w:styleId="136">
    <w:name w:val="Нет списка136"/>
    <w:next w:val="a4"/>
    <w:uiPriority w:val="99"/>
    <w:semiHidden/>
    <w:unhideWhenUsed/>
    <w:rsid w:val="00D30FE5"/>
  </w:style>
  <w:style w:type="numbering" w:customStyle="1" w:styleId="2360">
    <w:name w:val="Нет списка236"/>
    <w:next w:val="a4"/>
    <w:uiPriority w:val="99"/>
    <w:semiHidden/>
    <w:unhideWhenUsed/>
    <w:rsid w:val="00D30FE5"/>
  </w:style>
  <w:style w:type="numbering" w:customStyle="1" w:styleId="336">
    <w:name w:val="Нет списка336"/>
    <w:next w:val="a4"/>
    <w:uiPriority w:val="99"/>
    <w:semiHidden/>
    <w:unhideWhenUsed/>
    <w:rsid w:val="00D30FE5"/>
  </w:style>
  <w:style w:type="numbering" w:customStyle="1" w:styleId="436">
    <w:name w:val="Нет списка436"/>
    <w:next w:val="a4"/>
    <w:uiPriority w:val="99"/>
    <w:semiHidden/>
    <w:unhideWhenUsed/>
    <w:rsid w:val="00D30FE5"/>
  </w:style>
  <w:style w:type="numbering" w:customStyle="1" w:styleId="536">
    <w:name w:val="Нет списка536"/>
    <w:next w:val="a4"/>
    <w:uiPriority w:val="99"/>
    <w:semiHidden/>
    <w:unhideWhenUsed/>
    <w:rsid w:val="00D30FE5"/>
  </w:style>
  <w:style w:type="numbering" w:customStyle="1" w:styleId="300">
    <w:name w:val="Нет списка30"/>
    <w:next w:val="a4"/>
    <w:uiPriority w:val="99"/>
    <w:semiHidden/>
    <w:unhideWhenUsed/>
    <w:rsid w:val="00D30FE5"/>
  </w:style>
  <w:style w:type="numbering" w:customStyle="1" w:styleId="1200">
    <w:name w:val="Нет списка120"/>
    <w:next w:val="a4"/>
    <w:uiPriority w:val="99"/>
    <w:semiHidden/>
    <w:unhideWhenUsed/>
    <w:rsid w:val="00D30FE5"/>
  </w:style>
  <w:style w:type="numbering" w:customStyle="1" w:styleId="217">
    <w:name w:val="Нет списка217"/>
    <w:next w:val="a4"/>
    <w:uiPriority w:val="99"/>
    <w:semiHidden/>
    <w:unhideWhenUsed/>
    <w:rsid w:val="00D30FE5"/>
  </w:style>
  <w:style w:type="numbering" w:customStyle="1" w:styleId="3100">
    <w:name w:val="Нет списка310"/>
    <w:next w:val="a4"/>
    <w:uiPriority w:val="99"/>
    <w:semiHidden/>
    <w:unhideWhenUsed/>
    <w:rsid w:val="00D30FE5"/>
  </w:style>
  <w:style w:type="numbering" w:customStyle="1" w:styleId="4100">
    <w:name w:val="Нет списка410"/>
    <w:next w:val="a4"/>
    <w:uiPriority w:val="99"/>
    <w:semiHidden/>
    <w:unhideWhenUsed/>
    <w:rsid w:val="00D30FE5"/>
  </w:style>
  <w:style w:type="numbering" w:customStyle="1" w:styleId="5100">
    <w:name w:val="Нет списка510"/>
    <w:next w:val="a4"/>
    <w:uiPriority w:val="99"/>
    <w:semiHidden/>
    <w:unhideWhenUsed/>
    <w:rsid w:val="00D30FE5"/>
  </w:style>
  <w:style w:type="numbering" w:customStyle="1" w:styleId="670">
    <w:name w:val="Нет списка67"/>
    <w:next w:val="a4"/>
    <w:uiPriority w:val="99"/>
    <w:semiHidden/>
    <w:unhideWhenUsed/>
    <w:rsid w:val="00D30FE5"/>
  </w:style>
  <w:style w:type="numbering" w:customStyle="1" w:styleId="11100">
    <w:name w:val="Нет списка1110"/>
    <w:next w:val="a4"/>
    <w:uiPriority w:val="99"/>
    <w:semiHidden/>
    <w:unhideWhenUsed/>
    <w:rsid w:val="00D30FE5"/>
  </w:style>
  <w:style w:type="numbering" w:customStyle="1" w:styleId="218">
    <w:name w:val="Нет списка218"/>
    <w:next w:val="a4"/>
    <w:uiPriority w:val="99"/>
    <w:semiHidden/>
    <w:unhideWhenUsed/>
    <w:rsid w:val="00D30FE5"/>
  </w:style>
  <w:style w:type="numbering" w:customStyle="1" w:styleId="317">
    <w:name w:val="Нет списка317"/>
    <w:next w:val="a4"/>
    <w:uiPriority w:val="99"/>
    <w:semiHidden/>
    <w:unhideWhenUsed/>
    <w:rsid w:val="00D30FE5"/>
  </w:style>
  <w:style w:type="numbering" w:customStyle="1" w:styleId="417">
    <w:name w:val="Нет списка417"/>
    <w:next w:val="a4"/>
    <w:uiPriority w:val="99"/>
    <w:semiHidden/>
    <w:unhideWhenUsed/>
    <w:rsid w:val="00D30FE5"/>
  </w:style>
  <w:style w:type="numbering" w:customStyle="1" w:styleId="517">
    <w:name w:val="Нет списка517"/>
    <w:next w:val="a4"/>
    <w:uiPriority w:val="99"/>
    <w:semiHidden/>
    <w:unhideWhenUsed/>
    <w:rsid w:val="00D30FE5"/>
  </w:style>
  <w:style w:type="numbering" w:customStyle="1" w:styleId="77">
    <w:name w:val="Нет списка77"/>
    <w:next w:val="a4"/>
    <w:uiPriority w:val="99"/>
    <w:semiHidden/>
    <w:unhideWhenUsed/>
    <w:rsid w:val="00D30FE5"/>
  </w:style>
  <w:style w:type="numbering" w:customStyle="1" w:styleId="127">
    <w:name w:val="Нет списка127"/>
    <w:next w:val="a4"/>
    <w:uiPriority w:val="99"/>
    <w:semiHidden/>
    <w:unhideWhenUsed/>
    <w:rsid w:val="00D30FE5"/>
  </w:style>
  <w:style w:type="numbering" w:customStyle="1" w:styleId="227">
    <w:name w:val="Нет списка227"/>
    <w:next w:val="a4"/>
    <w:uiPriority w:val="99"/>
    <w:semiHidden/>
    <w:unhideWhenUsed/>
    <w:rsid w:val="00D30FE5"/>
  </w:style>
  <w:style w:type="numbering" w:customStyle="1" w:styleId="327">
    <w:name w:val="Нет списка327"/>
    <w:next w:val="a4"/>
    <w:uiPriority w:val="99"/>
    <w:semiHidden/>
    <w:unhideWhenUsed/>
    <w:rsid w:val="00D30FE5"/>
  </w:style>
  <w:style w:type="numbering" w:customStyle="1" w:styleId="427">
    <w:name w:val="Нет списка427"/>
    <w:next w:val="a4"/>
    <w:uiPriority w:val="99"/>
    <w:semiHidden/>
    <w:unhideWhenUsed/>
    <w:rsid w:val="00D30FE5"/>
  </w:style>
  <w:style w:type="numbering" w:customStyle="1" w:styleId="527">
    <w:name w:val="Нет списка527"/>
    <w:next w:val="a4"/>
    <w:uiPriority w:val="99"/>
    <w:semiHidden/>
    <w:unhideWhenUsed/>
    <w:rsid w:val="00D30FE5"/>
  </w:style>
  <w:style w:type="numbering" w:customStyle="1" w:styleId="87">
    <w:name w:val="Нет списка87"/>
    <w:next w:val="a4"/>
    <w:uiPriority w:val="99"/>
    <w:semiHidden/>
    <w:unhideWhenUsed/>
    <w:rsid w:val="00D30FE5"/>
  </w:style>
  <w:style w:type="table" w:customStyle="1" w:styleId="181">
    <w:name w:val="Сетка таблицы18"/>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4"/>
    <w:uiPriority w:val="99"/>
    <w:semiHidden/>
    <w:unhideWhenUsed/>
    <w:rsid w:val="00D30FE5"/>
  </w:style>
  <w:style w:type="numbering" w:customStyle="1" w:styleId="137">
    <w:name w:val="Нет списка137"/>
    <w:next w:val="a4"/>
    <w:uiPriority w:val="99"/>
    <w:semiHidden/>
    <w:unhideWhenUsed/>
    <w:rsid w:val="00D30FE5"/>
  </w:style>
  <w:style w:type="numbering" w:customStyle="1" w:styleId="237">
    <w:name w:val="Нет списка237"/>
    <w:next w:val="a4"/>
    <w:uiPriority w:val="99"/>
    <w:semiHidden/>
    <w:unhideWhenUsed/>
    <w:rsid w:val="00D30FE5"/>
  </w:style>
  <w:style w:type="numbering" w:customStyle="1" w:styleId="337">
    <w:name w:val="Нет списка337"/>
    <w:next w:val="a4"/>
    <w:uiPriority w:val="99"/>
    <w:semiHidden/>
    <w:unhideWhenUsed/>
    <w:rsid w:val="00D30FE5"/>
  </w:style>
  <w:style w:type="numbering" w:customStyle="1" w:styleId="437">
    <w:name w:val="Нет списка437"/>
    <w:next w:val="a4"/>
    <w:uiPriority w:val="99"/>
    <w:semiHidden/>
    <w:unhideWhenUsed/>
    <w:rsid w:val="00D30FE5"/>
  </w:style>
  <w:style w:type="numbering" w:customStyle="1" w:styleId="537">
    <w:name w:val="Нет списка537"/>
    <w:next w:val="a4"/>
    <w:uiPriority w:val="99"/>
    <w:semiHidden/>
    <w:unhideWhenUsed/>
    <w:rsid w:val="00D30FE5"/>
  </w:style>
  <w:style w:type="table" w:customStyle="1" w:styleId="78">
    <w:name w:val="Сетка таблицы7"/>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2D24FC"/>
    <w:pPr>
      <w:widowControl w:val="0"/>
      <w:autoSpaceDE w:val="0"/>
      <w:autoSpaceDN w:val="0"/>
      <w:adjustRightInd w:val="0"/>
      <w:spacing w:after="0" w:line="240" w:lineRule="auto"/>
    </w:pPr>
    <w:rPr>
      <w:rFonts w:ascii="Arial" w:eastAsia="Times New Roman" w:hAnsi="Arial" w:cs="Times New Roman"/>
      <w:sz w:val="20"/>
      <w:szCs w:val="20"/>
    </w:rPr>
  </w:style>
  <w:style w:type="paragraph" w:styleId="a0">
    <w:name w:val="List Bullet"/>
    <w:basedOn w:val="a1"/>
    <w:autoRedefine/>
    <w:rsid w:val="002D24FC"/>
    <w:pPr>
      <w:numPr>
        <w:numId w:val="2"/>
      </w:numPr>
      <w:spacing w:after="0" w:line="240" w:lineRule="auto"/>
    </w:pPr>
    <w:rPr>
      <w:rFonts w:ascii="Times New Roman" w:eastAsia="Times New Roman" w:hAnsi="Times New Roman" w:cs="Times New Roman"/>
      <w:sz w:val="24"/>
      <w:szCs w:val="24"/>
    </w:rPr>
  </w:style>
  <w:style w:type="paragraph" w:customStyle="1" w:styleId="affffffffff9">
    <w:name w:val="Внутренний адрес"/>
    <w:basedOn w:val="a1"/>
    <w:rsid w:val="002D24FC"/>
    <w:pPr>
      <w:spacing w:after="0" w:line="240" w:lineRule="auto"/>
    </w:pPr>
    <w:rPr>
      <w:rFonts w:ascii="Times New Roman" w:eastAsia="Times New Roman" w:hAnsi="Times New Roman" w:cs="Times New Roman"/>
      <w:sz w:val="24"/>
      <w:szCs w:val="24"/>
    </w:rPr>
  </w:style>
  <w:style w:type="paragraph" w:customStyle="1" w:styleId="affffffffffa">
    <w:name w:val="Таблица"/>
    <w:basedOn w:val="a1"/>
    <w:uiPriority w:val="99"/>
    <w:qFormat/>
    <w:rsid w:val="002D24FC"/>
    <w:pPr>
      <w:spacing w:after="0" w:line="240" w:lineRule="auto"/>
    </w:pPr>
    <w:rPr>
      <w:rFonts w:ascii="Times New Roman" w:eastAsia="Times New Roman" w:hAnsi="Times New Roman" w:cs="Times New Roman"/>
      <w:color w:val="000000"/>
      <w:sz w:val="24"/>
      <w:szCs w:val="24"/>
    </w:rPr>
  </w:style>
  <w:style w:type="paragraph" w:customStyle="1" w:styleId="4c">
    <w:name w:val="Абзац списка4"/>
    <w:basedOn w:val="a1"/>
    <w:rsid w:val="007F0F90"/>
    <w:pPr>
      <w:ind w:left="720"/>
      <w:contextualSpacing/>
    </w:pPr>
    <w:rPr>
      <w:rFonts w:ascii="Calibri" w:eastAsia="Times New Roman" w:hAnsi="Calibri" w:cs="Times New Roman"/>
      <w:lang w:eastAsia="en-US"/>
    </w:rPr>
  </w:style>
  <w:style w:type="paragraph" w:customStyle="1" w:styleId="msonormalcxspmiddle">
    <w:name w:val="msonormalcxspmiddle"/>
    <w:basedOn w:val="a1"/>
    <w:rsid w:val="007F0F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2"/>
    <w:rsid w:val="00297D2E"/>
    <w:rPr>
      <w:rFonts w:ascii="Times New Roman" w:hAnsi="Times New Roman" w:cs="Times New Roman" w:hint="default"/>
      <w:b w:val="0"/>
      <w:bCs w:val="0"/>
      <w:i/>
      <w:iCs/>
      <w:color w:val="3C3C3C"/>
      <w:sz w:val="24"/>
      <w:szCs w:val="24"/>
    </w:rPr>
  </w:style>
  <w:style w:type="character" w:customStyle="1" w:styleId="extended-textshort">
    <w:name w:val="extended-text__short"/>
    <w:rsid w:val="00CE03DA"/>
  </w:style>
  <w:style w:type="paragraph" w:customStyle="1" w:styleId="affffffffffb">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aff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sz w:val="28"/>
      <w:szCs w:val="24"/>
      <w:lang w:val="en-US" w:eastAsia="en-US"/>
    </w:rPr>
  </w:style>
  <w:style w:type="paragraph" w:customStyle="1" w:styleId="affffffffffd">
    <w:name w:val="раздилитель сноски"/>
    <w:basedOn w:val="a1"/>
    <w:next w:val="aff9"/>
    <w:rsid w:val="00925A80"/>
    <w:pPr>
      <w:spacing w:after="120" w:line="240" w:lineRule="auto"/>
      <w:jc w:val="both"/>
    </w:pPr>
    <w:rPr>
      <w:rFonts w:ascii="Times New Roman" w:eastAsia="Times New Roman" w:hAnsi="Times New Roman" w:cs="Times New Roman"/>
      <w:sz w:val="24"/>
      <w:szCs w:val="20"/>
      <w:lang w:val="en-US"/>
    </w:rPr>
  </w:style>
  <w:style w:type="paragraph" w:customStyle="1" w:styleId="1ffe">
    <w:name w:val="1 Заголовок"/>
    <w:basedOn w:val="1"/>
    <w:link w:val="1fff"/>
    <w:uiPriority w:val="99"/>
    <w:qFormat/>
    <w:rsid w:val="00925A80"/>
    <w:pPr>
      <w:keepNext/>
      <w:pageBreakBefore/>
      <w:widowControl/>
      <w:suppressAutoHyphens/>
      <w:autoSpaceDE/>
      <w:autoSpaceDN/>
      <w:adjustRightInd/>
      <w:spacing w:before="0" w:after="240" w:line="288" w:lineRule="auto"/>
      <w:ind w:left="284"/>
    </w:pPr>
    <w:rPr>
      <w:rFonts w:ascii="Times New Roman" w:hAnsi="Times New Roman" w:cs="Times New Roman"/>
      <w:caps/>
      <w:color w:val="auto"/>
      <w:kern w:val="24"/>
      <w:sz w:val="28"/>
      <w:szCs w:val="32"/>
      <w:lang w:val="en-US" w:eastAsia="x-none"/>
    </w:rPr>
  </w:style>
  <w:style w:type="character" w:customStyle="1" w:styleId="1fff">
    <w:name w:val="1 Заголовок Знак"/>
    <w:link w:val="1ffe"/>
    <w:uiPriority w:val="99"/>
    <w:locked/>
    <w:rsid w:val="00925A80"/>
    <w:rPr>
      <w:rFonts w:ascii="Times New Roman" w:eastAsia="Times New Roman" w:hAnsi="Times New Roman" w:cs="Times New Roman"/>
      <w:b/>
      <w:bCs/>
      <w:caps/>
      <w:kern w:val="24"/>
      <w:sz w:val="28"/>
      <w:szCs w:val="32"/>
      <w:lang w:val="en-US" w:eastAsia="x-none"/>
    </w:rPr>
  </w:style>
  <w:style w:type="paragraph" w:customStyle="1" w:styleId="1fff0">
    <w:name w:val="Вертикальный отступ 1"/>
    <w:basedOn w:val="a1"/>
    <w:uiPriority w:val="99"/>
    <w:rsid w:val="00925A80"/>
    <w:pPr>
      <w:spacing w:after="0" w:line="240" w:lineRule="auto"/>
      <w:jc w:val="center"/>
    </w:pPr>
    <w:rPr>
      <w:rFonts w:ascii="Times New Roman" w:eastAsia="Times New Roman" w:hAnsi="Times New Roman" w:cs="Times New Roman"/>
      <w:sz w:val="28"/>
      <w:szCs w:val="20"/>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925A80"/>
    <w:rPr>
      <w:rFonts w:ascii="Times New Roman" w:hAnsi="Times New Roman"/>
    </w:rPr>
  </w:style>
  <w:style w:type="character" w:customStyle="1" w:styleId="HTML10">
    <w:name w:val="Стандартный HTML Знак1"/>
    <w:rsid w:val="00925A80"/>
    <w:rPr>
      <w:rFonts w:ascii="Courier New" w:eastAsia="Times New Roman" w:hAnsi="Courier New"/>
      <w:lang w:val="x-none" w:eastAsia="x-none"/>
    </w:rPr>
  </w:style>
  <w:style w:type="character" w:customStyle="1" w:styleId="1fff1">
    <w:name w:val="Текст Знак1"/>
    <w:rsid w:val="00925A80"/>
    <w:rPr>
      <w:rFonts w:ascii="Courier New" w:eastAsia="Times New Roman" w:hAnsi="Courier New"/>
      <w:lang w:val="x-none" w:eastAsia="x-none"/>
    </w:rPr>
  </w:style>
  <w:style w:type="paragraph" w:customStyle="1" w:styleId="aff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FN1">
    <w:name w:val="Текст сноски-FN Знак1"/>
    <w:aliases w:val="Footnote Text Char Знак Знак Знак1,Footnote Text Char Знак Знак Знак2"/>
    <w:uiPriority w:val="99"/>
    <w:rsid w:val="00925A80"/>
    <w:rPr>
      <w:rFonts w:ascii="Times New Roman CYR" w:eastAsia="Times New Roman" w:hAnsi="Times New Roman CYR" w:cs="Times New Roman"/>
      <w:sz w:val="20"/>
      <w:szCs w:val="20"/>
      <w:lang w:eastAsia="ru-RU"/>
    </w:rPr>
  </w:style>
  <w:style w:type="paragraph" w:customStyle="1" w:styleId="3f3">
    <w:name w:val="Обычный3"/>
    <w:rsid w:val="00925A80"/>
    <w:pPr>
      <w:widowControl w:val="0"/>
      <w:spacing w:after="0" w:line="260" w:lineRule="auto"/>
      <w:ind w:firstLine="580"/>
      <w:jc w:val="both"/>
    </w:pPr>
    <w:rPr>
      <w:rFonts w:ascii="Times New Roman" w:eastAsia="Times New Roman" w:hAnsi="Times New Roman" w:cs="Times New Roman"/>
      <w:snapToGrid w:val="0"/>
      <w:sz w:val="28"/>
      <w:szCs w:val="20"/>
    </w:rPr>
  </w:style>
  <w:style w:type="character" w:customStyle="1" w:styleId="219">
    <w:name w:val="Основной текст 2 Знак1"/>
    <w:rsid w:val="00925A80"/>
    <w:rPr>
      <w:rFonts w:ascii="Times New Roman" w:eastAsia="Times New Roman" w:hAnsi="Times New Roman"/>
      <w:sz w:val="24"/>
      <w:szCs w:val="24"/>
      <w:lang w:val="x-none" w:eastAsia="x-none"/>
    </w:rPr>
  </w:style>
  <w:style w:type="character" w:customStyle="1" w:styleId="apple-style-span">
    <w:name w:val="apple-style-span"/>
    <w:basedOn w:val="a2"/>
    <w:rsid w:val="00925A80"/>
  </w:style>
  <w:style w:type="paragraph" w:customStyle="1" w:styleId="afffffffffff">
    <w:name w:val="Стандарт"/>
    <w:basedOn w:val="a1"/>
    <w:link w:val="afffffffffff0"/>
    <w:qFormat/>
    <w:rsid w:val="00925A80"/>
    <w:pPr>
      <w:spacing w:after="0" w:line="360" w:lineRule="auto"/>
    </w:pPr>
    <w:rPr>
      <w:rFonts w:ascii="Times New Roman" w:eastAsia="Calibri" w:hAnsi="Times New Roman" w:cs="Times New Roman"/>
      <w:sz w:val="28"/>
      <w:szCs w:val="28"/>
      <w:lang w:val="x-none" w:eastAsia="en-US"/>
    </w:rPr>
  </w:style>
  <w:style w:type="character" w:customStyle="1" w:styleId="afffffffffff0">
    <w:name w:val="Стандарт Знак"/>
    <w:link w:val="afffffffffff"/>
    <w:rsid w:val="00925A80"/>
    <w:rPr>
      <w:rFonts w:ascii="Times New Roman" w:eastAsia="Calibri" w:hAnsi="Times New Roman" w:cs="Times New Roman"/>
      <w:sz w:val="28"/>
      <w:szCs w:val="28"/>
      <w:lang w:val="x-none" w:eastAsia="en-US"/>
    </w:rPr>
  </w:style>
  <w:style w:type="character" w:customStyle="1" w:styleId="128">
    <w:name w:val="Знак Знак12"/>
    <w:rsid w:val="00925A80"/>
    <w:rPr>
      <w:b/>
      <w:bCs/>
      <w:caps/>
      <w:sz w:val="28"/>
      <w:szCs w:val="28"/>
      <w:lang w:val="en-US" w:eastAsia="x-none" w:bidi="ar-SA"/>
    </w:rPr>
  </w:style>
  <w:style w:type="character" w:customStyle="1" w:styleId="1fff2">
    <w:name w:val="Подзаголовок Знак1"/>
    <w:basedOn w:val="a2"/>
    <w:rsid w:val="00925A80"/>
    <w:rPr>
      <w:rFonts w:asciiTheme="majorHAnsi" w:eastAsiaTheme="majorEastAsia" w:hAnsiTheme="majorHAnsi" w:cstheme="majorBidi"/>
      <w:i/>
      <w:iCs/>
      <w:color w:val="4F81BD" w:themeColor="accent1"/>
      <w:spacing w:val="15"/>
      <w:sz w:val="24"/>
      <w:szCs w:val="24"/>
    </w:rPr>
  </w:style>
  <w:style w:type="paragraph" w:customStyle="1" w:styleId="Normal1">
    <w:name w:val="Normal1"/>
    <w:rsid w:val="00925A80"/>
    <w:pPr>
      <w:widowControl w:val="0"/>
      <w:spacing w:after="0" w:line="260" w:lineRule="auto"/>
      <w:ind w:firstLine="580"/>
      <w:jc w:val="both"/>
    </w:pPr>
    <w:rPr>
      <w:rFonts w:ascii="Times New Roman" w:eastAsia="Times New Roman" w:hAnsi="Times New Roman" w:cs="Times New Roman"/>
      <w:sz w:val="28"/>
      <w:szCs w:val="20"/>
    </w:rPr>
  </w:style>
  <w:style w:type="paragraph" w:customStyle="1" w:styleId="afffffffffff1">
    <w:name w:val="Ст. без интервала"/>
    <w:basedOn w:val="af0"/>
    <w:qFormat/>
    <w:rsid w:val="00925A80"/>
    <w:pPr>
      <w:ind w:firstLine="709"/>
      <w:jc w:val="both"/>
    </w:pPr>
    <w:rPr>
      <w:rFonts w:ascii="Times New Roman" w:eastAsia="Calibri" w:hAnsi="Times New Roman"/>
      <w:sz w:val="28"/>
      <w:szCs w:val="28"/>
      <w:lang w:val="x-none" w:eastAsia="en-US"/>
    </w:rPr>
  </w:style>
  <w:style w:type="character" w:customStyle="1" w:styleId="afffffffffff2">
    <w:name w:val="Ст. без интервала Знак"/>
    <w:rsid w:val="00925A80"/>
    <w:rPr>
      <w:rFonts w:ascii="Times New Roman" w:hAnsi="Times New Roman"/>
      <w:sz w:val="28"/>
      <w:szCs w:val="28"/>
      <w:lang w:eastAsia="en-US"/>
    </w:rPr>
  </w:style>
  <w:style w:type="character" w:customStyle="1" w:styleId="dash0410043104370430044600200441043f04380441043a0430char">
    <w:name w:val="dash0410_0431_0437_0430_0446_0020_0441_043f_0438_0441_043a_0430__char"/>
    <w:basedOn w:val="a2"/>
    <w:rsid w:val="00925A80"/>
  </w:style>
  <w:style w:type="paragraph" w:customStyle="1" w:styleId="dash0410043104370430044600200441043f04380441043a0430">
    <w:name w:val="dash0410_0431_0437_0430_0446_0020_0441_043f_0438_0441_043a_0430"/>
    <w:basedOn w:val="a1"/>
    <w:rsid w:val="00925A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8">
    <w:name w:val="Знак Знак13"/>
    <w:rsid w:val="00925A80"/>
    <w:rPr>
      <w:rFonts w:eastAsia="Times New Roman"/>
      <w:sz w:val="24"/>
      <w:szCs w:val="24"/>
    </w:rPr>
  </w:style>
  <w:style w:type="character" w:customStyle="1" w:styleId="FontStyle13">
    <w:name w:val="Font Style13"/>
    <w:uiPriority w:val="99"/>
    <w:rsid w:val="00925A80"/>
    <w:rPr>
      <w:rFonts w:ascii="Times New Roman" w:hAnsi="Times New Roman" w:cs="Times New Roman" w:hint="default"/>
      <w:b/>
      <w:bCs/>
      <w:sz w:val="24"/>
      <w:szCs w:val="24"/>
    </w:rPr>
  </w:style>
  <w:style w:type="character" w:customStyle="1" w:styleId="FontStyle52">
    <w:name w:val="Font Style52"/>
    <w:rsid w:val="00925A80"/>
    <w:rPr>
      <w:rFonts w:ascii="Times New Roman" w:hAnsi="Times New Roman" w:cs="Times New Roman"/>
      <w:sz w:val="20"/>
      <w:szCs w:val="20"/>
    </w:rPr>
  </w:style>
  <w:style w:type="paragraph" w:customStyle="1" w:styleId="1fff3">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1">
    <w:name w:val="Знак Знак19"/>
    <w:rsid w:val="00925A80"/>
    <w:rPr>
      <w:rFonts w:eastAsia="Times New Roman"/>
      <w:sz w:val="28"/>
      <w:szCs w:val="24"/>
    </w:rPr>
  </w:style>
  <w:style w:type="character" w:customStyle="1" w:styleId="182">
    <w:name w:val="Знак Знак18"/>
    <w:rsid w:val="00925A80"/>
    <w:rPr>
      <w:rFonts w:eastAsia="Times New Roman"/>
      <w:b/>
      <w:bCs/>
      <w:sz w:val="36"/>
      <w:szCs w:val="36"/>
    </w:rPr>
  </w:style>
  <w:style w:type="paragraph" w:customStyle="1" w:styleId="Point">
    <w:name w:val="Point"/>
    <w:basedOn w:val="a1"/>
    <w:link w:val="PointChar"/>
    <w:rsid w:val="00925A80"/>
    <w:pPr>
      <w:spacing w:before="120" w:after="0" w:line="288" w:lineRule="auto"/>
      <w:ind w:firstLine="720"/>
      <w:jc w:val="both"/>
    </w:pPr>
    <w:rPr>
      <w:rFonts w:ascii="Calibri" w:eastAsia="Calibri" w:hAnsi="Calibri" w:cs="Times New Roman"/>
      <w:sz w:val="24"/>
      <w:szCs w:val="24"/>
    </w:rPr>
  </w:style>
  <w:style w:type="character" w:customStyle="1" w:styleId="PointChar">
    <w:name w:val="Point Char"/>
    <w:link w:val="Point"/>
    <w:rsid w:val="00925A80"/>
    <w:rPr>
      <w:rFonts w:ascii="Calibri" w:eastAsia="Calibri" w:hAnsi="Calibri" w:cs="Times New Roman"/>
      <w:sz w:val="24"/>
      <w:szCs w:val="24"/>
    </w:rPr>
  </w:style>
  <w:style w:type="character" w:customStyle="1" w:styleId="1fff4">
    <w:name w:val="Основной текст1 Знак"/>
    <w:aliases w:val="Основной текст Знак Знак Знак,bt Знак Знак"/>
    <w:rsid w:val="00925A80"/>
    <w:rPr>
      <w:rFonts w:eastAsia="Times New Roman"/>
      <w:sz w:val="28"/>
    </w:rPr>
  </w:style>
  <w:style w:type="paragraph" w:customStyle="1" w:styleId="BodyText22">
    <w:name w:val="Body Text 22"/>
    <w:basedOn w:val="a1"/>
    <w:rsid w:val="00925A80"/>
    <w:pPr>
      <w:spacing w:after="0" w:line="240" w:lineRule="auto"/>
      <w:ind w:firstLine="709"/>
      <w:jc w:val="both"/>
    </w:pPr>
    <w:rPr>
      <w:rFonts w:ascii="Times New Roman" w:eastAsia="Times New Roman" w:hAnsi="Times New Roman" w:cs="Times New Roman"/>
      <w:sz w:val="24"/>
      <w:szCs w:val="20"/>
    </w:rPr>
  </w:style>
  <w:style w:type="paragraph" w:customStyle="1" w:styleId="afffffffffff3">
    <w:name w:val="Скобки буквы"/>
    <w:basedOn w:val="a1"/>
    <w:rsid w:val="00925A80"/>
    <w:pPr>
      <w:tabs>
        <w:tab w:val="num" w:pos="360"/>
      </w:tabs>
      <w:spacing w:after="0" w:line="240" w:lineRule="auto"/>
      <w:ind w:left="360" w:hanging="360"/>
    </w:pPr>
    <w:rPr>
      <w:rFonts w:ascii="Times New Roman" w:eastAsia="Times New Roman" w:hAnsi="Times New Roman" w:cs="Times New Roman"/>
      <w:sz w:val="20"/>
      <w:szCs w:val="20"/>
      <w:lang w:eastAsia="en-US"/>
    </w:rPr>
  </w:style>
  <w:style w:type="paragraph" w:customStyle="1" w:styleId="afffffffffff4">
    <w:name w:val="Заголовок текста"/>
    <w:rsid w:val="00925A80"/>
    <w:pPr>
      <w:spacing w:after="240" w:line="240" w:lineRule="auto"/>
      <w:jc w:val="center"/>
    </w:pPr>
    <w:rPr>
      <w:rFonts w:ascii="Times New Roman" w:eastAsia="Times New Roman" w:hAnsi="Times New Roman" w:cs="Times New Roman"/>
      <w:b/>
      <w:noProof/>
      <w:sz w:val="27"/>
      <w:szCs w:val="20"/>
    </w:rPr>
  </w:style>
  <w:style w:type="paragraph" w:customStyle="1" w:styleId="afffffffffff5">
    <w:name w:val="Нумерованный абзац"/>
    <w:rsid w:val="00925A80"/>
    <w:pPr>
      <w:tabs>
        <w:tab w:val="left" w:pos="1134"/>
      </w:tabs>
      <w:suppressAutoHyphens/>
      <w:spacing w:before="240" w:after="0" w:line="240" w:lineRule="auto"/>
      <w:ind w:left="360" w:hanging="360"/>
      <w:jc w:val="both"/>
    </w:pPr>
    <w:rPr>
      <w:rFonts w:ascii="Times New Roman" w:eastAsia="Times New Roman" w:hAnsi="Times New Roman" w:cs="Times New Roman"/>
      <w:noProof/>
      <w:sz w:val="28"/>
      <w:szCs w:val="20"/>
    </w:rPr>
  </w:style>
  <w:style w:type="character" w:styleId="afffffffffff6">
    <w:name w:val="endnote reference"/>
    <w:uiPriority w:val="99"/>
    <w:rsid w:val="00925A80"/>
    <w:rPr>
      <w:vertAlign w:val="superscript"/>
    </w:rPr>
  </w:style>
  <w:style w:type="paragraph" w:customStyle="1" w:styleId="312">
    <w:name w:val="Основной текст (3)1"/>
    <w:basedOn w:val="a1"/>
    <w:link w:val="33"/>
    <w:rsid w:val="00925A80"/>
    <w:pPr>
      <w:shd w:val="clear" w:color="auto" w:fill="FFFFFF"/>
      <w:spacing w:after="0" w:line="240" w:lineRule="atLeast"/>
    </w:pPr>
    <w:rPr>
      <w:rFonts w:ascii="Times New Roman" w:eastAsia="Times New Roman" w:hAnsi="Times New Roman" w:cs="Times New Roman"/>
      <w:b/>
      <w:bCs/>
      <w:color w:val="000000"/>
      <w:sz w:val="28"/>
      <w:szCs w:val="28"/>
      <w:lang w:bidi="ru-RU"/>
    </w:rPr>
  </w:style>
  <w:style w:type="character" w:customStyle="1" w:styleId="2fd">
    <w:name w:val="Основной текст 2 Знак Знак Знак"/>
    <w:basedOn w:val="a2"/>
    <w:rsid w:val="00925A80"/>
  </w:style>
  <w:style w:type="character" w:customStyle="1" w:styleId="omotorin">
    <w:name w:val="o.motorin"/>
    <w:semiHidden/>
    <w:rsid w:val="00925A80"/>
    <w:rPr>
      <w:rFonts w:ascii="Arial" w:hAnsi="Arial" w:cs="Arial"/>
      <w:color w:val="000080"/>
      <w:sz w:val="20"/>
      <w:szCs w:val="20"/>
    </w:rPr>
  </w:style>
  <w:style w:type="paragraph" w:customStyle="1" w:styleId="3141">
    <w:name w:val="Основной текст с отступом 3 + 14 пт"/>
    <w:aliases w:val="По ширине,Слева:  0 см,Первая строка: ..."/>
    <w:basedOn w:val="34"/>
    <w:rsid w:val="00925A80"/>
    <w:pPr>
      <w:spacing w:after="120"/>
    </w:pPr>
    <w:rPr>
      <w:bCs/>
      <w:szCs w:val="28"/>
    </w:rPr>
  </w:style>
  <w:style w:type="paragraph" w:customStyle="1" w:styleId="TimesNewRoman">
    <w:name w:val="Times New Roman"/>
    <w:basedOn w:val="a1"/>
    <w:rsid w:val="00925A80"/>
    <w:pPr>
      <w:suppressAutoHyphens/>
    </w:pPr>
    <w:rPr>
      <w:rFonts w:ascii="Times New Roman" w:eastAsia="Times New Roman" w:hAnsi="Times New Roman" w:cs="Times New Roman"/>
      <w:sz w:val="28"/>
      <w:lang w:eastAsia="ar-SA"/>
    </w:rPr>
  </w:style>
  <w:style w:type="paragraph" w:customStyle="1" w:styleId="6a">
    <w:name w:val="Без интервала6"/>
    <w:qFormat/>
    <w:rsid w:val="00925A80"/>
    <w:pPr>
      <w:suppressAutoHyphens/>
      <w:spacing w:after="0" w:line="240" w:lineRule="auto"/>
    </w:pPr>
    <w:rPr>
      <w:rFonts w:ascii="Calibri" w:eastAsia="Arial" w:hAnsi="Calibri" w:cs="Times New Roman"/>
      <w:lang w:eastAsia="ar-SA"/>
    </w:rPr>
  </w:style>
  <w:style w:type="paragraph" w:customStyle="1" w:styleId="afffffffffff7">
    <w:name w:val="Ст. без инт."/>
    <w:basedOn w:val="a1"/>
    <w:link w:val="afffffffffff8"/>
    <w:qFormat/>
    <w:rsid w:val="00925A80"/>
    <w:pPr>
      <w:spacing w:after="0" w:line="240" w:lineRule="auto"/>
      <w:jc w:val="both"/>
    </w:pPr>
    <w:rPr>
      <w:rFonts w:ascii="Calibri" w:eastAsia="Calibri" w:hAnsi="Calibri" w:cs="Times New Roman"/>
      <w:sz w:val="28"/>
      <w:szCs w:val="28"/>
      <w:lang w:val="x-none" w:eastAsia="x-none"/>
    </w:rPr>
  </w:style>
  <w:style w:type="character" w:customStyle="1" w:styleId="afffffffffff8">
    <w:name w:val="Ст. без инт. Знак"/>
    <w:link w:val="afffffffffff7"/>
    <w:rsid w:val="00925A80"/>
    <w:rPr>
      <w:rFonts w:ascii="Calibri" w:eastAsia="Calibri" w:hAnsi="Calibri" w:cs="Times New Roman"/>
      <w:sz w:val="28"/>
      <w:szCs w:val="28"/>
      <w:lang w:val="x-none" w:eastAsia="x-none"/>
    </w:rPr>
  </w:style>
  <w:style w:type="character" w:customStyle="1" w:styleId="228">
    <w:name w:val="Знак Знак22"/>
    <w:rsid w:val="00925A80"/>
    <w:rPr>
      <w:rFonts w:ascii="Times New Roman" w:eastAsia="Times New Roman" w:hAnsi="Times New Roman"/>
      <w:b/>
      <w:bCs/>
      <w:iCs/>
      <w:kern w:val="24"/>
      <w:sz w:val="28"/>
      <w:szCs w:val="28"/>
      <w:lang w:val="x-none" w:eastAsia="x-none"/>
    </w:rPr>
  </w:style>
  <w:style w:type="character" w:customStyle="1" w:styleId="238">
    <w:name w:val="Знак Знак23"/>
    <w:rsid w:val="00925A80"/>
    <w:rPr>
      <w:rFonts w:ascii="Times New Roman" w:eastAsia="Times New Roman" w:hAnsi="Times New Roman" w:cs="Times New Roman"/>
      <w:b/>
      <w:bCs/>
      <w:caps/>
      <w:sz w:val="28"/>
      <w:szCs w:val="28"/>
      <w:lang w:val="en-US"/>
    </w:rPr>
  </w:style>
  <w:style w:type="character" w:customStyle="1" w:styleId="H6">
    <w:name w:val="H6 Знак Знак"/>
    <w:rsid w:val="00925A80"/>
    <w:rPr>
      <w:rFonts w:ascii="PetersburgCTT" w:hAnsi="PetersburgCTT"/>
      <w:i/>
      <w:sz w:val="22"/>
      <w:szCs w:val="24"/>
      <w:lang w:eastAsia="en-US"/>
    </w:rPr>
  </w:style>
  <w:style w:type="paragraph" w:customStyle="1" w:styleId="description2">
    <w:name w:val="description2"/>
    <w:basedOn w:val="a1"/>
    <w:rsid w:val="00925A80"/>
    <w:pPr>
      <w:spacing w:before="100" w:beforeAutospacing="1" w:after="100" w:afterAutospacing="1" w:line="240" w:lineRule="auto"/>
    </w:pPr>
    <w:rPr>
      <w:rFonts w:ascii="Times New Roman" w:eastAsia="Times New Roman" w:hAnsi="Times New Roman" w:cs="Times New Roman"/>
      <w:sz w:val="21"/>
      <w:szCs w:val="21"/>
    </w:rPr>
  </w:style>
  <w:style w:type="character" w:customStyle="1" w:styleId="239">
    <w:name w:val="Знак Знак23"/>
    <w:rsid w:val="00925A80"/>
    <w:rPr>
      <w:rFonts w:ascii="Times New Roman" w:eastAsia="Times New Roman" w:hAnsi="Times New Roman" w:cs="Times New Roman"/>
      <w:b/>
      <w:bCs/>
      <w:caps/>
      <w:sz w:val="28"/>
      <w:szCs w:val="28"/>
      <w:lang w:val="en-US"/>
    </w:rPr>
  </w:style>
  <w:style w:type="character" w:customStyle="1" w:styleId="229">
    <w:name w:val="Знак Знак22"/>
    <w:rsid w:val="00925A80"/>
    <w:rPr>
      <w:rFonts w:ascii="Times New Roman" w:eastAsia="Times New Roman" w:hAnsi="Times New Roman"/>
      <w:b/>
      <w:bCs/>
      <w:iCs/>
      <w:kern w:val="24"/>
      <w:sz w:val="28"/>
      <w:szCs w:val="28"/>
    </w:rPr>
  </w:style>
  <w:style w:type="paragraph" w:customStyle="1" w:styleId="afffffffffff9">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1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129">
    <w:name w:val="Знак Знак12"/>
    <w:rsid w:val="00925A80"/>
    <w:rPr>
      <w:b/>
      <w:bCs/>
      <w:caps/>
      <w:sz w:val="28"/>
      <w:szCs w:val="28"/>
      <w:lang w:val="en-US" w:bidi="ar-SA"/>
    </w:rPr>
  </w:style>
  <w:style w:type="character" w:customStyle="1" w:styleId="139">
    <w:name w:val="Знак Знак13"/>
    <w:rsid w:val="00925A80"/>
    <w:rPr>
      <w:rFonts w:eastAsia="Times New Roman"/>
      <w:sz w:val="24"/>
      <w:szCs w:val="24"/>
    </w:rPr>
  </w:style>
  <w:style w:type="paragraph" w:customStyle="1" w:styleId="1fff6">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2">
    <w:name w:val="Знак Знак19"/>
    <w:rsid w:val="00925A80"/>
    <w:rPr>
      <w:rFonts w:eastAsia="Times New Roman"/>
      <w:sz w:val="28"/>
      <w:szCs w:val="24"/>
    </w:rPr>
  </w:style>
  <w:style w:type="character" w:customStyle="1" w:styleId="183">
    <w:name w:val="Знак Знак18"/>
    <w:rsid w:val="00925A80"/>
    <w:rPr>
      <w:rFonts w:eastAsia="Times New Roman"/>
      <w:b/>
      <w:bCs/>
      <w:sz w:val="36"/>
      <w:szCs w:val="36"/>
    </w:rPr>
  </w:style>
  <w:style w:type="paragraph" w:customStyle="1" w:styleId="1fff7">
    <w:name w:val="Текст1"/>
    <w:basedOn w:val="a1"/>
    <w:uiPriority w:val="99"/>
    <w:qFormat/>
    <w:rsid w:val="00FD7262"/>
    <w:pPr>
      <w:suppressAutoHyphens/>
      <w:spacing w:after="0" w:line="240" w:lineRule="auto"/>
    </w:pPr>
    <w:rPr>
      <w:rFonts w:ascii="Courier New" w:eastAsia="Times New Roman" w:hAnsi="Courier New" w:cs="Courier New"/>
      <w:sz w:val="20"/>
      <w:szCs w:val="20"/>
      <w:lang w:eastAsia="ar-SA"/>
    </w:rPr>
  </w:style>
  <w:style w:type="character" w:customStyle="1" w:styleId="1fff8">
    <w:name w:val="Заголовок №1_"/>
    <w:rsid w:val="00FB3438"/>
    <w:rPr>
      <w:rFonts w:ascii="Times New Roman" w:eastAsia="Times New Roman" w:hAnsi="Times New Roman" w:cs="Times New Roman"/>
      <w:b/>
      <w:bCs/>
      <w:i w:val="0"/>
      <w:iCs w:val="0"/>
      <w:smallCaps w:val="0"/>
      <w:strike w:val="0"/>
      <w:sz w:val="28"/>
      <w:szCs w:val="28"/>
      <w:u w:val="none"/>
    </w:rPr>
  </w:style>
  <w:style w:type="character" w:customStyle="1" w:styleId="12a">
    <w:name w:val="Заголовок №1 (2)_"/>
    <w:link w:val="12b"/>
    <w:rsid w:val="00FB3438"/>
    <w:rPr>
      <w:sz w:val="28"/>
      <w:szCs w:val="28"/>
      <w:shd w:val="clear" w:color="auto" w:fill="FFFFFF"/>
    </w:rPr>
  </w:style>
  <w:style w:type="character" w:customStyle="1" w:styleId="5Exact">
    <w:name w:val="Основной текст (5) Exact"/>
    <w:rsid w:val="00FB3438"/>
    <w:rPr>
      <w:b/>
      <w:bCs/>
      <w:sz w:val="19"/>
      <w:szCs w:val="19"/>
      <w:shd w:val="clear" w:color="auto" w:fill="FFFFFF"/>
    </w:rPr>
  </w:style>
  <w:style w:type="character" w:customStyle="1" w:styleId="1fff9">
    <w:name w:val="Заголовок №1"/>
    <w:rsid w:val="00FB343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fffa">
    <w:name w:val="Номер заголовка №1_"/>
    <w:link w:val="1fffb"/>
    <w:rsid w:val="00FB3438"/>
    <w:rPr>
      <w:b/>
      <w:bCs/>
      <w:sz w:val="28"/>
      <w:szCs w:val="28"/>
      <w:shd w:val="clear" w:color="auto" w:fill="FFFFFF"/>
    </w:rPr>
  </w:style>
  <w:style w:type="character" w:customStyle="1" w:styleId="213pt">
    <w:name w:val="Основной текст (2) + 13 pt;Курсив"/>
    <w:rsid w:val="00FB343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7pt">
    <w:name w:val="Основной текст (2) + 7 pt;Курсив"/>
    <w:rsid w:val="00FB3438"/>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en-US" w:eastAsia="en-US" w:bidi="en-US"/>
    </w:rPr>
  </w:style>
  <w:style w:type="character" w:customStyle="1" w:styleId="27pt0">
    <w:name w:val="Основной текст (2) + 7 pt"/>
    <w:rsid w:val="00FB3438"/>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en-US" w:eastAsia="en-US" w:bidi="en-US"/>
    </w:rPr>
  </w:style>
  <w:style w:type="character" w:customStyle="1" w:styleId="223pt-1pt">
    <w:name w:val="Основной текст (2) + 23 pt;Полужирный;Интервал -1 pt"/>
    <w:rsid w:val="00FB3438"/>
    <w:rPr>
      <w:rFonts w:ascii="Times New Roman" w:eastAsia="Times New Roman" w:hAnsi="Times New Roman" w:cs="Times New Roman"/>
      <w:b/>
      <w:bCs/>
      <w:i w:val="0"/>
      <w:iCs w:val="0"/>
      <w:smallCaps w:val="0"/>
      <w:strike w:val="0"/>
      <w:color w:val="000000"/>
      <w:spacing w:val="-20"/>
      <w:w w:val="100"/>
      <w:position w:val="0"/>
      <w:sz w:val="46"/>
      <w:szCs w:val="46"/>
      <w:u w:val="none"/>
      <w:shd w:val="clear" w:color="auto" w:fill="FFFFFF"/>
      <w:lang w:val="ru-RU" w:eastAsia="ru-RU" w:bidi="ru-RU"/>
    </w:rPr>
  </w:style>
  <w:style w:type="character" w:customStyle="1" w:styleId="223pt-1pt0">
    <w:name w:val="Основной текст (2) + 23 pt;Полужирный;Курсив;Интервал -1 pt"/>
    <w:rsid w:val="00FB3438"/>
    <w:rPr>
      <w:rFonts w:ascii="Times New Roman" w:eastAsia="Times New Roman" w:hAnsi="Times New Roman" w:cs="Times New Roman"/>
      <w:b/>
      <w:bCs/>
      <w:i/>
      <w:iCs/>
      <w:smallCaps w:val="0"/>
      <w:strike w:val="0"/>
      <w:color w:val="000000"/>
      <w:spacing w:val="-20"/>
      <w:w w:val="100"/>
      <w:position w:val="0"/>
      <w:sz w:val="46"/>
      <w:szCs w:val="46"/>
      <w:u w:val="none"/>
      <w:shd w:val="clear" w:color="auto" w:fill="FFFFFF"/>
      <w:lang w:val="en-US" w:eastAsia="en-US" w:bidi="en-US"/>
    </w:rPr>
  </w:style>
  <w:style w:type="character" w:customStyle="1" w:styleId="285pt0">
    <w:name w:val="Основной текст (2) + 8;5 pt"/>
    <w:rsid w:val="00FB3438"/>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216pt">
    <w:name w:val="Основной текст (2) + 16 pt"/>
    <w:rsid w:val="00FB3438"/>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217pt1pt">
    <w:name w:val="Основной текст (2) + 17 pt;Полужирный;Интервал 1 pt"/>
    <w:rsid w:val="00FB3438"/>
    <w:rPr>
      <w:rFonts w:ascii="Times New Roman" w:eastAsia="Times New Roman" w:hAnsi="Times New Roman" w:cs="Times New Roman"/>
      <w:b/>
      <w:bCs/>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MicrosoftSansSerif17pt">
    <w:name w:val="Основной текст (2) + Microsoft Sans Serif;17 pt;Курсив"/>
    <w:rsid w:val="00FB3438"/>
    <w:rPr>
      <w:rFonts w:ascii="Microsoft Sans Serif" w:eastAsia="Microsoft Sans Serif" w:hAnsi="Microsoft Sans Serif" w:cs="Microsoft Sans Serif"/>
      <w:b w:val="0"/>
      <w:bCs w:val="0"/>
      <w:i/>
      <w:iCs/>
      <w:smallCaps w:val="0"/>
      <w:strike w:val="0"/>
      <w:color w:val="000000"/>
      <w:spacing w:val="0"/>
      <w:w w:val="100"/>
      <w:position w:val="0"/>
      <w:sz w:val="34"/>
      <w:szCs w:val="34"/>
      <w:u w:val="none"/>
      <w:shd w:val="clear" w:color="auto" w:fill="FFFFFF"/>
      <w:lang w:val="en-US" w:eastAsia="en-US" w:bidi="en-US"/>
    </w:rPr>
  </w:style>
  <w:style w:type="character" w:customStyle="1" w:styleId="221pt">
    <w:name w:val="Основной текст (2) + 21 pt;Полужирный;Курсив"/>
    <w:rsid w:val="00FB3438"/>
    <w:rPr>
      <w:rFonts w:ascii="Times New Roman" w:eastAsia="Times New Roman" w:hAnsi="Times New Roman" w:cs="Times New Roman"/>
      <w:b/>
      <w:bCs/>
      <w:i/>
      <w:iCs/>
      <w:smallCaps w:val="0"/>
      <w:strike w:val="0"/>
      <w:color w:val="000000"/>
      <w:spacing w:val="0"/>
      <w:w w:val="100"/>
      <w:position w:val="0"/>
      <w:sz w:val="42"/>
      <w:szCs w:val="42"/>
      <w:u w:val="none"/>
      <w:shd w:val="clear" w:color="auto" w:fill="FFFFFF"/>
      <w:lang w:val="en-US" w:eastAsia="en-US" w:bidi="en-US"/>
    </w:rPr>
  </w:style>
  <w:style w:type="character" w:customStyle="1" w:styleId="221pt0">
    <w:name w:val="Основной текст (2) + 21 pt"/>
    <w:rsid w:val="00FB3438"/>
    <w:rPr>
      <w:rFonts w:ascii="Times New Roman" w:eastAsia="Times New Roman" w:hAnsi="Times New Roman" w:cs="Times New Roman"/>
      <w:b w:val="0"/>
      <w:bCs w:val="0"/>
      <w:i w:val="0"/>
      <w:iCs w:val="0"/>
      <w:smallCaps w:val="0"/>
      <w:strike w:val="0"/>
      <w:color w:val="000000"/>
      <w:spacing w:val="0"/>
      <w:w w:val="100"/>
      <w:position w:val="0"/>
      <w:sz w:val="42"/>
      <w:szCs w:val="42"/>
      <w:u w:val="none"/>
      <w:shd w:val="clear" w:color="auto" w:fill="FFFFFF"/>
      <w:lang w:val="en-US" w:eastAsia="en-US" w:bidi="en-US"/>
    </w:rPr>
  </w:style>
  <w:style w:type="character" w:customStyle="1" w:styleId="414pt">
    <w:name w:val="Основной текст (4) + 14 pt;Полужирный"/>
    <w:rsid w:val="00FB3438"/>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311pt">
    <w:name w:val="Основной текст (3) + 11 pt;Не полужирный"/>
    <w:rsid w:val="00FB343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13pt">
    <w:name w:val="Основной текст (3) + 13 pt;Не полужирный;Курсив"/>
    <w:rsid w:val="00FB3438"/>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295pt0">
    <w:name w:val="Основной текст (2) + 9;5 pt;Полужирный"/>
    <w:rsid w:val="00FB343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afffffffffffa">
    <w:name w:val="Колонтитул_"/>
    <w:rsid w:val="00FB3438"/>
    <w:rPr>
      <w:rFonts w:ascii="Times New Roman" w:eastAsia="Times New Roman" w:hAnsi="Times New Roman" w:cs="Times New Roman"/>
      <w:b/>
      <w:bCs/>
      <w:i w:val="0"/>
      <w:iCs w:val="0"/>
      <w:smallCaps w:val="0"/>
      <w:strike w:val="0"/>
      <w:sz w:val="18"/>
      <w:szCs w:val="18"/>
      <w:u w:val="none"/>
    </w:rPr>
  </w:style>
  <w:style w:type="character" w:customStyle="1" w:styleId="afffffffffffb">
    <w:name w:val="Колонтитул"/>
    <w:rsid w:val="00FB343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Exact">
    <w:name w:val="Основной текст (3) Exact"/>
    <w:rsid w:val="00FB3438"/>
    <w:rPr>
      <w:rFonts w:ascii="Times New Roman" w:eastAsia="Times New Roman" w:hAnsi="Times New Roman" w:cs="Times New Roman"/>
      <w:b/>
      <w:bCs/>
      <w:i w:val="0"/>
      <w:iCs w:val="0"/>
      <w:smallCaps w:val="0"/>
      <w:strike w:val="0"/>
      <w:sz w:val="28"/>
      <w:szCs w:val="28"/>
      <w:u w:val="none"/>
    </w:rPr>
  </w:style>
  <w:style w:type="character" w:customStyle="1" w:styleId="6Exact">
    <w:name w:val="Основной текст (6) Exact"/>
    <w:rsid w:val="00FB3438"/>
    <w:rPr>
      <w:spacing w:val="20"/>
      <w:sz w:val="23"/>
      <w:szCs w:val="23"/>
      <w:shd w:val="clear" w:color="auto" w:fill="FFFFFF"/>
    </w:rPr>
  </w:style>
  <w:style w:type="paragraph" w:customStyle="1" w:styleId="12b">
    <w:name w:val="Заголовок №1 (2)"/>
    <w:basedOn w:val="a1"/>
    <w:link w:val="12a"/>
    <w:rsid w:val="00FB3438"/>
    <w:pPr>
      <w:widowControl w:val="0"/>
      <w:shd w:val="clear" w:color="auto" w:fill="FFFFFF"/>
      <w:spacing w:before="240" w:after="420" w:line="0" w:lineRule="atLeast"/>
      <w:jc w:val="center"/>
      <w:outlineLvl w:val="0"/>
    </w:pPr>
    <w:rPr>
      <w:sz w:val="28"/>
      <w:szCs w:val="28"/>
    </w:rPr>
  </w:style>
  <w:style w:type="paragraph" w:customStyle="1" w:styleId="1fffb">
    <w:name w:val="Номер заголовка №1"/>
    <w:basedOn w:val="a1"/>
    <w:link w:val="1fffa"/>
    <w:rsid w:val="00FB3438"/>
    <w:pPr>
      <w:widowControl w:val="0"/>
      <w:shd w:val="clear" w:color="auto" w:fill="FFFFFF"/>
      <w:spacing w:before="300" w:after="420" w:line="0" w:lineRule="atLeast"/>
      <w:jc w:val="right"/>
      <w:outlineLvl w:val="0"/>
    </w:pPr>
    <w:rPr>
      <w:b/>
      <w:bCs/>
      <w:sz w:val="28"/>
      <w:szCs w:val="28"/>
    </w:rPr>
  </w:style>
  <w:style w:type="paragraph" w:customStyle="1" w:styleId="normalweb">
    <w:name w:val="normalweb"/>
    <w:basedOn w:val="a1"/>
    <w:rsid w:val="007675F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
    <w:name w:val="TableGrid"/>
    <w:rsid w:val="00B76EA6"/>
    <w:pPr>
      <w:spacing w:after="0" w:line="240" w:lineRule="auto"/>
    </w:pPr>
    <w:tblPr>
      <w:tblCellMar>
        <w:top w:w="0" w:type="dxa"/>
        <w:left w:w="0" w:type="dxa"/>
        <w:bottom w:w="0" w:type="dxa"/>
        <w:right w:w="0" w:type="dxa"/>
      </w:tblCellMar>
    </w:tblPr>
  </w:style>
  <w:style w:type="character" w:customStyle="1" w:styleId="514pt">
    <w:name w:val="Основной текст (5) + 14 pt;Не полужирный"/>
    <w:rsid w:val="00DF757D"/>
    <w:rPr>
      <w:rFonts w:ascii="Times New Roman" w:hAnsi="Times New Roman"/>
      <w:b/>
      <w:bCs/>
      <w:sz w:val="28"/>
      <w:szCs w:val="28"/>
      <w:shd w:val="clear" w:color="auto" w:fill="FFFFFF"/>
    </w:rPr>
  </w:style>
  <w:style w:type="character" w:customStyle="1" w:styleId="73">
    <w:name w:val="Основной текст (7)_"/>
    <w:link w:val="72"/>
    <w:rsid w:val="00DF757D"/>
    <w:rPr>
      <w:rFonts w:ascii="Arial Unicode MS" w:eastAsia="Arial Unicode MS" w:hAnsi="Times New Roman" w:cs="Arial Unicode MS"/>
      <w:spacing w:val="-3"/>
      <w:sz w:val="10"/>
      <w:szCs w:val="10"/>
      <w:shd w:val="clear" w:color="auto" w:fill="FFFFFF"/>
      <w:lang w:val="en-US" w:eastAsia="en-US"/>
    </w:rPr>
  </w:style>
  <w:style w:type="character" w:customStyle="1" w:styleId="115pt">
    <w:name w:val="Основной текст + 11;5 pt"/>
    <w:rsid w:val="00DF757D"/>
    <w:rPr>
      <w:rFonts w:ascii="Times New Roman" w:hAnsi="Times New Roman"/>
      <w:sz w:val="23"/>
      <w:szCs w:val="23"/>
      <w:shd w:val="clear" w:color="auto" w:fill="FFFFFF"/>
    </w:rPr>
  </w:style>
  <w:style w:type="paragraph" w:customStyle="1" w:styleId="2fe">
    <w:name w:val="Основной текст2"/>
    <w:basedOn w:val="a1"/>
    <w:rsid w:val="00DF757D"/>
    <w:pPr>
      <w:shd w:val="clear" w:color="auto" w:fill="FFFFFF"/>
      <w:spacing w:after="0" w:line="600" w:lineRule="exact"/>
      <w:ind w:hanging="340"/>
      <w:jc w:val="center"/>
    </w:pPr>
    <w:rPr>
      <w:rFonts w:ascii="Times New Roman" w:eastAsia="Times New Roman" w:hAnsi="Times New Roman" w:cs="Times New Roman"/>
      <w:sz w:val="26"/>
      <w:szCs w:val="26"/>
      <w:lang w:val="x-none" w:eastAsia="x-none"/>
    </w:rPr>
  </w:style>
  <w:style w:type="paragraph" w:customStyle="1" w:styleId="Textbodyindent">
    <w:name w:val="Text body indent"/>
    <w:basedOn w:val="a1"/>
    <w:rsid w:val="00DF757D"/>
    <w:pPr>
      <w:widowControl w:val="0"/>
      <w:suppressAutoHyphens/>
      <w:spacing w:after="120" w:line="240" w:lineRule="auto"/>
      <w:ind w:left="283"/>
      <w:textAlignment w:val="baseline"/>
    </w:pPr>
    <w:rPr>
      <w:rFonts w:ascii="Times New Roman" w:eastAsia="SimSun" w:hAnsi="Times New Roman" w:cs="Times New Roman"/>
      <w:kern w:val="1"/>
      <w:sz w:val="28"/>
      <w:szCs w:val="28"/>
      <w:lang w:eastAsia="ar-SA"/>
    </w:rPr>
  </w:style>
  <w:style w:type="paragraph" w:customStyle="1" w:styleId="4d">
    <w:name w:val="Обычный4"/>
    <w:rsid w:val="00DF757D"/>
    <w:pPr>
      <w:spacing w:after="0" w:line="240" w:lineRule="auto"/>
    </w:pPr>
    <w:rPr>
      <w:rFonts w:ascii="Times New Roman" w:eastAsia="Times New Roman" w:hAnsi="Times New Roman" w:cs="Times New Roman"/>
      <w:sz w:val="24"/>
      <w:szCs w:val="20"/>
    </w:rPr>
  </w:style>
  <w:style w:type="paragraph" w:customStyle="1" w:styleId="242">
    <w:name w:val="Основной текст 24"/>
    <w:basedOn w:val="4d"/>
    <w:rsid w:val="00DF757D"/>
    <w:pPr>
      <w:ind w:firstLine="709"/>
      <w:jc w:val="both"/>
    </w:pPr>
  </w:style>
  <w:style w:type="character" w:customStyle="1" w:styleId="FontStyle65">
    <w:name w:val="Font Style65"/>
    <w:rsid w:val="00EE30B7"/>
    <w:rPr>
      <w:rFonts w:ascii="Times New Roman" w:hAnsi="Times New Roman" w:cs="Times New Roman"/>
      <w:sz w:val="22"/>
      <w:szCs w:val="22"/>
    </w:rPr>
  </w:style>
  <w:style w:type="paragraph" w:customStyle="1" w:styleId="Style13">
    <w:name w:val="Style13"/>
    <w:basedOn w:val="a1"/>
    <w:rsid w:val="00EE30B7"/>
    <w:pPr>
      <w:widowControl w:val="0"/>
      <w:autoSpaceDE w:val="0"/>
      <w:autoSpaceDN w:val="0"/>
      <w:adjustRightInd w:val="0"/>
      <w:spacing w:after="0" w:line="278" w:lineRule="exact"/>
      <w:jc w:val="both"/>
    </w:pPr>
    <w:rPr>
      <w:rFonts w:ascii="Times New Roman" w:eastAsia="Times New Roman" w:hAnsi="Times New Roman" w:cs="Times New Roman"/>
      <w:sz w:val="24"/>
      <w:szCs w:val="24"/>
    </w:rPr>
  </w:style>
  <w:style w:type="paragraph" w:customStyle="1" w:styleId="Style21">
    <w:name w:val="Style21"/>
    <w:basedOn w:val="a1"/>
    <w:rsid w:val="00EE30B7"/>
    <w:pPr>
      <w:widowControl w:val="0"/>
      <w:autoSpaceDE w:val="0"/>
      <w:autoSpaceDN w:val="0"/>
      <w:adjustRightInd w:val="0"/>
      <w:spacing w:after="0" w:line="278" w:lineRule="exact"/>
      <w:ind w:firstLine="845"/>
      <w:jc w:val="both"/>
    </w:pPr>
    <w:rPr>
      <w:rFonts w:ascii="Times New Roman" w:eastAsia="Times New Roman" w:hAnsi="Times New Roman" w:cs="Times New Roman"/>
      <w:sz w:val="24"/>
      <w:szCs w:val="24"/>
    </w:rPr>
  </w:style>
  <w:style w:type="paragraph" w:customStyle="1" w:styleId="Style22">
    <w:name w:val="Style22"/>
    <w:basedOn w:val="a1"/>
    <w:rsid w:val="00EE30B7"/>
    <w:pPr>
      <w:widowControl w:val="0"/>
      <w:autoSpaceDE w:val="0"/>
      <w:autoSpaceDN w:val="0"/>
      <w:adjustRightInd w:val="0"/>
      <w:spacing w:after="0" w:line="278" w:lineRule="exact"/>
      <w:ind w:firstLine="720"/>
    </w:pPr>
    <w:rPr>
      <w:rFonts w:ascii="Times New Roman" w:eastAsia="Times New Roman" w:hAnsi="Times New Roman" w:cs="Times New Roman"/>
      <w:sz w:val="24"/>
      <w:szCs w:val="24"/>
    </w:rPr>
  </w:style>
  <w:style w:type="paragraph" w:customStyle="1" w:styleId="Style25">
    <w:name w:val="Style25"/>
    <w:basedOn w:val="a1"/>
    <w:rsid w:val="00EE30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70">
    <w:name w:val="Font Style70"/>
    <w:rsid w:val="00EE30B7"/>
    <w:rPr>
      <w:rFonts w:ascii="Times New Roman" w:hAnsi="Times New Roman" w:cs="Times New Roman"/>
      <w:b/>
      <w:bCs/>
      <w:i/>
      <w:iCs/>
      <w:sz w:val="22"/>
      <w:szCs w:val="22"/>
    </w:rPr>
  </w:style>
  <w:style w:type="character" w:customStyle="1" w:styleId="docdata">
    <w:name w:val="docdata"/>
    <w:aliases w:val="docy,v5,1395,bqiaagaaeyqcaaagiaiaaamqbqaabr4faaaaaaaaaaaaaaaaaaaaaaaaaaaaaaaaaaaaaaaaaaaaaaaaaaaaaaaaaaaaaaaaaaaaaaaaaaaaaaaaaaaaaaaaaaaaaaaaaaaaaaaaaaaaaaaaaaaaaaaaaaaaaaaaaaaaaaaaaaaaaaaaaaaaaaaaaaaaaaaaaaaaaaaaaaaaaaaaaaaaaaaaaaaaaaaaaaaaaaaa"/>
    <w:rsid w:val="002152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66419010">
      <w:bodyDiv w:val="1"/>
      <w:marLeft w:val="0"/>
      <w:marRight w:val="0"/>
      <w:marTop w:val="0"/>
      <w:marBottom w:val="0"/>
      <w:divBdr>
        <w:top w:val="none" w:sz="0" w:space="0" w:color="auto"/>
        <w:left w:val="none" w:sz="0" w:space="0" w:color="auto"/>
        <w:bottom w:val="none" w:sz="0" w:space="0" w:color="auto"/>
        <w:right w:val="none" w:sz="0" w:space="0" w:color="auto"/>
      </w:divBdr>
    </w:div>
    <w:div w:id="67926349">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37119708">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576937553">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0974012">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880629525">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B7FB9BA1D476E96B116BB22A112AD55F60896BAB90C46C2477109AEED68B05E0B67FAEFCE80k4Q0H" TargetMode="External"/><Relationship Id="rId18" Type="http://schemas.openxmlformats.org/officeDocument/2006/relationships/hyperlink" Target="consultantplus://offline/ref=C5BD59CE01AD0745EFF60BE52BDF8DD20DAB18CC485CBFF11A7FA454F454185EWCI6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F567F06AF04C19C4C6210FA04A41AA487D2D0128D022F1F8A4DBBE522FEE3B19A497E3788AA0D66A33434FV3IDM" TargetMode="External"/><Relationship Id="rId17" Type="http://schemas.openxmlformats.org/officeDocument/2006/relationships/hyperlink" Target="consultantplus://offline/ref=C5BD59CE01AD0745EFF60BE52BDF8DD20DAB18CC485CBFF11A7FA454F454185EWCI6M" TargetMode="External"/><Relationship Id="rId2" Type="http://schemas.openxmlformats.org/officeDocument/2006/relationships/numbering" Target="numbering.xml"/><Relationship Id="rId16" Type="http://schemas.openxmlformats.org/officeDocument/2006/relationships/hyperlink" Target="consultantplus://offline/ref=C5BD59CE01AD0745EFF60BE52BDF8DD20DAB18CC485CBFF11A7FA454F454185EWCI6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567F06AF04C19C4C6210FA04A41AA487D2D0128D022F1F8A4DBBE522FEE3B19A497E3788AA0D66A33434FV3IDM" TargetMode="External"/><Relationship Id="rId5" Type="http://schemas.openxmlformats.org/officeDocument/2006/relationships/settings" Target="settings.xml"/><Relationship Id="rId15" Type="http://schemas.openxmlformats.org/officeDocument/2006/relationships/hyperlink" Target="consultantplus://offline/ref=80B082050250618B13CFCF29497D6CB3A1A062C45D183658A2C8DECC25137B379AE744423BCA04C09B665973C7A4592BDDD710CEFEA3VFiFN" TargetMode="External"/><Relationship Id="rId10" Type="http://schemas.openxmlformats.org/officeDocument/2006/relationships/hyperlink" Target="consultantplus://offline/ref=F567F06AF04C19C4C6210FA04A41AA487D2D0128D022F1F8A4DBBE522FEE3B19A497E3788AA0D66A33424DV3IF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2B7FB9BA1D476E96B116BB22A112AD55F60896BAB90C46C2477109AEED68B05E0B67FAEFCF8Bk4QD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1CC2E-152F-43A9-BF71-82B561EAD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15140</TotalTime>
  <Pages>12</Pages>
  <Words>4469</Words>
  <Characters>25475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2106</cp:revision>
  <dcterms:created xsi:type="dcterms:W3CDTF">2020-01-14T13:18:00Z</dcterms:created>
  <dcterms:modified xsi:type="dcterms:W3CDTF">2025-02-11T14:14:00Z</dcterms:modified>
</cp:coreProperties>
</file>