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82C" w:rsidRPr="00B0100B" w:rsidRDefault="0076482C" w:rsidP="0076482C">
      <w:pPr>
        <w:shd w:val="clear" w:color="auto" w:fill="FFFFFF"/>
        <w:tabs>
          <w:tab w:val="left" w:leader="underscore" w:pos="0"/>
          <w:tab w:val="left" w:leader="underscore" w:pos="9312"/>
        </w:tabs>
        <w:spacing w:after="0" w:line="413" w:lineRule="exact"/>
        <w:ind w:left="24" w:hanging="24"/>
        <w:jc w:val="center"/>
        <w:rPr>
          <w:rFonts w:ascii="Times New Roman" w:hAnsi="Times New Roman" w:cs="Times New Roman"/>
          <w:b/>
          <w:sz w:val="24"/>
          <w:szCs w:val="24"/>
        </w:rPr>
      </w:pPr>
      <w:r w:rsidRPr="00B0100B">
        <w:rPr>
          <w:rFonts w:ascii="Times New Roman" w:hAnsi="Times New Roman" w:cs="Times New Roman"/>
          <w:b/>
          <w:color w:val="000000"/>
          <w:spacing w:val="4"/>
          <w:sz w:val="24"/>
          <w:szCs w:val="24"/>
        </w:rPr>
        <w:t>БОЛЬШЕИГНАТОВСКАЯ ТЕРРИТОРИАЛЬНАЯ</w:t>
      </w:r>
      <w:r w:rsidRPr="00B0100B">
        <w:rPr>
          <w:rFonts w:ascii="Times New Roman" w:hAnsi="Times New Roman" w:cs="Times New Roman"/>
          <w:b/>
          <w:color w:val="000000"/>
          <w:spacing w:val="4"/>
          <w:sz w:val="24"/>
          <w:szCs w:val="24"/>
        </w:rPr>
        <w:br/>
      </w:r>
      <w:r w:rsidRPr="00B0100B">
        <w:rPr>
          <w:rFonts w:ascii="Times New Roman" w:hAnsi="Times New Roman" w:cs="Times New Roman"/>
          <w:b/>
          <w:color w:val="000000"/>
          <w:spacing w:val="5"/>
          <w:sz w:val="24"/>
          <w:szCs w:val="24"/>
          <w:u w:val="single"/>
        </w:rPr>
        <w:t>ИЗБИРАТЕЛЬНАЯ КОМИССИЯ</w:t>
      </w:r>
    </w:p>
    <w:p w:rsidR="0076482C" w:rsidRPr="00B0100B" w:rsidRDefault="0076482C" w:rsidP="0076482C">
      <w:pPr>
        <w:shd w:val="clear" w:color="auto" w:fill="FFFFFF"/>
        <w:spacing w:after="0" w:line="322" w:lineRule="exact"/>
        <w:ind w:firstLine="142"/>
        <w:jc w:val="center"/>
        <w:rPr>
          <w:rFonts w:ascii="Times New Roman" w:hAnsi="Times New Roman" w:cs="Times New Roman"/>
          <w:color w:val="000000"/>
          <w:sz w:val="24"/>
          <w:szCs w:val="24"/>
        </w:rPr>
      </w:pPr>
      <w:r w:rsidRPr="00B0100B">
        <w:rPr>
          <w:rFonts w:ascii="Times New Roman" w:hAnsi="Times New Roman" w:cs="Times New Roman"/>
          <w:color w:val="000000"/>
          <w:spacing w:val="-2"/>
          <w:sz w:val="24"/>
          <w:szCs w:val="24"/>
        </w:rPr>
        <w:t xml:space="preserve">431670, Республика Мордовия, Большеигнатовский район, с. Большое  </w:t>
      </w:r>
      <w:r w:rsidRPr="00B0100B">
        <w:rPr>
          <w:rFonts w:ascii="Times New Roman" w:hAnsi="Times New Roman" w:cs="Times New Roman"/>
          <w:color w:val="000000"/>
          <w:sz w:val="24"/>
          <w:szCs w:val="24"/>
        </w:rPr>
        <w:t xml:space="preserve">Игнатово, </w:t>
      </w:r>
    </w:p>
    <w:p w:rsidR="0076482C" w:rsidRPr="00B0100B" w:rsidRDefault="0076482C" w:rsidP="0076482C">
      <w:pPr>
        <w:shd w:val="clear" w:color="auto" w:fill="FFFFFF"/>
        <w:spacing w:after="0" w:line="322" w:lineRule="exact"/>
        <w:ind w:firstLine="142"/>
        <w:jc w:val="center"/>
        <w:rPr>
          <w:rFonts w:ascii="Times New Roman" w:hAnsi="Times New Roman" w:cs="Times New Roman"/>
          <w:sz w:val="24"/>
          <w:szCs w:val="24"/>
        </w:rPr>
      </w:pPr>
      <w:r w:rsidRPr="00B0100B">
        <w:rPr>
          <w:rFonts w:ascii="Times New Roman" w:hAnsi="Times New Roman" w:cs="Times New Roman"/>
          <w:color w:val="000000"/>
          <w:sz w:val="24"/>
          <w:szCs w:val="24"/>
        </w:rPr>
        <w:t>ул. Советская, д. 40, тел. (83442) 2-11-57</w:t>
      </w:r>
    </w:p>
    <w:p w:rsidR="0076482C" w:rsidRDefault="0076482C" w:rsidP="0076482C">
      <w:pPr>
        <w:spacing w:after="0"/>
        <w:jc w:val="center"/>
        <w:rPr>
          <w:rFonts w:ascii="Times New Roman" w:hAnsi="Times New Roman" w:cs="Times New Roman"/>
          <w:b/>
          <w:sz w:val="24"/>
          <w:szCs w:val="24"/>
        </w:rPr>
      </w:pPr>
    </w:p>
    <w:p w:rsidR="00B0100B" w:rsidRPr="00B0100B" w:rsidRDefault="00B0100B" w:rsidP="0076482C">
      <w:pPr>
        <w:spacing w:after="0"/>
        <w:jc w:val="center"/>
        <w:rPr>
          <w:rFonts w:ascii="Times New Roman" w:hAnsi="Times New Roman" w:cs="Times New Roman"/>
          <w:b/>
          <w:sz w:val="24"/>
          <w:szCs w:val="24"/>
        </w:rPr>
      </w:pPr>
    </w:p>
    <w:p w:rsidR="0076482C" w:rsidRPr="00B0100B" w:rsidRDefault="0076482C" w:rsidP="0076482C">
      <w:pPr>
        <w:spacing w:after="0"/>
        <w:jc w:val="center"/>
        <w:rPr>
          <w:rFonts w:ascii="Times New Roman" w:hAnsi="Times New Roman" w:cs="Times New Roman"/>
          <w:b/>
          <w:sz w:val="24"/>
          <w:szCs w:val="24"/>
        </w:rPr>
      </w:pPr>
      <w:r w:rsidRPr="00B0100B">
        <w:rPr>
          <w:rFonts w:ascii="Times New Roman" w:hAnsi="Times New Roman" w:cs="Times New Roman"/>
          <w:b/>
          <w:sz w:val="24"/>
          <w:szCs w:val="24"/>
        </w:rPr>
        <w:t>РЕШЕНИЕ</w:t>
      </w:r>
    </w:p>
    <w:p w:rsidR="0076482C" w:rsidRPr="00B0100B" w:rsidRDefault="0076482C" w:rsidP="0076482C">
      <w:pPr>
        <w:tabs>
          <w:tab w:val="left" w:pos="8145"/>
        </w:tabs>
        <w:spacing w:after="0"/>
        <w:rPr>
          <w:rFonts w:ascii="Times New Roman" w:hAnsi="Times New Roman" w:cs="Times New Roman"/>
          <w:b/>
          <w:sz w:val="24"/>
          <w:szCs w:val="24"/>
        </w:rPr>
      </w:pPr>
      <w:r w:rsidRPr="00B0100B">
        <w:rPr>
          <w:rFonts w:ascii="Times New Roman" w:hAnsi="Times New Roman" w:cs="Times New Roman"/>
          <w:sz w:val="24"/>
          <w:szCs w:val="24"/>
        </w:rPr>
        <w:t xml:space="preserve"> от «19 » сентября 2023 г.</w:t>
      </w:r>
      <w:r w:rsidR="00C56315">
        <w:rPr>
          <w:rFonts w:ascii="Times New Roman" w:hAnsi="Times New Roman" w:cs="Times New Roman"/>
          <w:sz w:val="24"/>
          <w:szCs w:val="24"/>
        </w:rPr>
        <w:t xml:space="preserve">                                                                                      </w:t>
      </w:r>
      <w:r w:rsidRPr="00B0100B">
        <w:rPr>
          <w:rFonts w:ascii="Times New Roman" w:hAnsi="Times New Roman" w:cs="Times New Roman"/>
          <w:sz w:val="24"/>
          <w:szCs w:val="24"/>
        </w:rPr>
        <w:t>№ 163</w:t>
      </w:r>
    </w:p>
    <w:p w:rsidR="0076482C" w:rsidRDefault="0076482C" w:rsidP="0076482C">
      <w:pPr>
        <w:spacing w:after="0"/>
        <w:rPr>
          <w:rFonts w:ascii="Times New Roman" w:hAnsi="Times New Roman" w:cs="Times New Roman"/>
          <w:sz w:val="24"/>
          <w:szCs w:val="24"/>
        </w:rPr>
      </w:pPr>
    </w:p>
    <w:p w:rsidR="0076482C" w:rsidRPr="00B0100B" w:rsidRDefault="0076482C" w:rsidP="0076482C">
      <w:pPr>
        <w:pStyle w:val="af4"/>
        <w:spacing w:after="0"/>
        <w:jc w:val="both"/>
        <w:rPr>
          <w:rFonts w:ascii="Times New Roman" w:hAnsi="Times New Roman" w:cs="Times New Roman"/>
          <w:b/>
          <w:sz w:val="24"/>
          <w:szCs w:val="24"/>
        </w:rPr>
      </w:pPr>
    </w:p>
    <w:p w:rsidR="002E239C" w:rsidRDefault="0076482C" w:rsidP="0076482C">
      <w:pPr>
        <w:autoSpaceDE w:val="0"/>
        <w:autoSpaceDN w:val="0"/>
        <w:adjustRightInd w:val="0"/>
        <w:spacing w:after="0"/>
        <w:jc w:val="center"/>
        <w:outlineLvl w:val="0"/>
        <w:rPr>
          <w:rFonts w:ascii="Times New Roman" w:hAnsi="Times New Roman" w:cs="Times New Roman"/>
          <w:b/>
          <w:sz w:val="24"/>
          <w:szCs w:val="24"/>
        </w:rPr>
      </w:pPr>
      <w:r w:rsidRPr="00B0100B">
        <w:rPr>
          <w:rFonts w:ascii="Times New Roman" w:hAnsi="Times New Roman" w:cs="Times New Roman"/>
          <w:b/>
          <w:sz w:val="24"/>
          <w:szCs w:val="24"/>
        </w:rPr>
        <w:t xml:space="preserve">     О назначении дополнительных выборов </w:t>
      </w:r>
    </w:p>
    <w:p w:rsidR="0076482C" w:rsidRPr="00B0100B" w:rsidRDefault="0076482C" w:rsidP="0076482C">
      <w:pPr>
        <w:autoSpaceDE w:val="0"/>
        <w:autoSpaceDN w:val="0"/>
        <w:adjustRightInd w:val="0"/>
        <w:spacing w:after="0"/>
        <w:jc w:val="center"/>
        <w:outlineLvl w:val="0"/>
        <w:rPr>
          <w:rFonts w:ascii="Times New Roman" w:hAnsi="Times New Roman" w:cs="Times New Roman"/>
          <w:b/>
          <w:bCs/>
          <w:color w:val="26282F"/>
          <w:sz w:val="24"/>
          <w:szCs w:val="24"/>
        </w:rPr>
      </w:pPr>
      <w:r w:rsidRPr="00B0100B">
        <w:rPr>
          <w:rFonts w:ascii="Times New Roman" w:hAnsi="Times New Roman" w:cs="Times New Roman"/>
          <w:b/>
          <w:sz w:val="24"/>
          <w:szCs w:val="24"/>
        </w:rPr>
        <w:t xml:space="preserve">депутата Совета депутатов Большеигнатовского сельского поселения Большеигнатовского муниципального района Республики Мордовия седьмого созыва </w:t>
      </w:r>
      <w:r w:rsidRPr="00B0100B">
        <w:rPr>
          <w:rFonts w:ascii="Times New Roman" w:hAnsi="Times New Roman" w:cs="Times New Roman"/>
          <w:b/>
          <w:bCs/>
          <w:color w:val="26282F"/>
          <w:sz w:val="24"/>
          <w:szCs w:val="24"/>
        </w:rPr>
        <w:t>по одномандатному избирательному округу № 2</w:t>
      </w:r>
    </w:p>
    <w:p w:rsidR="0076482C" w:rsidRPr="00B0100B" w:rsidRDefault="0076482C" w:rsidP="0076482C">
      <w:pPr>
        <w:spacing w:after="0" w:line="360" w:lineRule="auto"/>
        <w:jc w:val="right"/>
        <w:rPr>
          <w:rFonts w:ascii="Times New Roman" w:hAnsi="Times New Roman" w:cs="Times New Roman"/>
          <w:sz w:val="24"/>
          <w:szCs w:val="24"/>
          <w:u w:val="single"/>
        </w:rPr>
      </w:pPr>
    </w:p>
    <w:p w:rsidR="0076482C" w:rsidRPr="00B0100B" w:rsidRDefault="0076482C" w:rsidP="0076482C">
      <w:pPr>
        <w:spacing w:after="0"/>
        <w:ind w:firstLine="709"/>
        <w:jc w:val="both"/>
        <w:rPr>
          <w:rFonts w:ascii="Times New Roman" w:hAnsi="Times New Roman" w:cs="Times New Roman"/>
          <w:sz w:val="24"/>
          <w:szCs w:val="24"/>
        </w:rPr>
      </w:pPr>
      <w:r w:rsidRPr="00B0100B">
        <w:rPr>
          <w:rFonts w:ascii="Times New Roman" w:hAnsi="Times New Roman" w:cs="Times New Roman"/>
          <w:sz w:val="24"/>
          <w:szCs w:val="24"/>
        </w:rPr>
        <w:t xml:space="preserve">В соответствии со статьей 87  Закона Республики Мордовия от 19 февраля 2007 года № 16-З «О выборах депутатов представительных органов муниципальных образований в Республике Мордовия», постановлением Центральной избирательной комиссии Республики Мордовия от 09.06.2017г. №7/125-6 «О возложении полномочий некоторых избирательных комиссий муниципальных образований Большеигнатовского муниципального района Республики Мордовия на Большеигнатовскую территориальную избирательную комиссию», Большеигнатовская территориальная избирательная комиссия, исполняющая полномочия избирательной комиссии муниципального образования Большеигнатовского сельского поселения </w:t>
      </w:r>
      <w:r w:rsidR="006760A1">
        <w:rPr>
          <w:rFonts w:ascii="Times New Roman" w:hAnsi="Times New Roman" w:cs="Times New Roman"/>
          <w:sz w:val="24"/>
          <w:szCs w:val="24"/>
        </w:rPr>
        <w:t xml:space="preserve"> </w:t>
      </w:r>
      <w:r w:rsidRPr="00B0100B">
        <w:rPr>
          <w:rFonts w:ascii="Times New Roman" w:hAnsi="Times New Roman" w:cs="Times New Roman"/>
          <w:b/>
          <w:sz w:val="24"/>
          <w:szCs w:val="24"/>
        </w:rPr>
        <w:t>р е ш и л а:</w:t>
      </w:r>
    </w:p>
    <w:p w:rsidR="0076482C" w:rsidRPr="00B0100B" w:rsidRDefault="0076482C" w:rsidP="00B0100B">
      <w:pPr>
        <w:numPr>
          <w:ilvl w:val="0"/>
          <w:numId w:val="8"/>
        </w:numPr>
        <w:spacing w:after="0"/>
        <w:jc w:val="both"/>
        <w:rPr>
          <w:rFonts w:ascii="Times New Roman" w:hAnsi="Times New Roman" w:cs="Times New Roman"/>
          <w:sz w:val="24"/>
          <w:szCs w:val="24"/>
        </w:rPr>
      </w:pPr>
      <w:r w:rsidRPr="00B0100B">
        <w:rPr>
          <w:rFonts w:ascii="Times New Roman" w:hAnsi="Times New Roman" w:cs="Times New Roman"/>
          <w:sz w:val="24"/>
          <w:szCs w:val="24"/>
        </w:rPr>
        <w:t xml:space="preserve">Назначить дополнительные выборы депутата Совета депутатов Большеигнатовского сельского поселения Большеигнатовского муниципального района Республики Мордовия седьмого созыва по Большеигнатовскому одномандатному избирательному округу </w:t>
      </w:r>
      <w:r w:rsidRPr="00B0100B">
        <w:rPr>
          <w:rFonts w:ascii="Times New Roman" w:hAnsi="Times New Roman" w:cs="Times New Roman"/>
          <w:bCs/>
          <w:color w:val="26282F"/>
          <w:sz w:val="24"/>
          <w:szCs w:val="24"/>
        </w:rPr>
        <w:t>№ 2</w:t>
      </w:r>
      <w:r w:rsidRPr="00B0100B">
        <w:rPr>
          <w:rFonts w:ascii="Times New Roman" w:hAnsi="Times New Roman" w:cs="Times New Roman"/>
          <w:b/>
          <w:bCs/>
          <w:color w:val="26282F"/>
          <w:sz w:val="24"/>
          <w:szCs w:val="24"/>
        </w:rPr>
        <w:t xml:space="preserve"> </w:t>
      </w:r>
      <w:r w:rsidRPr="00B0100B">
        <w:rPr>
          <w:rFonts w:ascii="Times New Roman" w:hAnsi="Times New Roman" w:cs="Times New Roman"/>
          <w:sz w:val="24"/>
          <w:szCs w:val="24"/>
        </w:rPr>
        <w:t>на 10 декабря 2023 года.</w:t>
      </w:r>
    </w:p>
    <w:p w:rsidR="0076482C" w:rsidRPr="00B0100B" w:rsidRDefault="0076482C" w:rsidP="00B0100B">
      <w:pPr>
        <w:pStyle w:val="af7"/>
        <w:numPr>
          <w:ilvl w:val="0"/>
          <w:numId w:val="8"/>
        </w:numPr>
        <w:spacing w:line="276" w:lineRule="auto"/>
        <w:ind w:left="924" w:hanging="357"/>
        <w:jc w:val="both"/>
        <w:rPr>
          <w:rFonts w:ascii="Times New Roman" w:hAnsi="Times New Roman" w:cs="Times New Roman"/>
        </w:rPr>
      </w:pPr>
      <w:r w:rsidRPr="00B0100B">
        <w:rPr>
          <w:rFonts w:ascii="Times New Roman" w:hAnsi="Times New Roman" w:cs="Times New Roman"/>
        </w:rPr>
        <w:t xml:space="preserve">Направить настоящее решение для опубликования в информационном бюллетене «Большеигнатовский вестник». </w:t>
      </w:r>
    </w:p>
    <w:p w:rsidR="0076482C" w:rsidRPr="00B0100B" w:rsidRDefault="0076482C" w:rsidP="0076482C">
      <w:pPr>
        <w:shd w:val="clear" w:color="auto" w:fill="FFFFFF"/>
        <w:spacing w:after="0"/>
        <w:rPr>
          <w:rFonts w:ascii="Times New Roman" w:hAnsi="Times New Roman" w:cs="Times New Roman"/>
          <w:color w:val="000000"/>
          <w:spacing w:val="-1"/>
          <w:sz w:val="24"/>
          <w:szCs w:val="24"/>
        </w:rPr>
      </w:pPr>
      <w:r w:rsidRPr="00B0100B">
        <w:rPr>
          <w:rFonts w:ascii="Times New Roman" w:hAnsi="Times New Roman" w:cs="Times New Roman"/>
          <w:color w:val="000000"/>
          <w:spacing w:val="-1"/>
          <w:sz w:val="24"/>
          <w:szCs w:val="24"/>
        </w:rPr>
        <w:t xml:space="preserve">   </w:t>
      </w:r>
    </w:p>
    <w:p w:rsidR="0076482C" w:rsidRPr="00B0100B" w:rsidRDefault="0076482C" w:rsidP="0076482C">
      <w:pPr>
        <w:shd w:val="clear" w:color="auto" w:fill="FFFFFF"/>
        <w:spacing w:after="0"/>
        <w:rPr>
          <w:rFonts w:ascii="Times New Roman" w:hAnsi="Times New Roman" w:cs="Times New Roman"/>
          <w:color w:val="000000"/>
          <w:spacing w:val="-1"/>
          <w:sz w:val="24"/>
          <w:szCs w:val="24"/>
        </w:rPr>
      </w:pPr>
      <w:r w:rsidRPr="00B0100B">
        <w:rPr>
          <w:rFonts w:ascii="Times New Roman" w:hAnsi="Times New Roman" w:cs="Times New Roman"/>
          <w:color w:val="000000"/>
          <w:spacing w:val="-1"/>
          <w:sz w:val="24"/>
          <w:szCs w:val="24"/>
        </w:rPr>
        <w:t xml:space="preserve">    Председатель Большеигнатовской </w:t>
      </w:r>
    </w:p>
    <w:p w:rsidR="0076482C" w:rsidRPr="00B0100B" w:rsidRDefault="0076482C" w:rsidP="0076482C">
      <w:pPr>
        <w:shd w:val="clear" w:color="auto" w:fill="FFFFFF"/>
        <w:spacing w:after="0"/>
        <w:rPr>
          <w:rFonts w:ascii="Times New Roman" w:hAnsi="Times New Roman" w:cs="Times New Roman"/>
          <w:sz w:val="24"/>
          <w:szCs w:val="24"/>
        </w:rPr>
      </w:pPr>
      <w:r w:rsidRPr="00B0100B">
        <w:rPr>
          <w:rFonts w:ascii="Times New Roman" w:hAnsi="Times New Roman" w:cs="Times New Roman"/>
          <w:color w:val="000000"/>
          <w:spacing w:val="-1"/>
          <w:sz w:val="24"/>
          <w:szCs w:val="24"/>
        </w:rPr>
        <w:t xml:space="preserve">    территориальной</w:t>
      </w:r>
    </w:p>
    <w:p w:rsidR="0076482C" w:rsidRPr="00B0100B" w:rsidRDefault="0076482C" w:rsidP="0076482C">
      <w:pPr>
        <w:shd w:val="clear" w:color="auto" w:fill="FFFFFF"/>
        <w:tabs>
          <w:tab w:val="left" w:pos="5842"/>
          <w:tab w:val="left" w:leader="underscore" w:pos="7531"/>
        </w:tabs>
        <w:spacing w:after="0"/>
        <w:rPr>
          <w:rFonts w:ascii="Times New Roman" w:hAnsi="Times New Roman" w:cs="Times New Roman"/>
          <w:sz w:val="24"/>
          <w:szCs w:val="24"/>
        </w:rPr>
      </w:pPr>
      <w:r w:rsidRPr="00B0100B">
        <w:rPr>
          <w:rFonts w:ascii="Times New Roman" w:hAnsi="Times New Roman" w:cs="Times New Roman"/>
          <w:color w:val="000000"/>
          <w:spacing w:val="-3"/>
          <w:sz w:val="24"/>
          <w:szCs w:val="24"/>
        </w:rPr>
        <w:t xml:space="preserve">    избирательной комиссии</w:t>
      </w:r>
      <w:r w:rsidRPr="00B0100B">
        <w:rPr>
          <w:rFonts w:ascii="Times New Roman" w:hAnsi="Times New Roman" w:cs="Times New Roman"/>
          <w:color w:val="000000"/>
          <w:sz w:val="24"/>
          <w:szCs w:val="24"/>
        </w:rPr>
        <w:tab/>
        <w:t xml:space="preserve">                    </w:t>
      </w:r>
      <w:r w:rsidRPr="00B0100B">
        <w:rPr>
          <w:rFonts w:ascii="Times New Roman" w:hAnsi="Times New Roman" w:cs="Times New Roman"/>
          <w:color w:val="000000"/>
          <w:spacing w:val="-2"/>
          <w:sz w:val="24"/>
          <w:szCs w:val="24"/>
        </w:rPr>
        <w:t>Т.М. Киреева</w:t>
      </w:r>
    </w:p>
    <w:p w:rsidR="0076482C" w:rsidRPr="00B0100B" w:rsidRDefault="0076482C" w:rsidP="0076482C">
      <w:pPr>
        <w:shd w:val="clear" w:color="auto" w:fill="FFFFFF"/>
        <w:spacing w:after="0"/>
        <w:rPr>
          <w:rFonts w:ascii="Times New Roman" w:hAnsi="Times New Roman" w:cs="Times New Roman"/>
          <w:sz w:val="24"/>
          <w:szCs w:val="24"/>
        </w:rPr>
      </w:pPr>
      <w:r w:rsidRPr="00B0100B">
        <w:rPr>
          <w:rFonts w:ascii="Times New Roman" w:hAnsi="Times New Roman" w:cs="Times New Roman"/>
          <w:sz w:val="24"/>
          <w:szCs w:val="24"/>
        </w:rPr>
        <w:t xml:space="preserve">     </w:t>
      </w:r>
    </w:p>
    <w:p w:rsidR="0076482C" w:rsidRPr="00B0100B" w:rsidRDefault="0076482C" w:rsidP="0076482C">
      <w:pPr>
        <w:shd w:val="clear" w:color="auto" w:fill="FFFFFF"/>
        <w:spacing w:after="0"/>
        <w:rPr>
          <w:rFonts w:ascii="Times New Roman" w:hAnsi="Times New Roman" w:cs="Times New Roman"/>
          <w:sz w:val="24"/>
          <w:szCs w:val="24"/>
        </w:rPr>
      </w:pPr>
      <w:r w:rsidRPr="00B0100B">
        <w:rPr>
          <w:rFonts w:ascii="Times New Roman" w:hAnsi="Times New Roman" w:cs="Times New Roman"/>
          <w:sz w:val="24"/>
          <w:szCs w:val="24"/>
        </w:rPr>
        <w:t xml:space="preserve">    Секретарь </w:t>
      </w:r>
    </w:p>
    <w:p w:rsidR="0076482C" w:rsidRPr="00B0100B" w:rsidRDefault="0076482C" w:rsidP="0076482C">
      <w:pPr>
        <w:shd w:val="clear" w:color="auto" w:fill="FFFFFF"/>
        <w:spacing w:after="0"/>
        <w:rPr>
          <w:rFonts w:ascii="Times New Roman" w:hAnsi="Times New Roman" w:cs="Times New Roman"/>
          <w:sz w:val="24"/>
          <w:szCs w:val="24"/>
        </w:rPr>
      </w:pPr>
      <w:r w:rsidRPr="00B0100B">
        <w:rPr>
          <w:rFonts w:ascii="Times New Roman" w:hAnsi="Times New Roman" w:cs="Times New Roman"/>
          <w:color w:val="000000"/>
          <w:spacing w:val="-1"/>
          <w:sz w:val="24"/>
          <w:szCs w:val="24"/>
        </w:rPr>
        <w:t xml:space="preserve">    Большеигнатовской  территориальной</w:t>
      </w:r>
    </w:p>
    <w:p w:rsidR="0076482C" w:rsidRPr="00B0100B" w:rsidRDefault="0076482C" w:rsidP="0076482C">
      <w:pPr>
        <w:spacing w:after="0"/>
        <w:ind w:left="142"/>
        <w:jc w:val="both"/>
        <w:rPr>
          <w:rFonts w:ascii="Times New Roman" w:hAnsi="Times New Roman" w:cs="Times New Roman"/>
          <w:sz w:val="24"/>
          <w:szCs w:val="24"/>
        </w:rPr>
      </w:pPr>
      <w:r w:rsidRPr="00B0100B">
        <w:rPr>
          <w:rFonts w:ascii="Times New Roman" w:hAnsi="Times New Roman" w:cs="Times New Roman"/>
          <w:color w:val="000000"/>
          <w:spacing w:val="-3"/>
          <w:sz w:val="24"/>
          <w:szCs w:val="24"/>
        </w:rPr>
        <w:t xml:space="preserve">  избирательной комиссии</w:t>
      </w:r>
      <w:r w:rsidRPr="00B0100B">
        <w:rPr>
          <w:rFonts w:ascii="Times New Roman" w:hAnsi="Times New Roman" w:cs="Times New Roman"/>
          <w:sz w:val="24"/>
          <w:szCs w:val="24"/>
        </w:rPr>
        <w:t xml:space="preserve">                                                                        Л. В. Михайлова</w:t>
      </w:r>
    </w:p>
    <w:p w:rsidR="0076482C" w:rsidRPr="00B0100B" w:rsidRDefault="0076482C" w:rsidP="0076482C">
      <w:pPr>
        <w:rPr>
          <w:sz w:val="24"/>
          <w:szCs w:val="24"/>
        </w:rPr>
      </w:pPr>
    </w:p>
    <w:p w:rsidR="0076482C" w:rsidRPr="00B0100B" w:rsidRDefault="0076482C" w:rsidP="0076482C">
      <w:pPr>
        <w:rPr>
          <w:sz w:val="24"/>
          <w:szCs w:val="24"/>
        </w:rPr>
      </w:pPr>
    </w:p>
    <w:p w:rsidR="0076482C" w:rsidRPr="00B0100B" w:rsidRDefault="0076482C" w:rsidP="0076482C">
      <w:pPr>
        <w:rPr>
          <w:sz w:val="24"/>
          <w:szCs w:val="24"/>
        </w:rPr>
      </w:pPr>
    </w:p>
    <w:p w:rsidR="007F0F90" w:rsidRPr="007F0F90" w:rsidRDefault="007F0F90" w:rsidP="007F0F90">
      <w:pPr>
        <w:keepNext/>
        <w:keepLines/>
        <w:spacing w:after="0" w:line="240" w:lineRule="auto"/>
        <w:ind w:firstLine="709"/>
        <w:jc w:val="right"/>
        <w:rPr>
          <w:rFonts w:ascii="Times New Roman" w:hAnsi="Times New Roman" w:cs="Times New Roman"/>
          <w:b/>
          <w:sz w:val="24"/>
          <w:szCs w:val="24"/>
        </w:rPr>
      </w:pPr>
    </w:p>
    <w:p w:rsidR="007F0F90" w:rsidRPr="007F0F90" w:rsidRDefault="007F0F90" w:rsidP="007F0F90">
      <w:pPr>
        <w:keepNext/>
        <w:keepLines/>
        <w:spacing w:after="0" w:line="240" w:lineRule="auto"/>
        <w:ind w:left="-180"/>
        <w:jc w:val="center"/>
        <w:rPr>
          <w:rFonts w:ascii="Times New Roman" w:hAnsi="Times New Roman" w:cs="Times New Roman"/>
          <w:b/>
          <w:sz w:val="24"/>
          <w:szCs w:val="24"/>
        </w:rPr>
      </w:pPr>
      <w:r w:rsidRPr="007F0F90">
        <w:rPr>
          <w:rFonts w:ascii="Times New Roman" w:hAnsi="Times New Roman" w:cs="Times New Roman"/>
          <w:b/>
          <w:sz w:val="24"/>
          <w:szCs w:val="24"/>
        </w:rPr>
        <w:t xml:space="preserve">Список политических партий, региональных отделений и иных структурных подразделений политических партий, иных общественных объединений, имеющих право в соответствии с Федеральным законом «О политических партиях» и Федеральным законом «Об основных </w:t>
      </w:r>
    </w:p>
    <w:p w:rsidR="007F0F90" w:rsidRPr="007F0F90" w:rsidRDefault="007F0F90" w:rsidP="007F0F90">
      <w:pPr>
        <w:keepNext/>
        <w:keepLines/>
        <w:spacing w:after="0" w:line="240" w:lineRule="auto"/>
        <w:ind w:left="-180"/>
        <w:jc w:val="center"/>
        <w:rPr>
          <w:rFonts w:ascii="Times New Roman" w:hAnsi="Times New Roman" w:cs="Times New Roman"/>
          <w:b/>
          <w:sz w:val="24"/>
          <w:szCs w:val="24"/>
        </w:rPr>
      </w:pPr>
      <w:r w:rsidRPr="007F0F90">
        <w:rPr>
          <w:rFonts w:ascii="Times New Roman" w:hAnsi="Times New Roman" w:cs="Times New Roman"/>
          <w:b/>
          <w:sz w:val="24"/>
          <w:szCs w:val="24"/>
        </w:rPr>
        <w:t xml:space="preserve">гарантиях избирательных прав и права на участие в референдуме граждан Российской </w:t>
      </w:r>
    </w:p>
    <w:p w:rsidR="007F0F90" w:rsidRPr="007F0F90" w:rsidRDefault="007F0F90" w:rsidP="007F0F90">
      <w:pPr>
        <w:keepNext/>
        <w:keepLines/>
        <w:spacing w:after="0" w:line="240" w:lineRule="auto"/>
        <w:jc w:val="center"/>
        <w:rPr>
          <w:rFonts w:ascii="Times New Roman" w:hAnsi="Times New Roman" w:cs="Times New Roman"/>
          <w:b/>
          <w:sz w:val="24"/>
          <w:szCs w:val="24"/>
        </w:rPr>
      </w:pPr>
      <w:r w:rsidRPr="007F0F90">
        <w:rPr>
          <w:rFonts w:ascii="Times New Roman" w:hAnsi="Times New Roman" w:cs="Times New Roman"/>
          <w:b/>
          <w:sz w:val="24"/>
          <w:szCs w:val="24"/>
        </w:rPr>
        <w:t xml:space="preserve">Федерации» принимать участие в качестве избирательных объединений в дополнительных выборах депутата Совета депутатов </w:t>
      </w:r>
      <w:bookmarkStart w:id="0" w:name="_Hlk146015750"/>
      <w:r w:rsidRPr="007F0F90">
        <w:rPr>
          <w:rFonts w:ascii="Times New Roman" w:hAnsi="Times New Roman" w:cs="Times New Roman"/>
          <w:b/>
          <w:sz w:val="24"/>
          <w:szCs w:val="24"/>
        </w:rPr>
        <w:t>Большеигнатовского</w:t>
      </w:r>
      <w:bookmarkEnd w:id="0"/>
      <w:r w:rsidRPr="007F0F90">
        <w:rPr>
          <w:rFonts w:ascii="Times New Roman" w:hAnsi="Times New Roman" w:cs="Times New Roman"/>
          <w:b/>
          <w:sz w:val="24"/>
          <w:szCs w:val="24"/>
        </w:rPr>
        <w:t xml:space="preserve"> сельского поселения Большеигнатовского муниципального района Республики Мордовия, голосование по которым состоится 10 декабря 2023 года</w:t>
      </w:r>
    </w:p>
    <w:p w:rsidR="007F0F90" w:rsidRPr="007F0F90" w:rsidRDefault="007F0F90" w:rsidP="007F0F90">
      <w:pPr>
        <w:spacing w:after="0" w:line="240" w:lineRule="auto"/>
        <w:ind w:firstLine="709"/>
        <w:rPr>
          <w:rFonts w:ascii="Times New Roman" w:hAnsi="Times New Roman" w:cs="Times New Roman"/>
          <w:b/>
          <w:sz w:val="24"/>
          <w:szCs w:val="24"/>
          <w:u w:val="single"/>
        </w:rPr>
      </w:pPr>
    </w:p>
    <w:p w:rsidR="007F0F90" w:rsidRPr="007F0F90" w:rsidRDefault="007F0F90" w:rsidP="007F0F90">
      <w:pPr>
        <w:pStyle w:val="1"/>
        <w:spacing w:before="0" w:after="0"/>
        <w:rPr>
          <w:rFonts w:ascii="Times New Roman" w:hAnsi="Times New Roman" w:cs="Times New Roman"/>
        </w:rPr>
      </w:pPr>
      <w:r w:rsidRPr="007F0F90">
        <w:rPr>
          <w:rFonts w:ascii="Times New Roman" w:hAnsi="Times New Roman" w:cs="Times New Roman"/>
        </w:rPr>
        <w:t xml:space="preserve">Список политических партий </w:t>
      </w:r>
    </w:p>
    <w:p w:rsidR="007F0F90" w:rsidRPr="007F0F90" w:rsidRDefault="007F0F90" w:rsidP="007F0F90">
      <w:pPr>
        <w:widowControl w:val="0"/>
        <w:spacing w:after="0" w:line="240" w:lineRule="auto"/>
        <w:rPr>
          <w:rFonts w:ascii="Times New Roman" w:hAnsi="Times New Roman" w:cs="Times New Roman"/>
          <w:b/>
          <w:sz w:val="24"/>
          <w:szCs w:val="24"/>
        </w:rPr>
      </w:pPr>
    </w:p>
    <w:p w:rsidR="007F0F90" w:rsidRPr="007F0F90" w:rsidRDefault="007F0F90" w:rsidP="007F0F90">
      <w:pPr>
        <w:tabs>
          <w:tab w:val="left" w:pos="142"/>
        </w:tabs>
        <w:spacing w:after="0" w:line="240" w:lineRule="auto"/>
        <w:ind w:left="426" w:hanging="426"/>
        <w:jc w:val="both"/>
        <w:rPr>
          <w:rFonts w:ascii="Times New Roman" w:hAnsi="Times New Roman" w:cs="Times New Roman"/>
          <w:color w:val="000000"/>
          <w:sz w:val="24"/>
          <w:szCs w:val="24"/>
        </w:rPr>
      </w:pPr>
      <w:r w:rsidRPr="007F0F90">
        <w:rPr>
          <w:rFonts w:ascii="Times New Roman" w:hAnsi="Times New Roman" w:cs="Times New Roman"/>
          <w:color w:val="000000"/>
          <w:sz w:val="24"/>
          <w:szCs w:val="24"/>
        </w:rPr>
        <w:t>1.</w:t>
      </w:r>
      <w:r w:rsidRPr="007F0F90">
        <w:rPr>
          <w:rFonts w:ascii="Times New Roman" w:hAnsi="Times New Roman" w:cs="Times New Roman"/>
          <w:color w:val="000000"/>
          <w:sz w:val="24"/>
          <w:szCs w:val="24"/>
        </w:rPr>
        <w:tab/>
        <w:t xml:space="preserve">Всероссийская политическая партия </w:t>
      </w:r>
      <w:r w:rsidRPr="007F0F90">
        <w:rPr>
          <w:rFonts w:ascii="Times New Roman" w:hAnsi="Times New Roman" w:cs="Times New Roman"/>
          <w:b/>
          <w:bCs/>
          <w:color w:val="000000"/>
          <w:sz w:val="24"/>
          <w:szCs w:val="24"/>
        </w:rPr>
        <w:t>«ЕДИНАЯ РОССИЯ»</w:t>
      </w:r>
    </w:p>
    <w:p w:rsidR="007F0F90" w:rsidRPr="007F0F90" w:rsidRDefault="007F0F90" w:rsidP="007F0F90">
      <w:pPr>
        <w:tabs>
          <w:tab w:val="left" w:pos="142"/>
        </w:tabs>
        <w:spacing w:after="0" w:line="240" w:lineRule="auto"/>
        <w:ind w:left="426" w:hanging="426"/>
        <w:jc w:val="both"/>
        <w:rPr>
          <w:rFonts w:ascii="Times New Roman" w:hAnsi="Times New Roman" w:cs="Times New Roman"/>
          <w:color w:val="000000"/>
          <w:sz w:val="24"/>
          <w:szCs w:val="24"/>
        </w:rPr>
      </w:pPr>
      <w:r w:rsidRPr="007F0F90">
        <w:rPr>
          <w:rFonts w:ascii="Times New Roman" w:hAnsi="Times New Roman" w:cs="Times New Roman"/>
          <w:color w:val="000000"/>
          <w:sz w:val="24"/>
          <w:szCs w:val="24"/>
        </w:rPr>
        <w:t>2.</w:t>
      </w:r>
      <w:r w:rsidRPr="007F0F90">
        <w:rPr>
          <w:rFonts w:ascii="Times New Roman" w:hAnsi="Times New Roman" w:cs="Times New Roman"/>
          <w:color w:val="000000"/>
          <w:sz w:val="24"/>
          <w:szCs w:val="24"/>
        </w:rPr>
        <w:tab/>
        <w:t xml:space="preserve">Политическая партия </w:t>
      </w:r>
      <w:r w:rsidRPr="007F0F90">
        <w:rPr>
          <w:rFonts w:ascii="Times New Roman" w:hAnsi="Times New Roman" w:cs="Times New Roman"/>
          <w:b/>
          <w:bCs/>
          <w:color w:val="000000"/>
          <w:sz w:val="24"/>
          <w:szCs w:val="24"/>
        </w:rPr>
        <w:t>«КОММУНИСТИЧЕСКАЯ ПАРТИЯ РОССИЙСКОЙ ФЕДЕРАЦИИ»</w:t>
      </w:r>
    </w:p>
    <w:p w:rsidR="007F0F90" w:rsidRPr="007F0F90" w:rsidRDefault="007F0F90" w:rsidP="007F0F90">
      <w:pPr>
        <w:tabs>
          <w:tab w:val="left" w:pos="142"/>
        </w:tabs>
        <w:spacing w:after="0" w:line="240" w:lineRule="auto"/>
        <w:ind w:left="426" w:hanging="426"/>
        <w:jc w:val="both"/>
        <w:rPr>
          <w:rFonts w:ascii="Times New Roman" w:hAnsi="Times New Roman" w:cs="Times New Roman"/>
          <w:color w:val="000000"/>
          <w:sz w:val="24"/>
          <w:szCs w:val="24"/>
        </w:rPr>
      </w:pPr>
      <w:r w:rsidRPr="007F0F90">
        <w:rPr>
          <w:rFonts w:ascii="Times New Roman" w:hAnsi="Times New Roman" w:cs="Times New Roman"/>
          <w:color w:val="000000"/>
          <w:sz w:val="24"/>
          <w:szCs w:val="24"/>
        </w:rPr>
        <w:t>3.</w:t>
      </w:r>
      <w:r w:rsidRPr="007F0F90">
        <w:rPr>
          <w:rFonts w:ascii="Times New Roman" w:hAnsi="Times New Roman" w:cs="Times New Roman"/>
          <w:color w:val="000000"/>
          <w:sz w:val="24"/>
          <w:szCs w:val="24"/>
        </w:rPr>
        <w:tab/>
        <w:t xml:space="preserve">Политическая партия </w:t>
      </w:r>
      <w:r w:rsidRPr="007F0F90">
        <w:rPr>
          <w:rFonts w:ascii="Times New Roman" w:hAnsi="Times New Roman" w:cs="Times New Roman"/>
          <w:b/>
          <w:bCs/>
          <w:color w:val="000000"/>
          <w:sz w:val="24"/>
          <w:szCs w:val="24"/>
        </w:rPr>
        <w:t>ЛДПР</w:t>
      </w:r>
      <w:r w:rsidRPr="007F0F90">
        <w:rPr>
          <w:rFonts w:ascii="Times New Roman" w:hAnsi="Times New Roman" w:cs="Times New Roman"/>
          <w:color w:val="000000"/>
          <w:sz w:val="24"/>
          <w:szCs w:val="24"/>
        </w:rPr>
        <w:t xml:space="preserve"> – Либерально-демократическая партия России</w:t>
      </w:r>
    </w:p>
    <w:p w:rsidR="007F0F90" w:rsidRPr="007F0F90" w:rsidRDefault="007F0F90" w:rsidP="007F0F90">
      <w:pPr>
        <w:tabs>
          <w:tab w:val="left" w:pos="142"/>
        </w:tabs>
        <w:spacing w:after="0" w:line="240" w:lineRule="auto"/>
        <w:ind w:left="426" w:hanging="426"/>
        <w:jc w:val="both"/>
        <w:rPr>
          <w:rFonts w:ascii="Times New Roman" w:hAnsi="Times New Roman" w:cs="Times New Roman"/>
          <w:color w:val="000000"/>
          <w:sz w:val="24"/>
          <w:szCs w:val="24"/>
        </w:rPr>
      </w:pPr>
      <w:r w:rsidRPr="007F0F90">
        <w:rPr>
          <w:rFonts w:ascii="Times New Roman" w:hAnsi="Times New Roman" w:cs="Times New Roman"/>
          <w:color w:val="000000"/>
          <w:sz w:val="24"/>
          <w:szCs w:val="24"/>
        </w:rPr>
        <w:t>4.</w:t>
      </w:r>
      <w:r w:rsidRPr="007F0F90">
        <w:rPr>
          <w:rFonts w:ascii="Times New Roman" w:hAnsi="Times New Roman" w:cs="Times New Roman"/>
          <w:color w:val="000000"/>
          <w:sz w:val="24"/>
          <w:szCs w:val="24"/>
        </w:rPr>
        <w:tab/>
        <w:t xml:space="preserve">Всероссийская политическая партия </w:t>
      </w:r>
      <w:r w:rsidRPr="007F0F90">
        <w:rPr>
          <w:rFonts w:ascii="Times New Roman" w:hAnsi="Times New Roman" w:cs="Times New Roman"/>
          <w:b/>
          <w:bCs/>
          <w:color w:val="000000"/>
          <w:sz w:val="24"/>
          <w:szCs w:val="24"/>
        </w:rPr>
        <w:t>«ПАРТИЯ РОСТА»</w:t>
      </w:r>
    </w:p>
    <w:p w:rsidR="007F0F90" w:rsidRPr="007F0F90" w:rsidRDefault="007F0F90" w:rsidP="007F0F90">
      <w:pPr>
        <w:tabs>
          <w:tab w:val="left" w:pos="142"/>
        </w:tabs>
        <w:spacing w:after="0" w:line="240" w:lineRule="auto"/>
        <w:ind w:left="426" w:hanging="426"/>
        <w:jc w:val="both"/>
        <w:rPr>
          <w:rFonts w:ascii="Times New Roman" w:hAnsi="Times New Roman" w:cs="Times New Roman"/>
          <w:b/>
          <w:bCs/>
          <w:color w:val="000000"/>
          <w:sz w:val="24"/>
          <w:szCs w:val="24"/>
        </w:rPr>
      </w:pPr>
      <w:r w:rsidRPr="007F0F90">
        <w:rPr>
          <w:rFonts w:ascii="Times New Roman" w:hAnsi="Times New Roman" w:cs="Times New Roman"/>
          <w:color w:val="000000"/>
          <w:sz w:val="24"/>
          <w:szCs w:val="24"/>
        </w:rPr>
        <w:t>5.</w:t>
      </w:r>
      <w:r w:rsidRPr="007F0F90">
        <w:rPr>
          <w:rFonts w:ascii="Times New Roman" w:hAnsi="Times New Roman" w:cs="Times New Roman"/>
          <w:color w:val="000000"/>
          <w:sz w:val="24"/>
          <w:szCs w:val="24"/>
        </w:rPr>
        <w:tab/>
        <w:t xml:space="preserve">Социалистическая политическая партия </w:t>
      </w:r>
      <w:r w:rsidRPr="007F0F90">
        <w:rPr>
          <w:rFonts w:ascii="Times New Roman" w:hAnsi="Times New Roman" w:cs="Times New Roman"/>
          <w:b/>
          <w:bCs/>
          <w:color w:val="000000"/>
          <w:sz w:val="24"/>
          <w:szCs w:val="24"/>
        </w:rPr>
        <w:t>«СПРАВЕДЛИВАЯ РОССИЯ – ПАТРИОТЫ – ЗА ПРАВДУ»</w:t>
      </w:r>
    </w:p>
    <w:p w:rsidR="007F0F90" w:rsidRPr="007F0F90" w:rsidRDefault="007F0F90" w:rsidP="007F0F90">
      <w:pPr>
        <w:tabs>
          <w:tab w:val="left" w:pos="142"/>
        </w:tabs>
        <w:spacing w:after="0" w:line="240" w:lineRule="auto"/>
        <w:ind w:left="426" w:hanging="426"/>
        <w:jc w:val="both"/>
        <w:rPr>
          <w:rFonts w:ascii="Times New Roman" w:hAnsi="Times New Roman" w:cs="Times New Roman"/>
          <w:color w:val="000000"/>
          <w:sz w:val="24"/>
          <w:szCs w:val="24"/>
        </w:rPr>
      </w:pPr>
      <w:r w:rsidRPr="007F0F90">
        <w:rPr>
          <w:rFonts w:ascii="Times New Roman" w:hAnsi="Times New Roman" w:cs="Times New Roman"/>
          <w:color w:val="000000"/>
          <w:sz w:val="24"/>
          <w:szCs w:val="24"/>
        </w:rPr>
        <w:t>6.</w:t>
      </w:r>
      <w:r w:rsidRPr="007F0F90">
        <w:rPr>
          <w:rFonts w:ascii="Times New Roman" w:hAnsi="Times New Roman" w:cs="Times New Roman"/>
          <w:color w:val="000000"/>
          <w:sz w:val="24"/>
          <w:szCs w:val="24"/>
        </w:rPr>
        <w:tab/>
        <w:t xml:space="preserve">Политическая партия «Российская объединенная демократическая партия </w:t>
      </w:r>
      <w:r w:rsidRPr="007F0F90">
        <w:rPr>
          <w:rFonts w:ascii="Times New Roman" w:hAnsi="Times New Roman" w:cs="Times New Roman"/>
          <w:b/>
          <w:bCs/>
          <w:color w:val="000000"/>
          <w:sz w:val="24"/>
          <w:szCs w:val="24"/>
        </w:rPr>
        <w:t>«ЯБЛОКО»</w:t>
      </w:r>
    </w:p>
    <w:p w:rsidR="007F0F90" w:rsidRPr="007F0F90" w:rsidRDefault="007F0F90" w:rsidP="007F0F90">
      <w:pPr>
        <w:tabs>
          <w:tab w:val="left" w:pos="142"/>
        </w:tabs>
        <w:spacing w:after="0" w:line="240" w:lineRule="auto"/>
        <w:ind w:left="426" w:hanging="426"/>
        <w:jc w:val="both"/>
        <w:rPr>
          <w:rFonts w:ascii="Times New Roman" w:hAnsi="Times New Roman" w:cs="Times New Roman"/>
          <w:color w:val="000000"/>
          <w:sz w:val="24"/>
          <w:szCs w:val="24"/>
        </w:rPr>
      </w:pPr>
      <w:r w:rsidRPr="007F0F90">
        <w:rPr>
          <w:rFonts w:ascii="Times New Roman" w:hAnsi="Times New Roman" w:cs="Times New Roman"/>
          <w:color w:val="000000"/>
          <w:sz w:val="24"/>
          <w:szCs w:val="24"/>
        </w:rPr>
        <w:t>7.</w:t>
      </w:r>
      <w:r w:rsidRPr="007F0F90">
        <w:rPr>
          <w:rFonts w:ascii="Times New Roman" w:hAnsi="Times New Roman" w:cs="Times New Roman"/>
          <w:color w:val="000000"/>
          <w:sz w:val="24"/>
          <w:szCs w:val="24"/>
        </w:rPr>
        <w:tab/>
        <w:t>Политическая партия «Демократическая партия России»</w:t>
      </w:r>
    </w:p>
    <w:p w:rsidR="007F0F90" w:rsidRPr="007F0F90" w:rsidRDefault="007F0F90" w:rsidP="007F0F90">
      <w:pPr>
        <w:tabs>
          <w:tab w:val="left" w:pos="142"/>
        </w:tabs>
        <w:spacing w:after="0" w:line="240" w:lineRule="auto"/>
        <w:ind w:left="426" w:hanging="426"/>
        <w:jc w:val="both"/>
        <w:rPr>
          <w:rFonts w:ascii="Times New Roman" w:hAnsi="Times New Roman" w:cs="Times New Roman"/>
          <w:color w:val="000000"/>
          <w:sz w:val="24"/>
          <w:szCs w:val="24"/>
        </w:rPr>
      </w:pPr>
      <w:r w:rsidRPr="007F0F90">
        <w:rPr>
          <w:rFonts w:ascii="Times New Roman" w:hAnsi="Times New Roman" w:cs="Times New Roman"/>
          <w:color w:val="000000"/>
          <w:sz w:val="24"/>
          <w:szCs w:val="24"/>
        </w:rPr>
        <w:t>8.</w:t>
      </w:r>
      <w:r w:rsidRPr="007F0F90">
        <w:rPr>
          <w:rFonts w:ascii="Times New Roman" w:hAnsi="Times New Roman" w:cs="Times New Roman"/>
          <w:color w:val="000000"/>
          <w:sz w:val="24"/>
          <w:szCs w:val="24"/>
        </w:rPr>
        <w:tab/>
        <w:t>Политическая партия «Российская экологическая партия «ЗЕЛЁНЫЕ»</w:t>
      </w:r>
    </w:p>
    <w:p w:rsidR="007F0F90" w:rsidRPr="007F0F90" w:rsidRDefault="007F0F90" w:rsidP="007F0F90">
      <w:pPr>
        <w:tabs>
          <w:tab w:val="left" w:pos="142"/>
        </w:tabs>
        <w:spacing w:after="0" w:line="240" w:lineRule="auto"/>
        <w:ind w:left="426" w:hanging="426"/>
        <w:jc w:val="both"/>
        <w:rPr>
          <w:rFonts w:ascii="Times New Roman" w:hAnsi="Times New Roman" w:cs="Times New Roman"/>
          <w:color w:val="000000"/>
          <w:sz w:val="24"/>
          <w:szCs w:val="24"/>
        </w:rPr>
      </w:pPr>
      <w:r w:rsidRPr="007F0F90">
        <w:rPr>
          <w:rFonts w:ascii="Times New Roman" w:hAnsi="Times New Roman" w:cs="Times New Roman"/>
          <w:color w:val="000000"/>
          <w:sz w:val="24"/>
          <w:szCs w:val="24"/>
        </w:rPr>
        <w:t>9.</w:t>
      </w:r>
      <w:r w:rsidRPr="007F0F90">
        <w:rPr>
          <w:rFonts w:ascii="Times New Roman" w:hAnsi="Times New Roman" w:cs="Times New Roman"/>
          <w:color w:val="000000"/>
          <w:sz w:val="24"/>
          <w:szCs w:val="24"/>
        </w:rPr>
        <w:tab/>
        <w:t xml:space="preserve">Политическая партия </w:t>
      </w:r>
      <w:r w:rsidRPr="007F0F90">
        <w:rPr>
          <w:rFonts w:ascii="Times New Roman" w:hAnsi="Times New Roman" w:cs="Times New Roman"/>
          <w:b/>
          <w:bCs/>
          <w:color w:val="000000"/>
          <w:sz w:val="24"/>
          <w:szCs w:val="24"/>
        </w:rPr>
        <w:t>КОММУНИСТИЧЕСКАЯ ПАРТИЯ КОММУНИСТЫ РОССИИ</w:t>
      </w:r>
    </w:p>
    <w:p w:rsidR="007F0F90" w:rsidRPr="007F0F90" w:rsidRDefault="007F0F90" w:rsidP="007F0F90">
      <w:pPr>
        <w:tabs>
          <w:tab w:val="left" w:pos="142"/>
        </w:tabs>
        <w:spacing w:after="0" w:line="240" w:lineRule="auto"/>
        <w:ind w:left="426" w:hanging="426"/>
        <w:jc w:val="both"/>
        <w:rPr>
          <w:rFonts w:ascii="Times New Roman" w:hAnsi="Times New Roman" w:cs="Times New Roman"/>
          <w:b/>
          <w:bCs/>
          <w:color w:val="000000"/>
          <w:sz w:val="24"/>
          <w:szCs w:val="24"/>
        </w:rPr>
      </w:pPr>
      <w:r w:rsidRPr="007F0F90">
        <w:rPr>
          <w:rFonts w:ascii="Times New Roman" w:hAnsi="Times New Roman" w:cs="Times New Roman"/>
          <w:color w:val="000000"/>
          <w:sz w:val="24"/>
          <w:szCs w:val="24"/>
        </w:rPr>
        <w:t>10.</w:t>
      </w:r>
      <w:r w:rsidRPr="007F0F90">
        <w:rPr>
          <w:rFonts w:ascii="Times New Roman" w:hAnsi="Times New Roman" w:cs="Times New Roman"/>
          <w:color w:val="000000"/>
          <w:sz w:val="24"/>
          <w:szCs w:val="24"/>
        </w:rPr>
        <w:tab/>
        <w:t xml:space="preserve">Всероссийская политическая партия </w:t>
      </w:r>
      <w:r w:rsidRPr="007F0F90">
        <w:rPr>
          <w:rFonts w:ascii="Times New Roman" w:hAnsi="Times New Roman" w:cs="Times New Roman"/>
          <w:b/>
          <w:bCs/>
          <w:color w:val="000000"/>
          <w:sz w:val="24"/>
          <w:szCs w:val="24"/>
        </w:rPr>
        <w:t>ПАРТИЯ ЗА СПРАВЕДЛИВОСТЬ!</w:t>
      </w:r>
    </w:p>
    <w:p w:rsidR="007F0F90" w:rsidRPr="007F0F90" w:rsidRDefault="007F0F90" w:rsidP="007F0F90">
      <w:pPr>
        <w:tabs>
          <w:tab w:val="left" w:pos="142"/>
        </w:tabs>
        <w:spacing w:after="0" w:line="240" w:lineRule="auto"/>
        <w:ind w:left="426" w:hanging="426"/>
        <w:jc w:val="both"/>
        <w:rPr>
          <w:rFonts w:ascii="Times New Roman" w:hAnsi="Times New Roman" w:cs="Times New Roman"/>
          <w:color w:val="000000"/>
          <w:sz w:val="24"/>
          <w:szCs w:val="24"/>
        </w:rPr>
      </w:pPr>
      <w:r w:rsidRPr="007F0F90">
        <w:rPr>
          <w:rFonts w:ascii="Times New Roman" w:hAnsi="Times New Roman" w:cs="Times New Roman"/>
          <w:color w:val="000000"/>
          <w:sz w:val="24"/>
          <w:szCs w:val="24"/>
        </w:rPr>
        <w:t>11.</w:t>
      </w:r>
      <w:r w:rsidRPr="007F0F90">
        <w:rPr>
          <w:rFonts w:ascii="Times New Roman" w:hAnsi="Times New Roman" w:cs="Times New Roman"/>
          <w:color w:val="000000"/>
          <w:sz w:val="24"/>
          <w:szCs w:val="24"/>
        </w:rPr>
        <w:tab/>
        <w:t>Политическая партия «ПАРТИЯ ПРОГРЕССА»</w:t>
      </w:r>
    </w:p>
    <w:p w:rsidR="007F0F90" w:rsidRPr="007F0F90" w:rsidRDefault="007F0F90" w:rsidP="007F0F90">
      <w:pPr>
        <w:tabs>
          <w:tab w:val="left" w:pos="142"/>
        </w:tabs>
        <w:spacing w:after="0" w:line="240" w:lineRule="auto"/>
        <w:ind w:left="426" w:hanging="426"/>
        <w:jc w:val="both"/>
        <w:rPr>
          <w:rFonts w:ascii="Times New Roman" w:hAnsi="Times New Roman" w:cs="Times New Roman"/>
          <w:b/>
          <w:bCs/>
          <w:color w:val="000000"/>
          <w:sz w:val="24"/>
          <w:szCs w:val="24"/>
        </w:rPr>
      </w:pPr>
      <w:r w:rsidRPr="007F0F90">
        <w:rPr>
          <w:rFonts w:ascii="Times New Roman" w:hAnsi="Times New Roman" w:cs="Times New Roman"/>
          <w:color w:val="000000"/>
          <w:sz w:val="24"/>
          <w:szCs w:val="24"/>
        </w:rPr>
        <w:t>12.</w:t>
      </w:r>
      <w:r w:rsidRPr="007F0F90">
        <w:rPr>
          <w:rFonts w:ascii="Times New Roman" w:hAnsi="Times New Roman" w:cs="Times New Roman"/>
          <w:color w:val="000000"/>
          <w:sz w:val="24"/>
          <w:szCs w:val="24"/>
        </w:rPr>
        <w:tab/>
        <w:t xml:space="preserve">Политическая партия </w:t>
      </w:r>
      <w:r w:rsidRPr="007F0F90">
        <w:rPr>
          <w:rFonts w:ascii="Times New Roman" w:hAnsi="Times New Roman" w:cs="Times New Roman"/>
          <w:b/>
          <w:bCs/>
          <w:color w:val="000000"/>
          <w:sz w:val="24"/>
          <w:szCs w:val="24"/>
        </w:rPr>
        <w:t>РОССИЙСКАЯ ПАРТИЯ СВОБОДЫ И СПРАВЕДЛИВОСТИ</w:t>
      </w:r>
    </w:p>
    <w:p w:rsidR="007F0F90" w:rsidRPr="007F0F90" w:rsidRDefault="007F0F90" w:rsidP="007F0F90">
      <w:pPr>
        <w:tabs>
          <w:tab w:val="left" w:pos="142"/>
        </w:tabs>
        <w:spacing w:after="0" w:line="240" w:lineRule="auto"/>
        <w:ind w:left="426" w:hanging="426"/>
        <w:jc w:val="both"/>
        <w:rPr>
          <w:rFonts w:ascii="Times New Roman" w:hAnsi="Times New Roman" w:cs="Times New Roman"/>
          <w:color w:val="000000"/>
          <w:sz w:val="24"/>
          <w:szCs w:val="24"/>
        </w:rPr>
      </w:pPr>
      <w:r w:rsidRPr="007F0F90">
        <w:rPr>
          <w:rFonts w:ascii="Times New Roman" w:hAnsi="Times New Roman" w:cs="Times New Roman"/>
          <w:color w:val="000000"/>
          <w:sz w:val="24"/>
          <w:szCs w:val="24"/>
        </w:rPr>
        <w:t>13.</w:t>
      </w:r>
      <w:r w:rsidRPr="007F0F90">
        <w:rPr>
          <w:rFonts w:ascii="Times New Roman" w:hAnsi="Times New Roman" w:cs="Times New Roman"/>
          <w:color w:val="000000"/>
          <w:sz w:val="24"/>
          <w:szCs w:val="24"/>
        </w:rPr>
        <w:tab/>
        <w:t xml:space="preserve">Политическая партия </w:t>
      </w:r>
      <w:r w:rsidRPr="007F0F90">
        <w:rPr>
          <w:rFonts w:ascii="Times New Roman" w:hAnsi="Times New Roman" w:cs="Times New Roman"/>
          <w:b/>
          <w:bCs/>
          <w:color w:val="000000"/>
          <w:sz w:val="24"/>
          <w:szCs w:val="24"/>
        </w:rPr>
        <w:t>СОЦИАЛЬНОЙ ЗАЩИТЫ</w:t>
      </w:r>
    </w:p>
    <w:p w:rsidR="007F0F90" w:rsidRPr="007F0F90" w:rsidRDefault="007F0F90" w:rsidP="007F0F90">
      <w:pPr>
        <w:tabs>
          <w:tab w:val="left" w:pos="142"/>
        </w:tabs>
        <w:spacing w:after="0" w:line="240" w:lineRule="auto"/>
        <w:ind w:left="426" w:hanging="426"/>
        <w:jc w:val="both"/>
        <w:rPr>
          <w:rFonts w:ascii="Times New Roman" w:hAnsi="Times New Roman" w:cs="Times New Roman"/>
          <w:color w:val="000000"/>
          <w:sz w:val="24"/>
          <w:szCs w:val="24"/>
        </w:rPr>
      </w:pPr>
      <w:r w:rsidRPr="007F0F90">
        <w:rPr>
          <w:rFonts w:ascii="Times New Roman" w:hAnsi="Times New Roman" w:cs="Times New Roman"/>
          <w:color w:val="000000"/>
          <w:sz w:val="24"/>
          <w:szCs w:val="24"/>
        </w:rPr>
        <w:t>14.</w:t>
      </w:r>
      <w:r w:rsidRPr="007F0F90">
        <w:rPr>
          <w:rFonts w:ascii="Times New Roman" w:hAnsi="Times New Roman" w:cs="Times New Roman"/>
          <w:color w:val="000000"/>
          <w:sz w:val="24"/>
          <w:szCs w:val="24"/>
        </w:rPr>
        <w:tab/>
        <w:t>Общественная организация Всероссийская политическая партия «Гражданская Сила»</w:t>
      </w:r>
    </w:p>
    <w:p w:rsidR="007F0F90" w:rsidRPr="007F0F90" w:rsidRDefault="007F0F90" w:rsidP="007F0F90">
      <w:pPr>
        <w:tabs>
          <w:tab w:val="left" w:pos="142"/>
        </w:tabs>
        <w:spacing w:after="0" w:line="240" w:lineRule="auto"/>
        <w:ind w:left="426" w:hanging="426"/>
        <w:jc w:val="both"/>
        <w:rPr>
          <w:rFonts w:ascii="Times New Roman" w:hAnsi="Times New Roman" w:cs="Times New Roman"/>
          <w:b/>
          <w:bCs/>
          <w:color w:val="000000"/>
          <w:sz w:val="24"/>
          <w:szCs w:val="24"/>
        </w:rPr>
      </w:pPr>
      <w:r w:rsidRPr="007F0F90">
        <w:rPr>
          <w:rFonts w:ascii="Times New Roman" w:hAnsi="Times New Roman" w:cs="Times New Roman"/>
          <w:color w:val="000000"/>
          <w:sz w:val="24"/>
          <w:szCs w:val="24"/>
        </w:rPr>
        <w:t>15.</w:t>
      </w:r>
      <w:r w:rsidRPr="007F0F90">
        <w:rPr>
          <w:rFonts w:ascii="Times New Roman" w:hAnsi="Times New Roman" w:cs="Times New Roman"/>
          <w:color w:val="000000"/>
          <w:sz w:val="24"/>
          <w:szCs w:val="24"/>
        </w:rPr>
        <w:tab/>
      </w:r>
      <w:r w:rsidRPr="007F0F90">
        <w:rPr>
          <w:rFonts w:ascii="Times New Roman" w:hAnsi="Times New Roman" w:cs="Times New Roman"/>
          <w:b/>
          <w:bCs/>
          <w:color w:val="000000"/>
          <w:sz w:val="24"/>
          <w:szCs w:val="24"/>
        </w:rPr>
        <w:t>ОБЩЕСТВЕННАЯ ОРГАНИЗАЦИЯ – ПОЛИТИЧЕСКАЯ ПАРТИЯ «РОССИЙСКИЙ ОБЩЕНАРОДНЫЙ СОЮЗ»</w:t>
      </w:r>
    </w:p>
    <w:p w:rsidR="007F0F90" w:rsidRPr="007F0F90" w:rsidRDefault="007F0F90" w:rsidP="007F0F90">
      <w:pPr>
        <w:tabs>
          <w:tab w:val="left" w:pos="142"/>
        </w:tabs>
        <w:spacing w:after="0" w:line="240" w:lineRule="auto"/>
        <w:ind w:left="426" w:hanging="426"/>
        <w:jc w:val="both"/>
        <w:rPr>
          <w:rFonts w:ascii="Times New Roman" w:hAnsi="Times New Roman" w:cs="Times New Roman"/>
          <w:b/>
          <w:bCs/>
          <w:color w:val="000000"/>
          <w:sz w:val="24"/>
          <w:szCs w:val="24"/>
        </w:rPr>
      </w:pPr>
      <w:r w:rsidRPr="007F0F90">
        <w:rPr>
          <w:rFonts w:ascii="Times New Roman" w:hAnsi="Times New Roman" w:cs="Times New Roman"/>
          <w:color w:val="000000"/>
          <w:sz w:val="24"/>
          <w:szCs w:val="24"/>
        </w:rPr>
        <w:t>16.</w:t>
      </w:r>
      <w:r w:rsidRPr="007F0F90">
        <w:rPr>
          <w:rFonts w:ascii="Times New Roman" w:hAnsi="Times New Roman" w:cs="Times New Roman"/>
          <w:color w:val="000000"/>
          <w:sz w:val="24"/>
          <w:szCs w:val="24"/>
        </w:rPr>
        <w:tab/>
        <w:t xml:space="preserve">Политическая партия </w:t>
      </w:r>
      <w:r w:rsidRPr="007F0F90">
        <w:rPr>
          <w:rFonts w:ascii="Times New Roman" w:hAnsi="Times New Roman" w:cs="Times New Roman"/>
          <w:b/>
          <w:bCs/>
          <w:color w:val="000000"/>
          <w:sz w:val="24"/>
          <w:szCs w:val="24"/>
        </w:rPr>
        <w:t>«Российская партия пенсионеров за социальную справедливость»</w:t>
      </w:r>
    </w:p>
    <w:p w:rsidR="007F0F90" w:rsidRPr="007F0F90" w:rsidRDefault="007F0F90" w:rsidP="007F0F90">
      <w:pPr>
        <w:tabs>
          <w:tab w:val="left" w:pos="142"/>
        </w:tabs>
        <w:spacing w:after="0" w:line="240" w:lineRule="auto"/>
        <w:ind w:left="426" w:hanging="426"/>
        <w:jc w:val="both"/>
        <w:rPr>
          <w:rFonts w:ascii="Times New Roman" w:hAnsi="Times New Roman" w:cs="Times New Roman"/>
          <w:color w:val="000000"/>
          <w:sz w:val="24"/>
          <w:szCs w:val="24"/>
        </w:rPr>
      </w:pPr>
      <w:r w:rsidRPr="007F0F90">
        <w:rPr>
          <w:rFonts w:ascii="Times New Roman" w:hAnsi="Times New Roman" w:cs="Times New Roman"/>
          <w:color w:val="000000"/>
          <w:sz w:val="24"/>
          <w:szCs w:val="24"/>
        </w:rPr>
        <w:t>17.</w:t>
      </w:r>
      <w:r w:rsidRPr="007F0F90">
        <w:rPr>
          <w:rFonts w:ascii="Times New Roman" w:hAnsi="Times New Roman" w:cs="Times New Roman"/>
          <w:color w:val="000000"/>
          <w:sz w:val="24"/>
          <w:szCs w:val="24"/>
        </w:rPr>
        <w:tab/>
        <w:t>Политическая партия «Гражданская Платформа»</w:t>
      </w:r>
    </w:p>
    <w:p w:rsidR="007F0F90" w:rsidRPr="007F0F90" w:rsidRDefault="007F0F90" w:rsidP="007F0F90">
      <w:pPr>
        <w:tabs>
          <w:tab w:val="left" w:pos="142"/>
        </w:tabs>
        <w:spacing w:after="0" w:line="240" w:lineRule="auto"/>
        <w:ind w:left="426" w:hanging="426"/>
        <w:jc w:val="both"/>
        <w:rPr>
          <w:rFonts w:ascii="Times New Roman" w:hAnsi="Times New Roman" w:cs="Times New Roman"/>
          <w:b/>
          <w:bCs/>
          <w:color w:val="000000"/>
          <w:sz w:val="24"/>
          <w:szCs w:val="24"/>
        </w:rPr>
      </w:pPr>
      <w:r w:rsidRPr="007F0F90">
        <w:rPr>
          <w:rFonts w:ascii="Times New Roman" w:hAnsi="Times New Roman" w:cs="Times New Roman"/>
          <w:color w:val="000000"/>
          <w:sz w:val="24"/>
          <w:szCs w:val="24"/>
        </w:rPr>
        <w:t>18.</w:t>
      </w:r>
      <w:r w:rsidRPr="007F0F90">
        <w:rPr>
          <w:rFonts w:ascii="Times New Roman" w:hAnsi="Times New Roman" w:cs="Times New Roman"/>
          <w:color w:val="000000"/>
          <w:sz w:val="24"/>
          <w:szCs w:val="24"/>
        </w:rPr>
        <w:tab/>
      </w:r>
      <w:r w:rsidRPr="007F0F90">
        <w:rPr>
          <w:rFonts w:ascii="Times New Roman" w:hAnsi="Times New Roman" w:cs="Times New Roman"/>
          <w:b/>
          <w:bCs/>
          <w:color w:val="000000"/>
          <w:sz w:val="24"/>
          <w:szCs w:val="24"/>
        </w:rPr>
        <w:t>ВСЕРОССИЙСКАЯ ПОЛИТИЧЕСКАЯ ПАРТИЯ «РОДИНА»</w:t>
      </w:r>
    </w:p>
    <w:p w:rsidR="007F0F90" w:rsidRPr="007F0F90" w:rsidRDefault="007F0F90" w:rsidP="007F0F90">
      <w:pPr>
        <w:tabs>
          <w:tab w:val="left" w:pos="142"/>
        </w:tabs>
        <w:spacing w:after="0" w:line="240" w:lineRule="auto"/>
        <w:ind w:left="426" w:hanging="426"/>
        <w:jc w:val="both"/>
        <w:rPr>
          <w:rFonts w:ascii="Times New Roman" w:hAnsi="Times New Roman" w:cs="Times New Roman"/>
          <w:color w:val="000000"/>
          <w:sz w:val="24"/>
          <w:szCs w:val="24"/>
        </w:rPr>
      </w:pPr>
      <w:r w:rsidRPr="007F0F90">
        <w:rPr>
          <w:rFonts w:ascii="Times New Roman" w:hAnsi="Times New Roman" w:cs="Times New Roman"/>
          <w:color w:val="000000"/>
          <w:sz w:val="24"/>
          <w:szCs w:val="24"/>
        </w:rPr>
        <w:t>19.</w:t>
      </w:r>
      <w:r w:rsidRPr="007F0F90">
        <w:rPr>
          <w:rFonts w:ascii="Times New Roman" w:hAnsi="Times New Roman" w:cs="Times New Roman"/>
          <w:color w:val="000000"/>
          <w:sz w:val="24"/>
          <w:szCs w:val="24"/>
        </w:rPr>
        <w:tab/>
        <w:t>Политическая партия «Казачья партия Российской Федерации»</w:t>
      </w:r>
    </w:p>
    <w:p w:rsidR="007F0F90" w:rsidRPr="007F0F90" w:rsidRDefault="007F0F90" w:rsidP="007F0F90">
      <w:pPr>
        <w:tabs>
          <w:tab w:val="left" w:pos="142"/>
        </w:tabs>
        <w:spacing w:after="0" w:line="240" w:lineRule="auto"/>
        <w:ind w:left="426" w:hanging="426"/>
        <w:jc w:val="both"/>
        <w:rPr>
          <w:rFonts w:ascii="Times New Roman" w:hAnsi="Times New Roman" w:cs="Times New Roman"/>
          <w:color w:val="000000"/>
          <w:sz w:val="24"/>
          <w:szCs w:val="24"/>
        </w:rPr>
      </w:pPr>
      <w:r w:rsidRPr="007F0F90">
        <w:rPr>
          <w:rFonts w:ascii="Times New Roman" w:hAnsi="Times New Roman" w:cs="Times New Roman"/>
          <w:color w:val="000000"/>
          <w:sz w:val="24"/>
          <w:szCs w:val="24"/>
        </w:rPr>
        <w:t>20.</w:t>
      </w:r>
      <w:r w:rsidRPr="007F0F90">
        <w:rPr>
          <w:rFonts w:ascii="Times New Roman" w:hAnsi="Times New Roman" w:cs="Times New Roman"/>
          <w:color w:val="000000"/>
          <w:sz w:val="24"/>
          <w:szCs w:val="24"/>
        </w:rPr>
        <w:tab/>
        <w:t>Всероссийская политическая партия «ПАРТИЯ ДЕЛА»</w:t>
      </w:r>
    </w:p>
    <w:p w:rsidR="007F0F90" w:rsidRPr="007F0F90" w:rsidRDefault="007F0F90" w:rsidP="007F0F90">
      <w:pPr>
        <w:tabs>
          <w:tab w:val="left" w:pos="142"/>
        </w:tabs>
        <w:spacing w:after="0" w:line="240" w:lineRule="auto"/>
        <w:ind w:left="426" w:hanging="426"/>
        <w:jc w:val="both"/>
        <w:rPr>
          <w:rFonts w:ascii="Times New Roman" w:hAnsi="Times New Roman" w:cs="Times New Roman"/>
          <w:color w:val="000000"/>
          <w:sz w:val="24"/>
          <w:szCs w:val="24"/>
        </w:rPr>
      </w:pPr>
      <w:r w:rsidRPr="007F0F90">
        <w:rPr>
          <w:rFonts w:ascii="Times New Roman" w:hAnsi="Times New Roman" w:cs="Times New Roman"/>
          <w:color w:val="000000"/>
          <w:sz w:val="24"/>
          <w:szCs w:val="24"/>
        </w:rPr>
        <w:t>21.</w:t>
      </w:r>
      <w:r w:rsidRPr="007F0F90">
        <w:rPr>
          <w:rFonts w:ascii="Times New Roman" w:hAnsi="Times New Roman" w:cs="Times New Roman"/>
          <w:color w:val="000000"/>
          <w:sz w:val="24"/>
          <w:szCs w:val="24"/>
        </w:rPr>
        <w:tab/>
        <w:t>Всероссийская политическая партия «Гражданская инициатива»</w:t>
      </w:r>
    </w:p>
    <w:p w:rsidR="007F0F90" w:rsidRPr="007F0F90" w:rsidRDefault="007F0F90" w:rsidP="007F0F90">
      <w:pPr>
        <w:tabs>
          <w:tab w:val="left" w:pos="142"/>
        </w:tabs>
        <w:spacing w:after="0" w:line="240" w:lineRule="auto"/>
        <w:ind w:left="426" w:hanging="426"/>
        <w:jc w:val="both"/>
        <w:rPr>
          <w:rFonts w:ascii="Times New Roman" w:hAnsi="Times New Roman" w:cs="Times New Roman"/>
          <w:b/>
          <w:bCs/>
          <w:color w:val="000000"/>
          <w:sz w:val="24"/>
          <w:szCs w:val="24"/>
        </w:rPr>
      </w:pPr>
      <w:r w:rsidRPr="007F0F90">
        <w:rPr>
          <w:rFonts w:ascii="Times New Roman" w:hAnsi="Times New Roman" w:cs="Times New Roman"/>
          <w:color w:val="000000"/>
          <w:sz w:val="24"/>
          <w:szCs w:val="24"/>
        </w:rPr>
        <w:t>22.</w:t>
      </w:r>
      <w:r w:rsidRPr="007F0F90">
        <w:rPr>
          <w:rFonts w:ascii="Times New Roman" w:hAnsi="Times New Roman" w:cs="Times New Roman"/>
          <w:color w:val="000000"/>
          <w:sz w:val="24"/>
          <w:szCs w:val="24"/>
        </w:rPr>
        <w:tab/>
      </w:r>
      <w:r w:rsidRPr="007F0F90">
        <w:rPr>
          <w:rFonts w:ascii="Times New Roman" w:hAnsi="Times New Roman" w:cs="Times New Roman"/>
          <w:b/>
          <w:bCs/>
          <w:color w:val="000000"/>
          <w:sz w:val="24"/>
          <w:szCs w:val="24"/>
        </w:rPr>
        <w:t>Политическая партия «Партия Возрождения России»</w:t>
      </w:r>
    </w:p>
    <w:p w:rsidR="007F0F90" w:rsidRPr="007F0F90" w:rsidRDefault="007F0F90" w:rsidP="007F0F90">
      <w:pPr>
        <w:tabs>
          <w:tab w:val="left" w:pos="142"/>
        </w:tabs>
        <w:spacing w:after="0" w:line="240" w:lineRule="auto"/>
        <w:ind w:left="426" w:hanging="426"/>
        <w:jc w:val="both"/>
        <w:rPr>
          <w:rFonts w:ascii="Times New Roman" w:hAnsi="Times New Roman" w:cs="Times New Roman"/>
          <w:color w:val="000000"/>
          <w:sz w:val="24"/>
          <w:szCs w:val="24"/>
        </w:rPr>
      </w:pPr>
      <w:r w:rsidRPr="007F0F90">
        <w:rPr>
          <w:rFonts w:ascii="Times New Roman" w:hAnsi="Times New Roman" w:cs="Times New Roman"/>
          <w:color w:val="000000"/>
          <w:sz w:val="24"/>
          <w:szCs w:val="24"/>
        </w:rPr>
        <w:t>23.</w:t>
      </w:r>
      <w:r w:rsidRPr="007F0F90">
        <w:rPr>
          <w:rFonts w:ascii="Times New Roman" w:hAnsi="Times New Roman" w:cs="Times New Roman"/>
          <w:color w:val="000000"/>
          <w:sz w:val="24"/>
          <w:szCs w:val="24"/>
        </w:rPr>
        <w:tab/>
        <w:t xml:space="preserve">Политическая партия </w:t>
      </w:r>
      <w:r w:rsidRPr="007F0F90">
        <w:rPr>
          <w:rFonts w:ascii="Times New Roman" w:hAnsi="Times New Roman" w:cs="Times New Roman"/>
          <w:b/>
          <w:bCs/>
          <w:color w:val="000000"/>
          <w:sz w:val="24"/>
          <w:szCs w:val="24"/>
        </w:rPr>
        <w:t>ЗЕЛЕНАЯ АЛЬТЕРНАТИВА</w:t>
      </w:r>
    </w:p>
    <w:p w:rsidR="007F0F90" w:rsidRPr="007F0F90" w:rsidRDefault="007F0F90" w:rsidP="007F0F90">
      <w:pPr>
        <w:tabs>
          <w:tab w:val="left" w:pos="142"/>
        </w:tabs>
        <w:spacing w:after="0" w:line="240" w:lineRule="auto"/>
        <w:ind w:left="426" w:hanging="426"/>
        <w:jc w:val="both"/>
        <w:rPr>
          <w:rFonts w:ascii="Times New Roman" w:hAnsi="Times New Roman" w:cs="Times New Roman"/>
          <w:color w:val="000000"/>
          <w:sz w:val="24"/>
          <w:szCs w:val="24"/>
        </w:rPr>
      </w:pPr>
      <w:r w:rsidRPr="007F0F90">
        <w:rPr>
          <w:rFonts w:ascii="Times New Roman" w:hAnsi="Times New Roman" w:cs="Times New Roman"/>
          <w:color w:val="000000"/>
          <w:sz w:val="24"/>
          <w:szCs w:val="24"/>
        </w:rPr>
        <w:t>24.</w:t>
      </w:r>
      <w:r w:rsidRPr="007F0F90">
        <w:rPr>
          <w:rFonts w:ascii="Times New Roman" w:hAnsi="Times New Roman" w:cs="Times New Roman"/>
          <w:color w:val="000000"/>
          <w:sz w:val="24"/>
          <w:szCs w:val="24"/>
        </w:rPr>
        <w:tab/>
        <w:t>Политическая партия «Партия прямой демократии»</w:t>
      </w:r>
    </w:p>
    <w:p w:rsidR="007F0F90" w:rsidRPr="007F0F90" w:rsidRDefault="007F0F90" w:rsidP="007F0F90">
      <w:pPr>
        <w:tabs>
          <w:tab w:val="left" w:pos="142"/>
        </w:tabs>
        <w:spacing w:after="0" w:line="240" w:lineRule="auto"/>
        <w:ind w:left="426" w:hanging="426"/>
        <w:jc w:val="both"/>
        <w:rPr>
          <w:rFonts w:ascii="Times New Roman" w:hAnsi="Times New Roman" w:cs="Times New Roman"/>
          <w:sz w:val="24"/>
          <w:szCs w:val="24"/>
        </w:rPr>
      </w:pPr>
      <w:r w:rsidRPr="007F0F90">
        <w:rPr>
          <w:rFonts w:ascii="Times New Roman" w:hAnsi="Times New Roman" w:cs="Times New Roman"/>
          <w:color w:val="000000"/>
          <w:sz w:val="24"/>
          <w:szCs w:val="24"/>
        </w:rPr>
        <w:t>25.</w:t>
      </w:r>
      <w:r w:rsidRPr="007F0F90">
        <w:rPr>
          <w:rFonts w:ascii="Times New Roman" w:hAnsi="Times New Roman" w:cs="Times New Roman"/>
          <w:color w:val="000000"/>
          <w:sz w:val="24"/>
          <w:szCs w:val="24"/>
        </w:rPr>
        <w:tab/>
        <w:t xml:space="preserve">Политическая партия </w:t>
      </w:r>
      <w:r w:rsidRPr="007F0F90">
        <w:rPr>
          <w:rFonts w:ascii="Times New Roman" w:hAnsi="Times New Roman" w:cs="Times New Roman"/>
          <w:b/>
          <w:bCs/>
          <w:color w:val="000000"/>
          <w:sz w:val="24"/>
          <w:szCs w:val="24"/>
        </w:rPr>
        <w:t>«НОВЫЕ ЛЮДИ»</w:t>
      </w:r>
    </w:p>
    <w:p w:rsidR="007F0F90" w:rsidRPr="007F0F90" w:rsidRDefault="007F0F90" w:rsidP="007F0F90">
      <w:pPr>
        <w:keepNext/>
        <w:keepLines/>
        <w:spacing w:after="0" w:line="240" w:lineRule="auto"/>
        <w:jc w:val="center"/>
        <w:rPr>
          <w:rFonts w:ascii="Times New Roman" w:hAnsi="Times New Roman" w:cs="Times New Roman"/>
          <w:b/>
          <w:sz w:val="24"/>
          <w:szCs w:val="24"/>
        </w:rPr>
      </w:pPr>
    </w:p>
    <w:p w:rsidR="007F0F90" w:rsidRPr="007F0F90" w:rsidRDefault="007F0F90" w:rsidP="007F0F90">
      <w:pPr>
        <w:keepNext/>
        <w:keepLines/>
        <w:spacing w:after="0" w:line="240" w:lineRule="auto"/>
        <w:jc w:val="center"/>
        <w:rPr>
          <w:rFonts w:ascii="Times New Roman" w:hAnsi="Times New Roman" w:cs="Times New Roman"/>
          <w:b/>
          <w:sz w:val="24"/>
          <w:szCs w:val="24"/>
        </w:rPr>
      </w:pPr>
      <w:r w:rsidRPr="007F0F90">
        <w:rPr>
          <w:rFonts w:ascii="Times New Roman" w:hAnsi="Times New Roman" w:cs="Times New Roman"/>
          <w:b/>
          <w:sz w:val="24"/>
          <w:szCs w:val="24"/>
        </w:rPr>
        <w:t>Список региональных отделений политических партий</w:t>
      </w:r>
    </w:p>
    <w:p w:rsidR="007F0F90" w:rsidRPr="007F0F90" w:rsidRDefault="007F0F90" w:rsidP="007F0F90">
      <w:pPr>
        <w:keepNext/>
        <w:keepLines/>
        <w:spacing w:after="0" w:line="240" w:lineRule="auto"/>
        <w:jc w:val="center"/>
        <w:rPr>
          <w:rFonts w:ascii="Times New Roman" w:hAnsi="Times New Roman" w:cs="Times New Roman"/>
          <w:b/>
          <w:sz w:val="24"/>
          <w:szCs w:val="24"/>
        </w:rPr>
      </w:pPr>
    </w:p>
    <w:p w:rsidR="007F0F90" w:rsidRPr="007F0F90" w:rsidRDefault="007F0F90" w:rsidP="007F0F90">
      <w:pPr>
        <w:pStyle w:val="afffffffff9"/>
        <w:tabs>
          <w:tab w:val="left" w:pos="426"/>
          <w:tab w:val="left" w:pos="1080"/>
        </w:tabs>
        <w:spacing w:before="0" w:beforeAutospacing="0" w:after="0" w:afterAutospacing="0"/>
        <w:ind w:left="426" w:hanging="426"/>
        <w:jc w:val="both"/>
      </w:pPr>
      <w:r w:rsidRPr="007F0F90">
        <w:t xml:space="preserve">1. Мордовское региональное отделение Политической партии «Российская объединенная демократическая партия </w:t>
      </w:r>
      <w:r w:rsidRPr="007F0F90">
        <w:rPr>
          <w:b/>
          <w:bCs/>
        </w:rPr>
        <w:t>«ЯБЛОКО»</w:t>
      </w:r>
      <w:r w:rsidRPr="007F0F90">
        <w:t xml:space="preserve"> </w:t>
      </w:r>
    </w:p>
    <w:p w:rsidR="007F0F90" w:rsidRPr="007F0F90" w:rsidRDefault="007F0F90" w:rsidP="007F0F90">
      <w:pPr>
        <w:pStyle w:val="afffffffff9"/>
        <w:tabs>
          <w:tab w:val="left" w:pos="426"/>
          <w:tab w:val="left" w:pos="1080"/>
        </w:tabs>
        <w:spacing w:before="0" w:beforeAutospacing="0" w:after="0" w:afterAutospacing="0"/>
        <w:ind w:left="426" w:hanging="426"/>
        <w:jc w:val="both"/>
        <w:rPr>
          <w:b/>
          <w:bCs/>
        </w:rPr>
      </w:pPr>
      <w:r w:rsidRPr="007F0F90">
        <w:t xml:space="preserve">2. Мордовское региональное отделение Всероссийской политической партии </w:t>
      </w:r>
      <w:r w:rsidRPr="007F0F90">
        <w:rPr>
          <w:b/>
          <w:bCs/>
        </w:rPr>
        <w:t>«ЕДИНАЯ РОССИЯ»</w:t>
      </w:r>
    </w:p>
    <w:p w:rsidR="007F0F90" w:rsidRPr="007F0F90" w:rsidRDefault="007F0F90" w:rsidP="007F0F90">
      <w:pPr>
        <w:pStyle w:val="afffffffff9"/>
        <w:tabs>
          <w:tab w:val="left" w:pos="426"/>
          <w:tab w:val="left" w:pos="1080"/>
        </w:tabs>
        <w:spacing w:before="0" w:beforeAutospacing="0" w:after="0" w:afterAutospacing="0"/>
        <w:ind w:left="426" w:hanging="426"/>
        <w:jc w:val="both"/>
      </w:pPr>
      <w:r w:rsidRPr="007F0F90">
        <w:lastRenderedPageBreak/>
        <w:t>3.</w:t>
      </w:r>
      <w:r w:rsidRPr="007F0F90">
        <w:tab/>
        <w:t xml:space="preserve">Мордовское региональное отделение Политической партии </w:t>
      </w:r>
      <w:r w:rsidRPr="007F0F90">
        <w:rPr>
          <w:b/>
          <w:bCs/>
        </w:rPr>
        <w:t>ЛДПР</w:t>
      </w:r>
      <w:r w:rsidRPr="007F0F90">
        <w:t xml:space="preserve"> – Либерально-демократической партии России </w:t>
      </w:r>
    </w:p>
    <w:p w:rsidR="007F0F90" w:rsidRPr="007F0F90" w:rsidRDefault="007F0F90" w:rsidP="007F0F90">
      <w:pPr>
        <w:pStyle w:val="afffffffff9"/>
        <w:tabs>
          <w:tab w:val="left" w:pos="426"/>
          <w:tab w:val="left" w:pos="1080"/>
        </w:tabs>
        <w:spacing w:before="0" w:beforeAutospacing="0" w:after="0" w:afterAutospacing="0"/>
        <w:ind w:left="426" w:hanging="426"/>
        <w:jc w:val="both"/>
        <w:rPr>
          <w:b/>
          <w:bCs/>
        </w:rPr>
      </w:pPr>
      <w:r w:rsidRPr="007F0F90">
        <w:t>4.</w:t>
      </w:r>
      <w:r w:rsidRPr="007F0F90">
        <w:tab/>
        <w:t xml:space="preserve">Мордовское республиканское отделение политической партии </w:t>
      </w:r>
      <w:r w:rsidRPr="007F0F90">
        <w:rPr>
          <w:b/>
          <w:bCs/>
        </w:rPr>
        <w:t xml:space="preserve">«КОММУНИСТИЧЕСКАЯ ПАРТИЯ РОССИЙСКОЙ ФЕДЕРАЦИИ» </w:t>
      </w:r>
    </w:p>
    <w:p w:rsidR="007F0F90" w:rsidRPr="007F0F90" w:rsidRDefault="007F0F90" w:rsidP="007F0F90">
      <w:pPr>
        <w:pStyle w:val="afffffffff9"/>
        <w:tabs>
          <w:tab w:val="left" w:pos="142"/>
          <w:tab w:val="left" w:pos="1080"/>
        </w:tabs>
        <w:spacing w:before="0" w:beforeAutospacing="0" w:after="0" w:afterAutospacing="0"/>
        <w:ind w:left="426" w:hanging="426"/>
        <w:jc w:val="both"/>
      </w:pPr>
      <w:r w:rsidRPr="007F0F90">
        <w:t xml:space="preserve">5. Региональное отделение Социалистической политической партии </w:t>
      </w:r>
      <w:r w:rsidRPr="007F0F90">
        <w:rPr>
          <w:b/>
          <w:bCs/>
        </w:rPr>
        <w:t>«СПРАВЕДЛИВАЯ                РОССИЯ – ПАТРИОТЫ – ЗА ПРАВДУ»</w:t>
      </w:r>
      <w:r w:rsidRPr="007F0F90">
        <w:t xml:space="preserve"> в Республике Мордовия </w:t>
      </w:r>
    </w:p>
    <w:p w:rsidR="007F0F90" w:rsidRPr="007F0F90" w:rsidRDefault="007F0F90" w:rsidP="007F0F90">
      <w:pPr>
        <w:pStyle w:val="afffffffff9"/>
        <w:tabs>
          <w:tab w:val="left" w:pos="426"/>
          <w:tab w:val="left" w:pos="1080"/>
        </w:tabs>
        <w:spacing w:before="0" w:beforeAutospacing="0" w:after="0" w:afterAutospacing="0"/>
        <w:ind w:left="426" w:hanging="426"/>
        <w:jc w:val="both"/>
        <w:rPr>
          <w:b/>
          <w:bCs/>
        </w:rPr>
      </w:pPr>
      <w:r w:rsidRPr="007F0F90">
        <w:t xml:space="preserve">6. </w:t>
      </w:r>
      <w:r w:rsidRPr="007F0F90">
        <w:tab/>
        <w:t xml:space="preserve">МОРДОВСКОЕ РЕСПУБЛИКАНСКОЕ ОТДЕЛЕНИЕ </w:t>
      </w:r>
      <w:r w:rsidRPr="007F0F90">
        <w:rPr>
          <w:b/>
          <w:bCs/>
        </w:rPr>
        <w:t xml:space="preserve">Политической партии КОММУНИСТИЧЕСКАЯ ПАРТИЯ КОММУНИСТЫ РОССИИ </w:t>
      </w:r>
    </w:p>
    <w:p w:rsidR="007F0F90" w:rsidRPr="007F0F90" w:rsidRDefault="007F0F90" w:rsidP="007F0F90">
      <w:pPr>
        <w:pStyle w:val="afffffffff9"/>
        <w:tabs>
          <w:tab w:val="left" w:pos="426"/>
          <w:tab w:val="left" w:pos="1080"/>
        </w:tabs>
        <w:spacing w:before="0" w:beforeAutospacing="0" w:after="0" w:afterAutospacing="0"/>
        <w:ind w:left="426" w:hanging="426"/>
        <w:jc w:val="both"/>
      </w:pPr>
      <w:r w:rsidRPr="007F0F90">
        <w:t xml:space="preserve">7. </w:t>
      </w:r>
      <w:r w:rsidRPr="007F0F90">
        <w:tab/>
        <w:t xml:space="preserve">Региональное отделение в Республике Мордовия Политической партии «ПАРТИЯ ПРОГРЕССА» </w:t>
      </w:r>
    </w:p>
    <w:p w:rsidR="007F0F90" w:rsidRPr="007F0F90" w:rsidRDefault="007F0F90" w:rsidP="007F0F90">
      <w:pPr>
        <w:pStyle w:val="afffffffff9"/>
        <w:tabs>
          <w:tab w:val="left" w:pos="426"/>
          <w:tab w:val="left" w:pos="1080"/>
        </w:tabs>
        <w:spacing w:before="0" w:beforeAutospacing="0" w:after="0" w:afterAutospacing="0"/>
        <w:ind w:left="426" w:hanging="426"/>
        <w:jc w:val="both"/>
        <w:rPr>
          <w:b/>
          <w:bCs/>
        </w:rPr>
      </w:pPr>
      <w:r w:rsidRPr="007F0F90">
        <w:t xml:space="preserve">8. </w:t>
      </w:r>
      <w:r w:rsidRPr="007F0F90">
        <w:tab/>
        <w:t xml:space="preserve">Региональное отделение в Республике Мордовия Политической партии </w:t>
      </w:r>
      <w:r w:rsidRPr="007F0F90">
        <w:rPr>
          <w:b/>
          <w:bCs/>
        </w:rPr>
        <w:t xml:space="preserve">РОССИЙСКАЯ ПАРТИЯ СВОБОДЫ И СПРАВЕДЛИВОСТИ </w:t>
      </w:r>
    </w:p>
    <w:p w:rsidR="007F0F90" w:rsidRPr="007F0F90" w:rsidRDefault="007F0F90" w:rsidP="007F0F90">
      <w:pPr>
        <w:pStyle w:val="afffffffff9"/>
        <w:tabs>
          <w:tab w:val="left" w:pos="426"/>
          <w:tab w:val="left" w:pos="1080"/>
        </w:tabs>
        <w:spacing w:before="0" w:beforeAutospacing="0" w:after="0" w:afterAutospacing="0"/>
        <w:ind w:left="426" w:hanging="426"/>
        <w:jc w:val="both"/>
      </w:pPr>
      <w:r w:rsidRPr="007F0F90">
        <w:t>9.</w:t>
      </w:r>
      <w:r w:rsidRPr="007F0F90">
        <w:tab/>
        <w:t xml:space="preserve">Региональное отделение в Республике Мордовия политической партии «Демократическая партия России» </w:t>
      </w:r>
    </w:p>
    <w:p w:rsidR="007F0F90" w:rsidRPr="007F0F90" w:rsidRDefault="007F0F90" w:rsidP="007F0F90">
      <w:pPr>
        <w:pStyle w:val="afffffffff9"/>
        <w:tabs>
          <w:tab w:val="left" w:pos="426"/>
          <w:tab w:val="left" w:pos="1080"/>
        </w:tabs>
        <w:spacing w:before="0" w:beforeAutospacing="0" w:after="0" w:afterAutospacing="0"/>
        <w:ind w:left="426" w:hanging="426"/>
        <w:jc w:val="both"/>
      </w:pPr>
      <w:r w:rsidRPr="007F0F90">
        <w:t>10.</w:t>
      </w:r>
      <w:r w:rsidRPr="007F0F90">
        <w:tab/>
        <w:t xml:space="preserve">Региональное отделение Общественной организации Всероссийская политическая партия «Гражданская Сила» в Республике Мордовия </w:t>
      </w:r>
    </w:p>
    <w:p w:rsidR="007F0F90" w:rsidRPr="007F0F90" w:rsidRDefault="007F0F90" w:rsidP="007F0F90">
      <w:pPr>
        <w:pStyle w:val="afffffffff9"/>
        <w:tabs>
          <w:tab w:val="left" w:pos="426"/>
          <w:tab w:val="left" w:pos="1080"/>
        </w:tabs>
        <w:spacing w:before="0" w:beforeAutospacing="0" w:after="0" w:afterAutospacing="0"/>
        <w:ind w:left="426" w:hanging="426"/>
        <w:jc w:val="both"/>
      </w:pPr>
      <w:r w:rsidRPr="007F0F90">
        <w:t>11.</w:t>
      </w:r>
      <w:r w:rsidRPr="007F0F90">
        <w:tab/>
        <w:t xml:space="preserve">Региональное отделение Политической партии «Казачья партия Российской Федерации» в Республике Мордовия </w:t>
      </w:r>
    </w:p>
    <w:p w:rsidR="007F0F90" w:rsidRPr="007F0F90" w:rsidRDefault="007F0F90" w:rsidP="007F0F90">
      <w:pPr>
        <w:pStyle w:val="afffffffff9"/>
        <w:tabs>
          <w:tab w:val="left" w:pos="426"/>
          <w:tab w:val="left" w:pos="1080"/>
        </w:tabs>
        <w:spacing w:before="0" w:beforeAutospacing="0" w:after="0" w:afterAutospacing="0"/>
        <w:ind w:left="426" w:hanging="426"/>
        <w:jc w:val="both"/>
      </w:pPr>
      <w:r w:rsidRPr="007F0F90">
        <w:t>12.</w:t>
      </w:r>
      <w:r w:rsidRPr="007F0F90">
        <w:tab/>
        <w:t xml:space="preserve">Региональное отделение в Республике Мордовия Политической партии «Российская экологическая партия «ЗЕЛЁНЫЕ» </w:t>
      </w:r>
    </w:p>
    <w:p w:rsidR="007F0F90" w:rsidRPr="007F0F90" w:rsidRDefault="007F0F90" w:rsidP="007F0F90">
      <w:pPr>
        <w:pStyle w:val="afffffffff9"/>
        <w:tabs>
          <w:tab w:val="left" w:pos="426"/>
          <w:tab w:val="left" w:pos="1080"/>
        </w:tabs>
        <w:spacing w:before="0" w:beforeAutospacing="0" w:after="0" w:afterAutospacing="0"/>
        <w:ind w:left="426" w:hanging="426"/>
        <w:jc w:val="both"/>
      </w:pPr>
      <w:r w:rsidRPr="007F0F90">
        <w:t>13.</w:t>
      </w:r>
      <w:r w:rsidRPr="007F0F90">
        <w:tab/>
        <w:t xml:space="preserve">Региональное отделение Всероссийской политической партии </w:t>
      </w:r>
      <w:r w:rsidRPr="007F0F90">
        <w:rPr>
          <w:b/>
          <w:bCs/>
        </w:rPr>
        <w:t xml:space="preserve">ПАРТИЯ ЗА СПРАВЕДЛИВОСТЬ! </w:t>
      </w:r>
      <w:r w:rsidRPr="007F0F90">
        <w:t>в Республике Мордовия</w:t>
      </w:r>
    </w:p>
    <w:p w:rsidR="007F0F90" w:rsidRPr="007F0F90" w:rsidRDefault="007F0F90" w:rsidP="007F0F90">
      <w:pPr>
        <w:pStyle w:val="afffffffff9"/>
        <w:tabs>
          <w:tab w:val="left" w:pos="426"/>
          <w:tab w:val="left" w:pos="1080"/>
        </w:tabs>
        <w:spacing w:before="0" w:beforeAutospacing="0" w:after="0" w:afterAutospacing="0"/>
        <w:ind w:left="426" w:hanging="426"/>
        <w:jc w:val="both"/>
        <w:rPr>
          <w:b/>
          <w:bCs/>
        </w:rPr>
      </w:pPr>
      <w:r w:rsidRPr="007F0F90">
        <w:t>14.</w:t>
      </w:r>
      <w:r w:rsidRPr="007F0F90">
        <w:tab/>
        <w:t xml:space="preserve">Региональное отделение в Республике Мордовия Политической партии </w:t>
      </w:r>
      <w:r w:rsidRPr="007F0F90">
        <w:rPr>
          <w:b/>
          <w:bCs/>
        </w:rPr>
        <w:t>ЗЕЛЕНАЯ АЛЬТЕРНАТИВА</w:t>
      </w:r>
    </w:p>
    <w:p w:rsidR="007F0F90" w:rsidRPr="007F0F90" w:rsidRDefault="007F0F90" w:rsidP="007F0F90">
      <w:pPr>
        <w:pStyle w:val="afffffffff9"/>
        <w:tabs>
          <w:tab w:val="left" w:pos="426"/>
          <w:tab w:val="left" w:pos="1080"/>
        </w:tabs>
        <w:spacing w:before="0" w:beforeAutospacing="0" w:after="0" w:afterAutospacing="0"/>
        <w:ind w:left="426" w:hanging="426"/>
        <w:jc w:val="both"/>
      </w:pPr>
      <w:r w:rsidRPr="007F0F90">
        <w:t xml:space="preserve">15.  Региональное отделение в Республике Мордовия Политической партии </w:t>
      </w:r>
      <w:r w:rsidRPr="007F0F90">
        <w:rPr>
          <w:b/>
          <w:bCs/>
        </w:rPr>
        <w:t>«НОВЫЕ ЛЮДИ»</w:t>
      </w:r>
    </w:p>
    <w:p w:rsidR="007F0F90" w:rsidRPr="007F0F90" w:rsidRDefault="007F0F90" w:rsidP="007F0F90">
      <w:pPr>
        <w:pStyle w:val="afffffffff9"/>
        <w:tabs>
          <w:tab w:val="left" w:pos="426"/>
          <w:tab w:val="left" w:pos="1080"/>
        </w:tabs>
        <w:spacing w:before="0" w:beforeAutospacing="0" w:after="0" w:afterAutospacing="0"/>
        <w:ind w:left="426" w:hanging="426"/>
        <w:jc w:val="both"/>
        <w:rPr>
          <w:color w:val="000000"/>
        </w:rPr>
      </w:pPr>
      <w:r w:rsidRPr="007F0F90">
        <w:t>16.</w:t>
      </w:r>
      <w:r w:rsidRPr="007F0F90">
        <w:tab/>
        <w:t>Региональное отделение в Республике Мордовия Политической партии «Партия прямой демократии»</w:t>
      </w:r>
    </w:p>
    <w:p w:rsidR="007F0F90" w:rsidRPr="007F0F90" w:rsidRDefault="007F0F90" w:rsidP="007F0F90">
      <w:pPr>
        <w:keepNext/>
        <w:keepLines/>
        <w:spacing w:after="0" w:line="240" w:lineRule="auto"/>
        <w:ind w:firstLine="709"/>
        <w:jc w:val="center"/>
        <w:rPr>
          <w:rFonts w:ascii="Times New Roman" w:hAnsi="Times New Roman" w:cs="Times New Roman"/>
          <w:b/>
          <w:bCs/>
          <w:iCs/>
          <w:sz w:val="24"/>
          <w:szCs w:val="24"/>
        </w:rPr>
      </w:pPr>
    </w:p>
    <w:p w:rsidR="007F0F90" w:rsidRPr="007F0F90" w:rsidRDefault="007F0F90" w:rsidP="007F0F90">
      <w:pPr>
        <w:keepNext/>
        <w:keepLines/>
        <w:spacing w:after="0" w:line="240" w:lineRule="auto"/>
        <w:jc w:val="center"/>
        <w:rPr>
          <w:rFonts w:ascii="Times New Roman" w:hAnsi="Times New Roman" w:cs="Times New Roman"/>
          <w:b/>
          <w:bCs/>
          <w:iCs/>
          <w:sz w:val="24"/>
          <w:szCs w:val="24"/>
        </w:rPr>
      </w:pPr>
      <w:r w:rsidRPr="007F0F90">
        <w:rPr>
          <w:rFonts w:ascii="Times New Roman" w:hAnsi="Times New Roman" w:cs="Times New Roman"/>
          <w:b/>
          <w:bCs/>
          <w:iCs/>
          <w:sz w:val="24"/>
          <w:szCs w:val="24"/>
        </w:rPr>
        <w:t>Список структурных подразделений политических партий</w:t>
      </w:r>
    </w:p>
    <w:p w:rsidR="007F0F90" w:rsidRPr="007F0F90" w:rsidRDefault="007F0F90" w:rsidP="007F0F90">
      <w:pPr>
        <w:keepNext/>
        <w:keepLines/>
        <w:spacing w:after="0" w:line="240" w:lineRule="auto"/>
        <w:ind w:firstLine="709"/>
        <w:jc w:val="center"/>
        <w:rPr>
          <w:rFonts w:ascii="Times New Roman" w:hAnsi="Times New Roman" w:cs="Times New Roman"/>
          <w:b/>
          <w:bCs/>
          <w:i/>
          <w:iCs/>
          <w:sz w:val="24"/>
          <w:szCs w:val="24"/>
        </w:rPr>
      </w:pPr>
    </w:p>
    <w:p w:rsidR="007F0F90" w:rsidRPr="007F0F90" w:rsidRDefault="007F0F90" w:rsidP="007F0F90">
      <w:pPr>
        <w:tabs>
          <w:tab w:val="left" w:pos="-540"/>
        </w:tabs>
        <w:spacing w:after="0" w:line="240" w:lineRule="auto"/>
        <w:ind w:left="426" w:hanging="426"/>
        <w:jc w:val="both"/>
        <w:rPr>
          <w:rFonts w:ascii="Times New Roman" w:hAnsi="Times New Roman" w:cs="Times New Roman"/>
          <w:bCs/>
          <w:iCs/>
          <w:sz w:val="24"/>
          <w:szCs w:val="24"/>
        </w:rPr>
      </w:pPr>
      <w:r w:rsidRPr="007F0F90">
        <w:rPr>
          <w:rFonts w:ascii="Times New Roman" w:hAnsi="Times New Roman" w:cs="Times New Roman"/>
          <w:bCs/>
          <w:iCs/>
          <w:sz w:val="24"/>
          <w:szCs w:val="24"/>
        </w:rPr>
        <w:t>1.</w:t>
      </w:r>
      <w:r w:rsidRPr="007F0F90">
        <w:rPr>
          <w:rFonts w:ascii="Times New Roman" w:hAnsi="Times New Roman" w:cs="Times New Roman"/>
          <w:sz w:val="24"/>
          <w:szCs w:val="24"/>
        </w:rPr>
        <w:t xml:space="preserve"> </w:t>
      </w:r>
      <w:r w:rsidRPr="007F0F90">
        <w:rPr>
          <w:rFonts w:ascii="Times New Roman" w:hAnsi="Times New Roman" w:cs="Times New Roman"/>
          <w:bCs/>
          <w:iCs/>
          <w:sz w:val="24"/>
          <w:szCs w:val="24"/>
        </w:rPr>
        <w:tab/>
        <w:t xml:space="preserve">Большеигнатовское местное отделение Мордовского регионального отделения Всероссийской политической партии </w:t>
      </w:r>
      <w:r w:rsidRPr="007F0F90">
        <w:rPr>
          <w:rFonts w:ascii="Times New Roman" w:hAnsi="Times New Roman" w:cs="Times New Roman"/>
          <w:b/>
          <w:iCs/>
          <w:sz w:val="24"/>
          <w:szCs w:val="24"/>
        </w:rPr>
        <w:t>«ЕДИНАЯ РОССИЯ»</w:t>
      </w:r>
    </w:p>
    <w:p w:rsidR="007F0F90" w:rsidRPr="007F0F90" w:rsidRDefault="007F0F90" w:rsidP="007F0F90">
      <w:pPr>
        <w:tabs>
          <w:tab w:val="left" w:pos="-540"/>
        </w:tabs>
        <w:spacing w:after="0" w:line="240" w:lineRule="auto"/>
        <w:ind w:left="426" w:hanging="426"/>
        <w:jc w:val="both"/>
        <w:rPr>
          <w:rFonts w:ascii="Times New Roman" w:hAnsi="Times New Roman" w:cs="Times New Roman"/>
          <w:bCs/>
          <w:iCs/>
          <w:sz w:val="24"/>
          <w:szCs w:val="24"/>
        </w:rPr>
      </w:pPr>
      <w:r w:rsidRPr="007F0F90">
        <w:rPr>
          <w:rFonts w:ascii="Times New Roman" w:hAnsi="Times New Roman" w:cs="Times New Roman"/>
          <w:bCs/>
          <w:iCs/>
          <w:sz w:val="24"/>
          <w:szCs w:val="24"/>
        </w:rPr>
        <w:t>2.</w:t>
      </w:r>
      <w:r w:rsidRPr="007F0F90">
        <w:rPr>
          <w:rFonts w:ascii="Times New Roman" w:hAnsi="Times New Roman" w:cs="Times New Roman"/>
          <w:bCs/>
          <w:iCs/>
          <w:sz w:val="24"/>
          <w:szCs w:val="24"/>
        </w:rPr>
        <w:tab/>
        <w:t xml:space="preserve">Большеигнатовское районное отделение Мордовского республиканского отделения политической партии </w:t>
      </w:r>
      <w:r w:rsidRPr="007F0F90">
        <w:rPr>
          <w:rFonts w:ascii="Times New Roman" w:hAnsi="Times New Roman" w:cs="Times New Roman"/>
          <w:b/>
          <w:iCs/>
          <w:sz w:val="24"/>
          <w:szCs w:val="24"/>
        </w:rPr>
        <w:t>«КОММУНИСТИЧЕСКАЯ ПАРТИЯ РОССИЙСКОЙ ФЕДЕРАЦИИ»</w:t>
      </w:r>
    </w:p>
    <w:p w:rsidR="007F0F90" w:rsidRPr="007F0F90" w:rsidRDefault="007F0F90" w:rsidP="007F0F90">
      <w:pPr>
        <w:tabs>
          <w:tab w:val="left" w:pos="-540"/>
        </w:tabs>
        <w:spacing w:after="0" w:line="240" w:lineRule="auto"/>
        <w:ind w:left="426" w:hanging="426"/>
        <w:jc w:val="both"/>
        <w:rPr>
          <w:rFonts w:ascii="Times New Roman" w:hAnsi="Times New Roman" w:cs="Times New Roman"/>
          <w:bCs/>
          <w:iCs/>
          <w:sz w:val="24"/>
          <w:szCs w:val="24"/>
        </w:rPr>
      </w:pPr>
      <w:r w:rsidRPr="007F0F90">
        <w:rPr>
          <w:rFonts w:ascii="Times New Roman" w:hAnsi="Times New Roman" w:cs="Times New Roman"/>
          <w:bCs/>
          <w:iCs/>
          <w:sz w:val="24"/>
          <w:szCs w:val="24"/>
        </w:rPr>
        <w:t>3.</w:t>
      </w:r>
      <w:r w:rsidRPr="007F0F90">
        <w:rPr>
          <w:rFonts w:ascii="Times New Roman" w:hAnsi="Times New Roman" w:cs="Times New Roman"/>
          <w:bCs/>
          <w:iCs/>
          <w:sz w:val="24"/>
          <w:szCs w:val="24"/>
        </w:rPr>
        <w:tab/>
        <w:t xml:space="preserve">Местное отделение Социалистической политической партии </w:t>
      </w:r>
      <w:r w:rsidRPr="007F0F90">
        <w:rPr>
          <w:rFonts w:ascii="Times New Roman" w:hAnsi="Times New Roman" w:cs="Times New Roman"/>
          <w:b/>
          <w:iCs/>
          <w:sz w:val="24"/>
          <w:szCs w:val="24"/>
        </w:rPr>
        <w:t xml:space="preserve">«СПРАВЕДЛИВАЯ РОССИЯ - ПАТРИОТЫ - ЗА ПРАВДУ» </w:t>
      </w:r>
      <w:r w:rsidRPr="007F0F90">
        <w:rPr>
          <w:rFonts w:ascii="Times New Roman" w:hAnsi="Times New Roman" w:cs="Times New Roman"/>
          <w:bCs/>
          <w:iCs/>
          <w:sz w:val="24"/>
          <w:szCs w:val="24"/>
        </w:rPr>
        <w:t>в Большеигнатовском районе Республики Мордовия</w:t>
      </w:r>
    </w:p>
    <w:p w:rsidR="007F0F90" w:rsidRPr="007F0F90" w:rsidRDefault="007F0F90" w:rsidP="007F0F90">
      <w:pPr>
        <w:tabs>
          <w:tab w:val="left" w:pos="-540"/>
          <w:tab w:val="left" w:pos="1080"/>
        </w:tabs>
        <w:spacing w:after="0" w:line="240" w:lineRule="auto"/>
        <w:jc w:val="both"/>
        <w:rPr>
          <w:rFonts w:ascii="Times New Roman" w:hAnsi="Times New Roman" w:cs="Times New Roman"/>
          <w:sz w:val="24"/>
          <w:szCs w:val="24"/>
        </w:rPr>
      </w:pPr>
      <w:r w:rsidRPr="007F0F90">
        <w:rPr>
          <w:rFonts w:ascii="Times New Roman" w:hAnsi="Times New Roman" w:cs="Times New Roman"/>
          <w:bCs/>
          <w:iCs/>
          <w:sz w:val="24"/>
          <w:szCs w:val="24"/>
        </w:rPr>
        <w:tab/>
      </w:r>
    </w:p>
    <w:p w:rsidR="007F0F90" w:rsidRPr="007F0F90" w:rsidRDefault="007F0F90" w:rsidP="007F0F90">
      <w:pPr>
        <w:spacing w:after="0" w:line="240" w:lineRule="auto"/>
        <w:jc w:val="center"/>
        <w:rPr>
          <w:rFonts w:ascii="Times New Roman" w:hAnsi="Times New Roman" w:cs="Times New Roman"/>
          <w:b/>
          <w:sz w:val="24"/>
          <w:szCs w:val="24"/>
        </w:rPr>
      </w:pPr>
      <w:r w:rsidRPr="007F0F90">
        <w:rPr>
          <w:rStyle w:val="af"/>
          <w:rFonts w:ascii="Times New Roman" w:hAnsi="Times New Roman" w:cs="Times New Roman"/>
          <w:sz w:val="24"/>
          <w:szCs w:val="24"/>
        </w:rPr>
        <w:t>Список общероссийских общественных объединений</w:t>
      </w:r>
      <w:r w:rsidRPr="007F0F90">
        <w:rPr>
          <w:rFonts w:ascii="Times New Roman" w:hAnsi="Times New Roman" w:cs="Times New Roman"/>
          <w:b/>
          <w:sz w:val="24"/>
          <w:szCs w:val="24"/>
        </w:rPr>
        <w:t xml:space="preserve">, уставы </w:t>
      </w:r>
    </w:p>
    <w:p w:rsidR="007F0F90" w:rsidRPr="007F0F90" w:rsidRDefault="007F0F90" w:rsidP="007F0F90">
      <w:pPr>
        <w:tabs>
          <w:tab w:val="left" w:pos="540"/>
        </w:tabs>
        <w:spacing w:after="0" w:line="240" w:lineRule="auto"/>
        <w:jc w:val="center"/>
        <w:rPr>
          <w:rFonts w:ascii="Times New Roman" w:hAnsi="Times New Roman" w:cs="Times New Roman"/>
          <w:b/>
          <w:sz w:val="24"/>
          <w:szCs w:val="24"/>
        </w:rPr>
      </w:pPr>
      <w:r w:rsidRPr="007F0F90">
        <w:rPr>
          <w:rFonts w:ascii="Times New Roman" w:hAnsi="Times New Roman" w:cs="Times New Roman"/>
          <w:b/>
          <w:sz w:val="24"/>
          <w:szCs w:val="24"/>
        </w:rPr>
        <w:t>которых предусматривают участие в выборах</w:t>
      </w:r>
    </w:p>
    <w:p w:rsidR="007F0F90" w:rsidRPr="007F0F90" w:rsidRDefault="007F0F90" w:rsidP="007F0F90">
      <w:pPr>
        <w:tabs>
          <w:tab w:val="left" w:pos="540"/>
        </w:tabs>
        <w:spacing w:after="0" w:line="240" w:lineRule="auto"/>
        <w:jc w:val="center"/>
        <w:rPr>
          <w:rFonts w:ascii="Times New Roman" w:hAnsi="Times New Roman" w:cs="Times New Roman"/>
          <w:b/>
          <w:sz w:val="24"/>
          <w:szCs w:val="24"/>
        </w:rPr>
      </w:pPr>
    </w:p>
    <w:tbl>
      <w:tblPr>
        <w:tblW w:w="10440" w:type="dxa"/>
        <w:tblInd w:w="-743" w:type="dxa"/>
        <w:tblLook w:val="0000" w:firstRow="0" w:lastRow="0" w:firstColumn="0" w:lastColumn="0" w:noHBand="0" w:noVBand="0"/>
      </w:tblPr>
      <w:tblGrid>
        <w:gridCol w:w="636"/>
        <w:gridCol w:w="9804"/>
      </w:tblGrid>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"Союз пенсионеров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"Федерация дзюдо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3.</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"Общество по организации здравоохранения и общественного здоровья"</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4.</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"Ассоциация горных гидов, спасателей и промышленных альпинистов"</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5.</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"Российское общество скорой медицинской помощи"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6.</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 xml:space="preserve">Общероссийская общественная организация "ВСЕНАРОДНОЕ ЭКОЛОГИЧЕСКОЕ </w:t>
            </w:r>
            <w:r w:rsidRPr="007F0F90">
              <w:rPr>
                <w:rFonts w:ascii="Times New Roman" w:hAnsi="Times New Roman" w:cs="Times New Roman"/>
                <w:sz w:val="24"/>
                <w:szCs w:val="24"/>
              </w:rPr>
              <w:lastRenderedPageBreak/>
              <w:t>ОБЩЕСТВО - ЗЕЛЕНЫЕ 3000"</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lastRenderedPageBreak/>
              <w:t>7.</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"Общественный Комитет народного контроля"</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8.</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инвалидов "Интеграция"</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9.</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"Общество защиты прав потребителей образовательных услуг"</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10.</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"Казачество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11.</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малого и среднего предпринимательства "ОПОРА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12.</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"Российская Христианско-Демократическая перспектива"</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13.</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"Всероссийское общество специалистов по медико-социальной экспертизе, реабилитации и реабилитационной индустрии" "ВРОСЭРРИ"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14.</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"Российский Союз ветеранов Афганистана"</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15.</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инвалидов, жертв политических репрессий и тоталитарных режимов</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16.</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Всероссийская общественная организация ветеранов (пенсионеров) войны, труда, Вооруженных Сил и правоохранительных органов</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17.</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"Российская Ассоциация Репродукции Человека"</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18.</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инвалидов "Всероссийское Ордена Трудового Красного Знамени общество слепых"</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19.</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инвалидов "Образование для инвалидов"</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20.</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"Шахматные надежды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21.</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Общественная организация "Первая общероссийская ассоциация врачей частной практики"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22.</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"Российский творческий Союз работников культуры"</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23.</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"Ассоциация ревматологов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24.</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Всероссийская общественная организация "Молодая Гвардия Единой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25.</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благотворительная общественная организация инвалидов "Всероссийское общество гемофилии"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26.</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"Федерация судомодельного спорта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27.</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"Спортивная Федерация армейского рукопашного боя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28.</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"Союз ветеранов Железнодорожных войск Российской Федерации"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29.</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"Федерация Окинава Годзю-рю каратэ-до"</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30.</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"Народно-Патриотическое Объединение "РОДИНА"</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31.</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"Российская академия юридических наук"</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32.</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"Барменская ассоциация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33.</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"Ассамблея народов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34.</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"Деловые женщины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35.</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"Российский объединенный союз юристов, экономистов и финансистов"</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36.</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"Молодежный союз экономистов и финансистов"</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37.</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"Национальный совет защиты экологии"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38.</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Общественная организация "Российское медицинское общество"</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39.</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поддержки и развития малого и среднего бизнеса "Российская конфедерация предпринимателей"</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40.</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 xml:space="preserve">Общероссийская общественная организация "Российское общество специалистов по </w:t>
            </w:r>
            <w:r w:rsidRPr="007F0F90">
              <w:rPr>
                <w:rFonts w:ascii="Times New Roman" w:hAnsi="Times New Roman" w:cs="Times New Roman"/>
                <w:sz w:val="24"/>
                <w:szCs w:val="24"/>
              </w:rPr>
              <w:lastRenderedPageBreak/>
              <w:t>гинекологической эндокринологии и менопаузе"</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lastRenderedPageBreak/>
              <w:t>41.</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"Ассоциация нейрохирургов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42.</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"Ассоциация Частных Инвесторов"</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43.</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"Союз лесопромышленников и лесоэкспортеров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44.</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ветеранов органов внутренних дел</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45.</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Общественная организация "Всероссийский центр социально-правовой помощи ветеранам (инвалидам) войн"</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46.</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молодежная общественная организация "Азербайджанское молодежное объединение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47.</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"Федеральный союз адвокатов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48.</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"Российские ученые социалистической ориентации"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49.</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"Союз нефтегазопромышленников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50.</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"Ассоциация коренных малочисленных народов Севера, Сибири и Дальнего Востока Российской Федерации"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51.</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"Женщины бизнеса"</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52.</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радиоспорта "Союз радиолюбителей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53.</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инвалидов "Общероссийская спортивная Федерация спорта глухих"</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54.</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"Союз кинематографистов Российской Федерации"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55.</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геологоразведчиков (пенсионеров) "Ветеран-геологоразведчик"</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56.</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 Ассоциация ветеранов боевых действий органов внутренних дел и внутренних войск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57.</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"Федерация анестезиологов и реаниматологов"</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58.</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"Союз Дизайнеров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59.</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"Российское общество историков-архивистов"</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60.</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"Федерация космонавтики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61.</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"Федерация гандбола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62.</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"Российское кардиологическое общество"</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63.</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Общественная организация "Гильдия кинорежиссеров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64.</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"Всероссийское общество охраны природы"</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65.</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писателей "Литературное сообщество писателей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66.</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Всероссийская общественная организация "Всероссийское общество охраны памятников истории и культуры"</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67.</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"Совет родителей военнослужащих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68.</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Всероссийская творческая общественная организация "Союз художников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69.</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"Всероссийское общество спасания на водах"</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70.</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"Российский Союз Правообладателей"</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71.</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общественно-государственная организация "Союз женщин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72.</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Общественная организация "Всероссийское общество изобретателей и рационализаторов"</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73.</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"Российская академия естественных наук"</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74.</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"Всероссийское общество автомобилистов"</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75.</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болельщиков спортивных команд "КРАСНО-БЕЛАЯ ГВАРДИЯ"</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76.</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Всероссийская общественная организация ветеранов "БОЕВОЕ БРАТСТВО"</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77.</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Всероссийская общественная организация Героев, Кавалеров Государственных наград и Лауреатов Государственной премий "Трудовая доблесть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78.</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 xml:space="preserve">Общероссийская общественная организация - физкультурно-спортивное общество </w:t>
            </w:r>
            <w:r w:rsidRPr="007F0F90">
              <w:rPr>
                <w:rFonts w:ascii="Times New Roman" w:hAnsi="Times New Roman" w:cs="Times New Roman"/>
                <w:sz w:val="24"/>
                <w:szCs w:val="24"/>
              </w:rPr>
              <w:lastRenderedPageBreak/>
              <w:t>профсоюзов "Россия"</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lastRenderedPageBreak/>
              <w:t>79.</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"ЗА НАЦИОНАЛЬНЫЕ ИНТЕРЕСЫ, СУВЕРЕНИТЕТ И ТЕРРИТОРИАЛЬНУЮ ЦЕЛОСТНОСТЬ"</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80.</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"ЦЕНТР ЭКОЛОГИЧЕСКОЙ ПОЛИТИКИ И КУЛЬТУРЫ"</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81.</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"Союз машиностроителей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82.</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"Российское научное медицинское общество терапевтов"</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83.</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"Российское общественное объединение экономистов-аграрников"</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84.</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по содействию в сохранении национально-культурных ценностей узбеков и народов Узбекистана, проживающих на территории России "Всероссийский Конгресс узбеков, узбекистанцев"</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85.</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ветеранов уголовно-исполнительной системы</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86.</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Всероссийская общественная организация морских пехотинцев "Тайфун"</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87.</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Спортивная организация "Федерация Кунг-фу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88.</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"Народно-патриотическая организация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89.</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ветеранов и пенсионеров прокуратуры</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90.</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"Российский союз молодых ученых"</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91.</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"Общество Врачей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92.</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трансплантологов "Российское трансплантологическое общество"</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93.</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ветеранов войск правопорядка</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94.</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молодежная общественная организация "Российский союз сельской молодежи"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95.</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"Центр противодействия коррупции в органах государственной власти"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96.</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"Всероссийская Федерация Панкратиона"</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97.</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физкультурно-спортивная организация "Всероссийская федерация школьного спорта"</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98.</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"Ассоциация искусствоведов"</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99.</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"Общероссийская физкультурно-спортивная организация "Союз чир спорта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100.</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собаководов "Российский союз любителей немецкой овчарки"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101.</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молодежная организация "ВСЕРОССИЙСКИЙ ЛЕНИНСКИЙ КОММУНИСТИЧЕСКИЙ СОЮЗ МОЛОДЕЖИ"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102.</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"Гильдия отечественных закупщиков и специалистов по закупкам и продажам"</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103.</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Молодёжная общероссийская общественная организация "Российские Студенческие Отряды"</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104.</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по содействию в профилактике и лечении наркологических заболеваний "Российская наркологическая лига"</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105.</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"Ассоциация Молодых Предпринимателей"</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106.</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"РОДИНА-Конгресс Русских Общин"</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107.</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"Конгресс туркмен России и выходцев из Туркменистана"</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108.</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по защите окружающей среды "Общественный экологический контроль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109.</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патриотическая организация "Военно-спортивный союз М.Т. Калашникова"</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110.</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"Медицинская Лига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lastRenderedPageBreak/>
              <w:t>111.</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"Российский союз инженеров"</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112.</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"Федерация спортивно-прикладного собаководства и кинологического спорта в системе Российской кинологической федерации"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113.</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"Российский клуб финансовых директоров"</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114.</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физкультурно-спортивная общественная организация "Федерация нокдаун каратэ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115.</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содействия защите прав граждан и безопасности общества "Безопасное Отечество"</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116.</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"Российское общество симуляционного обучения в медицине"</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117.</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"Дети войны"</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118.</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"Всероссийский комитет по разрешению экономических конфликтов и защите прав граждан"</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119.</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содействия развитию культурных и деловых связей "Союз Украинцев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120.</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поддержки и охраны здоровья "Национальная Академия Здоровья"</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121.</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"Национальная родительская ассоциация социальной поддержки семьи и защиты семейных ценностей"</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122.</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физкультурно-спортивная общественная организация "Федерация функционального многоборья"</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123.</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содействия дружбе народов "СОЮЗ НАЦИЙ И НАРОДОВ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124.</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"Федерация сноуборда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125.</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ПО ПОДДЕРЖКЕ РАЗВИТИЯ И ИСПОЛЬЗОВАНИЯ ЧИСТОПОРОДНЫХ СОБАК "РОССИЙСКИЙ КИНОЛОГИЧЕСКИЙ СОЮЗ"</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126.</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"Ассоциация травматологов-ортопедов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127.</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"Российское общество клинической онкологии"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128.</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по развитию казачества "Союз Казаков Воинов России и Зарубежья"</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129.</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"Союз реставраторов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130.</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содействия привлечению инвестиций в Российскую Федерацию "Инвестиционная Россия"</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131.</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содействия воспитанию молодёжи "ВОСПИТАННИКИ КОМСОМОЛА - МОЁ ОТЕЧЕСТВО"</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132.</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по вовлечению молодежи в развитие территорий "Городские реновации"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133.</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Всероссийская общественная организация "Общество герниологов"</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134.</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ФИЗКУЛЬТУРНО-СПОРТИВНАЯ ОБЩЕСТВЕННАЯ ОРГАНИЗАЦИЯ "ФЕДЕРАЦИЯ ВОРКАУТА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135.</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инвалидов "Федерация гандбола глухих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136.</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молодёжная организация в поддержку молодёжных инициатив "Ленинский коммунистический союз молодёжи Российской Федерации"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137.</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"Объединение мотоциклистов России Мото-Справедливость"</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138.</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содействия профилактике алкоголизма среди населения "Общество трезвенников"</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139.</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СОДЕЙСТВИЯ РАЗВИТИЮ И ЗАЩИТЕ ПРАВ ЖЕНЩИН-РУКОВОДИТЕЛЕЙ "АССАМБЛЕЯ ЖЕНЩИН-РУКОВОДИТЕЛЕЙ"</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lastRenderedPageBreak/>
              <w:t>140.</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"Экологическая палата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141.</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"Ассоциация антропологов и этнологов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142.</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содействия развитию автомобильных перевозок "Объединение Перевозчиков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143.</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содействия разработке и реализации научных, социальных инициатив и программ патриотического воспитания граждан "Во славу Отечества"</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144.</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Всероссийское общественное движение добровольцев в сфере здравоохранения "Волонтеры-медики"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145.</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содействия в представлении и защите прав и интересов ветеранов боевых действий "Ветераны боевых действий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146.</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содействия реализации антикоррупционных инициатив "Федеральный проект по безопасности и борьбе с коррупцией"</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147.</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физкультурно-спортивная общественная организация "Всероссийская федерация Брейк-данса"</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148.</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физкультурно-спортивная общественная организация "Федерация бодибилдинга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149.</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"Содружество ветеранов спорта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150.</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содействия духовно-нравственному и спортивно-патриотическому развитию детей и молодежи "Российский Союз Православных Единоборцев"</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151.</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Всероссийская общественная организация содействия развитию профессиональной сферы дошкольного образования "Воспитатели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152.</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инвалидов "Российское общество интеграции и адаптации инвалидов"</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153.</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"Российское общество специалистов по профилактике и лечению опухолей репродуктивной системы"</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154.</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ФИЗКУЛЬТУРНО-СПОРТИВНАЯ ОБЩЕСТВЕННАЯ ОРГАНИЗАЦИЯ "Всероссийская Федерация гонок с препятствиями"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155.</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"Всероссийское физкультурно-спортивное общество "Трудовые резервы"</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156.</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инвалидов "Всероссийское общество социальной поддержки инвалидов"</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157.</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"Российское гидрометеорологическое общество"</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158.</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"Всероссийское объединение поддержки молодежи в регионах "Прогресс 2030"</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159.</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физкультурно-спортивная общественная организация "Федерация КЮШО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160.</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содействия реализации гражданских антикоррупционных инициатив "Комиссия по борьбе с коррупцией"</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161.</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инвалидов "Российское общество социально-трудовой адаптации и реабилитации"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162.</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военных инвалидов "ВоИн"</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163.</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физкультурно-спортивная общественная организация "Федерация автомодельного спорта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164.</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физкультурно-спортивная общественная организация "Российская Федерация петанка"</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165.</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содействия судебно-экспертной деятельности "Судебно-экспертная палата Российской Федерации"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166.</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физкультурно-спортивная общественная организация "Федерация Шорт хоккея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lastRenderedPageBreak/>
              <w:t>167.</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содействия сохранению животного мира "Российское биологическое общество"</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168.</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физкультурно-спортивная общественная организация развития спорта шашки "Содружество шашистов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169.</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физкультурно-спортивная общественная организация "Федерация армреслинга (спорт глухих)"</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170.</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физкультурно-спортивная организация по развитию высокоточной винтовочной стрельбы "Федерация Ф-класса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171.</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Общероссийсская общественная физкультурно-спортивная организация "Федерация Хапкидо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172.</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инвалидов "Всероссийское общество социальной поддержки детей инвалидов"</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173.</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ветеранов органов управления по делам гражданской обороны, чрезвычайным ситуациям и пожарной охраны</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174.</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физкультурно-спортивная общественная организация "Всероссийская федерация Косики каратэ"</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175.</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физкультурно-спортивная общественная организация "Федерация шахбокса"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176.</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содействия развитию фелинологии "Российское Фелинологическое общество"</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177.</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кинологов "Кинологический центр "Элита"</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178.</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инвалидов боевых действий и военной службы</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179.</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по Развитию Спорта, Политики и Культуры Российской Федерации "ЗВЕЗДА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180.</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содействия развитию и поддержки сферы занятости и управления персоналом "Кадровый работник"</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181.</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содействия развитию культуры и искусства "Объединение дизайнеров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182.</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физкультурно-спортивная общественная организация по развитию азиатских боевых искусств "Федерация НОМАД ММА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183.</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"Общество гигиенистов, токсикологов и санитарных врачей"</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184.</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политического просвещения и инициатив "Молодёжь СПРАВЕДЛИВОЙ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185.</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физкультурно-спортивная общественная организация "Федерация джампинг фитнеса"</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186.</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физкультурно-спортивная общественная организация "Всероссийская федерация абсолютно реального боя"</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187.</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"Российское Содружество специалистов, преподавателей и студентов колледжей"</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188.</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физкультурно-спортивная общественная организация инвалидов "Всероссийская Федерация компьютерного спорта глухих"</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189.</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физкультурно-спортивная общественная организация инвалидов "Федерация флорбола глухих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190.</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физкультурно-спортивная общественная организация "Федерация Каратэ-До Шотокан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191.</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врачей, психологов, медицинских и социальных работников "Российское Балинтовское Общество"</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192.</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физкультурно-спортивная общественная организация "ФЕДЕРАЦИЯ РАЗВИТИЯ ПИЛОННОГО СПОРТА В РОССИЙСКОЙ ФЕДЕРАЦИИ"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193.</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 xml:space="preserve">Общероссийская общественная организация поддержки детей и женщин, подвергшихся домашнему насилию, сексуальному домогательству и иному сексуальному преследованию </w:t>
            </w:r>
            <w:r w:rsidRPr="007F0F90">
              <w:rPr>
                <w:rFonts w:ascii="Times New Roman" w:hAnsi="Times New Roman" w:cs="Times New Roman"/>
                <w:sz w:val="24"/>
                <w:szCs w:val="24"/>
              </w:rPr>
              <w:lastRenderedPageBreak/>
              <w:t>"Абсолют" (Совершенный)"</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lastRenderedPageBreak/>
              <w:t>194.</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развития автомобильной транспортной отрасли "Водители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195.</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детская физкультурно-спортивная общественная организация "Клуб юных футболистов "Кожаный мяч"</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196.</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инвалидов "Российский центр социальной защиты инвалидов"</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197.</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физкультурно-спортивная общественная организация "Федерация тхэквондо (спорт глухих и спорт лиц с интеллектуальными нарушениями)"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198.</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физкультурно-спортивная общественная организация «Федерация спортивного программирования»</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199.</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физкультурно-спортивная общественная организация "Всероссийская федерация зимнего плавания"</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200.</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по развитию физкультурно-социального проекта "Сильнейшая нация мира"</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201.</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физкультурно-спортивная общественная организация "Федерация Электронного спорта"</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202.</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инвалидов "Всероссийское общество правовой поддержки инвалидов"</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203.</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содействия развитию образования "Федерация доказательного развития образования"</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204.</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содействия реализации и защите прав граждан «Российское объединение домохозяйств и землепользователей»</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205.</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физкультурно-спортивная общественная организация "Федерация Юкигассен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206.</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физкультурно-спортивная общественная организация "Российский союз китайских боевых искусств"</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207.</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физкультурно-спортивная общественная организация "Евразийская Федерация Каратэ-до"</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208.</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молодежная общественная организация "Ассоциация почетных граждан, наставников и талантливой молодежи"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209.</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"Ассоциация ландшафтных архитекторов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210.</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содействие построению социального государства "РОССИЯ"</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211.</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потребителей "Центр защиты прав потребителей "ПравоКонтроль"</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212.</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детская общественная организация "Федерация танцев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213.</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участников ликвидации последствий катастрофы на Чернобыльской АЭС "Союз чернобыльцев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214.</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молодежная общественная организация содействия развитию экологической культуры "Российское эко-культурное общество"</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215.</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организ0ация содействия развитию института самозанятости "Объединение самозанятых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216.</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Общероссийское общественное движение за достойную жизнь и справедливость "ГРАЖДАНСКОЕ ОБЩЕСТВО"</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217.</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Общероссийское общественное движение "Всероссийский Женский Союз - Надежда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218.</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Всероссийское экологическое общественное движение "Экосистема"</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219.</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Общероссийское общественное движение Зеленых "Родина"</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220.</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Общероссийское общественное движение "Российское объединение избирателей"</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221.</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 xml:space="preserve">Общероссийское общественное движение развития традиционных духовных ценностей </w:t>
            </w:r>
            <w:r w:rsidRPr="007F0F90">
              <w:rPr>
                <w:rFonts w:ascii="Times New Roman" w:hAnsi="Times New Roman" w:cs="Times New Roman"/>
                <w:sz w:val="24"/>
                <w:szCs w:val="24"/>
              </w:rPr>
              <w:lastRenderedPageBreak/>
              <w:t>"Благоденствие"</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lastRenderedPageBreak/>
              <w:t>222.</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Общероссийское общественное движение сельских женщин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223.</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Общероссийское общественное движение "В поддержку армии, оборонной промышленности и военной науки"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224.</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Общероссийское общественное движение "Российская коммунистическая рабочая перспектива"</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225.</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Общероссийское общественное движение по формированию гражданского сознания на основе духовных и исторических традиций России "Россия Православная"</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226.</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Общероссийское Общественное Движение "Сотворчество народов во имя жизни" (Сенежский форум)</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227.</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Общероссийское общественное движение "Национальное Артийское Движение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228.</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Общероссийское общественное гражданско-патриотическое движение "БЕССМЕРТНЫЙ ПОЛК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229.</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Общероссийское общественное движение "В защиту Детства"</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230.</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Общероссийское общественное движение "Выбор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231.</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Общероссийское общественное Конструктивно-экологическое движение России "КЕДР"</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232.</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Общероссийское общественное движение "Российский конгресс народов Кавказа"</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233.</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Общероссийское общественное движение в защиту прав и интересов потребителей "Объединение потребителей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234.</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Общероссийское общественное движение "СОЮЗ ПРАВЫХ СИЛ"</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235.</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Общероссийское общественное движение "Путь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236.</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Общероссийское общественное движение "За сбережение народа"</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237.</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Общероссийское общественное движение "Социал-демократический союз женщин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238.</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Всероссийское общественное движение "Матери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239.</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Общероссийское общественное движение "Корпус "За чистые выборы"</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240.</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Общероссийское общественное движение по увековечению памяти погибших при защите Отечества "Поисковое движение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241.</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Общероссийское общественное движение "НАРОДНЫЙ ФРОНТ "ЗА РОССИЮ"</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242.</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Общероссийское общественное движение по возрождению традиций народов России "Всероссийское созидательное движение "Русский Лад"</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243.</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Общероссийское общественное движение "ЗА ПРАВА ЖЕНЩИН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244.</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Всероссийское общественное движение "СОЮЗ МАТЕРЕЙ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245.</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Всероссийское общественное движение "СТОПНАРКОТИК"</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246.</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Общероссийское общественное движение "За социально-ответственное государство "НАРОДНОЕ ЕДИНСТВО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247.</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Всероссийское общественное движение "ВОЛОНТЁРЫ ПОБЕДЫ"</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248.</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Всероссийское добровольческое молодежное общественное движение "За патриотическое, духовно-нравственное воспитание молодежи "Волонтерская Рота Боевого Братства"</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249.</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Общероссийское общественное движение "Клубы исторической реконструкции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250.</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Всероссийское общественное движение наставников детей и молодежи "Наставники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251.</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Всероссийское общественное движение экологических инициатив "Волонтеры-Экологии"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252.</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Всероссийское общественное движение в сфере защиты окружающей среды «Волонтеры леса»</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253.</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Всероссийское общественное движение добровольцев в сфере культуры "Волонтеры культуры"</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254.</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Общероссийское общественное детско-молодежное движение авторской песни "Многоголосье"</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255.</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общественно-государственная организация "Добровольное общество содействия армии, авиации и флоту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256.</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общественно-государственная просветительская организация "Российское общество "Знание"</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lastRenderedPageBreak/>
              <w:t>257.</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Общероссийский профсоюз спортсменов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258.</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Всероссийский профессиональный союз работников Российской академии наук</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259.</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Общероссийский профсоюз авиационных работников</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260.</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Общероссийский союз "Федерация Независимых Профсоюзов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261.</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Общественная организация "Российский профессиональный союз трудящихся авиационной промышленности"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262.</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Общественная организация - Профсоюз работников водного транспорта Российской Федерации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263.</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Российский независимый профсоюз работников угольной промышленности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264.</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Российский профессиональный союз работников радиоэлектронной промышленности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265.</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Российский профсоюз работников промышленности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266.</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Общественная организация - Российский профессиональный союз железнодорожников и транспортных строителей (РОСПРОФЖЕЛ)</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267.</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Общественная организация - Профессиональный союз работников торговли, общественного питания, потребительской кооперации и предпринимательства Российской Федерации "Торговое единство"</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268.</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Общероссийский профсоюз - Российский объединенный профессиональный союз работников предприятий гражданского машиностроения, оборонной промышленности, металлургии и металлообработки (Российский профсоюз металлистов СОЦПРОФ)</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269.</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Общероссийский профсоюз арбитражных управляющих</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270.</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Профессиональный союз работников общего машиностроения Российской Федерации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271.</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Общественная организация Общероссийский профсоюз работников организаций безопасности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272.</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Общероссийский профсоюз работников торговли и услуг</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273.</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Общероссийский профессиональный союз работников потребительской кооперации и предпринимательства</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274.</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Российский профессиональный союз работников атомной энергетики и промышленности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275.</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Общественная организация "Общероссийский профессиональный союз работников физической культуры, спорта и туризма Российской Федерации"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276.</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Конгресс российских профсоюзов</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277.</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«Профессиональный союз лётного состава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278.</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Российский профсоюз докеров</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279.</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Общественная общероссийская организация "Российский профессиональный союз работников судостроения"</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280.</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Профессиональный союз гражданского персонала Вооруженных Сил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281.</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Общероссийское объединение профсоюзов "Конфедерация труда России" (КТР)</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282.</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Профессиональный союз работников автомобильного и сельскохозяйственного машиностроения Российской Федерации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283.</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Общественная организация - Российский профессиональный союз работников инновационных и малых предприятий</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284.</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Профессиональный союз работников строительства и промышленности строительных материалов Российской Федерации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285.</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Общероссийский профессиональный союз работников природноресурсного комплекса Российской Федерации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286.</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Общественная организация "Общероссийский профессиональный союз работников жизнеобеспечения"</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287.</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Профессиональный союз работников народного образования и науки Российской Федерации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288.</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Общероссийский профессиональный союз работников нефтяной, газовой отраслей промышленности и строительства</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289.</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Российский профсоюз работников среднего и малого бизнеса</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290.</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Общественная организация Профсоюз работников связи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lastRenderedPageBreak/>
              <w:t>291.</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Горно-металлургический профсоюз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292.</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Общественная организация "Всероссийский Электропрофсоюз"</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293.</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Профессиональный союз работников лесных отраслей Российской Федерации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294.</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Профессиональный союз работников агропромышленного комплекса Российской Федерации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295.</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Общероссийский профессиональный союз работников культуры</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296.</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Независимый профессиональный союз работников охранных и детективных служб Российской Федерации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297.</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Российский профсоюз работников строительных специальностей и сервисных организаций</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298.</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Общероссийский профессиональный союз отечественных сельхозпроизводителей и переработчиков сельскохозяйственного сырья "РОССЕЛЬПРОФ"</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299.</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Российский профсоюз строителей и работников смежных профессий</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300.</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Общероссийский профессиональный союз работников промышленной и экологической безопасности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301.</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Общероссийский профессиональный союз спортсменов и работников спортивных организаций</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302.</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Общероссийская общественная организация "ПРОФЕССИОНАЛЬНЫЙ СОЮЗ МЕДИЦИНСКИХ РАБОТНИКОВ РОССИИ"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303.</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Общероссийский Профсоюз работников малого и среднего предпринимательства "Единение"</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304.</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Федеральный (Общероссийский) профессиональный союз работников сферы обслуживания и рабочего персонала "СОДРУЖЕСТВО"</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r w:rsidRPr="007F0F90">
              <w:rPr>
                <w:rFonts w:ascii="Times New Roman" w:hAnsi="Times New Roman" w:cs="Times New Roman"/>
                <w:sz w:val="24"/>
                <w:szCs w:val="24"/>
              </w:rPr>
              <w:t>305.</w:t>
            </w: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r w:rsidRPr="007F0F90">
              <w:rPr>
                <w:rFonts w:ascii="Times New Roman" w:hAnsi="Times New Roman" w:cs="Times New Roman"/>
                <w:sz w:val="24"/>
                <w:szCs w:val="24"/>
              </w:rPr>
              <w:t>Общероссийский профсоюз работников реставрационной сферы деятельности</w:t>
            </w:r>
          </w:p>
        </w:tc>
      </w:tr>
      <w:tr w:rsidR="007F0F90" w:rsidRPr="007F0F90" w:rsidTr="007F0F90">
        <w:trPr>
          <w:trHeight w:val="208"/>
        </w:trPr>
        <w:tc>
          <w:tcPr>
            <w:tcW w:w="636" w:type="dxa"/>
            <w:shd w:val="clear" w:color="auto" w:fill="auto"/>
            <w:noWrap/>
          </w:tcPr>
          <w:p w:rsidR="007F0F90" w:rsidRPr="007F0F90" w:rsidRDefault="007F0F90" w:rsidP="007F0F90">
            <w:pPr>
              <w:tabs>
                <w:tab w:val="left" w:pos="-180"/>
                <w:tab w:val="left" w:pos="147"/>
              </w:tabs>
              <w:spacing w:after="0" w:line="240" w:lineRule="auto"/>
              <w:rPr>
                <w:rFonts w:ascii="Times New Roman" w:hAnsi="Times New Roman" w:cs="Times New Roman"/>
                <w:sz w:val="24"/>
                <w:szCs w:val="24"/>
              </w:rPr>
            </w:pPr>
          </w:p>
        </w:tc>
        <w:tc>
          <w:tcPr>
            <w:tcW w:w="9804" w:type="dxa"/>
            <w:shd w:val="clear" w:color="auto" w:fill="auto"/>
          </w:tcPr>
          <w:p w:rsidR="007F0F90" w:rsidRPr="007F0F90" w:rsidRDefault="007F0F90" w:rsidP="007F0F90">
            <w:pPr>
              <w:spacing w:after="0" w:line="240" w:lineRule="auto"/>
              <w:jc w:val="both"/>
              <w:rPr>
                <w:rFonts w:ascii="Times New Roman" w:hAnsi="Times New Roman" w:cs="Times New Roman"/>
                <w:sz w:val="24"/>
                <w:szCs w:val="24"/>
              </w:rPr>
            </w:pPr>
          </w:p>
        </w:tc>
      </w:tr>
    </w:tbl>
    <w:p w:rsidR="007F0F90" w:rsidRPr="007F0F90" w:rsidRDefault="007F0F90" w:rsidP="007F0F90">
      <w:pPr>
        <w:keepNext/>
        <w:keepLines/>
        <w:spacing w:after="0" w:line="240" w:lineRule="auto"/>
        <w:rPr>
          <w:rFonts w:ascii="Times New Roman" w:hAnsi="Times New Roman" w:cs="Times New Roman"/>
          <w:b/>
          <w:sz w:val="24"/>
          <w:szCs w:val="24"/>
        </w:rPr>
      </w:pPr>
    </w:p>
    <w:p w:rsidR="007F0F90" w:rsidRPr="007F0F90" w:rsidRDefault="007F0F90" w:rsidP="007F0F90">
      <w:pPr>
        <w:keepNext/>
        <w:keepLines/>
        <w:tabs>
          <w:tab w:val="left" w:pos="540"/>
        </w:tabs>
        <w:spacing w:after="0" w:line="240" w:lineRule="auto"/>
        <w:jc w:val="center"/>
        <w:rPr>
          <w:rFonts w:ascii="Times New Roman" w:hAnsi="Times New Roman" w:cs="Times New Roman"/>
          <w:b/>
          <w:sz w:val="24"/>
          <w:szCs w:val="24"/>
        </w:rPr>
      </w:pPr>
      <w:r w:rsidRPr="007F0F90">
        <w:rPr>
          <w:rFonts w:ascii="Times New Roman" w:hAnsi="Times New Roman" w:cs="Times New Roman"/>
          <w:b/>
          <w:sz w:val="24"/>
          <w:szCs w:val="24"/>
        </w:rPr>
        <w:t>Список общественных объединений, зарегистрированных на территории Республики Мордовия, уставы которых предусматривают участие в выборах</w:t>
      </w:r>
    </w:p>
    <w:p w:rsidR="007F0F90" w:rsidRPr="007F0F90" w:rsidRDefault="007F0F90" w:rsidP="007F0F90">
      <w:pPr>
        <w:keepNext/>
        <w:keepLines/>
        <w:spacing w:after="0" w:line="240" w:lineRule="auto"/>
        <w:jc w:val="center"/>
        <w:rPr>
          <w:rFonts w:ascii="Times New Roman" w:hAnsi="Times New Roman" w:cs="Times New Roman"/>
          <w:b/>
          <w:sz w:val="24"/>
          <w:szCs w:val="24"/>
        </w:rPr>
      </w:pPr>
    </w:p>
    <w:p w:rsidR="007F0F90" w:rsidRPr="007F0F90" w:rsidRDefault="007F0F90" w:rsidP="007F0F90">
      <w:pPr>
        <w:numPr>
          <w:ilvl w:val="0"/>
          <w:numId w:val="13"/>
        </w:numPr>
        <w:tabs>
          <w:tab w:val="clear" w:pos="2847"/>
          <w:tab w:val="left" w:pos="540"/>
          <w:tab w:val="left" w:pos="108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Мордовское региональное отделение Всероссийской общественной организации «Молодая Гвардия Единой России»</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Мордовская республиканская организация Общероссийской общественной организации инвалидов «Всероссийское Ордена Трудового Красного Знамени общество слепых»</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Мордовская республиканская общественная организация Всероссийской общественной организации ветеранов (пенсионеров) войны, труда, Вооруженных Сил и правоохранительных органов</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Мордовская региональная организация Общероссийской общественной организации «Российский Союз ветеранов Афганистана»</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Мордовская региональная организация Всероссийской общественной организации «Союз композиторов России»</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Мордовская региональная организация Общероссийской общественной организации инвалидов войны в Афганистане и военной травмы – «Инвалиды войны»</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Мордовское региональное отделение общероссийской общественной организации малого и среднего предпринимательства «ОПОРА РОССИИ»</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Мордовская республиканская общественная организация Всероссийского общества изобретателей и рационализаторов</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Мордовское республиканское отделение Всероссийской общественной организации ветеранов «БОЕВОЕ БРАТСТВО»</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Региональное отделение Общероссийской общественно-государственной организации «Добровольное общество содействия армии, авиации и флоту России» Республики Мордовия</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lastRenderedPageBreak/>
        <w:t>Региональное отделение Общероссийской общественной организации «РОССИЙСКОЕ МЕДИЦИНСКОЕ ОБЩЕСТВО» в Республике Мордовия</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Мордовское региональное отделение Молодежной общероссийской общественной организации «Российские Студенческие Отряды»</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Мордовское республиканское отделение Общероссийской общественной организации «Дети войны»</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Региональное отделение Общероссийского общественного движения «</w:t>
      </w:r>
      <w:r w:rsidRPr="007F0F90">
        <w:rPr>
          <w:rFonts w:ascii="Times New Roman" w:hAnsi="Times New Roman" w:cs="Times New Roman"/>
          <w:b/>
          <w:sz w:val="24"/>
          <w:szCs w:val="24"/>
        </w:rPr>
        <w:t>НАРОДНЫЙ ФРОНТ «ЗА РОССИЮ»</w:t>
      </w:r>
      <w:r w:rsidRPr="007F0F90">
        <w:rPr>
          <w:rFonts w:ascii="Times New Roman" w:hAnsi="Times New Roman" w:cs="Times New Roman"/>
          <w:sz w:val="24"/>
          <w:szCs w:val="24"/>
        </w:rPr>
        <w:t xml:space="preserve"> в Республике Мордовия</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Мордовская республиканская организация профсоюза работников среднего и малого бизнеса</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Общественная организация «Рабочий Союз Республики Мордовия»</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Мордовская республиканская общественно-спортивная организация «Общество охотников и рыболовов»</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Мордовское региональное отделение Общероссийской общественной организации - Ассоциации ветеранов боевых действий органов внутренних дел и внутренних войск России</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Мордовская республиканская организация Профессионального союза работников народного образования и науки Российской Федерации</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Мордовская республиканская организация Общероссийского профессионального союза работников жизнеобеспечения</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Мордовская республиканская организация Профессионального союза работников агропромышленного комплекса Российской Федерации</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Мордовская республиканская организация профсоюза работников торговли, общественного питания, потребительской кооперации и предпринимательства Российской Федерации «Торговое единство»</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Мордовская республиканская профсоюзная организация Российского профсоюза работников радиоэлектронной промышленности</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Мордовская республиканская организация профсоюза работников строительства и промышленности строительных материалов</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Мордовская республиканская организация Общероссийского профессионального союза работников культуры</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Мордовская республиканская организация Общественной организации «Всероссийский Электропрофсоюз»</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Мордовская республиканская организация профсоюза работников потребкооперации и предпринимательства</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Мордовская республиканская организация Общественной организации Профсоюз работников связи России</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Республиканская общественная организация «Морское собрание Республики Мордовия имени адмирала Ф.Ф. Ушакова»</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Республиканская общественная организация «Союз женщин Мордовии»</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Общественная организация «Федерация тенниса» Республики Мордовия</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Мордовское республиканское общественное движение «Согласие. Порядок. Созидание»</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Межрегиональная общественная организация мордовского (мокшанского и эрзянского) народа</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Мордовская региональная общественная организация ветеранов органов внутренних дел и внутренних войск России</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Региональная общественная организация «Федерация конькобежного спорта Республики Мордовия»</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Мордовская региональная общественная организация содействия в решении социальных проблем семьи и человека «Право на жизнь»</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Региональное общественное движение «Беспартийные избиратели Мордовии»</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lastRenderedPageBreak/>
        <w:t>Региональная национально-просветительская общественная организация «Совет Старейшин татар Республики Мордовия»</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Региональное отделение Общероссийского общественного движения в защиту прав и интересов потребителей «Объединение потребителей России» в Республике Мордовия</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Мордовская региональная общественная организация в защиту прав и интересов граждан «ГРАЖДАНСКАЯ СОЛИДАРНОСТЬ»</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Мордовская региональная общественная организация по защите прав потребителей строительных работ, юридических, финансовых, посреднических и коммунальных услуг «ТРИУМФ ПРАВА»</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Региональное отделение Всероссийской общественной организации Героев, Кавалеров Государственных наград и Лауреатов Государственных премий «Трудовая доблесть России» Республики Мордовия</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Мордовская региональная общественная организация инвалидов войны и военной травмы «Побратим»</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Мордовская региональная общественная организация содействия в социальной защите ветеранам правоохранительных органов «Звезда- Ветеран»</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Общественная организация «Мордовская республиканская организация профсоюза работников машиностроения»</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Большеигнатовская районная организация профсоюза работников народного образования и науки Российской Федерации</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Мордовская республиканская общественная организация «Федерация плавания Республики Мордовия»</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Мордовская республиканская организация профсоюза работников лесных отраслей РФ</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Региональная общественная организация «Союз журналистов Республики Мордовия»</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Объединенная профсоюзная организация ООО «МордовАлкоПром»</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Мордовская региональная общественная патриотическая организация «За правое дело Сталина»</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Общественная организация - Региональная национально-культурная автономия татар Республики Мордовия «Якташлар» («Земляки»)</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Общественная организация «Ветеран уголовно-исполнительной системы» Республики Мордовия</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Региональная общественная организация «Федерация фигурного катания на коньках Республики Мордовия»</w:t>
      </w:r>
    </w:p>
    <w:p w:rsidR="007F0F90" w:rsidRPr="007F0F90" w:rsidRDefault="007F0F90" w:rsidP="007F0F90">
      <w:pPr>
        <w:numPr>
          <w:ilvl w:val="0"/>
          <w:numId w:val="13"/>
        </w:numPr>
        <w:tabs>
          <w:tab w:val="clear" w:pos="2847"/>
          <w:tab w:val="left" w:pos="540"/>
          <w:tab w:val="left" w:pos="1080"/>
          <w:tab w:val="left" w:pos="126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Мордовская республиканская общественная организация инвалидов «Союз-Чернобыль»</w:t>
      </w:r>
    </w:p>
    <w:p w:rsidR="007F0F90" w:rsidRPr="007F0F90" w:rsidRDefault="007F0F90" w:rsidP="007F0F90">
      <w:pPr>
        <w:numPr>
          <w:ilvl w:val="0"/>
          <w:numId w:val="13"/>
        </w:numPr>
        <w:tabs>
          <w:tab w:val="clear" w:pos="2847"/>
          <w:tab w:val="left" w:pos="540"/>
          <w:tab w:val="left" w:pos="720"/>
          <w:tab w:val="left" w:pos="90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Мордовское региональное отделение Общероссийской молодежной общественной организации «Российский союз сельской молодежи»</w:t>
      </w:r>
    </w:p>
    <w:p w:rsidR="007F0F90" w:rsidRPr="007F0F90" w:rsidRDefault="007F0F90" w:rsidP="007F0F90">
      <w:pPr>
        <w:numPr>
          <w:ilvl w:val="0"/>
          <w:numId w:val="13"/>
        </w:numPr>
        <w:tabs>
          <w:tab w:val="clear" w:pos="2847"/>
          <w:tab w:val="left" w:pos="540"/>
          <w:tab w:val="num" w:pos="3927"/>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Мордовская региональная общественная организация развития сельских территорий «НОВОЕ СЕЛО»</w:t>
      </w:r>
    </w:p>
    <w:p w:rsidR="007F0F90" w:rsidRPr="007F0F90" w:rsidRDefault="007F0F90" w:rsidP="007F0F90">
      <w:pPr>
        <w:tabs>
          <w:tab w:val="left" w:pos="180"/>
          <w:tab w:val="left" w:pos="540"/>
        </w:tabs>
        <w:spacing w:after="0" w:line="240" w:lineRule="auto"/>
        <w:ind w:left="540" w:hanging="540"/>
        <w:jc w:val="both"/>
        <w:rPr>
          <w:rFonts w:ascii="Times New Roman" w:hAnsi="Times New Roman" w:cs="Times New Roman"/>
          <w:sz w:val="24"/>
          <w:szCs w:val="24"/>
        </w:rPr>
      </w:pPr>
      <w:r w:rsidRPr="007F0F90">
        <w:rPr>
          <w:rFonts w:ascii="Times New Roman" w:hAnsi="Times New Roman" w:cs="Times New Roman"/>
          <w:sz w:val="24"/>
          <w:szCs w:val="24"/>
        </w:rPr>
        <w:t xml:space="preserve">58. </w:t>
      </w:r>
      <w:r w:rsidRPr="007F0F90">
        <w:rPr>
          <w:rFonts w:ascii="Times New Roman" w:hAnsi="Times New Roman" w:cs="Times New Roman"/>
          <w:sz w:val="24"/>
          <w:szCs w:val="24"/>
        </w:rPr>
        <w:tab/>
        <w:t>Мордовский республиканский союз организаций профсоюзов «Федерация профсоюзов Республики Мордовия»</w:t>
      </w:r>
    </w:p>
    <w:p w:rsidR="007F0F90" w:rsidRPr="000B2D87" w:rsidRDefault="007F0F90" w:rsidP="007F0F90">
      <w:pPr>
        <w:tabs>
          <w:tab w:val="left" w:pos="540"/>
        </w:tabs>
        <w:spacing w:after="0" w:line="240" w:lineRule="auto"/>
        <w:ind w:left="540" w:hanging="540"/>
        <w:jc w:val="both"/>
        <w:rPr>
          <w:rFonts w:ascii="Times New Roman" w:hAnsi="Times New Roman" w:cs="Times New Roman"/>
        </w:rPr>
      </w:pPr>
      <w:r w:rsidRPr="007F0F90">
        <w:rPr>
          <w:rFonts w:ascii="Times New Roman" w:hAnsi="Times New Roman" w:cs="Times New Roman"/>
          <w:sz w:val="24"/>
          <w:szCs w:val="24"/>
        </w:rPr>
        <w:t xml:space="preserve">59. </w:t>
      </w:r>
      <w:r w:rsidRPr="007F0F90">
        <w:rPr>
          <w:rFonts w:ascii="Times New Roman" w:hAnsi="Times New Roman" w:cs="Times New Roman"/>
          <w:sz w:val="24"/>
          <w:szCs w:val="24"/>
        </w:rPr>
        <w:tab/>
        <w:t xml:space="preserve">Региональное отделение Межрегиональной общественной организации ветеранов </w:t>
      </w:r>
      <w:r w:rsidRPr="000B2D87">
        <w:rPr>
          <w:rFonts w:ascii="Times New Roman" w:hAnsi="Times New Roman" w:cs="Times New Roman"/>
        </w:rPr>
        <w:t>войск правопорядка Приволжского Федерального округа по Республике Мордовия</w:t>
      </w:r>
    </w:p>
    <w:p w:rsidR="007F0F90" w:rsidRPr="000B2D87" w:rsidRDefault="007F0F90" w:rsidP="007F0F90">
      <w:pPr>
        <w:keepNext/>
        <w:keepLines/>
        <w:spacing w:after="0" w:line="240" w:lineRule="auto"/>
        <w:rPr>
          <w:rFonts w:ascii="Times New Roman" w:hAnsi="Times New Roman" w:cs="Times New Roman"/>
          <w:b/>
        </w:rPr>
      </w:pPr>
    </w:p>
    <w:p w:rsidR="006760AF" w:rsidRPr="000B2D87" w:rsidRDefault="006760AF" w:rsidP="007F0F90">
      <w:pPr>
        <w:spacing w:after="0" w:line="240" w:lineRule="auto"/>
        <w:rPr>
          <w:rFonts w:ascii="Times New Roman" w:hAnsi="Times New Roman" w:cs="Times New Roman"/>
        </w:rPr>
      </w:pPr>
    </w:p>
    <w:p w:rsidR="00947C1E" w:rsidRPr="000B2D87" w:rsidRDefault="00947C1E" w:rsidP="007F0F90">
      <w:pPr>
        <w:spacing w:after="0" w:line="240" w:lineRule="auto"/>
        <w:rPr>
          <w:rFonts w:ascii="Times New Roman" w:hAnsi="Times New Roman" w:cs="Times New Roman"/>
        </w:rPr>
      </w:pPr>
    </w:p>
    <w:p w:rsidR="00947C1E" w:rsidRPr="000B2D87" w:rsidRDefault="00947C1E" w:rsidP="007F0F90">
      <w:pPr>
        <w:spacing w:after="0" w:line="240" w:lineRule="auto"/>
        <w:rPr>
          <w:rFonts w:ascii="Times New Roman" w:hAnsi="Times New Roman" w:cs="Times New Roman"/>
        </w:rPr>
      </w:pPr>
    </w:p>
    <w:p w:rsidR="00947C1E" w:rsidRPr="000B2D87" w:rsidRDefault="00947C1E" w:rsidP="007F0F90">
      <w:pPr>
        <w:spacing w:after="0" w:line="240" w:lineRule="auto"/>
        <w:rPr>
          <w:rFonts w:ascii="Times New Roman" w:hAnsi="Times New Roman" w:cs="Times New Roman"/>
        </w:rPr>
      </w:pPr>
    </w:p>
    <w:p w:rsidR="00947C1E" w:rsidRPr="000B2D87" w:rsidRDefault="00947C1E" w:rsidP="007F0F90">
      <w:pPr>
        <w:spacing w:after="0" w:line="240" w:lineRule="auto"/>
        <w:rPr>
          <w:rFonts w:ascii="Times New Roman" w:hAnsi="Times New Roman" w:cs="Times New Roman"/>
        </w:rPr>
      </w:pPr>
    </w:p>
    <w:p w:rsidR="000B2D87" w:rsidRDefault="000B2D87" w:rsidP="000B2D87">
      <w:pPr>
        <w:widowControl w:val="0"/>
        <w:autoSpaceDE w:val="0"/>
        <w:autoSpaceDN w:val="0"/>
        <w:adjustRightInd w:val="0"/>
        <w:spacing w:after="0" w:line="240" w:lineRule="auto"/>
        <w:jc w:val="center"/>
        <w:rPr>
          <w:rFonts w:ascii="Times New Roman" w:eastAsia="Times New Roman" w:hAnsi="Times New Roman" w:cs="Times New Roman"/>
          <w:b/>
          <w:bCs/>
          <w:color w:val="26282F"/>
        </w:rPr>
      </w:pPr>
    </w:p>
    <w:p w:rsidR="000B2D87" w:rsidRPr="000B2D87" w:rsidRDefault="000B2D87" w:rsidP="000B2D87">
      <w:pPr>
        <w:widowControl w:val="0"/>
        <w:autoSpaceDE w:val="0"/>
        <w:autoSpaceDN w:val="0"/>
        <w:adjustRightInd w:val="0"/>
        <w:spacing w:after="0" w:line="240" w:lineRule="auto"/>
        <w:jc w:val="center"/>
        <w:rPr>
          <w:rFonts w:ascii="Times New Roman" w:eastAsia="Times New Roman" w:hAnsi="Times New Roman" w:cs="Times New Roman"/>
        </w:rPr>
      </w:pPr>
      <w:r w:rsidRPr="000B2D87">
        <w:rPr>
          <w:rFonts w:ascii="Times New Roman" w:eastAsia="Times New Roman" w:hAnsi="Times New Roman" w:cs="Times New Roman"/>
          <w:b/>
          <w:bCs/>
          <w:color w:val="26282F"/>
        </w:rPr>
        <w:lastRenderedPageBreak/>
        <w:t>Оповещение</w:t>
      </w:r>
    </w:p>
    <w:p w:rsidR="000B2D87" w:rsidRPr="000B2D87" w:rsidRDefault="000B2D87" w:rsidP="000B2D87">
      <w:pPr>
        <w:widowControl w:val="0"/>
        <w:autoSpaceDE w:val="0"/>
        <w:autoSpaceDN w:val="0"/>
        <w:adjustRightInd w:val="0"/>
        <w:spacing w:after="0" w:line="240" w:lineRule="auto"/>
        <w:jc w:val="center"/>
        <w:rPr>
          <w:rFonts w:ascii="Times New Roman" w:eastAsia="Times New Roman" w:hAnsi="Times New Roman" w:cs="Times New Roman"/>
        </w:rPr>
      </w:pPr>
      <w:r w:rsidRPr="000B2D87">
        <w:rPr>
          <w:rFonts w:ascii="Times New Roman" w:eastAsia="Times New Roman" w:hAnsi="Times New Roman" w:cs="Times New Roman"/>
          <w:b/>
          <w:bCs/>
          <w:color w:val="26282F"/>
        </w:rPr>
        <w:t>о начале общественных обсуждений</w:t>
      </w:r>
    </w:p>
    <w:p w:rsidR="000B2D87" w:rsidRPr="000B2D87" w:rsidRDefault="000B2D87" w:rsidP="000B2D87">
      <w:pPr>
        <w:autoSpaceDN w:val="0"/>
        <w:spacing w:after="0" w:line="240" w:lineRule="auto"/>
        <w:rPr>
          <w:rFonts w:ascii="Times New Roman" w:eastAsia="Times New Roman" w:hAnsi="Times New Roman" w:cs="Times New Roman"/>
        </w:rPr>
      </w:pPr>
    </w:p>
    <w:p w:rsidR="000B2D87" w:rsidRPr="000B2D87" w:rsidRDefault="000B2D87" w:rsidP="000B2D87">
      <w:pPr>
        <w:widowControl w:val="0"/>
        <w:autoSpaceDE w:val="0"/>
        <w:autoSpaceDN w:val="0"/>
        <w:adjustRightInd w:val="0"/>
        <w:spacing w:after="0" w:line="240" w:lineRule="auto"/>
        <w:jc w:val="both"/>
        <w:rPr>
          <w:rFonts w:ascii="Times New Roman" w:eastAsia="Times New Roman" w:hAnsi="Times New Roman" w:cs="Times New Roman"/>
        </w:rPr>
      </w:pPr>
      <w:r w:rsidRPr="000B2D87">
        <w:rPr>
          <w:rFonts w:ascii="Times New Roman" w:eastAsia="Times New Roman" w:hAnsi="Times New Roman" w:cs="Times New Roman"/>
          <w:color w:val="000000"/>
        </w:rPr>
        <w:t xml:space="preserve">       В соответствии с Положением о публичных слушаниях, общественных обсуждениях в Большеигнатовском муниципальном районе Республики Мордовия, утвержденным решением Совета депутатов Большеигнатовского муниципального района от 27 августа 2020 года № 331, </w:t>
      </w:r>
      <w:r w:rsidRPr="000B2D87">
        <w:rPr>
          <w:rFonts w:ascii="Times New Roman" w:eastAsia="Times New Roman" w:hAnsi="Times New Roman" w:cs="Times New Roman"/>
        </w:rPr>
        <w:t>о назначении общественных обсуждений по проекту: «</w:t>
      </w:r>
      <w:r w:rsidRPr="000B2D87">
        <w:rPr>
          <w:rFonts w:ascii="Times New Roman" w:eastAsia="Times New Roman" w:hAnsi="Times New Roman" w:cs="Times New Roman"/>
          <w:color w:val="22272F"/>
        </w:rPr>
        <w:t>Об утверждении программы профилактики рисков причинения вреда (ущерба) охраняемым законом ценностям при осуществлении</w:t>
      </w:r>
      <w:r w:rsidRPr="000B2D87">
        <w:rPr>
          <w:rFonts w:ascii="Times New Roman" w:eastAsia="Times New Roman" w:hAnsi="Times New Roman" w:cs="Times New Roman"/>
          <w:color w:val="000000"/>
        </w:rPr>
        <w:t xml:space="preserve"> муниципального земельного контроля</w:t>
      </w:r>
      <w:r w:rsidRPr="000B2D87">
        <w:rPr>
          <w:rFonts w:ascii="Times New Roman" w:eastAsia="Times New Roman" w:hAnsi="Times New Roman" w:cs="Times New Roman"/>
          <w:color w:val="22272F"/>
        </w:rPr>
        <w:t xml:space="preserve"> на территории Большеигнатовского муниципального района на 2024 год» (проект решения прилагается) </w:t>
      </w:r>
      <w:r w:rsidRPr="000B2D87">
        <w:rPr>
          <w:rFonts w:ascii="Times New Roman" w:eastAsia="Times New Roman" w:hAnsi="Times New Roman" w:cs="Times New Roman"/>
        </w:rPr>
        <w:t xml:space="preserve">общественные обсуждения проводятся с "01" октября 2023г. по "01" ноября 2023г. на официальном сайте по адресу: </w:t>
      </w:r>
      <w:hyperlink r:id="rId9" w:history="1">
        <w:r w:rsidRPr="000B2D87">
          <w:rPr>
            <w:rStyle w:val="af3"/>
            <w:rFonts w:ascii="Times New Roman" w:eastAsia="Times New Roman" w:hAnsi="Times New Roman" w:cs="Times New Roman"/>
            <w:kern w:val="2"/>
            <w:lang w:val="en-US" w:eastAsia="ar-SA"/>
          </w:rPr>
          <w:t>https</w:t>
        </w:r>
        <w:r w:rsidRPr="000B2D87">
          <w:rPr>
            <w:rStyle w:val="af3"/>
            <w:rFonts w:ascii="Times New Roman" w:eastAsia="Times New Roman" w:hAnsi="Times New Roman" w:cs="Times New Roman"/>
            <w:kern w:val="2"/>
            <w:lang w:eastAsia="ar-SA"/>
          </w:rPr>
          <w:t>://</w:t>
        </w:r>
        <w:r w:rsidRPr="000B2D87">
          <w:rPr>
            <w:rStyle w:val="af3"/>
            <w:rFonts w:ascii="Times New Roman" w:eastAsia="Times New Roman" w:hAnsi="Times New Roman" w:cs="Times New Roman"/>
            <w:kern w:val="2"/>
            <w:lang w:val="en-US" w:eastAsia="ar-SA"/>
          </w:rPr>
          <w:t>bolsheignatovskoe</w:t>
        </w:r>
        <w:r w:rsidRPr="000B2D87">
          <w:rPr>
            <w:rStyle w:val="af3"/>
            <w:rFonts w:ascii="Times New Roman" w:eastAsia="Times New Roman" w:hAnsi="Times New Roman" w:cs="Times New Roman"/>
            <w:kern w:val="2"/>
            <w:lang w:eastAsia="ar-SA"/>
          </w:rPr>
          <w:t>-</w:t>
        </w:r>
        <w:r w:rsidRPr="000B2D87">
          <w:rPr>
            <w:rStyle w:val="af3"/>
            <w:rFonts w:ascii="Times New Roman" w:eastAsia="Times New Roman" w:hAnsi="Times New Roman" w:cs="Times New Roman"/>
            <w:kern w:val="2"/>
            <w:lang w:val="en-US" w:eastAsia="ar-SA"/>
          </w:rPr>
          <w:t>r</w:t>
        </w:r>
        <w:r w:rsidRPr="000B2D87">
          <w:rPr>
            <w:rStyle w:val="af3"/>
            <w:rFonts w:ascii="Times New Roman" w:eastAsia="Times New Roman" w:hAnsi="Times New Roman" w:cs="Times New Roman"/>
            <w:kern w:val="2"/>
            <w:lang w:eastAsia="ar-SA"/>
          </w:rPr>
          <w:t>13.</w:t>
        </w:r>
        <w:r w:rsidRPr="000B2D87">
          <w:rPr>
            <w:rStyle w:val="af3"/>
            <w:rFonts w:ascii="Times New Roman" w:eastAsia="Times New Roman" w:hAnsi="Times New Roman" w:cs="Times New Roman"/>
            <w:kern w:val="2"/>
            <w:lang w:val="en-US" w:eastAsia="ar-SA"/>
          </w:rPr>
          <w:t>gosweb</w:t>
        </w:r>
        <w:r w:rsidRPr="000B2D87">
          <w:rPr>
            <w:rStyle w:val="af3"/>
            <w:rFonts w:ascii="Times New Roman" w:eastAsia="Times New Roman" w:hAnsi="Times New Roman" w:cs="Times New Roman"/>
            <w:kern w:val="2"/>
            <w:lang w:eastAsia="ar-SA"/>
          </w:rPr>
          <w:t>.</w:t>
        </w:r>
        <w:r w:rsidRPr="000B2D87">
          <w:rPr>
            <w:rStyle w:val="af3"/>
            <w:rFonts w:ascii="Times New Roman" w:eastAsia="Times New Roman" w:hAnsi="Times New Roman" w:cs="Times New Roman"/>
            <w:kern w:val="2"/>
            <w:lang w:val="en-US" w:eastAsia="ar-SA"/>
          </w:rPr>
          <w:t>gosuslugi</w:t>
        </w:r>
        <w:r w:rsidRPr="000B2D87">
          <w:rPr>
            <w:rStyle w:val="af3"/>
            <w:rFonts w:ascii="Times New Roman" w:eastAsia="Times New Roman" w:hAnsi="Times New Roman" w:cs="Times New Roman"/>
            <w:kern w:val="2"/>
            <w:lang w:eastAsia="ar-SA"/>
          </w:rPr>
          <w:t>.</w:t>
        </w:r>
        <w:r w:rsidRPr="000B2D87">
          <w:rPr>
            <w:rStyle w:val="af3"/>
            <w:rFonts w:ascii="Times New Roman" w:eastAsia="Times New Roman" w:hAnsi="Times New Roman" w:cs="Times New Roman"/>
            <w:kern w:val="2"/>
            <w:lang w:val="en-US" w:eastAsia="ar-SA"/>
          </w:rPr>
          <w:t>ru</w:t>
        </w:r>
      </w:hyperlink>
    </w:p>
    <w:p w:rsidR="000B2D87" w:rsidRPr="000B2D87" w:rsidRDefault="000B2D87" w:rsidP="000B2D87">
      <w:pPr>
        <w:pStyle w:val="af4"/>
        <w:spacing w:after="0" w:line="240" w:lineRule="auto"/>
        <w:jc w:val="both"/>
        <w:rPr>
          <w:rFonts w:ascii="Times New Roman" w:eastAsia="Times New Roman" w:hAnsi="Times New Roman" w:cs="Times New Roman"/>
        </w:rPr>
      </w:pPr>
      <w:r w:rsidRPr="000B2D87">
        <w:rPr>
          <w:rFonts w:ascii="Times New Roman" w:eastAsia="Times New Roman" w:hAnsi="Times New Roman" w:cs="Times New Roman"/>
        </w:rPr>
        <w:t xml:space="preserve">     Экспозиция  проекта  проходит  в  здании   А</w:t>
      </w:r>
      <w:r w:rsidRPr="000B2D87">
        <w:rPr>
          <w:rFonts w:ascii="Times New Roman" w:eastAsia="Times New Roman" w:hAnsi="Times New Roman" w:cs="Times New Roman"/>
          <w:color w:val="000000"/>
          <w:spacing w:val="7"/>
        </w:rPr>
        <w:t>дминистрации Большеигнатовского муниципального района</w:t>
      </w:r>
      <w:r w:rsidRPr="000B2D87">
        <w:rPr>
          <w:rFonts w:ascii="Times New Roman" w:eastAsia="Times New Roman" w:hAnsi="Times New Roman" w:cs="Times New Roman"/>
        </w:rPr>
        <w:t xml:space="preserve"> по адресу: </w:t>
      </w:r>
      <w:r w:rsidRPr="000B2D87">
        <w:rPr>
          <w:rFonts w:ascii="Times New Roman" w:eastAsia="Times New Roman" w:hAnsi="Times New Roman" w:cs="Times New Roman"/>
          <w:color w:val="000000"/>
          <w:spacing w:val="7"/>
        </w:rPr>
        <w:t>с. Большое Игнатово, ул. Советская, д.40</w:t>
      </w:r>
      <w:r w:rsidRPr="000B2D87">
        <w:rPr>
          <w:rFonts w:ascii="Times New Roman" w:eastAsia="Times New Roman" w:hAnsi="Times New Roman" w:cs="Times New Roman"/>
        </w:rPr>
        <w:t xml:space="preserve"> с "01" октября 2023г. по "01" ноября 2023г.</w:t>
      </w:r>
    </w:p>
    <w:p w:rsidR="000B2D87" w:rsidRPr="000B2D87" w:rsidRDefault="000B2D87" w:rsidP="000B2D87">
      <w:pPr>
        <w:pStyle w:val="ab"/>
        <w:rPr>
          <w:rFonts w:ascii="Times New Roman" w:hAnsi="Times New Roman" w:cs="Times New Roman"/>
          <w:sz w:val="22"/>
          <w:szCs w:val="22"/>
        </w:rPr>
      </w:pPr>
      <w:r w:rsidRPr="000B2D87">
        <w:rPr>
          <w:rFonts w:ascii="Times New Roman" w:hAnsi="Times New Roman" w:cs="Times New Roman"/>
          <w:sz w:val="22"/>
          <w:szCs w:val="22"/>
        </w:rPr>
        <w:t xml:space="preserve">     Консультации  по экспозиции проекта проводятся в кабинете № 6 в  здании А</w:t>
      </w:r>
      <w:r w:rsidRPr="000B2D87">
        <w:rPr>
          <w:rFonts w:ascii="Times New Roman" w:hAnsi="Times New Roman" w:cs="Times New Roman"/>
          <w:color w:val="000000"/>
          <w:spacing w:val="7"/>
          <w:sz w:val="22"/>
          <w:szCs w:val="22"/>
        </w:rPr>
        <w:t>дминистрации Большеигнатовского муниципального района</w:t>
      </w:r>
      <w:r w:rsidRPr="000B2D87">
        <w:rPr>
          <w:rFonts w:ascii="Times New Roman" w:hAnsi="Times New Roman" w:cs="Times New Roman"/>
          <w:sz w:val="22"/>
          <w:szCs w:val="22"/>
        </w:rPr>
        <w:t xml:space="preserve"> по адресу: </w:t>
      </w:r>
      <w:r w:rsidRPr="000B2D87">
        <w:rPr>
          <w:rFonts w:ascii="Times New Roman" w:hAnsi="Times New Roman" w:cs="Times New Roman"/>
          <w:color w:val="000000"/>
          <w:spacing w:val="7"/>
          <w:sz w:val="22"/>
          <w:szCs w:val="22"/>
        </w:rPr>
        <w:t>с. Большое Игнатово, ул. Советская, д.40</w:t>
      </w:r>
      <w:r w:rsidRPr="000B2D87">
        <w:rPr>
          <w:rFonts w:ascii="Times New Roman" w:hAnsi="Times New Roman" w:cs="Times New Roman"/>
          <w:sz w:val="22"/>
          <w:szCs w:val="22"/>
        </w:rPr>
        <w:t xml:space="preserve"> с "01" октября 2023г. по "01" ноября 2023г. с понедельник - четверг с 8.30 до 16.45 ч., пятница с 8.30 до 16.30 ч.,  перерыв на обед с 13.00 до 14.00 ч., выходные дни - суббота, воскресенье.</w:t>
      </w:r>
    </w:p>
    <w:p w:rsidR="000B2D87" w:rsidRPr="000B2D87" w:rsidRDefault="000B2D87" w:rsidP="000B2D87">
      <w:pPr>
        <w:widowControl w:val="0"/>
        <w:autoSpaceDE w:val="0"/>
        <w:autoSpaceDN w:val="0"/>
        <w:adjustRightInd w:val="0"/>
        <w:spacing w:after="0" w:line="240" w:lineRule="auto"/>
        <w:jc w:val="both"/>
        <w:rPr>
          <w:rFonts w:ascii="Times New Roman" w:eastAsia="Times New Roman" w:hAnsi="Times New Roman" w:cs="Times New Roman"/>
        </w:rPr>
      </w:pPr>
      <w:r w:rsidRPr="000B2D87">
        <w:rPr>
          <w:rFonts w:ascii="Times New Roman" w:eastAsia="Times New Roman" w:hAnsi="Times New Roman" w:cs="Times New Roman"/>
        </w:rPr>
        <w:t xml:space="preserve">     Предложения    и   замечания,  касающиеся  проекта,  можно  подавать</w:t>
      </w:r>
    </w:p>
    <w:p w:rsidR="000B2D87" w:rsidRPr="000B2D87" w:rsidRDefault="000B2D87" w:rsidP="000B2D87">
      <w:pPr>
        <w:pStyle w:val="ab"/>
        <w:rPr>
          <w:rFonts w:ascii="Times New Roman" w:hAnsi="Times New Roman" w:cs="Times New Roman"/>
          <w:sz w:val="22"/>
          <w:szCs w:val="22"/>
        </w:rPr>
      </w:pPr>
      <w:r w:rsidRPr="000B2D87">
        <w:rPr>
          <w:rFonts w:ascii="Times New Roman" w:hAnsi="Times New Roman" w:cs="Times New Roman"/>
          <w:sz w:val="22"/>
          <w:szCs w:val="22"/>
        </w:rPr>
        <w:t>посредством    официального   сайта  органов местного самоуправления Большеигнатовского муниципального района,  в письменной форме в адрес рабочей группы с  понедельник - четверг с 8.30 до 16.45 ч., пятница с 8.30 до 16.30 ч., в здании  А</w:t>
      </w:r>
      <w:r w:rsidRPr="000B2D87">
        <w:rPr>
          <w:rFonts w:ascii="Times New Roman" w:hAnsi="Times New Roman" w:cs="Times New Roman"/>
          <w:color w:val="000000"/>
          <w:spacing w:val="7"/>
          <w:sz w:val="22"/>
          <w:szCs w:val="22"/>
        </w:rPr>
        <w:t>дминистрации Большеигнатовского муниципального района</w:t>
      </w:r>
      <w:r w:rsidRPr="000B2D87">
        <w:rPr>
          <w:rFonts w:ascii="Times New Roman" w:hAnsi="Times New Roman" w:cs="Times New Roman"/>
          <w:sz w:val="22"/>
          <w:szCs w:val="22"/>
        </w:rPr>
        <w:t xml:space="preserve"> по адресу: </w:t>
      </w:r>
      <w:r w:rsidRPr="000B2D87">
        <w:rPr>
          <w:rFonts w:ascii="Times New Roman" w:hAnsi="Times New Roman" w:cs="Times New Roman"/>
          <w:color w:val="000000"/>
          <w:spacing w:val="7"/>
          <w:sz w:val="22"/>
          <w:szCs w:val="22"/>
        </w:rPr>
        <w:t>с. Большое Игнатово, ул. Советская, д.40,</w:t>
      </w:r>
      <w:r w:rsidRPr="000B2D87">
        <w:rPr>
          <w:rFonts w:ascii="Times New Roman" w:hAnsi="Times New Roman" w:cs="Times New Roman"/>
          <w:sz w:val="22"/>
          <w:szCs w:val="22"/>
        </w:rPr>
        <w:t xml:space="preserve"> а также посредством записи  в  книге  (журнале)   учета   посетителей   экспозиции   проекта, подлежащего рассмотрению на общественных обсуждениях.</w:t>
      </w:r>
    </w:p>
    <w:p w:rsidR="000B2D87" w:rsidRPr="000B2D87" w:rsidRDefault="000B2D87" w:rsidP="000B2D87">
      <w:pPr>
        <w:widowControl w:val="0"/>
        <w:autoSpaceDE w:val="0"/>
        <w:autoSpaceDN w:val="0"/>
        <w:adjustRightInd w:val="0"/>
        <w:spacing w:after="0" w:line="240" w:lineRule="auto"/>
        <w:jc w:val="both"/>
        <w:rPr>
          <w:rFonts w:ascii="Times New Roman" w:eastAsia="Times New Roman" w:hAnsi="Times New Roman" w:cs="Times New Roman"/>
        </w:rPr>
      </w:pPr>
      <w:r w:rsidRPr="000B2D87">
        <w:rPr>
          <w:rFonts w:ascii="Times New Roman" w:eastAsia="Times New Roman" w:hAnsi="Times New Roman" w:cs="Times New Roman"/>
        </w:rPr>
        <w:t xml:space="preserve">     Проект,  подлежащий  рассмотрению  на  общественных  обсуждениях,  и информационные  материалы  к  нему  размещены  на  официальном  сайте  по следующему адресу: </w:t>
      </w:r>
      <w:hyperlink r:id="rId10" w:history="1">
        <w:r w:rsidRPr="000B2D87">
          <w:rPr>
            <w:rStyle w:val="af3"/>
            <w:rFonts w:ascii="Times New Roman" w:eastAsia="Times New Roman" w:hAnsi="Times New Roman"/>
            <w:kern w:val="2"/>
            <w:lang w:val="en-US" w:eastAsia="ar-SA"/>
          </w:rPr>
          <w:t>https</w:t>
        </w:r>
        <w:r w:rsidRPr="000B2D87">
          <w:rPr>
            <w:rStyle w:val="af3"/>
            <w:rFonts w:ascii="Times New Roman" w:eastAsia="Times New Roman" w:hAnsi="Times New Roman"/>
            <w:kern w:val="2"/>
            <w:lang w:eastAsia="ar-SA"/>
          </w:rPr>
          <w:t>://</w:t>
        </w:r>
        <w:r w:rsidRPr="000B2D87">
          <w:rPr>
            <w:rStyle w:val="af3"/>
            <w:rFonts w:ascii="Times New Roman" w:eastAsia="Times New Roman" w:hAnsi="Times New Roman"/>
            <w:kern w:val="2"/>
            <w:lang w:val="en-US" w:eastAsia="ar-SA"/>
          </w:rPr>
          <w:t>bolsheignatovskoe</w:t>
        </w:r>
        <w:r w:rsidRPr="000B2D87">
          <w:rPr>
            <w:rStyle w:val="af3"/>
            <w:rFonts w:ascii="Times New Roman" w:eastAsia="Times New Roman" w:hAnsi="Times New Roman"/>
            <w:kern w:val="2"/>
            <w:lang w:eastAsia="ar-SA"/>
          </w:rPr>
          <w:t>-</w:t>
        </w:r>
        <w:r w:rsidRPr="000B2D87">
          <w:rPr>
            <w:rStyle w:val="af3"/>
            <w:rFonts w:ascii="Times New Roman" w:eastAsia="Times New Roman" w:hAnsi="Times New Roman"/>
            <w:kern w:val="2"/>
            <w:lang w:val="en-US" w:eastAsia="ar-SA"/>
          </w:rPr>
          <w:t>r</w:t>
        </w:r>
        <w:r w:rsidRPr="000B2D87">
          <w:rPr>
            <w:rStyle w:val="af3"/>
            <w:rFonts w:ascii="Times New Roman" w:eastAsia="Times New Roman" w:hAnsi="Times New Roman"/>
            <w:kern w:val="2"/>
            <w:lang w:eastAsia="ar-SA"/>
          </w:rPr>
          <w:t>13.</w:t>
        </w:r>
        <w:r w:rsidRPr="000B2D87">
          <w:rPr>
            <w:rStyle w:val="af3"/>
            <w:rFonts w:ascii="Times New Roman" w:eastAsia="Times New Roman" w:hAnsi="Times New Roman"/>
            <w:kern w:val="2"/>
            <w:lang w:val="en-US" w:eastAsia="ar-SA"/>
          </w:rPr>
          <w:t>gosweb</w:t>
        </w:r>
        <w:r w:rsidRPr="000B2D87">
          <w:rPr>
            <w:rStyle w:val="af3"/>
            <w:rFonts w:ascii="Times New Roman" w:eastAsia="Times New Roman" w:hAnsi="Times New Roman"/>
            <w:kern w:val="2"/>
            <w:lang w:eastAsia="ar-SA"/>
          </w:rPr>
          <w:t>.</w:t>
        </w:r>
        <w:r w:rsidRPr="000B2D87">
          <w:rPr>
            <w:rStyle w:val="af3"/>
            <w:rFonts w:ascii="Times New Roman" w:eastAsia="Times New Roman" w:hAnsi="Times New Roman"/>
            <w:kern w:val="2"/>
            <w:lang w:val="en-US" w:eastAsia="ar-SA"/>
          </w:rPr>
          <w:t>gosuslugi</w:t>
        </w:r>
        <w:r w:rsidRPr="000B2D87">
          <w:rPr>
            <w:rStyle w:val="af3"/>
            <w:rFonts w:ascii="Times New Roman" w:eastAsia="Times New Roman" w:hAnsi="Times New Roman"/>
            <w:kern w:val="2"/>
            <w:lang w:eastAsia="ar-SA"/>
          </w:rPr>
          <w:t>.</w:t>
        </w:r>
        <w:r w:rsidRPr="000B2D87">
          <w:rPr>
            <w:rStyle w:val="af3"/>
            <w:rFonts w:ascii="Times New Roman" w:eastAsia="Times New Roman" w:hAnsi="Times New Roman"/>
            <w:kern w:val="2"/>
            <w:lang w:val="en-US" w:eastAsia="ar-SA"/>
          </w:rPr>
          <w:t>ru</w:t>
        </w:r>
      </w:hyperlink>
    </w:p>
    <w:p w:rsidR="000B2D87" w:rsidRPr="000B2D87" w:rsidRDefault="000B2D87" w:rsidP="000B2D87">
      <w:pPr>
        <w:widowControl w:val="0"/>
        <w:autoSpaceDE w:val="0"/>
        <w:autoSpaceDN w:val="0"/>
        <w:adjustRightInd w:val="0"/>
        <w:spacing w:after="0" w:line="240" w:lineRule="auto"/>
        <w:jc w:val="both"/>
        <w:rPr>
          <w:rFonts w:ascii="Times New Roman" w:eastAsia="Times New Roman" w:hAnsi="Times New Roman" w:cs="Times New Roman"/>
        </w:rPr>
      </w:pPr>
      <w:r w:rsidRPr="000B2D87">
        <w:rPr>
          <w:rFonts w:ascii="Times New Roman" w:eastAsia="Times New Roman" w:hAnsi="Times New Roman" w:cs="Times New Roman"/>
        </w:rPr>
        <w:t xml:space="preserve">     Участники    общественных  обсуждений  обязаны  указывать  следующие сведения:</w:t>
      </w:r>
    </w:p>
    <w:p w:rsidR="000B2D87" w:rsidRPr="000B2D87" w:rsidRDefault="000B2D87" w:rsidP="000B2D87">
      <w:pPr>
        <w:widowControl w:val="0"/>
        <w:autoSpaceDE w:val="0"/>
        <w:autoSpaceDN w:val="0"/>
        <w:adjustRightInd w:val="0"/>
        <w:spacing w:after="0" w:line="240" w:lineRule="auto"/>
        <w:ind w:firstLine="720"/>
        <w:jc w:val="both"/>
        <w:rPr>
          <w:rFonts w:ascii="Times New Roman" w:eastAsia="Times New Roman" w:hAnsi="Times New Roman" w:cs="Times New Roman"/>
        </w:rPr>
      </w:pPr>
      <w:r w:rsidRPr="000B2D87">
        <w:rPr>
          <w:rFonts w:ascii="Times New Roman" w:eastAsia="Times New Roman" w:hAnsi="Times New Roman" w:cs="Times New Roman"/>
        </w:rPr>
        <w:t xml:space="preserve">фамилию,  имя,  отчество  (при  наличии), дату рождения, адрес места жительства  (регистрации), реквизиты документа, удостоверяющего личность, -    для    физических    лиц,  </w:t>
      </w:r>
    </w:p>
    <w:p w:rsidR="000B2D87" w:rsidRPr="000B2D87" w:rsidRDefault="000B2D87" w:rsidP="000B2D87">
      <w:pPr>
        <w:widowControl w:val="0"/>
        <w:autoSpaceDE w:val="0"/>
        <w:autoSpaceDN w:val="0"/>
        <w:adjustRightInd w:val="0"/>
        <w:spacing w:after="0" w:line="240" w:lineRule="auto"/>
        <w:jc w:val="both"/>
        <w:rPr>
          <w:rFonts w:ascii="Times New Roman" w:eastAsia="Times New Roman" w:hAnsi="Times New Roman" w:cs="Times New Roman"/>
        </w:rPr>
      </w:pPr>
      <w:r w:rsidRPr="000B2D87">
        <w:rPr>
          <w:rFonts w:ascii="Times New Roman" w:eastAsia="Times New Roman" w:hAnsi="Times New Roman" w:cs="Times New Roman"/>
        </w:rPr>
        <w:t xml:space="preserve">          наименование,  основной  государственный регистрационный  номер,  место нахождения и адрес - для юридических лиц и документы,  устанавливающие  или  удостоверяющие  их  права  на земельные участки,    объекты  капитального  строительства,  помещения,  являющиеся частью указанных объектов капитального строительства.</w:t>
      </w:r>
    </w:p>
    <w:p w:rsidR="000B2D87" w:rsidRPr="000B2D87" w:rsidRDefault="000B2D87" w:rsidP="000B2D87">
      <w:pPr>
        <w:widowControl w:val="0"/>
        <w:autoSpaceDE w:val="0"/>
        <w:autoSpaceDN w:val="0"/>
        <w:adjustRightInd w:val="0"/>
        <w:spacing w:after="0" w:line="240" w:lineRule="auto"/>
        <w:ind w:firstLine="567"/>
        <w:jc w:val="right"/>
        <w:rPr>
          <w:rFonts w:ascii="Times New Roman" w:eastAsia="Times New Roman" w:hAnsi="Times New Roman" w:cs="Times New Roman"/>
          <w:b/>
        </w:rPr>
      </w:pPr>
      <w:r w:rsidRPr="000B2D87">
        <w:rPr>
          <w:rFonts w:ascii="Times New Roman" w:eastAsia="Times New Roman" w:hAnsi="Times New Roman" w:cs="Times New Roman"/>
          <w:b/>
        </w:rPr>
        <w:t>проект</w:t>
      </w:r>
    </w:p>
    <w:p w:rsidR="000B2D87" w:rsidRPr="000B2D87" w:rsidRDefault="000B2D87" w:rsidP="000B2D87">
      <w:pPr>
        <w:tabs>
          <w:tab w:val="left" w:pos="5670"/>
          <w:tab w:val="left" w:pos="6663"/>
          <w:tab w:val="left" w:pos="7513"/>
          <w:tab w:val="left" w:pos="7938"/>
        </w:tabs>
        <w:spacing w:after="0" w:line="240" w:lineRule="auto"/>
        <w:jc w:val="center"/>
        <w:rPr>
          <w:rFonts w:ascii="Times New Roman" w:eastAsia="Times New Roman" w:hAnsi="Times New Roman" w:cs="Times New Roman"/>
          <w:b/>
          <w:spacing w:val="8"/>
        </w:rPr>
      </w:pPr>
      <w:r w:rsidRPr="000B2D87">
        <w:rPr>
          <w:rFonts w:ascii="Times New Roman" w:eastAsia="Times New Roman" w:hAnsi="Times New Roman" w:cs="Times New Roman"/>
          <w:b/>
          <w:noProof/>
          <w:spacing w:val="8"/>
        </w:rPr>
        <w:drawing>
          <wp:inline distT="0" distB="0" distL="0" distR="0" wp14:anchorId="4894C8E6" wp14:editId="0EEBEA43">
            <wp:extent cx="571500" cy="600075"/>
            <wp:effectExtent l="0" t="0" r="0" b="0"/>
            <wp:docPr id="1" name="Рисунок 1" descr="Описание: 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Мордовии"/>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500" cy="600075"/>
                    </a:xfrm>
                    <a:prstGeom prst="rect">
                      <a:avLst/>
                    </a:prstGeom>
                    <a:noFill/>
                    <a:ln>
                      <a:noFill/>
                    </a:ln>
                  </pic:spPr>
                </pic:pic>
              </a:graphicData>
            </a:graphic>
          </wp:inline>
        </w:drawing>
      </w:r>
    </w:p>
    <w:p w:rsidR="000B2D87" w:rsidRPr="000B2D87" w:rsidRDefault="000B2D87" w:rsidP="000B2D87">
      <w:pPr>
        <w:tabs>
          <w:tab w:val="left" w:pos="5670"/>
          <w:tab w:val="left" w:pos="6663"/>
          <w:tab w:val="left" w:pos="7513"/>
          <w:tab w:val="left" w:pos="7938"/>
        </w:tabs>
        <w:spacing w:after="0" w:line="240" w:lineRule="auto"/>
        <w:jc w:val="center"/>
        <w:rPr>
          <w:rFonts w:ascii="Times New Roman" w:eastAsia="Times New Roman" w:hAnsi="Times New Roman" w:cs="Times New Roman"/>
          <w:b/>
          <w:spacing w:val="8"/>
        </w:rPr>
      </w:pPr>
      <w:r w:rsidRPr="000B2D87">
        <w:rPr>
          <w:rFonts w:ascii="Times New Roman" w:eastAsia="Times New Roman" w:hAnsi="Times New Roman" w:cs="Times New Roman"/>
          <w:b/>
          <w:spacing w:val="8"/>
        </w:rPr>
        <w:t>Администрация Большеигнатовского муниципального  района Республики  Мордовия</w:t>
      </w:r>
    </w:p>
    <w:p w:rsidR="000B2D87" w:rsidRPr="000B2D87" w:rsidRDefault="000B2D87" w:rsidP="000B2D87">
      <w:pPr>
        <w:tabs>
          <w:tab w:val="left" w:pos="5670"/>
          <w:tab w:val="left" w:pos="6663"/>
          <w:tab w:val="left" w:pos="7513"/>
          <w:tab w:val="left" w:pos="7938"/>
        </w:tabs>
        <w:spacing w:after="0" w:line="240" w:lineRule="auto"/>
        <w:jc w:val="center"/>
        <w:rPr>
          <w:rFonts w:ascii="Times New Roman" w:eastAsia="Times New Roman" w:hAnsi="Times New Roman" w:cs="Times New Roman"/>
          <w:spacing w:val="8"/>
        </w:rPr>
      </w:pPr>
      <w:r w:rsidRPr="000B2D87">
        <w:rPr>
          <w:rFonts w:ascii="Times New Roman" w:eastAsia="Times New Roman" w:hAnsi="Times New Roman" w:cs="Times New Roman"/>
          <w:spacing w:val="8"/>
        </w:rPr>
        <w:t xml:space="preserve"> </w:t>
      </w:r>
    </w:p>
    <w:p w:rsidR="000B2D87" w:rsidRPr="000B2D87" w:rsidRDefault="000B2D87" w:rsidP="000B2D87">
      <w:pPr>
        <w:tabs>
          <w:tab w:val="left" w:pos="5670"/>
          <w:tab w:val="left" w:pos="6663"/>
          <w:tab w:val="left" w:pos="7513"/>
          <w:tab w:val="left" w:pos="7938"/>
        </w:tabs>
        <w:spacing w:after="0" w:line="240" w:lineRule="auto"/>
        <w:jc w:val="center"/>
        <w:rPr>
          <w:rFonts w:ascii="Times New Roman" w:eastAsia="Times New Roman" w:hAnsi="Times New Roman" w:cs="Times New Roman"/>
          <w:b/>
          <w:spacing w:val="8"/>
        </w:rPr>
      </w:pPr>
      <w:r w:rsidRPr="000B2D87">
        <w:rPr>
          <w:rFonts w:ascii="Times New Roman" w:eastAsia="Times New Roman" w:hAnsi="Times New Roman" w:cs="Times New Roman"/>
          <w:b/>
          <w:spacing w:val="8"/>
        </w:rPr>
        <w:t>ПОСТАНОВЛЕНИЕ</w:t>
      </w:r>
    </w:p>
    <w:p w:rsidR="000B2D87" w:rsidRPr="000B2D87" w:rsidRDefault="000B2D87" w:rsidP="000B2D87">
      <w:pPr>
        <w:tabs>
          <w:tab w:val="left" w:pos="-2552"/>
          <w:tab w:val="right" w:pos="10632"/>
        </w:tabs>
        <w:spacing w:after="0" w:line="240" w:lineRule="auto"/>
        <w:ind w:left="-100"/>
        <w:jc w:val="center"/>
        <w:rPr>
          <w:rFonts w:ascii="Times New Roman" w:eastAsia="Times New Roman" w:hAnsi="Times New Roman" w:cs="Times New Roman"/>
          <w:spacing w:val="8"/>
        </w:rPr>
      </w:pPr>
    </w:p>
    <w:p w:rsidR="000B2D87" w:rsidRPr="000B2D87" w:rsidRDefault="000B2D87" w:rsidP="000B2D87">
      <w:pPr>
        <w:tabs>
          <w:tab w:val="left" w:pos="-2552"/>
          <w:tab w:val="right" w:pos="10632"/>
        </w:tabs>
        <w:spacing w:after="0" w:line="240" w:lineRule="auto"/>
        <w:ind w:left="-100"/>
        <w:jc w:val="center"/>
        <w:rPr>
          <w:rFonts w:ascii="Times New Roman" w:eastAsia="Times New Roman" w:hAnsi="Times New Roman" w:cs="Times New Roman"/>
          <w:spacing w:val="8"/>
        </w:rPr>
      </w:pPr>
      <w:r w:rsidRPr="000B2D87">
        <w:rPr>
          <w:rFonts w:ascii="Times New Roman" w:eastAsia="Times New Roman" w:hAnsi="Times New Roman" w:cs="Times New Roman"/>
          <w:spacing w:val="8"/>
        </w:rPr>
        <w:t xml:space="preserve"> “____ ” ___________ 2023 г.                                                       </w:t>
      </w:r>
      <w:r w:rsidRPr="000B2D87">
        <w:rPr>
          <w:rFonts w:ascii="Times New Roman" w:eastAsia="Times New Roman" w:hAnsi="Times New Roman" w:cs="Times New Roman"/>
          <w:spacing w:val="8"/>
        </w:rPr>
        <w:sym w:font="Times New Roman" w:char="2116"/>
      </w:r>
      <w:r w:rsidRPr="000B2D87">
        <w:rPr>
          <w:rFonts w:ascii="Times New Roman" w:eastAsia="Times New Roman" w:hAnsi="Times New Roman" w:cs="Times New Roman"/>
          <w:spacing w:val="8"/>
        </w:rPr>
        <w:t>_______</w:t>
      </w:r>
    </w:p>
    <w:p w:rsidR="000B2D87" w:rsidRPr="000B2D87" w:rsidRDefault="000B2D87" w:rsidP="000B2D87">
      <w:pPr>
        <w:shd w:val="clear" w:color="auto" w:fill="FFFFFF"/>
        <w:spacing w:after="0" w:line="240" w:lineRule="auto"/>
        <w:jc w:val="center"/>
        <w:rPr>
          <w:rFonts w:ascii="Times New Roman" w:eastAsia="Times New Roman" w:hAnsi="Times New Roman" w:cs="Times New Roman"/>
        </w:rPr>
      </w:pPr>
      <w:r w:rsidRPr="000B2D87">
        <w:rPr>
          <w:rFonts w:ascii="Times New Roman" w:eastAsia="Times New Roman" w:hAnsi="Times New Roman" w:cs="Times New Roman"/>
        </w:rPr>
        <w:t>с. Большое Игнатово</w:t>
      </w:r>
    </w:p>
    <w:p w:rsidR="000B2D87" w:rsidRPr="000B2D87" w:rsidRDefault="000B2D87" w:rsidP="000B2D87">
      <w:pPr>
        <w:widowControl w:val="0"/>
        <w:autoSpaceDE w:val="0"/>
        <w:autoSpaceDN w:val="0"/>
        <w:adjustRightInd w:val="0"/>
        <w:spacing w:after="0" w:line="240" w:lineRule="auto"/>
        <w:jc w:val="both"/>
        <w:rPr>
          <w:rFonts w:ascii="Times New Roman" w:eastAsia="Times New Roman" w:hAnsi="Times New Roman" w:cs="Times New Roman"/>
          <w:color w:val="22272F"/>
        </w:rPr>
      </w:pPr>
    </w:p>
    <w:p w:rsidR="000B2D87" w:rsidRPr="000B2D87" w:rsidRDefault="000B2D87" w:rsidP="000B2D87">
      <w:pPr>
        <w:widowControl w:val="0"/>
        <w:autoSpaceDE w:val="0"/>
        <w:autoSpaceDN w:val="0"/>
        <w:adjustRightInd w:val="0"/>
        <w:spacing w:after="0" w:line="240" w:lineRule="auto"/>
        <w:jc w:val="both"/>
        <w:rPr>
          <w:rFonts w:ascii="Times New Roman" w:eastAsia="Times New Roman" w:hAnsi="Times New Roman" w:cs="Times New Roman"/>
          <w:color w:val="22272F"/>
        </w:rPr>
      </w:pPr>
      <w:r w:rsidRPr="000B2D87">
        <w:rPr>
          <w:rFonts w:ascii="Times New Roman" w:eastAsia="Times New Roman" w:hAnsi="Times New Roman" w:cs="Times New Roman"/>
          <w:color w:val="22272F"/>
        </w:rPr>
        <w:t xml:space="preserve">   Об утверждении программы профилактики рисков причинения вреда (ущерба) охраняемым законом ценностям при осуществлении</w:t>
      </w:r>
      <w:r w:rsidRPr="000B2D87">
        <w:rPr>
          <w:rFonts w:ascii="Times New Roman" w:eastAsia="Times New Roman" w:hAnsi="Times New Roman" w:cs="Times New Roman"/>
          <w:color w:val="000000"/>
        </w:rPr>
        <w:t xml:space="preserve"> муниципального земельного контроля</w:t>
      </w:r>
      <w:r w:rsidRPr="000B2D87">
        <w:rPr>
          <w:rFonts w:ascii="Times New Roman" w:eastAsia="Times New Roman" w:hAnsi="Times New Roman" w:cs="Times New Roman"/>
          <w:color w:val="22272F"/>
        </w:rPr>
        <w:t xml:space="preserve"> на территории Большеигнатовского муниципального района на 2024 год</w:t>
      </w:r>
    </w:p>
    <w:p w:rsidR="000B2D87" w:rsidRPr="000B2D87" w:rsidRDefault="000B2D87" w:rsidP="000B2D87">
      <w:pPr>
        <w:widowControl w:val="0"/>
        <w:autoSpaceDE w:val="0"/>
        <w:autoSpaceDN w:val="0"/>
        <w:adjustRightInd w:val="0"/>
        <w:spacing w:after="0" w:line="240" w:lineRule="auto"/>
        <w:jc w:val="both"/>
        <w:rPr>
          <w:rFonts w:ascii="Times New Roman" w:eastAsia="Times New Roman" w:hAnsi="Times New Roman" w:cs="Times New Roman"/>
          <w:color w:val="22272F"/>
        </w:rPr>
      </w:pPr>
    </w:p>
    <w:p w:rsidR="000B2D87" w:rsidRPr="000B2D87" w:rsidRDefault="000B2D87" w:rsidP="000B2D87">
      <w:pPr>
        <w:shd w:val="clear" w:color="auto" w:fill="FFFFFF"/>
        <w:spacing w:after="0" w:line="240" w:lineRule="auto"/>
        <w:jc w:val="both"/>
        <w:rPr>
          <w:rFonts w:ascii="Times New Roman" w:eastAsia="Times New Roman" w:hAnsi="Times New Roman" w:cs="Times New Roman"/>
        </w:rPr>
      </w:pPr>
      <w:r w:rsidRPr="000B2D87">
        <w:rPr>
          <w:rFonts w:ascii="Times New Roman" w:eastAsia="Times New Roman" w:hAnsi="Times New Roman" w:cs="Times New Roman"/>
        </w:rPr>
        <w:t xml:space="preserve">    В соответствии с  Федеральным законом от 31.07.2020 № 248-ФЗ «О  государственном контроле (надзора) и муниципальном контроле в Российской Федерации», </w:t>
      </w:r>
      <w:hyperlink r:id="rId12" w:anchor="/document/72140166/entry/0" w:history="1">
        <w:r w:rsidRPr="000B2D87">
          <w:rPr>
            <w:rFonts w:ascii="Times New Roman" w:eastAsia="Times New Roman" w:hAnsi="Times New Roman" w:cs="Times New Roman"/>
          </w:rPr>
          <w:t>Постановлением</w:t>
        </w:r>
      </w:hyperlink>
      <w:r w:rsidRPr="000B2D87">
        <w:rPr>
          <w:rFonts w:ascii="Times New Roman" w:eastAsia="Times New Roman" w:hAnsi="Times New Roman" w:cs="Times New Roman"/>
        </w:rPr>
        <w:t xml:space="preserve"> Правительства Российской Федерации от 25.06.2021 № 990 «Об утверждении Правил разработки и утверждения контрольными (надзорными) органами программы профилактики рисков причинения вреда </w:t>
      </w:r>
      <w:r w:rsidRPr="000B2D87">
        <w:rPr>
          <w:rFonts w:ascii="Times New Roman" w:eastAsia="Times New Roman" w:hAnsi="Times New Roman" w:cs="Times New Roman"/>
        </w:rPr>
        <w:lastRenderedPageBreak/>
        <w:t>(ущерба) охраняемым законом ценностям", Администрация Большеигнатовского муниципального района постановляет:</w:t>
      </w:r>
    </w:p>
    <w:p w:rsidR="000B2D87" w:rsidRPr="000B2D87" w:rsidRDefault="000B2D87" w:rsidP="000B2D87">
      <w:pPr>
        <w:shd w:val="clear" w:color="auto" w:fill="FFFFFF"/>
        <w:spacing w:after="0" w:line="240" w:lineRule="auto"/>
        <w:jc w:val="both"/>
        <w:rPr>
          <w:rFonts w:ascii="Times New Roman" w:eastAsia="Times New Roman" w:hAnsi="Times New Roman" w:cs="Times New Roman"/>
        </w:rPr>
      </w:pPr>
      <w:r w:rsidRPr="000B2D87">
        <w:rPr>
          <w:rFonts w:ascii="Times New Roman" w:eastAsia="Times New Roman" w:hAnsi="Times New Roman" w:cs="Times New Roman"/>
        </w:rPr>
        <w:t xml:space="preserve">      1. Утвердить программу </w:t>
      </w:r>
      <w:r w:rsidRPr="000B2D87">
        <w:rPr>
          <w:rFonts w:ascii="Times New Roman" w:eastAsia="Times New Roman" w:hAnsi="Times New Roman" w:cs="Times New Roman"/>
          <w:color w:val="22272F"/>
        </w:rPr>
        <w:t>профилактики рисков причинения вреда (ущерба) охраняемым законом ценностям при осуществлении</w:t>
      </w:r>
      <w:r w:rsidRPr="000B2D87">
        <w:rPr>
          <w:rFonts w:ascii="Times New Roman" w:eastAsia="Times New Roman" w:hAnsi="Times New Roman" w:cs="Times New Roman"/>
          <w:color w:val="000000"/>
        </w:rPr>
        <w:t xml:space="preserve"> муниципального земельного контроля</w:t>
      </w:r>
      <w:r w:rsidRPr="000B2D87">
        <w:rPr>
          <w:rFonts w:ascii="Times New Roman" w:eastAsia="Times New Roman" w:hAnsi="Times New Roman" w:cs="Times New Roman"/>
          <w:color w:val="22272F"/>
        </w:rPr>
        <w:t xml:space="preserve"> на территории Большеигнатовского муниципального района на 2024 год (прилагается)</w:t>
      </w:r>
      <w:r w:rsidRPr="000B2D87">
        <w:rPr>
          <w:rFonts w:ascii="Times New Roman" w:eastAsia="Times New Roman" w:hAnsi="Times New Roman" w:cs="Times New Roman"/>
        </w:rPr>
        <w:t xml:space="preserve">. </w:t>
      </w:r>
    </w:p>
    <w:p w:rsidR="000B2D87" w:rsidRPr="000B2D87" w:rsidRDefault="000B2D87" w:rsidP="000B2D87">
      <w:pPr>
        <w:pStyle w:val="ad"/>
        <w:widowControl w:val="0"/>
        <w:autoSpaceDE w:val="0"/>
        <w:autoSpaceDN w:val="0"/>
        <w:ind w:left="0" w:firstLine="360"/>
        <w:jc w:val="both"/>
        <w:rPr>
          <w:sz w:val="22"/>
          <w:szCs w:val="22"/>
        </w:rPr>
      </w:pPr>
      <w:r w:rsidRPr="000B2D87">
        <w:rPr>
          <w:sz w:val="22"/>
          <w:szCs w:val="22"/>
        </w:rPr>
        <w:t>2. Контроль за исполнением настоящего постановления возложить на начальника отдела имущественных и земельных отношений Администрации Большеигнатовского муниципального района  Черноусову И.А.</w:t>
      </w:r>
    </w:p>
    <w:p w:rsidR="000B2D87" w:rsidRPr="000B2D87" w:rsidRDefault="000B2D87" w:rsidP="000B2D87">
      <w:pPr>
        <w:spacing w:after="0" w:line="240" w:lineRule="auto"/>
        <w:jc w:val="both"/>
        <w:rPr>
          <w:rFonts w:ascii="Times New Roman" w:eastAsia="Times New Roman" w:hAnsi="Times New Roman" w:cs="Times New Roman"/>
        </w:rPr>
      </w:pPr>
      <w:r w:rsidRPr="000B2D87">
        <w:rPr>
          <w:rFonts w:ascii="Times New Roman" w:eastAsia="Times New Roman" w:hAnsi="Times New Roman" w:cs="Times New Roman"/>
        </w:rPr>
        <w:t xml:space="preserve">        3. Настоящее постановление вступает в силу после его официального опубликования.</w:t>
      </w:r>
    </w:p>
    <w:p w:rsidR="000B2D87" w:rsidRPr="000B2D87" w:rsidRDefault="000B2D87" w:rsidP="000B2D87">
      <w:pPr>
        <w:spacing w:after="0" w:line="240" w:lineRule="auto"/>
        <w:jc w:val="both"/>
        <w:rPr>
          <w:rFonts w:ascii="Times New Roman" w:eastAsia="Times New Roman" w:hAnsi="Times New Roman" w:cs="Times New Roman"/>
        </w:rPr>
      </w:pPr>
    </w:p>
    <w:p w:rsidR="000B2D87" w:rsidRPr="000B2D87" w:rsidRDefault="000B2D87" w:rsidP="000B2D87">
      <w:pPr>
        <w:spacing w:after="0" w:line="240" w:lineRule="auto"/>
        <w:jc w:val="both"/>
        <w:rPr>
          <w:rFonts w:ascii="Times New Roman" w:eastAsia="Times New Roman" w:hAnsi="Times New Roman" w:cs="Times New Roman"/>
        </w:rPr>
      </w:pPr>
      <w:r w:rsidRPr="000B2D87">
        <w:rPr>
          <w:rFonts w:ascii="Times New Roman" w:eastAsia="Times New Roman" w:hAnsi="Times New Roman" w:cs="Times New Roman"/>
        </w:rPr>
        <w:t xml:space="preserve">Первый заместитель Главы Большеигнатовского </w:t>
      </w:r>
    </w:p>
    <w:p w:rsidR="000B2D87" w:rsidRPr="000B2D87" w:rsidRDefault="000B2D87" w:rsidP="000B2D87">
      <w:pPr>
        <w:spacing w:after="0" w:line="240" w:lineRule="auto"/>
        <w:jc w:val="both"/>
        <w:rPr>
          <w:rFonts w:ascii="Times New Roman" w:eastAsia="Times New Roman" w:hAnsi="Times New Roman" w:cs="Times New Roman"/>
        </w:rPr>
      </w:pPr>
      <w:r w:rsidRPr="000B2D87">
        <w:rPr>
          <w:rFonts w:ascii="Times New Roman" w:eastAsia="Times New Roman" w:hAnsi="Times New Roman" w:cs="Times New Roman"/>
        </w:rPr>
        <w:t>муниципального района по вопросам</w:t>
      </w:r>
    </w:p>
    <w:p w:rsidR="000B2D87" w:rsidRPr="000B2D87" w:rsidRDefault="000B2D87" w:rsidP="000B2D87">
      <w:pPr>
        <w:spacing w:after="0" w:line="240" w:lineRule="auto"/>
        <w:jc w:val="both"/>
        <w:rPr>
          <w:rFonts w:ascii="Times New Roman" w:eastAsia="Times New Roman" w:hAnsi="Times New Roman" w:cs="Times New Roman"/>
        </w:rPr>
      </w:pPr>
      <w:r w:rsidRPr="000B2D87">
        <w:rPr>
          <w:rFonts w:ascii="Times New Roman" w:eastAsia="Times New Roman" w:hAnsi="Times New Roman" w:cs="Times New Roman"/>
        </w:rPr>
        <w:t>строительства, жилищно-коммунального</w:t>
      </w:r>
    </w:p>
    <w:p w:rsidR="000B2D87" w:rsidRPr="000B2D87" w:rsidRDefault="000B2D87" w:rsidP="000B2D87">
      <w:pPr>
        <w:spacing w:after="0" w:line="240" w:lineRule="auto"/>
        <w:jc w:val="both"/>
        <w:rPr>
          <w:rFonts w:ascii="Times New Roman" w:eastAsia="Times New Roman" w:hAnsi="Times New Roman" w:cs="Times New Roman"/>
        </w:rPr>
      </w:pPr>
      <w:r w:rsidRPr="000B2D87">
        <w:rPr>
          <w:rFonts w:ascii="Times New Roman" w:eastAsia="Times New Roman" w:hAnsi="Times New Roman" w:cs="Times New Roman"/>
        </w:rPr>
        <w:t xml:space="preserve">хозяйства и перспективного развития    </w:t>
      </w:r>
      <w:r w:rsidRPr="000B2D87">
        <w:rPr>
          <w:rFonts w:ascii="Times New Roman" w:eastAsia="Times New Roman" w:hAnsi="Times New Roman" w:cs="Times New Roman"/>
        </w:rPr>
        <w:tab/>
      </w:r>
      <w:r w:rsidRPr="000B2D87">
        <w:rPr>
          <w:rFonts w:ascii="Times New Roman" w:eastAsia="Times New Roman" w:hAnsi="Times New Roman" w:cs="Times New Roman"/>
        </w:rPr>
        <w:tab/>
        <w:t xml:space="preserve">                          А.М.Левщанов</w:t>
      </w:r>
    </w:p>
    <w:p w:rsidR="000B2D87" w:rsidRPr="000B2D87" w:rsidRDefault="000B2D87" w:rsidP="000B2D87">
      <w:pPr>
        <w:spacing w:after="0" w:line="240" w:lineRule="auto"/>
        <w:jc w:val="both"/>
        <w:rPr>
          <w:rFonts w:ascii="Times New Roman" w:eastAsia="Times New Roman" w:hAnsi="Times New Roman" w:cs="Times New Roman"/>
        </w:rPr>
      </w:pPr>
    </w:p>
    <w:p w:rsidR="000B2D87" w:rsidRPr="000B2D87" w:rsidRDefault="000B2D87" w:rsidP="000B2D87">
      <w:pPr>
        <w:shd w:val="clear" w:color="auto" w:fill="FFFFFF"/>
        <w:spacing w:after="0" w:line="240" w:lineRule="auto"/>
        <w:jc w:val="right"/>
        <w:rPr>
          <w:rFonts w:ascii="Times New Roman" w:eastAsia="Times New Roman" w:hAnsi="Times New Roman" w:cs="Times New Roman"/>
        </w:rPr>
      </w:pPr>
    </w:p>
    <w:p w:rsidR="000B2D87" w:rsidRPr="000B2D87" w:rsidRDefault="000B2D87" w:rsidP="000B2D87">
      <w:pPr>
        <w:shd w:val="clear" w:color="auto" w:fill="FFFFFF"/>
        <w:spacing w:after="0" w:line="240" w:lineRule="auto"/>
        <w:jc w:val="right"/>
        <w:rPr>
          <w:rFonts w:ascii="Times New Roman" w:eastAsia="Times New Roman" w:hAnsi="Times New Roman" w:cs="Times New Roman"/>
        </w:rPr>
      </w:pPr>
    </w:p>
    <w:p w:rsidR="000B2D87" w:rsidRPr="000B2D87" w:rsidRDefault="000B2D87" w:rsidP="000B2D87">
      <w:pPr>
        <w:spacing w:after="0" w:line="240" w:lineRule="auto"/>
        <w:ind w:left="4275"/>
        <w:jc w:val="right"/>
        <w:rPr>
          <w:rFonts w:ascii="Times New Roman" w:eastAsia="Times New Roman" w:hAnsi="Times New Roman" w:cs="Times New Roman"/>
          <w:color w:val="000000"/>
        </w:rPr>
      </w:pPr>
      <w:r w:rsidRPr="000B2D87">
        <w:rPr>
          <w:rFonts w:ascii="Times New Roman" w:eastAsia="Times New Roman" w:hAnsi="Times New Roman" w:cs="Times New Roman"/>
          <w:color w:val="000000"/>
        </w:rPr>
        <w:t xml:space="preserve">Утвержденная </w:t>
      </w:r>
    </w:p>
    <w:p w:rsidR="000B2D87" w:rsidRPr="000B2D87" w:rsidRDefault="000B2D87" w:rsidP="000B2D87">
      <w:pPr>
        <w:spacing w:after="0" w:line="240" w:lineRule="auto"/>
        <w:ind w:left="3261"/>
        <w:jc w:val="right"/>
        <w:rPr>
          <w:rFonts w:ascii="Times New Roman" w:eastAsia="Times New Roman" w:hAnsi="Times New Roman" w:cs="Times New Roman"/>
          <w:color w:val="000000"/>
        </w:rPr>
      </w:pPr>
      <w:r w:rsidRPr="000B2D87">
        <w:rPr>
          <w:rFonts w:ascii="Times New Roman" w:eastAsia="Times New Roman" w:hAnsi="Times New Roman" w:cs="Times New Roman"/>
          <w:color w:val="000000"/>
        </w:rPr>
        <w:t>Постановлением Администрации Большеигнатовского муниципального района Республики Мордовия от___________2023г. №______</w:t>
      </w:r>
    </w:p>
    <w:p w:rsidR="000B2D87" w:rsidRPr="000B2D87" w:rsidRDefault="000B2D87" w:rsidP="000B2D87">
      <w:pPr>
        <w:widowControl w:val="0"/>
        <w:autoSpaceDE w:val="0"/>
        <w:autoSpaceDN w:val="0"/>
        <w:adjustRightInd w:val="0"/>
        <w:spacing w:after="0" w:line="240" w:lineRule="auto"/>
        <w:jc w:val="right"/>
        <w:rPr>
          <w:rFonts w:ascii="Times New Roman" w:eastAsia="Times New Roman" w:hAnsi="Times New Roman" w:cs="Times New Roman"/>
          <w:color w:val="22272F"/>
        </w:rPr>
      </w:pPr>
      <w:r w:rsidRPr="000B2D87">
        <w:rPr>
          <w:rFonts w:ascii="Times New Roman" w:eastAsia="Times New Roman" w:hAnsi="Times New Roman" w:cs="Times New Roman"/>
          <w:color w:val="22272F"/>
        </w:rPr>
        <w:t>«Об утверждении программы профилактики рисков</w:t>
      </w:r>
    </w:p>
    <w:p w:rsidR="000B2D87" w:rsidRPr="000B2D87" w:rsidRDefault="000B2D87" w:rsidP="000B2D87">
      <w:pPr>
        <w:widowControl w:val="0"/>
        <w:autoSpaceDE w:val="0"/>
        <w:autoSpaceDN w:val="0"/>
        <w:adjustRightInd w:val="0"/>
        <w:spacing w:after="0" w:line="240" w:lineRule="auto"/>
        <w:jc w:val="right"/>
        <w:rPr>
          <w:rFonts w:ascii="Times New Roman" w:eastAsia="Times New Roman" w:hAnsi="Times New Roman" w:cs="Times New Roman"/>
          <w:color w:val="22272F"/>
        </w:rPr>
      </w:pPr>
      <w:r w:rsidRPr="000B2D87">
        <w:rPr>
          <w:rFonts w:ascii="Times New Roman" w:eastAsia="Times New Roman" w:hAnsi="Times New Roman" w:cs="Times New Roman"/>
          <w:color w:val="22272F"/>
        </w:rPr>
        <w:t xml:space="preserve"> причинения вреда (ущерба) охраняемым законом</w:t>
      </w:r>
    </w:p>
    <w:p w:rsidR="000B2D87" w:rsidRPr="000B2D87" w:rsidRDefault="000B2D87" w:rsidP="000B2D87">
      <w:pPr>
        <w:widowControl w:val="0"/>
        <w:autoSpaceDE w:val="0"/>
        <w:autoSpaceDN w:val="0"/>
        <w:adjustRightInd w:val="0"/>
        <w:spacing w:after="0" w:line="240" w:lineRule="auto"/>
        <w:jc w:val="right"/>
        <w:rPr>
          <w:rFonts w:ascii="Times New Roman" w:eastAsia="Times New Roman" w:hAnsi="Times New Roman" w:cs="Times New Roman"/>
          <w:color w:val="000000"/>
        </w:rPr>
      </w:pPr>
      <w:r w:rsidRPr="000B2D87">
        <w:rPr>
          <w:rFonts w:ascii="Times New Roman" w:eastAsia="Times New Roman" w:hAnsi="Times New Roman" w:cs="Times New Roman"/>
          <w:color w:val="22272F"/>
        </w:rPr>
        <w:t xml:space="preserve"> ценностям при осуществлении</w:t>
      </w:r>
      <w:r w:rsidRPr="000B2D87">
        <w:rPr>
          <w:rFonts w:ascii="Times New Roman" w:eastAsia="Times New Roman" w:hAnsi="Times New Roman" w:cs="Times New Roman"/>
          <w:color w:val="000000"/>
        </w:rPr>
        <w:t xml:space="preserve"> муниципального земельного</w:t>
      </w:r>
    </w:p>
    <w:p w:rsidR="000B2D87" w:rsidRPr="000B2D87" w:rsidRDefault="000B2D87" w:rsidP="000B2D87">
      <w:pPr>
        <w:widowControl w:val="0"/>
        <w:autoSpaceDE w:val="0"/>
        <w:autoSpaceDN w:val="0"/>
        <w:adjustRightInd w:val="0"/>
        <w:spacing w:after="0" w:line="240" w:lineRule="auto"/>
        <w:jc w:val="right"/>
        <w:rPr>
          <w:rFonts w:ascii="Times New Roman" w:eastAsia="Times New Roman" w:hAnsi="Times New Roman" w:cs="Times New Roman"/>
          <w:color w:val="22272F"/>
        </w:rPr>
      </w:pPr>
      <w:r w:rsidRPr="000B2D87">
        <w:rPr>
          <w:rFonts w:ascii="Times New Roman" w:eastAsia="Times New Roman" w:hAnsi="Times New Roman" w:cs="Times New Roman"/>
          <w:color w:val="000000"/>
        </w:rPr>
        <w:t xml:space="preserve"> контроля</w:t>
      </w:r>
      <w:r w:rsidRPr="000B2D87">
        <w:rPr>
          <w:rFonts w:ascii="Times New Roman" w:eastAsia="Times New Roman" w:hAnsi="Times New Roman" w:cs="Times New Roman"/>
          <w:color w:val="22272F"/>
        </w:rPr>
        <w:t xml:space="preserve"> на территории Большеигнатовского</w:t>
      </w:r>
    </w:p>
    <w:p w:rsidR="000B2D87" w:rsidRPr="000B2D87" w:rsidRDefault="000B2D87" w:rsidP="000B2D87">
      <w:pPr>
        <w:widowControl w:val="0"/>
        <w:autoSpaceDE w:val="0"/>
        <w:autoSpaceDN w:val="0"/>
        <w:adjustRightInd w:val="0"/>
        <w:spacing w:after="0" w:line="240" w:lineRule="auto"/>
        <w:jc w:val="right"/>
        <w:rPr>
          <w:rFonts w:ascii="Times New Roman" w:eastAsia="Times New Roman" w:hAnsi="Times New Roman" w:cs="Times New Roman"/>
          <w:color w:val="22272F"/>
        </w:rPr>
      </w:pPr>
      <w:r w:rsidRPr="000B2D87">
        <w:rPr>
          <w:rFonts w:ascii="Times New Roman" w:eastAsia="Times New Roman" w:hAnsi="Times New Roman" w:cs="Times New Roman"/>
          <w:color w:val="22272F"/>
        </w:rPr>
        <w:t xml:space="preserve"> муниципального района на 2024 год»</w:t>
      </w:r>
    </w:p>
    <w:p w:rsidR="000B2D87" w:rsidRPr="000B2D87" w:rsidRDefault="000B2D87" w:rsidP="000B2D87">
      <w:pPr>
        <w:spacing w:after="0" w:line="240" w:lineRule="auto"/>
        <w:ind w:left="4275"/>
        <w:jc w:val="right"/>
        <w:rPr>
          <w:rFonts w:ascii="Times New Roman" w:eastAsia="Times New Roman" w:hAnsi="Times New Roman" w:cs="Times New Roman"/>
          <w:color w:val="000000"/>
        </w:rPr>
      </w:pPr>
    </w:p>
    <w:p w:rsidR="000B2D87" w:rsidRPr="000B2D87" w:rsidRDefault="000B2D87" w:rsidP="000B2D87">
      <w:pPr>
        <w:shd w:val="clear" w:color="auto" w:fill="FFFFFF"/>
        <w:spacing w:after="0" w:line="240" w:lineRule="auto"/>
        <w:jc w:val="center"/>
        <w:rPr>
          <w:rFonts w:ascii="Times New Roman" w:eastAsia="Times New Roman" w:hAnsi="Times New Roman" w:cs="Times New Roman"/>
        </w:rPr>
      </w:pPr>
      <w:r w:rsidRPr="000B2D87">
        <w:rPr>
          <w:rFonts w:ascii="Times New Roman" w:eastAsia="Times New Roman" w:hAnsi="Times New Roman" w:cs="Times New Roman"/>
        </w:rPr>
        <w:t>Программа</w:t>
      </w:r>
      <w:r w:rsidRPr="000B2D87">
        <w:rPr>
          <w:rFonts w:ascii="Times New Roman" w:eastAsia="Times New Roman" w:hAnsi="Times New Roman" w:cs="Times New Roman"/>
        </w:rPr>
        <w:br/>
      </w:r>
      <w:r w:rsidRPr="000B2D87">
        <w:rPr>
          <w:rFonts w:ascii="Times New Roman" w:eastAsia="Times New Roman" w:hAnsi="Times New Roman" w:cs="Times New Roman"/>
          <w:color w:val="22272F"/>
        </w:rPr>
        <w:t>профилактики рисков причинения вреда (ущерба) охраняемым законом ценностям при осуществлении</w:t>
      </w:r>
      <w:r w:rsidRPr="000B2D87">
        <w:rPr>
          <w:rFonts w:ascii="Times New Roman" w:eastAsia="Times New Roman" w:hAnsi="Times New Roman" w:cs="Times New Roman"/>
          <w:color w:val="000000"/>
        </w:rPr>
        <w:t xml:space="preserve"> муниципального земельного контроля</w:t>
      </w:r>
      <w:r w:rsidRPr="000B2D87">
        <w:rPr>
          <w:rFonts w:ascii="Times New Roman" w:eastAsia="Times New Roman" w:hAnsi="Times New Roman" w:cs="Times New Roman"/>
          <w:color w:val="22272F"/>
        </w:rPr>
        <w:t xml:space="preserve"> на территории Большеигнатовского муниципального района на 2024 год</w:t>
      </w:r>
    </w:p>
    <w:p w:rsidR="000B2D87" w:rsidRPr="000B2D87" w:rsidRDefault="000B2D87" w:rsidP="000B2D87">
      <w:pPr>
        <w:shd w:val="clear" w:color="auto" w:fill="FFFFFF"/>
        <w:spacing w:after="0" w:line="240" w:lineRule="auto"/>
        <w:jc w:val="center"/>
        <w:rPr>
          <w:rFonts w:ascii="Times New Roman" w:eastAsia="Times New Roman" w:hAnsi="Times New Roman" w:cs="Times New Roman"/>
        </w:rPr>
      </w:pPr>
      <w:r w:rsidRPr="000B2D87">
        <w:rPr>
          <w:rFonts w:ascii="Times New Roman" w:eastAsia="Times New Roman" w:hAnsi="Times New Roman" w:cs="Times New Roman"/>
        </w:rPr>
        <w:t>I. Общие положения</w:t>
      </w:r>
    </w:p>
    <w:p w:rsidR="000B2D87" w:rsidRPr="000B2D87" w:rsidRDefault="000B2D87" w:rsidP="000B2D87">
      <w:pPr>
        <w:shd w:val="clear" w:color="auto" w:fill="FFFFFF"/>
        <w:spacing w:after="0" w:line="240" w:lineRule="auto"/>
        <w:ind w:firstLine="567"/>
        <w:jc w:val="both"/>
        <w:rPr>
          <w:rFonts w:ascii="Times New Roman" w:eastAsia="Times New Roman" w:hAnsi="Times New Roman" w:cs="Times New Roman"/>
        </w:rPr>
      </w:pPr>
      <w:r w:rsidRPr="000B2D87">
        <w:rPr>
          <w:rFonts w:ascii="Times New Roman" w:eastAsia="Times New Roman" w:hAnsi="Times New Roman" w:cs="Times New Roman"/>
        </w:rPr>
        <w:t xml:space="preserve">1. Программа </w:t>
      </w:r>
      <w:r w:rsidRPr="000B2D87">
        <w:rPr>
          <w:rFonts w:ascii="Times New Roman" w:eastAsia="Times New Roman" w:hAnsi="Times New Roman" w:cs="Times New Roman"/>
          <w:color w:val="22272F"/>
        </w:rPr>
        <w:t>профилактики рисков причинения вреда (ущерба) охраняемым законом ценностям при осуществлении</w:t>
      </w:r>
      <w:r w:rsidRPr="000B2D87">
        <w:rPr>
          <w:rFonts w:ascii="Times New Roman" w:eastAsia="Times New Roman" w:hAnsi="Times New Roman" w:cs="Times New Roman"/>
          <w:color w:val="000000"/>
        </w:rPr>
        <w:t xml:space="preserve"> муниципального земельного контроля</w:t>
      </w:r>
      <w:r w:rsidRPr="000B2D87">
        <w:rPr>
          <w:rFonts w:ascii="Times New Roman" w:eastAsia="Times New Roman" w:hAnsi="Times New Roman" w:cs="Times New Roman"/>
          <w:color w:val="22272F"/>
        </w:rPr>
        <w:t xml:space="preserve"> на территории Большеигнатовского муниципального района на 2024 год </w:t>
      </w:r>
      <w:r w:rsidRPr="000B2D87">
        <w:rPr>
          <w:rFonts w:ascii="Times New Roman" w:eastAsia="Times New Roman" w:hAnsi="Times New Roman" w:cs="Times New Roman"/>
        </w:rPr>
        <w:t>(далее - Программа профилактики), разработана в соответствии с </w:t>
      </w:r>
      <w:hyperlink r:id="rId13" w:anchor="/document/12164247/entry/8201" w:history="1"/>
      <w:r w:rsidRPr="000B2D87">
        <w:rPr>
          <w:rFonts w:ascii="Times New Roman" w:eastAsia="Times New Roman" w:hAnsi="Times New Roman" w:cs="Times New Roman"/>
        </w:rPr>
        <w:t> Федеральным законом от 31 июля 2021 г. N 248-ФЗ "О государственном контроля (надзора) и муниципальном контроле в Российской Федерации" и Правилами разработки и утверждения контрольными (надзорными) органами программы профилактики рисков причинения вреда (ущерба) охраняемым законом ценностям» утвержденными </w:t>
      </w:r>
      <w:hyperlink r:id="rId14" w:anchor="/document/72140166/entry/0" w:history="1">
        <w:r w:rsidRPr="000B2D87">
          <w:rPr>
            <w:rFonts w:ascii="Times New Roman" w:eastAsia="Times New Roman" w:hAnsi="Times New Roman" w:cs="Times New Roman"/>
          </w:rPr>
          <w:t>Постановлением</w:t>
        </w:r>
      </w:hyperlink>
      <w:r w:rsidRPr="000B2D87">
        <w:rPr>
          <w:rFonts w:ascii="Times New Roman" w:eastAsia="Times New Roman" w:hAnsi="Times New Roman" w:cs="Times New Roman"/>
        </w:rPr>
        <w:t> Правительства Российской Федерации от 25 июня 2021 г. № 990, в целях организации проведения в 2024 году Администрацией Большеигнатовского муниципального района профилактики нарушений требований, установленных федеральными законами и принятыми в соответствии с ними иными нормативными правовыми актами Российской Федерации (далее - обязательные требования), предупреждения возможного нарушения подконтрольными субъектами обязательных требований и снижения рисков причинения ущерба охраняемым законом ценностям, разъяснения подконтрольным субъектам обязательных требований.</w:t>
      </w:r>
    </w:p>
    <w:p w:rsidR="000B2D87" w:rsidRPr="000B2D87" w:rsidRDefault="000B2D87" w:rsidP="000B2D87">
      <w:pPr>
        <w:shd w:val="clear" w:color="auto" w:fill="FFFFFF"/>
        <w:spacing w:after="0" w:line="240" w:lineRule="auto"/>
        <w:ind w:firstLine="567"/>
        <w:jc w:val="both"/>
        <w:rPr>
          <w:rFonts w:ascii="Times New Roman" w:eastAsia="Times New Roman" w:hAnsi="Times New Roman" w:cs="Times New Roman"/>
        </w:rPr>
      </w:pPr>
      <w:r w:rsidRPr="000B2D87">
        <w:rPr>
          <w:rFonts w:ascii="Times New Roman" w:eastAsia="Times New Roman" w:hAnsi="Times New Roman" w:cs="Times New Roman"/>
        </w:rPr>
        <w:t>2. Профилактика рисков причинения вреда (ущерба) охраняемым законом ценностям проводится в рамках осуществления муниципального земельного контроля на территории Большеигнатовского муниципального района.</w:t>
      </w:r>
    </w:p>
    <w:p w:rsidR="000B2D87" w:rsidRPr="000B2D87" w:rsidRDefault="000B2D87" w:rsidP="000B2D87">
      <w:pPr>
        <w:shd w:val="clear" w:color="auto" w:fill="FFFFFF"/>
        <w:spacing w:after="0" w:line="240" w:lineRule="auto"/>
        <w:ind w:firstLine="567"/>
        <w:jc w:val="both"/>
        <w:rPr>
          <w:rFonts w:ascii="Times New Roman" w:eastAsia="Times New Roman" w:hAnsi="Times New Roman" w:cs="Times New Roman"/>
        </w:rPr>
      </w:pPr>
      <w:r w:rsidRPr="000B2D87">
        <w:rPr>
          <w:rFonts w:ascii="Times New Roman" w:eastAsia="Times New Roman" w:hAnsi="Times New Roman" w:cs="Times New Roman"/>
        </w:rPr>
        <w:t>3. Программа профилактики реализуется в 2024 году и содержит описание текущего состояния поднадзорной сферы, проект плана мероприятий по профилактике нарушений на 2024 год и показатели оценки реализации Программы профилактики.</w:t>
      </w:r>
    </w:p>
    <w:p w:rsidR="000B2D87" w:rsidRPr="000B2D87" w:rsidRDefault="000B2D87" w:rsidP="000B2D87">
      <w:pPr>
        <w:shd w:val="clear" w:color="auto" w:fill="FFFFFF"/>
        <w:spacing w:after="0" w:line="240" w:lineRule="auto"/>
        <w:jc w:val="center"/>
        <w:rPr>
          <w:rFonts w:ascii="Times New Roman" w:eastAsia="Times New Roman" w:hAnsi="Times New Roman" w:cs="Times New Roman"/>
        </w:rPr>
      </w:pPr>
      <w:r w:rsidRPr="000B2D87">
        <w:rPr>
          <w:rFonts w:ascii="Times New Roman" w:eastAsia="Times New Roman" w:hAnsi="Times New Roman" w:cs="Times New Roman"/>
        </w:rPr>
        <w:t>II. Аналитическая часть</w:t>
      </w:r>
    </w:p>
    <w:p w:rsidR="000B2D87" w:rsidRPr="000B2D87" w:rsidRDefault="000B2D87" w:rsidP="000B2D87">
      <w:pPr>
        <w:shd w:val="clear" w:color="auto" w:fill="FFFFFF"/>
        <w:spacing w:after="0" w:line="240" w:lineRule="auto"/>
        <w:ind w:firstLine="567"/>
        <w:jc w:val="both"/>
        <w:rPr>
          <w:rFonts w:ascii="Times New Roman" w:eastAsia="Times New Roman" w:hAnsi="Times New Roman" w:cs="Times New Roman"/>
        </w:rPr>
      </w:pPr>
      <w:r w:rsidRPr="000B2D87">
        <w:rPr>
          <w:rFonts w:ascii="Times New Roman" w:eastAsia="Times New Roman" w:hAnsi="Times New Roman" w:cs="Times New Roman"/>
        </w:rPr>
        <w:t>В соответствии с действующим законодательством и муниципальными правовыми актами к полномочиям Администрации Большеигнатовского муниципального района относится исполнение следующих контрольных функций: муниципальный земельный контроль.</w:t>
      </w:r>
    </w:p>
    <w:p w:rsidR="000B2D87" w:rsidRPr="000B2D87" w:rsidRDefault="000B2D87" w:rsidP="000B2D87">
      <w:pPr>
        <w:shd w:val="clear" w:color="auto" w:fill="FFFFFF"/>
        <w:spacing w:after="0" w:line="240" w:lineRule="auto"/>
        <w:ind w:firstLine="567"/>
        <w:jc w:val="both"/>
        <w:rPr>
          <w:rFonts w:ascii="Times New Roman" w:eastAsia="Times New Roman" w:hAnsi="Times New Roman" w:cs="Times New Roman"/>
        </w:rPr>
      </w:pPr>
      <w:r w:rsidRPr="000B2D87">
        <w:rPr>
          <w:rFonts w:ascii="Times New Roman" w:eastAsia="Times New Roman" w:hAnsi="Times New Roman" w:cs="Times New Roman"/>
        </w:rPr>
        <w:lastRenderedPageBreak/>
        <w:t xml:space="preserve">Целью программы является: предупреждение нарушений подконтрольными субъектами обязательных требований, включая устранение причин, факторов и условий, способствующих возможному нарушению обязательных требований; снижение административной нагрузки на подконтрольные субъекты; создание мотивации к добросовестному поведению подконтрольных субъектов; снижение уровня ущерба охраняемым законом ценностям. </w:t>
      </w:r>
    </w:p>
    <w:p w:rsidR="000B2D87" w:rsidRPr="000B2D87" w:rsidRDefault="000B2D87" w:rsidP="000B2D87">
      <w:pPr>
        <w:shd w:val="clear" w:color="auto" w:fill="FFFFFF"/>
        <w:spacing w:after="0" w:line="240" w:lineRule="auto"/>
        <w:ind w:firstLine="567"/>
        <w:jc w:val="both"/>
        <w:rPr>
          <w:rFonts w:ascii="Times New Roman" w:eastAsia="Times New Roman" w:hAnsi="Times New Roman" w:cs="Times New Roman"/>
        </w:rPr>
      </w:pPr>
      <w:r w:rsidRPr="000B2D87">
        <w:rPr>
          <w:rFonts w:ascii="Times New Roman" w:eastAsia="Times New Roman" w:hAnsi="Times New Roman" w:cs="Times New Roman"/>
        </w:rPr>
        <w:t>Задачами программы являются: укрепление системы профилактики нарушений обязательных требований; выявление причин, факторов и условий, способствующих нарушениям обязательных требований, разработка мероприятий, направленных на их устранение; повышение правосознания и правовой культуры руководителей органов государственной власти, органов местного самоуправления, юридических лиц, индивидуальных предпринимателей и граждан.</w:t>
      </w:r>
    </w:p>
    <w:p w:rsidR="000B2D87" w:rsidRPr="000B2D87" w:rsidRDefault="000B2D87" w:rsidP="000B2D87">
      <w:pPr>
        <w:shd w:val="clear" w:color="auto" w:fill="FFFFFF"/>
        <w:spacing w:after="0" w:line="240" w:lineRule="auto"/>
        <w:jc w:val="center"/>
        <w:rPr>
          <w:rFonts w:ascii="Times New Roman" w:eastAsia="Times New Roman" w:hAnsi="Times New Roman" w:cs="Times New Roman"/>
        </w:rPr>
      </w:pPr>
      <w:r w:rsidRPr="000B2D87">
        <w:rPr>
          <w:rFonts w:ascii="Times New Roman" w:eastAsia="Times New Roman" w:hAnsi="Times New Roman" w:cs="Times New Roman"/>
        </w:rPr>
        <w:t>Муниципальный земельный контроль</w:t>
      </w:r>
    </w:p>
    <w:p w:rsidR="000B2D87" w:rsidRPr="000B2D87" w:rsidRDefault="000B2D87" w:rsidP="000B2D87">
      <w:pPr>
        <w:shd w:val="clear" w:color="auto" w:fill="FFFFFF"/>
        <w:spacing w:after="0" w:line="240" w:lineRule="auto"/>
        <w:ind w:firstLine="567"/>
        <w:jc w:val="both"/>
        <w:rPr>
          <w:rFonts w:ascii="Times New Roman" w:eastAsia="Times New Roman" w:hAnsi="Times New Roman" w:cs="Times New Roman"/>
        </w:rPr>
      </w:pPr>
      <w:r w:rsidRPr="000B2D87">
        <w:rPr>
          <w:rFonts w:ascii="Times New Roman" w:eastAsia="Times New Roman" w:hAnsi="Times New Roman" w:cs="Times New Roman"/>
        </w:rPr>
        <w:t>Предметом муниципального земельного контроля   является осуществление:</w:t>
      </w:r>
    </w:p>
    <w:p w:rsidR="000B2D87" w:rsidRPr="000B2D87" w:rsidRDefault="000B2D87" w:rsidP="000B2D87">
      <w:pPr>
        <w:shd w:val="clear" w:color="auto" w:fill="FFFFFF"/>
        <w:spacing w:after="0" w:line="240" w:lineRule="auto"/>
        <w:ind w:firstLine="567"/>
        <w:jc w:val="both"/>
        <w:rPr>
          <w:rFonts w:ascii="Times New Roman" w:eastAsia="Times New Roman" w:hAnsi="Times New Roman" w:cs="Times New Roman"/>
        </w:rPr>
      </w:pPr>
      <w:r w:rsidRPr="000B2D87">
        <w:rPr>
          <w:rFonts w:ascii="Times New Roman" w:eastAsia="Times New Roman" w:hAnsi="Times New Roman" w:cs="Times New Roman"/>
        </w:rPr>
        <w:t>- контроля за соблюдением органами государственной власти, органами местного самоуправления, юридическими лицами, индивидуальными предпринимателями, гражданами в отношении объектов земельных отношений требований земельного законодательства Российской Федерации, за нарушение которых законодательством Российской Федерации предусмотрена иная ответственность;</w:t>
      </w:r>
    </w:p>
    <w:p w:rsidR="000B2D87" w:rsidRPr="000B2D87" w:rsidRDefault="000B2D87" w:rsidP="000B2D87">
      <w:pPr>
        <w:shd w:val="clear" w:color="auto" w:fill="FFFFFF"/>
        <w:spacing w:after="0" w:line="240" w:lineRule="auto"/>
        <w:ind w:firstLine="567"/>
        <w:jc w:val="both"/>
        <w:rPr>
          <w:rFonts w:ascii="Times New Roman" w:eastAsia="Times New Roman" w:hAnsi="Times New Roman" w:cs="Times New Roman"/>
        </w:rPr>
      </w:pPr>
      <w:r w:rsidRPr="000B2D87">
        <w:rPr>
          <w:rFonts w:ascii="Times New Roman" w:eastAsia="Times New Roman" w:hAnsi="Times New Roman" w:cs="Times New Roman"/>
        </w:rPr>
        <w:t>- контроля за исполнением предписаний об устранении выявленных нарушений требований законодательства.</w:t>
      </w:r>
    </w:p>
    <w:p w:rsidR="000B2D87" w:rsidRPr="000B2D87" w:rsidRDefault="000B2D87" w:rsidP="000B2D87">
      <w:pPr>
        <w:shd w:val="clear" w:color="auto" w:fill="FFFFFF"/>
        <w:spacing w:after="0" w:line="240" w:lineRule="auto"/>
        <w:ind w:firstLine="567"/>
        <w:jc w:val="both"/>
        <w:rPr>
          <w:rFonts w:ascii="Times New Roman" w:eastAsia="Times New Roman" w:hAnsi="Times New Roman" w:cs="Times New Roman"/>
        </w:rPr>
      </w:pPr>
      <w:r w:rsidRPr="000B2D87">
        <w:rPr>
          <w:rFonts w:ascii="Times New Roman" w:eastAsia="Times New Roman" w:hAnsi="Times New Roman" w:cs="Times New Roman"/>
        </w:rPr>
        <w:t xml:space="preserve">Основными задачами муниципального земельного контроля являются:   - соблюдение органами государственной власти, органами местного самоуправления, юридическими лицами, индивидуальными предпринимателями и гражданами установленного режима использования земельных участков в соответствии с их целевым назначением; </w:t>
      </w:r>
    </w:p>
    <w:p w:rsidR="000B2D87" w:rsidRPr="000B2D87" w:rsidRDefault="000B2D87" w:rsidP="000B2D87">
      <w:pPr>
        <w:shd w:val="clear" w:color="auto" w:fill="FFFFFF"/>
        <w:spacing w:after="0" w:line="240" w:lineRule="auto"/>
        <w:jc w:val="both"/>
        <w:rPr>
          <w:rFonts w:ascii="Times New Roman" w:eastAsia="Times New Roman" w:hAnsi="Times New Roman" w:cs="Times New Roman"/>
        </w:rPr>
      </w:pPr>
      <w:r w:rsidRPr="000B2D87">
        <w:rPr>
          <w:rFonts w:ascii="Times New Roman" w:eastAsia="Times New Roman" w:hAnsi="Times New Roman" w:cs="Times New Roman"/>
        </w:rPr>
        <w:t xml:space="preserve">- соблюдение юридическими и физическими лицами сроков освоения земельных участков, если таковые сроки установлены законодательством Российской Федерации; </w:t>
      </w:r>
    </w:p>
    <w:p w:rsidR="000B2D87" w:rsidRPr="000B2D87" w:rsidRDefault="000B2D87" w:rsidP="000B2D87">
      <w:pPr>
        <w:shd w:val="clear" w:color="auto" w:fill="FFFFFF"/>
        <w:spacing w:after="0" w:line="240" w:lineRule="auto"/>
        <w:jc w:val="both"/>
        <w:rPr>
          <w:rFonts w:ascii="Times New Roman" w:eastAsia="Times New Roman" w:hAnsi="Times New Roman" w:cs="Times New Roman"/>
        </w:rPr>
      </w:pPr>
      <w:r w:rsidRPr="000B2D87">
        <w:rPr>
          <w:rFonts w:ascii="Times New Roman" w:eastAsia="Times New Roman" w:hAnsi="Times New Roman" w:cs="Times New Roman"/>
        </w:rPr>
        <w:t xml:space="preserve">- выполнение требований земельного недопущении самовольного занятия земельных участков, самовольного обмена земельными участками или частями земельного участка, в том числе использование земельного участка лицом, не имеющим предусмотренных законодательством Российской Федерации прав на указанный земельный участок; </w:t>
      </w:r>
    </w:p>
    <w:p w:rsidR="000B2D87" w:rsidRPr="000B2D87" w:rsidRDefault="000B2D87" w:rsidP="000B2D87">
      <w:pPr>
        <w:shd w:val="clear" w:color="auto" w:fill="FFFFFF"/>
        <w:spacing w:after="0" w:line="240" w:lineRule="auto"/>
        <w:jc w:val="both"/>
        <w:rPr>
          <w:rFonts w:ascii="Times New Roman" w:eastAsia="Times New Roman" w:hAnsi="Times New Roman" w:cs="Times New Roman"/>
        </w:rPr>
      </w:pPr>
      <w:r w:rsidRPr="000B2D87">
        <w:rPr>
          <w:rFonts w:ascii="Times New Roman" w:eastAsia="Times New Roman" w:hAnsi="Times New Roman" w:cs="Times New Roman"/>
        </w:rPr>
        <w:t xml:space="preserve">- сохранение и воспроизводство плодородия почв при использовании земли как средства производства в сельском хозяйстве, личном подсобном хозяйстве, крестьянско-фермерском хозяйстве; </w:t>
      </w:r>
    </w:p>
    <w:p w:rsidR="000B2D87" w:rsidRPr="000B2D87" w:rsidRDefault="000B2D87" w:rsidP="000B2D87">
      <w:pPr>
        <w:shd w:val="clear" w:color="auto" w:fill="FFFFFF"/>
        <w:spacing w:after="0" w:line="240" w:lineRule="auto"/>
        <w:jc w:val="both"/>
        <w:rPr>
          <w:rFonts w:ascii="Times New Roman" w:eastAsia="Times New Roman" w:hAnsi="Times New Roman" w:cs="Times New Roman"/>
        </w:rPr>
      </w:pPr>
      <w:r w:rsidRPr="000B2D87">
        <w:rPr>
          <w:rFonts w:ascii="Times New Roman" w:eastAsia="Times New Roman" w:hAnsi="Times New Roman" w:cs="Times New Roman"/>
        </w:rPr>
        <w:t xml:space="preserve">- выполнение мероприятий, направленных на предотвращение порчи земель; </w:t>
      </w:r>
    </w:p>
    <w:p w:rsidR="000B2D87" w:rsidRPr="000B2D87" w:rsidRDefault="000B2D87" w:rsidP="000B2D87">
      <w:pPr>
        <w:shd w:val="clear" w:color="auto" w:fill="FFFFFF"/>
        <w:spacing w:after="0" w:line="240" w:lineRule="auto"/>
        <w:jc w:val="both"/>
        <w:rPr>
          <w:rFonts w:ascii="Times New Roman" w:eastAsia="Times New Roman" w:hAnsi="Times New Roman" w:cs="Times New Roman"/>
        </w:rPr>
      </w:pPr>
      <w:r w:rsidRPr="000B2D87">
        <w:rPr>
          <w:rFonts w:ascii="Times New Roman" w:eastAsia="Times New Roman" w:hAnsi="Times New Roman" w:cs="Times New Roman"/>
        </w:rPr>
        <w:t>- защита муниципальных общественных интересов, а также прав граждан и юридических лиц в области использования земель.</w:t>
      </w:r>
    </w:p>
    <w:p w:rsidR="000B2D87" w:rsidRPr="000B2D87" w:rsidRDefault="000B2D87" w:rsidP="000B2D87">
      <w:pPr>
        <w:shd w:val="clear" w:color="auto" w:fill="FFFFFF"/>
        <w:spacing w:after="0" w:line="240" w:lineRule="auto"/>
        <w:jc w:val="both"/>
        <w:rPr>
          <w:rFonts w:ascii="Times New Roman" w:eastAsia="Times New Roman" w:hAnsi="Times New Roman" w:cs="Times New Roman"/>
        </w:rPr>
      </w:pPr>
      <w:r w:rsidRPr="000B2D87">
        <w:rPr>
          <w:rFonts w:ascii="Times New Roman" w:eastAsia="Times New Roman" w:hAnsi="Times New Roman" w:cs="Times New Roman"/>
        </w:rPr>
        <w:t xml:space="preserve">Рисками, возникающими в результате нарушения охраняемых при осуществлении муниципального земельного контроля законом ценностей, являются: </w:t>
      </w:r>
    </w:p>
    <w:p w:rsidR="000B2D87" w:rsidRPr="000B2D87" w:rsidRDefault="000B2D87" w:rsidP="000B2D87">
      <w:pPr>
        <w:shd w:val="clear" w:color="auto" w:fill="FFFFFF"/>
        <w:spacing w:after="0" w:line="240" w:lineRule="auto"/>
        <w:jc w:val="both"/>
        <w:rPr>
          <w:rFonts w:ascii="Times New Roman" w:eastAsia="Times New Roman" w:hAnsi="Times New Roman" w:cs="Times New Roman"/>
        </w:rPr>
      </w:pPr>
      <w:r w:rsidRPr="000B2D87">
        <w:rPr>
          <w:rFonts w:ascii="Times New Roman" w:eastAsia="Times New Roman" w:hAnsi="Times New Roman" w:cs="Times New Roman"/>
        </w:rPr>
        <w:t xml:space="preserve">- недополучение бюджетами бюджетной системы Российской Федерации денежных средств от уплаты земельного налога и арендных платежей по договорам аренды земель, находящихся в государственной и муниципальной собственности; </w:t>
      </w:r>
    </w:p>
    <w:p w:rsidR="000B2D87" w:rsidRPr="000B2D87" w:rsidRDefault="000B2D87" w:rsidP="000B2D87">
      <w:pPr>
        <w:shd w:val="clear" w:color="auto" w:fill="FFFFFF"/>
        <w:spacing w:after="0" w:line="240" w:lineRule="auto"/>
        <w:jc w:val="both"/>
        <w:rPr>
          <w:rFonts w:ascii="Times New Roman" w:eastAsia="Times New Roman" w:hAnsi="Times New Roman" w:cs="Times New Roman"/>
        </w:rPr>
      </w:pPr>
      <w:r w:rsidRPr="000B2D87">
        <w:rPr>
          <w:rFonts w:ascii="Times New Roman" w:eastAsia="Times New Roman" w:hAnsi="Times New Roman" w:cs="Times New Roman"/>
        </w:rPr>
        <w:t xml:space="preserve">- нарушение имущественных прав Российской Федерации, субъектов Российской Федерации, органов местного самоуправления, юридических лиц и граждан; </w:t>
      </w:r>
    </w:p>
    <w:p w:rsidR="000B2D87" w:rsidRPr="000B2D87" w:rsidRDefault="000B2D87" w:rsidP="000B2D87">
      <w:pPr>
        <w:shd w:val="clear" w:color="auto" w:fill="FFFFFF"/>
        <w:spacing w:after="0" w:line="240" w:lineRule="auto"/>
        <w:jc w:val="both"/>
        <w:rPr>
          <w:rFonts w:ascii="Times New Roman" w:eastAsia="Times New Roman" w:hAnsi="Times New Roman" w:cs="Times New Roman"/>
        </w:rPr>
      </w:pPr>
      <w:r w:rsidRPr="000B2D87">
        <w:rPr>
          <w:rFonts w:ascii="Times New Roman" w:eastAsia="Times New Roman" w:hAnsi="Times New Roman" w:cs="Times New Roman"/>
        </w:rPr>
        <w:t xml:space="preserve">- ухудшение экологических условий; </w:t>
      </w:r>
    </w:p>
    <w:p w:rsidR="000B2D87" w:rsidRPr="000B2D87" w:rsidRDefault="000B2D87" w:rsidP="000B2D87">
      <w:pPr>
        <w:shd w:val="clear" w:color="auto" w:fill="FFFFFF"/>
        <w:spacing w:after="0" w:line="240" w:lineRule="auto"/>
        <w:jc w:val="both"/>
        <w:rPr>
          <w:rFonts w:ascii="Times New Roman" w:eastAsia="Times New Roman" w:hAnsi="Times New Roman" w:cs="Times New Roman"/>
        </w:rPr>
      </w:pPr>
      <w:r w:rsidRPr="000B2D87">
        <w:rPr>
          <w:rFonts w:ascii="Times New Roman" w:eastAsia="Times New Roman" w:hAnsi="Times New Roman" w:cs="Times New Roman"/>
        </w:rPr>
        <w:t>- причинение вреда земельному участку как природному объекту;</w:t>
      </w:r>
    </w:p>
    <w:p w:rsidR="000B2D87" w:rsidRPr="000B2D87" w:rsidRDefault="000B2D87" w:rsidP="000B2D87">
      <w:pPr>
        <w:shd w:val="clear" w:color="auto" w:fill="FFFFFF"/>
        <w:spacing w:after="0" w:line="240" w:lineRule="auto"/>
        <w:jc w:val="both"/>
        <w:rPr>
          <w:rFonts w:ascii="Times New Roman" w:eastAsia="Times New Roman" w:hAnsi="Times New Roman" w:cs="Times New Roman"/>
        </w:rPr>
      </w:pPr>
      <w:r w:rsidRPr="000B2D87">
        <w:rPr>
          <w:rFonts w:ascii="Times New Roman" w:eastAsia="Times New Roman" w:hAnsi="Times New Roman" w:cs="Times New Roman"/>
        </w:rPr>
        <w:t xml:space="preserve">- невозможность администрирования  земельного налога; </w:t>
      </w:r>
    </w:p>
    <w:p w:rsidR="000B2D87" w:rsidRPr="000B2D87" w:rsidRDefault="000B2D87" w:rsidP="000B2D87">
      <w:pPr>
        <w:shd w:val="clear" w:color="auto" w:fill="FFFFFF"/>
        <w:spacing w:after="0" w:line="240" w:lineRule="auto"/>
        <w:jc w:val="both"/>
        <w:rPr>
          <w:rFonts w:ascii="Times New Roman" w:eastAsia="Times New Roman" w:hAnsi="Times New Roman" w:cs="Times New Roman"/>
        </w:rPr>
      </w:pPr>
      <w:r w:rsidRPr="000B2D87">
        <w:rPr>
          <w:rFonts w:ascii="Times New Roman" w:eastAsia="Times New Roman" w:hAnsi="Times New Roman" w:cs="Times New Roman"/>
        </w:rPr>
        <w:t>- произвольное (несистемное) использование земельных участков;</w:t>
      </w:r>
    </w:p>
    <w:p w:rsidR="000B2D87" w:rsidRPr="000B2D87" w:rsidRDefault="000B2D87" w:rsidP="000B2D87">
      <w:pPr>
        <w:shd w:val="clear" w:color="auto" w:fill="FFFFFF"/>
        <w:spacing w:after="0" w:line="240" w:lineRule="auto"/>
        <w:jc w:val="both"/>
        <w:rPr>
          <w:rFonts w:ascii="Times New Roman" w:eastAsia="Times New Roman" w:hAnsi="Times New Roman" w:cs="Times New Roman"/>
        </w:rPr>
      </w:pPr>
      <w:r w:rsidRPr="000B2D87">
        <w:rPr>
          <w:rFonts w:ascii="Times New Roman" w:eastAsia="Times New Roman" w:hAnsi="Times New Roman" w:cs="Times New Roman"/>
        </w:rPr>
        <w:t xml:space="preserve"> - неиспользование экономического потенциала земельных ресурсов.</w:t>
      </w:r>
    </w:p>
    <w:p w:rsidR="000B2D87" w:rsidRPr="000B2D87" w:rsidRDefault="000B2D87" w:rsidP="000B2D87">
      <w:pPr>
        <w:shd w:val="clear" w:color="auto" w:fill="FFFFFF"/>
        <w:spacing w:after="0" w:line="240" w:lineRule="auto"/>
        <w:ind w:firstLine="709"/>
        <w:jc w:val="both"/>
        <w:rPr>
          <w:rFonts w:ascii="Times New Roman" w:hAnsi="Times New Roman" w:cs="Times New Roman"/>
        </w:rPr>
      </w:pPr>
      <w:r w:rsidRPr="000B2D87">
        <w:rPr>
          <w:rFonts w:ascii="Times New Roman" w:hAnsi="Times New Roman" w:cs="Times New Roman"/>
        </w:rPr>
        <w:t xml:space="preserve">Профилактические мероприятия Администрацией в 2023 году реализовывались в соответствии с Федеральным законом от 31 июля 2020 года № 248-ФЗ «О государственном контроле (надзоре) и муниципальном контроле в Российской Федерации» и Программой профилактики </w:t>
      </w:r>
      <w:r w:rsidRPr="000B2D87">
        <w:rPr>
          <w:rFonts w:ascii="Times New Roman" w:eastAsia="Times New Roman" w:hAnsi="Times New Roman" w:cs="Times New Roman"/>
        </w:rPr>
        <w:t>нарушений обязательных требований в сфере муниципального земельного контроля на территории Большеигнатовского муниципального района на 2023 год</w:t>
      </w:r>
      <w:r w:rsidRPr="000B2D87">
        <w:rPr>
          <w:rFonts w:ascii="Times New Roman" w:hAnsi="Times New Roman" w:cs="Times New Roman"/>
        </w:rPr>
        <w:t xml:space="preserve">, утвержденной постановлением Администрации </w:t>
      </w:r>
      <w:r w:rsidRPr="000B2D87">
        <w:rPr>
          <w:rFonts w:ascii="Times New Roman" w:eastAsia="Times New Roman" w:hAnsi="Times New Roman" w:cs="Times New Roman"/>
        </w:rPr>
        <w:t>Большеигнатовского</w:t>
      </w:r>
      <w:r w:rsidRPr="000B2D87">
        <w:rPr>
          <w:rFonts w:ascii="Times New Roman" w:hAnsi="Times New Roman" w:cs="Times New Roman"/>
        </w:rPr>
        <w:t xml:space="preserve"> муниципального района Республики Мордовия от 05.12. 2022 года   №566а. </w:t>
      </w:r>
    </w:p>
    <w:p w:rsidR="000B2D87" w:rsidRPr="000B2D87" w:rsidRDefault="000B2D87" w:rsidP="000B2D87">
      <w:pPr>
        <w:shd w:val="clear" w:color="auto" w:fill="FFFFFF"/>
        <w:spacing w:after="0" w:line="240" w:lineRule="auto"/>
        <w:ind w:firstLine="709"/>
        <w:jc w:val="both"/>
        <w:rPr>
          <w:rFonts w:ascii="Times New Roman" w:hAnsi="Times New Roman" w:cs="Times New Roman"/>
        </w:rPr>
      </w:pPr>
      <w:r w:rsidRPr="000B2D87">
        <w:rPr>
          <w:rFonts w:ascii="Times New Roman" w:hAnsi="Times New Roman" w:cs="Times New Roman"/>
        </w:rPr>
        <w:t xml:space="preserve">Администрацией в течении 2023 года системно проводились мероприятия по контролю без взаимодействия с контролируемыми лицами посредством осуществления постоянного наблюдения за соблюдением требований земельного законодательства при размещении </w:t>
      </w:r>
      <w:r w:rsidRPr="000B2D87">
        <w:rPr>
          <w:rFonts w:ascii="Times New Roman" w:hAnsi="Times New Roman" w:cs="Times New Roman"/>
        </w:rPr>
        <w:lastRenderedPageBreak/>
        <w:t>информации в сети Интернет на официальном сайте Администрации. По состоянию на 01.07.2023 года проведено 25 устных консультирований контролируемых лиц.</w:t>
      </w:r>
    </w:p>
    <w:p w:rsidR="000B2D87" w:rsidRPr="000B2D87" w:rsidRDefault="000B2D87" w:rsidP="000B2D87">
      <w:pPr>
        <w:shd w:val="clear" w:color="auto" w:fill="FFFFFF"/>
        <w:spacing w:after="0" w:line="240" w:lineRule="auto"/>
        <w:ind w:firstLine="709"/>
        <w:jc w:val="both"/>
        <w:rPr>
          <w:rFonts w:ascii="Times New Roman" w:hAnsi="Times New Roman" w:cs="Times New Roman"/>
        </w:rPr>
      </w:pPr>
      <w:r w:rsidRPr="000B2D87">
        <w:rPr>
          <w:rFonts w:ascii="Times New Roman" w:hAnsi="Times New Roman" w:cs="Times New Roman"/>
        </w:rPr>
        <w:t xml:space="preserve"> В 2024 году Администрация в рамках осуществления муниципального земельного контроля планирует к проведению следующие профилактические мероприятия: а) информирование контролируемых лиц на официальном сайте Администрации в сети Интернет об изменениях земельного законодательства, посредством размещения руководств по соблюдению вышеуказанных требований, подготовки и публикации информации для граждан в соответствующем тематическом разделе данного сайта, а также посредством размещения общедоступных сведений в едином реестре видов контроля и едином реестре контрольных (надзорных) мероприятий; б) консультирование контролируемых лиц и (или) их представителей  на личном приеме или по телефону, в ходе проведения профилактических либо контрольных мероприятий, также консультирование в письменной форме путем направления ответа</w:t>
      </w:r>
      <w:r w:rsidRPr="000B2D87">
        <w:t xml:space="preserve"> </w:t>
      </w:r>
      <w:r w:rsidRPr="000B2D87">
        <w:rPr>
          <w:rFonts w:ascii="Times New Roman" w:hAnsi="Times New Roman" w:cs="Times New Roman"/>
        </w:rPr>
        <w:t>почтовым отправлением, электронным письмом с разъяснениями по существу поставленных в заявлении (обращении) вопросов; в) объявление предостережений о недопустимости нарушения требований земельного законодательства, в случае наличия сведений о готовящихся нарушениях требований земельного законодательства или признаках нарушений таких требований.</w:t>
      </w:r>
    </w:p>
    <w:p w:rsidR="000B2D87" w:rsidRPr="000B2D87" w:rsidRDefault="000B2D87" w:rsidP="000B2D87">
      <w:pPr>
        <w:shd w:val="clear" w:color="auto" w:fill="FFFFFF"/>
        <w:spacing w:after="0" w:line="240" w:lineRule="auto"/>
        <w:ind w:firstLine="709"/>
        <w:jc w:val="both"/>
        <w:rPr>
          <w:rFonts w:ascii="Times New Roman" w:eastAsia="Times New Roman" w:hAnsi="Times New Roman" w:cs="Times New Roman"/>
        </w:rPr>
      </w:pPr>
      <w:r w:rsidRPr="000B2D87">
        <w:rPr>
          <w:rFonts w:ascii="Times New Roman" w:hAnsi="Times New Roman" w:cs="Times New Roman"/>
        </w:rPr>
        <w:t>С учетом запланированного на 2024 год объема профилактических мероприятий, ожидается повышение уровня информированности контролируемых лиц, что положительно скажется на динамике в урегулировании земельных правоотношений.</w:t>
      </w:r>
    </w:p>
    <w:p w:rsidR="000B2D87" w:rsidRPr="000B2D87" w:rsidRDefault="000B2D87" w:rsidP="000B2D87">
      <w:pPr>
        <w:shd w:val="clear" w:color="auto" w:fill="FFFFFF"/>
        <w:spacing w:after="0" w:line="240" w:lineRule="auto"/>
        <w:jc w:val="both"/>
        <w:rPr>
          <w:rFonts w:ascii="Times New Roman" w:eastAsia="Times New Roman" w:hAnsi="Times New Roman" w:cs="Times New Roman"/>
        </w:rPr>
      </w:pPr>
    </w:p>
    <w:p w:rsidR="000B2D87" w:rsidRPr="000B2D87" w:rsidRDefault="000B2D87" w:rsidP="000B2D87">
      <w:pPr>
        <w:shd w:val="clear" w:color="auto" w:fill="FFFFFF"/>
        <w:spacing w:after="0" w:line="240" w:lineRule="auto"/>
        <w:jc w:val="center"/>
        <w:rPr>
          <w:rFonts w:ascii="Times New Roman" w:eastAsia="Times New Roman" w:hAnsi="Times New Roman" w:cs="Times New Roman"/>
        </w:rPr>
      </w:pPr>
      <w:r w:rsidRPr="000B2D87">
        <w:rPr>
          <w:rFonts w:ascii="Times New Roman" w:eastAsia="Times New Roman" w:hAnsi="Times New Roman" w:cs="Times New Roman"/>
        </w:rPr>
        <w:t xml:space="preserve">III. План-график мероприятий по профилактике нарушений </w:t>
      </w:r>
    </w:p>
    <w:p w:rsidR="000B2D87" w:rsidRPr="000B2D87" w:rsidRDefault="000B2D87" w:rsidP="000B2D87">
      <w:pPr>
        <w:shd w:val="clear" w:color="auto" w:fill="FFFFFF"/>
        <w:spacing w:after="0" w:line="240" w:lineRule="auto"/>
        <w:jc w:val="center"/>
        <w:rPr>
          <w:rFonts w:ascii="Times New Roman" w:eastAsia="Times New Roman" w:hAnsi="Times New Roman" w:cs="Times New Roman"/>
        </w:rPr>
      </w:pPr>
      <w:r w:rsidRPr="000B2D87">
        <w:rPr>
          <w:rFonts w:ascii="Times New Roman" w:eastAsia="Times New Roman" w:hAnsi="Times New Roman" w:cs="Times New Roman"/>
        </w:rPr>
        <w:t>на 2024 год</w:t>
      </w:r>
    </w:p>
    <w:tbl>
      <w:tblPr>
        <w:tblW w:w="10774" w:type="dxa"/>
        <w:tblInd w:w="-836" w:type="dxa"/>
        <w:tblLayout w:type="fixed"/>
        <w:tblCellMar>
          <w:top w:w="15" w:type="dxa"/>
          <w:left w:w="15" w:type="dxa"/>
          <w:bottom w:w="15" w:type="dxa"/>
          <w:right w:w="15" w:type="dxa"/>
        </w:tblCellMar>
        <w:tblLook w:val="04A0" w:firstRow="1" w:lastRow="0" w:firstColumn="1" w:lastColumn="0" w:noHBand="0" w:noVBand="1"/>
      </w:tblPr>
      <w:tblGrid>
        <w:gridCol w:w="496"/>
        <w:gridCol w:w="4750"/>
        <w:gridCol w:w="3754"/>
        <w:gridCol w:w="1774"/>
      </w:tblGrid>
      <w:tr w:rsidR="000B2D87" w:rsidRPr="000B2D87" w:rsidTr="00F838B2">
        <w:tc>
          <w:tcPr>
            <w:tcW w:w="496" w:type="dxa"/>
            <w:tcBorders>
              <w:top w:val="single" w:sz="6" w:space="0" w:color="000000"/>
              <w:left w:val="single" w:sz="6" w:space="0" w:color="000000"/>
              <w:bottom w:val="single" w:sz="6" w:space="0" w:color="000000"/>
              <w:right w:val="single" w:sz="6" w:space="0" w:color="000000"/>
            </w:tcBorders>
            <w:hideMark/>
          </w:tcPr>
          <w:p w:rsidR="000B2D87" w:rsidRPr="000B2D87" w:rsidRDefault="000B2D87" w:rsidP="000B2D87">
            <w:pPr>
              <w:spacing w:after="0" w:line="240" w:lineRule="auto"/>
              <w:jc w:val="center"/>
              <w:rPr>
                <w:rFonts w:ascii="Times New Roman" w:eastAsia="Times New Roman" w:hAnsi="Times New Roman" w:cs="Times New Roman"/>
              </w:rPr>
            </w:pPr>
            <w:r w:rsidRPr="000B2D87">
              <w:rPr>
                <w:rFonts w:ascii="Times New Roman" w:eastAsia="Times New Roman" w:hAnsi="Times New Roman" w:cs="Times New Roman"/>
              </w:rPr>
              <w:t>N п/п</w:t>
            </w:r>
          </w:p>
        </w:tc>
        <w:tc>
          <w:tcPr>
            <w:tcW w:w="4750" w:type="dxa"/>
            <w:tcBorders>
              <w:top w:val="single" w:sz="6" w:space="0" w:color="000000"/>
              <w:left w:val="single" w:sz="6" w:space="0" w:color="000000"/>
              <w:bottom w:val="single" w:sz="6" w:space="0" w:color="000000"/>
              <w:right w:val="single" w:sz="6" w:space="0" w:color="000000"/>
            </w:tcBorders>
            <w:hideMark/>
          </w:tcPr>
          <w:p w:rsidR="000B2D87" w:rsidRPr="000B2D87" w:rsidRDefault="000B2D87" w:rsidP="000B2D87">
            <w:pPr>
              <w:spacing w:after="0" w:line="240" w:lineRule="auto"/>
              <w:jc w:val="center"/>
              <w:rPr>
                <w:rFonts w:ascii="Times New Roman" w:eastAsia="Times New Roman" w:hAnsi="Times New Roman" w:cs="Times New Roman"/>
              </w:rPr>
            </w:pPr>
            <w:r w:rsidRPr="000B2D87">
              <w:rPr>
                <w:rFonts w:ascii="Times New Roman" w:eastAsia="Times New Roman" w:hAnsi="Times New Roman" w:cs="Times New Roman"/>
              </w:rPr>
              <w:t>Наименование профилактических мероприятий</w:t>
            </w:r>
          </w:p>
        </w:tc>
        <w:tc>
          <w:tcPr>
            <w:tcW w:w="3754" w:type="dxa"/>
            <w:tcBorders>
              <w:top w:val="single" w:sz="6" w:space="0" w:color="000000"/>
              <w:left w:val="single" w:sz="6" w:space="0" w:color="000000"/>
              <w:bottom w:val="single" w:sz="6" w:space="0" w:color="000000"/>
              <w:right w:val="single" w:sz="6" w:space="0" w:color="000000"/>
            </w:tcBorders>
            <w:hideMark/>
          </w:tcPr>
          <w:p w:rsidR="000B2D87" w:rsidRPr="000B2D87" w:rsidRDefault="000B2D87" w:rsidP="000B2D87">
            <w:pPr>
              <w:spacing w:after="0" w:line="240" w:lineRule="auto"/>
              <w:jc w:val="center"/>
              <w:rPr>
                <w:rFonts w:ascii="Times New Roman" w:eastAsia="Times New Roman" w:hAnsi="Times New Roman" w:cs="Times New Roman"/>
              </w:rPr>
            </w:pPr>
            <w:r w:rsidRPr="000B2D87">
              <w:rPr>
                <w:rFonts w:ascii="Times New Roman" w:eastAsia="Times New Roman" w:hAnsi="Times New Roman" w:cs="Times New Roman"/>
              </w:rPr>
              <w:t>Ответственные исполнители</w:t>
            </w:r>
          </w:p>
        </w:tc>
        <w:tc>
          <w:tcPr>
            <w:tcW w:w="1774" w:type="dxa"/>
            <w:tcBorders>
              <w:top w:val="single" w:sz="6" w:space="0" w:color="000000"/>
              <w:left w:val="single" w:sz="6" w:space="0" w:color="000000"/>
              <w:bottom w:val="single" w:sz="6" w:space="0" w:color="000000"/>
              <w:right w:val="single" w:sz="6" w:space="0" w:color="000000"/>
            </w:tcBorders>
            <w:hideMark/>
          </w:tcPr>
          <w:p w:rsidR="000B2D87" w:rsidRPr="000B2D87" w:rsidRDefault="000B2D87" w:rsidP="000B2D87">
            <w:pPr>
              <w:spacing w:after="0" w:line="240" w:lineRule="auto"/>
              <w:jc w:val="center"/>
              <w:rPr>
                <w:rFonts w:ascii="Times New Roman" w:eastAsia="Times New Roman" w:hAnsi="Times New Roman" w:cs="Times New Roman"/>
              </w:rPr>
            </w:pPr>
            <w:r w:rsidRPr="000B2D87">
              <w:rPr>
                <w:rFonts w:ascii="Times New Roman" w:eastAsia="Times New Roman" w:hAnsi="Times New Roman" w:cs="Times New Roman"/>
              </w:rPr>
              <w:t>Периодичность проведения профилактических мероприятий, сроки выполнения</w:t>
            </w:r>
          </w:p>
        </w:tc>
      </w:tr>
      <w:tr w:rsidR="000B2D87" w:rsidRPr="000B2D87" w:rsidTr="00F838B2">
        <w:tc>
          <w:tcPr>
            <w:tcW w:w="10774" w:type="dxa"/>
            <w:gridSpan w:val="4"/>
            <w:tcBorders>
              <w:top w:val="single" w:sz="6" w:space="0" w:color="000000"/>
              <w:left w:val="single" w:sz="6" w:space="0" w:color="000000"/>
              <w:bottom w:val="single" w:sz="6" w:space="0" w:color="000000"/>
              <w:right w:val="single" w:sz="6" w:space="0" w:color="000000"/>
            </w:tcBorders>
            <w:hideMark/>
          </w:tcPr>
          <w:p w:rsidR="000B2D87" w:rsidRPr="000B2D87" w:rsidRDefault="000B2D87" w:rsidP="000B2D87">
            <w:pPr>
              <w:spacing w:after="0" w:line="240" w:lineRule="auto"/>
              <w:jc w:val="center"/>
              <w:rPr>
                <w:rFonts w:ascii="Times New Roman" w:eastAsia="Times New Roman" w:hAnsi="Times New Roman" w:cs="Times New Roman"/>
              </w:rPr>
            </w:pPr>
            <w:r w:rsidRPr="000B2D87">
              <w:rPr>
                <w:rFonts w:ascii="Times New Roman" w:eastAsia="Times New Roman" w:hAnsi="Times New Roman" w:cs="Times New Roman"/>
              </w:rPr>
              <w:t>Основные мероприятия</w:t>
            </w:r>
          </w:p>
        </w:tc>
      </w:tr>
      <w:tr w:rsidR="000B2D87" w:rsidRPr="000B2D87" w:rsidTr="00F838B2">
        <w:tc>
          <w:tcPr>
            <w:tcW w:w="496" w:type="dxa"/>
            <w:tcBorders>
              <w:top w:val="single" w:sz="6" w:space="0" w:color="000000"/>
              <w:left w:val="single" w:sz="6" w:space="0" w:color="000000"/>
              <w:bottom w:val="single" w:sz="6" w:space="0" w:color="000000"/>
              <w:right w:val="single" w:sz="6" w:space="0" w:color="000000"/>
            </w:tcBorders>
            <w:hideMark/>
          </w:tcPr>
          <w:p w:rsidR="000B2D87" w:rsidRPr="000B2D87" w:rsidRDefault="000B2D87" w:rsidP="000B2D87">
            <w:pPr>
              <w:spacing w:after="0" w:line="240" w:lineRule="auto"/>
              <w:jc w:val="center"/>
              <w:rPr>
                <w:rFonts w:ascii="Times New Roman" w:eastAsia="Times New Roman" w:hAnsi="Times New Roman" w:cs="Times New Roman"/>
              </w:rPr>
            </w:pPr>
            <w:r w:rsidRPr="000B2D87">
              <w:rPr>
                <w:rFonts w:ascii="Times New Roman" w:eastAsia="Times New Roman" w:hAnsi="Times New Roman" w:cs="Times New Roman"/>
              </w:rPr>
              <w:t>1</w:t>
            </w:r>
          </w:p>
        </w:tc>
        <w:tc>
          <w:tcPr>
            <w:tcW w:w="4750" w:type="dxa"/>
            <w:tcBorders>
              <w:top w:val="single" w:sz="6" w:space="0" w:color="000000"/>
              <w:left w:val="single" w:sz="6" w:space="0" w:color="000000"/>
              <w:bottom w:val="single" w:sz="6" w:space="0" w:color="000000"/>
              <w:right w:val="single" w:sz="6" w:space="0" w:color="000000"/>
            </w:tcBorders>
            <w:hideMark/>
          </w:tcPr>
          <w:p w:rsidR="000B2D87" w:rsidRPr="000B2D87" w:rsidRDefault="000B2D87" w:rsidP="000B2D87">
            <w:pPr>
              <w:spacing w:after="0" w:line="240" w:lineRule="auto"/>
              <w:rPr>
                <w:rFonts w:ascii="Times New Roman" w:eastAsia="Times New Roman" w:hAnsi="Times New Roman" w:cs="Times New Roman"/>
              </w:rPr>
            </w:pPr>
            <w:r w:rsidRPr="000B2D87">
              <w:rPr>
                <w:rFonts w:ascii="Times New Roman" w:eastAsia="Times New Roman" w:hAnsi="Times New Roman" w:cs="Times New Roman"/>
              </w:rPr>
              <w:t>Актуализация размещенных на </w:t>
            </w:r>
            <w:hyperlink r:id="rId15" w:tgtFrame="_blank" w:history="1">
              <w:r w:rsidRPr="000B2D87">
                <w:rPr>
                  <w:rFonts w:ascii="Times New Roman" w:eastAsia="Times New Roman" w:hAnsi="Times New Roman" w:cs="Times New Roman"/>
                </w:rPr>
                <w:t>официальном сайте</w:t>
              </w:r>
            </w:hyperlink>
            <w:r w:rsidRPr="000B2D87">
              <w:rPr>
                <w:rFonts w:ascii="Times New Roman" w:eastAsia="Times New Roman" w:hAnsi="Times New Roman" w:cs="Times New Roman"/>
              </w:rPr>
              <w:t> Большеигнатовского муниципального района нормативных правовых актов, содержащих обязательные требования, требования, установленные муниципальными правовыми актами, проверяемые в ходе мероприятий по муниципальному контролю</w:t>
            </w:r>
          </w:p>
        </w:tc>
        <w:tc>
          <w:tcPr>
            <w:tcW w:w="3754" w:type="dxa"/>
            <w:tcBorders>
              <w:top w:val="single" w:sz="6" w:space="0" w:color="000000"/>
              <w:left w:val="single" w:sz="6" w:space="0" w:color="000000"/>
              <w:bottom w:val="single" w:sz="6" w:space="0" w:color="000000"/>
              <w:right w:val="single" w:sz="6" w:space="0" w:color="000000"/>
            </w:tcBorders>
            <w:hideMark/>
          </w:tcPr>
          <w:p w:rsidR="000B2D87" w:rsidRPr="000B2D87" w:rsidRDefault="000B2D87" w:rsidP="000B2D87">
            <w:pPr>
              <w:spacing w:after="0" w:line="240" w:lineRule="auto"/>
              <w:rPr>
                <w:rFonts w:ascii="Times New Roman" w:eastAsia="Times New Roman" w:hAnsi="Times New Roman" w:cs="Times New Roman"/>
              </w:rPr>
            </w:pPr>
            <w:r w:rsidRPr="000B2D87">
              <w:rPr>
                <w:rFonts w:ascii="Times New Roman" w:eastAsia="Times New Roman" w:hAnsi="Times New Roman" w:cs="Times New Roman"/>
              </w:rPr>
              <w:t>Управления и отделы Администрации, выполняющих функции по осуществлению муниципального контроля</w:t>
            </w:r>
          </w:p>
        </w:tc>
        <w:tc>
          <w:tcPr>
            <w:tcW w:w="1774" w:type="dxa"/>
            <w:tcBorders>
              <w:top w:val="single" w:sz="6" w:space="0" w:color="000000"/>
              <w:left w:val="single" w:sz="6" w:space="0" w:color="000000"/>
              <w:bottom w:val="single" w:sz="6" w:space="0" w:color="000000"/>
              <w:right w:val="single" w:sz="6" w:space="0" w:color="000000"/>
            </w:tcBorders>
            <w:hideMark/>
          </w:tcPr>
          <w:p w:rsidR="000B2D87" w:rsidRPr="000B2D87" w:rsidRDefault="000B2D87" w:rsidP="000B2D87">
            <w:pPr>
              <w:spacing w:after="0" w:line="240" w:lineRule="auto"/>
              <w:rPr>
                <w:rFonts w:ascii="Times New Roman" w:eastAsia="Times New Roman" w:hAnsi="Times New Roman" w:cs="Times New Roman"/>
              </w:rPr>
            </w:pPr>
            <w:r w:rsidRPr="000B2D87">
              <w:rPr>
                <w:rFonts w:ascii="Times New Roman" w:eastAsia="Times New Roman" w:hAnsi="Times New Roman" w:cs="Times New Roman"/>
              </w:rPr>
              <w:t>По мере необходимости</w:t>
            </w:r>
          </w:p>
        </w:tc>
      </w:tr>
      <w:tr w:rsidR="000B2D87" w:rsidRPr="000B2D87" w:rsidTr="00F838B2">
        <w:tc>
          <w:tcPr>
            <w:tcW w:w="496" w:type="dxa"/>
            <w:tcBorders>
              <w:top w:val="single" w:sz="6" w:space="0" w:color="000000"/>
              <w:left w:val="single" w:sz="6" w:space="0" w:color="000000"/>
              <w:bottom w:val="single" w:sz="6" w:space="0" w:color="000000"/>
              <w:right w:val="single" w:sz="6" w:space="0" w:color="000000"/>
            </w:tcBorders>
            <w:hideMark/>
          </w:tcPr>
          <w:p w:rsidR="000B2D87" w:rsidRPr="000B2D87" w:rsidRDefault="000B2D87" w:rsidP="000B2D87">
            <w:pPr>
              <w:spacing w:after="0" w:line="240" w:lineRule="auto"/>
              <w:jc w:val="center"/>
              <w:rPr>
                <w:rFonts w:ascii="Times New Roman" w:eastAsia="Times New Roman" w:hAnsi="Times New Roman" w:cs="Times New Roman"/>
              </w:rPr>
            </w:pPr>
            <w:r w:rsidRPr="000B2D87">
              <w:rPr>
                <w:rFonts w:ascii="Times New Roman" w:eastAsia="Times New Roman" w:hAnsi="Times New Roman" w:cs="Times New Roman"/>
              </w:rPr>
              <w:t>2</w:t>
            </w:r>
          </w:p>
        </w:tc>
        <w:tc>
          <w:tcPr>
            <w:tcW w:w="4750" w:type="dxa"/>
            <w:tcBorders>
              <w:top w:val="single" w:sz="6" w:space="0" w:color="000000"/>
              <w:left w:val="single" w:sz="6" w:space="0" w:color="000000"/>
              <w:bottom w:val="single" w:sz="6" w:space="0" w:color="000000"/>
              <w:right w:val="single" w:sz="6" w:space="0" w:color="000000"/>
            </w:tcBorders>
            <w:hideMark/>
          </w:tcPr>
          <w:p w:rsidR="000B2D87" w:rsidRPr="000B2D87" w:rsidRDefault="000B2D87" w:rsidP="000B2D87">
            <w:pPr>
              <w:spacing w:after="0" w:line="240" w:lineRule="auto"/>
              <w:rPr>
                <w:rFonts w:ascii="Times New Roman" w:eastAsia="Times New Roman" w:hAnsi="Times New Roman" w:cs="Times New Roman"/>
              </w:rPr>
            </w:pPr>
            <w:r w:rsidRPr="000B2D87">
              <w:rPr>
                <w:rFonts w:ascii="Times New Roman" w:eastAsia="Times New Roman" w:hAnsi="Times New Roman" w:cs="Times New Roman"/>
              </w:rPr>
              <w:t>Информирование юридических лиц, индивидуальных предпринимателей по вопросам соблюдения обязательных требований законодательства, предъявляемых при осуществлении муниципального контроля посредством размещения информации, руководств, памяток по соблюдению обязательных требований на </w:t>
            </w:r>
            <w:hyperlink r:id="rId16" w:tgtFrame="_blank" w:history="1">
              <w:r w:rsidRPr="000B2D87">
                <w:rPr>
                  <w:rFonts w:ascii="Times New Roman" w:eastAsia="Times New Roman" w:hAnsi="Times New Roman" w:cs="Times New Roman"/>
                </w:rPr>
                <w:t>официальном сайте</w:t>
              </w:r>
            </w:hyperlink>
            <w:r w:rsidRPr="000B2D87">
              <w:rPr>
                <w:rFonts w:ascii="Times New Roman" w:eastAsia="Times New Roman" w:hAnsi="Times New Roman" w:cs="Times New Roman"/>
              </w:rPr>
              <w:t> администрации Большеигнатовского муниципального района</w:t>
            </w:r>
          </w:p>
        </w:tc>
        <w:tc>
          <w:tcPr>
            <w:tcW w:w="3754" w:type="dxa"/>
            <w:tcBorders>
              <w:top w:val="single" w:sz="6" w:space="0" w:color="000000"/>
              <w:left w:val="single" w:sz="6" w:space="0" w:color="000000"/>
              <w:bottom w:val="single" w:sz="6" w:space="0" w:color="000000"/>
              <w:right w:val="single" w:sz="6" w:space="0" w:color="000000"/>
            </w:tcBorders>
            <w:hideMark/>
          </w:tcPr>
          <w:p w:rsidR="000B2D87" w:rsidRPr="000B2D87" w:rsidRDefault="000B2D87" w:rsidP="000B2D87">
            <w:pPr>
              <w:spacing w:after="0" w:line="240" w:lineRule="auto"/>
              <w:rPr>
                <w:rFonts w:ascii="Times New Roman" w:eastAsia="Times New Roman" w:hAnsi="Times New Roman" w:cs="Times New Roman"/>
              </w:rPr>
            </w:pPr>
            <w:r w:rsidRPr="000B2D87">
              <w:rPr>
                <w:rFonts w:ascii="Times New Roman" w:eastAsia="Times New Roman" w:hAnsi="Times New Roman" w:cs="Times New Roman"/>
              </w:rPr>
              <w:t>Управления и отделы Администрации, выполняющих функции по осуществлению муниципального контроля</w:t>
            </w:r>
          </w:p>
        </w:tc>
        <w:tc>
          <w:tcPr>
            <w:tcW w:w="1774" w:type="dxa"/>
            <w:tcBorders>
              <w:top w:val="single" w:sz="6" w:space="0" w:color="000000"/>
              <w:left w:val="single" w:sz="6" w:space="0" w:color="000000"/>
              <w:bottom w:val="single" w:sz="6" w:space="0" w:color="000000"/>
              <w:right w:val="single" w:sz="6" w:space="0" w:color="000000"/>
            </w:tcBorders>
            <w:hideMark/>
          </w:tcPr>
          <w:p w:rsidR="000B2D87" w:rsidRPr="000B2D87" w:rsidRDefault="000B2D87" w:rsidP="000B2D87">
            <w:pPr>
              <w:spacing w:after="0" w:line="240" w:lineRule="auto"/>
              <w:rPr>
                <w:rFonts w:ascii="Times New Roman" w:eastAsia="Times New Roman" w:hAnsi="Times New Roman" w:cs="Times New Roman"/>
              </w:rPr>
            </w:pPr>
            <w:r w:rsidRPr="000B2D87">
              <w:rPr>
                <w:rFonts w:ascii="Times New Roman" w:eastAsia="Times New Roman" w:hAnsi="Times New Roman" w:cs="Times New Roman"/>
              </w:rPr>
              <w:t>постоянно</w:t>
            </w:r>
          </w:p>
        </w:tc>
      </w:tr>
      <w:tr w:rsidR="000B2D87" w:rsidRPr="000B2D87" w:rsidTr="00F838B2">
        <w:tc>
          <w:tcPr>
            <w:tcW w:w="496" w:type="dxa"/>
            <w:tcBorders>
              <w:top w:val="single" w:sz="6" w:space="0" w:color="000000"/>
              <w:left w:val="single" w:sz="6" w:space="0" w:color="000000"/>
              <w:bottom w:val="single" w:sz="6" w:space="0" w:color="000000"/>
              <w:right w:val="single" w:sz="6" w:space="0" w:color="000000"/>
            </w:tcBorders>
            <w:hideMark/>
          </w:tcPr>
          <w:p w:rsidR="000B2D87" w:rsidRPr="000B2D87" w:rsidRDefault="000B2D87" w:rsidP="000B2D87">
            <w:pPr>
              <w:spacing w:after="0" w:line="240" w:lineRule="auto"/>
              <w:jc w:val="center"/>
              <w:rPr>
                <w:rFonts w:ascii="Times New Roman" w:eastAsia="Times New Roman" w:hAnsi="Times New Roman" w:cs="Times New Roman"/>
              </w:rPr>
            </w:pPr>
            <w:r w:rsidRPr="000B2D87">
              <w:rPr>
                <w:rFonts w:ascii="Times New Roman" w:eastAsia="Times New Roman" w:hAnsi="Times New Roman" w:cs="Times New Roman"/>
              </w:rPr>
              <w:t>3</w:t>
            </w:r>
          </w:p>
        </w:tc>
        <w:tc>
          <w:tcPr>
            <w:tcW w:w="4750" w:type="dxa"/>
            <w:tcBorders>
              <w:top w:val="single" w:sz="6" w:space="0" w:color="000000"/>
              <w:left w:val="single" w:sz="6" w:space="0" w:color="000000"/>
              <w:bottom w:val="single" w:sz="6" w:space="0" w:color="000000"/>
              <w:right w:val="single" w:sz="6" w:space="0" w:color="000000"/>
            </w:tcBorders>
            <w:hideMark/>
          </w:tcPr>
          <w:p w:rsidR="000B2D87" w:rsidRPr="000B2D87" w:rsidRDefault="000B2D87" w:rsidP="000B2D87">
            <w:pPr>
              <w:spacing w:after="0" w:line="240" w:lineRule="auto"/>
              <w:rPr>
                <w:rFonts w:ascii="Times New Roman" w:eastAsia="Times New Roman" w:hAnsi="Times New Roman" w:cs="Times New Roman"/>
              </w:rPr>
            </w:pPr>
            <w:r w:rsidRPr="000B2D87">
              <w:rPr>
                <w:rFonts w:ascii="Times New Roman" w:eastAsia="Times New Roman" w:hAnsi="Times New Roman" w:cs="Times New Roman"/>
              </w:rPr>
              <w:t>Обобщение практики осуществления администрацией муниципального контроля и размещение на </w:t>
            </w:r>
            <w:hyperlink r:id="rId17" w:tgtFrame="_blank" w:history="1">
              <w:r w:rsidRPr="000B2D87">
                <w:rPr>
                  <w:rFonts w:ascii="Times New Roman" w:eastAsia="Times New Roman" w:hAnsi="Times New Roman" w:cs="Times New Roman"/>
                </w:rPr>
                <w:t>официальном сайте</w:t>
              </w:r>
            </w:hyperlink>
            <w:r w:rsidRPr="000B2D87">
              <w:rPr>
                <w:rFonts w:ascii="Times New Roman" w:eastAsia="Times New Roman" w:hAnsi="Times New Roman" w:cs="Times New Roman"/>
              </w:rPr>
              <w:t xml:space="preserve"> администрации Большеигнатовского муниципального района соответствующей информации,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w:t>
            </w:r>
            <w:r w:rsidRPr="000B2D87">
              <w:rPr>
                <w:rFonts w:ascii="Times New Roman" w:eastAsia="Times New Roman" w:hAnsi="Times New Roman" w:cs="Times New Roman"/>
              </w:rPr>
              <w:lastRenderedPageBreak/>
              <w:t>нарушений</w:t>
            </w:r>
          </w:p>
        </w:tc>
        <w:tc>
          <w:tcPr>
            <w:tcW w:w="3754" w:type="dxa"/>
            <w:tcBorders>
              <w:top w:val="single" w:sz="6" w:space="0" w:color="000000"/>
              <w:left w:val="single" w:sz="6" w:space="0" w:color="000000"/>
              <w:bottom w:val="single" w:sz="6" w:space="0" w:color="000000"/>
              <w:right w:val="single" w:sz="6" w:space="0" w:color="000000"/>
            </w:tcBorders>
            <w:hideMark/>
          </w:tcPr>
          <w:p w:rsidR="000B2D87" w:rsidRPr="000B2D87" w:rsidRDefault="000B2D87" w:rsidP="000B2D87">
            <w:pPr>
              <w:spacing w:after="0" w:line="240" w:lineRule="auto"/>
              <w:rPr>
                <w:rFonts w:ascii="Times New Roman" w:eastAsia="Times New Roman" w:hAnsi="Times New Roman" w:cs="Times New Roman"/>
              </w:rPr>
            </w:pPr>
            <w:r w:rsidRPr="000B2D87">
              <w:rPr>
                <w:rFonts w:ascii="Times New Roman" w:eastAsia="Times New Roman" w:hAnsi="Times New Roman" w:cs="Times New Roman"/>
              </w:rPr>
              <w:lastRenderedPageBreak/>
              <w:t>Управления и отделы Администрации, выполняющих функции по осуществлению муниципального контроля</w:t>
            </w:r>
          </w:p>
        </w:tc>
        <w:tc>
          <w:tcPr>
            <w:tcW w:w="1774" w:type="dxa"/>
            <w:tcBorders>
              <w:top w:val="single" w:sz="6" w:space="0" w:color="000000"/>
              <w:left w:val="single" w:sz="6" w:space="0" w:color="000000"/>
              <w:bottom w:val="single" w:sz="6" w:space="0" w:color="000000"/>
              <w:right w:val="single" w:sz="6" w:space="0" w:color="000000"/>
            </w:tcBorders>
            <w:hideMark/>
          </w:tcPr>
          <w:p w:rsidR="000B2D87" w:rsidRPr="000B2D87" w:rsidRDefault="000B2D87" w:rsidP="000B2D87">
            <w:pPr>
              <w:spacing w:after="0" w:line="240" w:lineRule="auto"/>
              <w:rPr>
                <w:rFonts w:ascii="Times New Roman" w:eastAsia="Times New Roman" w:hAnsi="Times New Roman" w:cs="Times New Roman"/>
              </w:rPr>
            </w:pPr>
            <w:r w:rsidRPr="000B2D87">
              <w:rPr>
                <w:rFonts w:ascii="Times New Roman" w:eastAsia="Times New Roman" w:hAnsi="Times New Roman" w:cs="Times New Roman"/>
              </w:rPr>
              <w:t>декабрь 2024 года</w:t>
            </w:r>
          </w:p>
        </w:tc>
      </w:tr>
      <w:tr w:rsidR="000B2D87" w:rsidRPr="000B2D87" w:rsidTr="00F838B2">
        <w:tc>
          <w:tcPr>
            <w:tcW w:w="496" w:type="dxa"/>
            <w:tcBorders>
              <w:top w:val="single" w:sz="6" w:space="0" w:color="000000"/>
              <w:left w:val="single" w:sz="6" w:space="0" w:color="000000"/>
              <w:bottom w:val="single" w:sz="6" w:space="0" w:color="000000"/>
              <w:right w:val="single" w:sz="6" w:space="0" w:color="000000"/>
            </w:tcBorders>
            <w:hideMark/>
          </w:tcPr>
          <w:p w:rsidR="000B2D87" w:rsidRPr="000B2D87" w:rsidRDefault="000B2D87" w:rsidP="000B2D87">
            <w:pPr>
              <w:spacing w:after="0" w:line="240" w:lineRule="auto"/>
              <w:jc w:val="center"/>
              <w:rPr>
                <w:rFonts w:ascii="Times New Roman" w:eastAsia="Times New Roman" w:hAnsi="Times New Roman" w:cs="Times New Roman"/>
              </w:rPr>
            </w:pPr>
            <w:r w:rsidRPr="000B2D87">
              <w:rPr>
                <w:rFonts w:ascii="Times New Roman" w:eastAsia="Times New Roman" w:hAnsi="Times New Roman" w:cs="Times New Roman"/>
              </w:rPr>
              <w:lastRenderedPageBreak/>
              <w:t>4</w:t>
            </w:r>
          </w:p>
        </w:tc>
        <w:tc>
          <w:tcPr>
            <w:tcW w:w="4750" w:type="dxa"/>
            <w:tcBorders>
              <w:top w:val="single" w:sz="6" w:space="0" w:color="000000"/>
              <w:left w:val="single" w:sz="6" w:space="0" w:color="000000"/>
              <w:bottom w:val="single" w:sz="6" w:space="0" w:color="000000"/>
              <w:right w:val="single" w:sz="6" w:space="0" w:color="000000"/>
            </w:tcBorders>
            <w:hideMark/>
          </w:tcPr>
          <w:p w:rsidR="000B2D87" w:rsidRPr="000B2D87" w:rsidRDefault="000B2D87" w:rsidP="000B2D87">
            <w:pPr>
              <w:spacing w:after="0" w:line="240" w:lineRule="auto"/>
              <w:rPr>
                <w:rFonts w:ascii="Times New Roman" w:eastAsia="Times New Roman" w:hAnsi="Times New Roman" w:cs="Times New Roman"/>
              </w:rPr>
            </w:pPr>
            <w:r w:rsidRPr="000B2D87">
              <w:rPr>
                <w:rFonts w:ascii="Times New Roman" w:eastAsia="Times New Roman" w:hAnsi="Times New Roman" w:cs="Times New Roman"/>
              </w:rPr>
              <w:t>Объявление предостережений о недопустимости нарушения обязательных требований в соответствии с  Федеральным законом от 31.07.2020 N 248 -ФЗ "О государственном контроле (надзоре) и муниципальном контроле в Российской Федерации", если иной порядок не установлен </w:t>
            </w:r>
            <w:hyperlink r:id="rId18" w:anchor="/document/12164247/entry/0" w:history="1">
              <w:r w:rsidRPr="000B2D87">
                <w:rPr>
                  <w:rFonts w:ascii="Times New Roman" w:eastAsia="Times New Roman" w:hAnsi="Times New Roman" w:cs="Times New Roman"/>
                </w:rPr>
                <w:t>Федеральным законом</w:t>
              </w:r>
            </w:hyperlink>
          </w:p>
        </w:tc>
        <w:tc>
          <w:tcPr>
            <w:tcW w:w="3754" w:type="dxa"/>
            <w:tcBorders>
              <w:top w:val="single" w:sz="6" w:space="0" w:color="000000"/>
              <w:left w:val="single" w:sz="6" w:space="0" w:color="000000"/>
              <w:bottom w:val="single" w:sz="6" w:space="0" w:color="000000"/>
              <w:right w:val="single" w:sz="6" w:space="0" w:color="000000"/>
            </w:tcBorders>
            <w:hideMark/>
          </w:tcPr>
          <w:p w:rsidR="000B2D87" w:rsidRPr="000B2D87" w:rsidRDefault="000B2D87" w:rsidP="000B2D87">
            <w:pPr>
              <w:spacing w:after="0" w:line="240" w:lineRule="auto"/>
              <w:rPr>
                <w:rFonts w:ascii="Times New Roman" w:eastAsia="Times New Roman" w:hAnsi="Times New Roman" w:cs="Times New Roman"/>
              </w:rPr>
            </w:pPr>
            <w:r w:rsidRPr="000B2D87">
              <w:rPr>
                <w:rFonts w:ascii="Times New Roman" w:eastAsia="Times New Roman" w:hAnsi="Times New Roman" w:cs="Times New Roman"/>
              </w:rPr>
              <w:t>Управления и отделы Администрации, выполняющих функции по осуществлению муниципального контроля</w:t>
            </w:r>
          </w:p>
        </w:tc>
        <w:tc>
          <w:tcPr>
            <w:tcW w:w="1774" w:type="dxa"/>
            <w:tcBorders>
              <w:top w:val="single" w:sz="6" w:space="0" w:color="000000"/>
              <w:left w:val="single" w:sz="6" w:space="0" w:color="000000"/>
              <w:bottom w:val="single" w:sz="6" w:space="0" w:color="000000"/>
              <w:right w:val="single" w:sz="6" w:space="0" w:color="000000"/>
            </w:tcBorders>
            <w:hideMark/>
          </w:tcPr>
          <w:p w:rsidR="000B2D87" w:rsidRPr="000B2D87" w:rsidRDefault="000B2D87" w:rsidP="000B2D87">
            <w:pPr>
              <w:spacing w:after="0" w:line="240" w:lineRule="auto"/>
              <w:rPr>
                <w:rFonts w:ascii="Times New Roman" w:eastAsia="Times New Roman" w:hAnsi="Times New Roman" w:cs="Times New Roman"/>
              </w:rPr>
            </w:pPr>
            <w:r w:rsidRPr="000B2D87">
              <w:rPr>
                <w:rFonts w:ascii="Times New Roman" w:eastAsia="Times New Roman" w:hAnsi="Times New Roman" w:cs="Times New Roman"/>
              </w:rPr>
              <w:t>По мере необходимости</w:t>
            </w:r>
          </w:p>
        </w:tc>
      </w:tr>
      <w:tr w:rsidR="000B2D87" w:rsidRPr="000B2D87" w:rsidTr="00F838B2">
        <w:tc>
          <w:tcPr>
            <w:tcW w:w="496" w:type="dxa"/>
            <w:tcBorders>
              <w:top w:val="single" w:sz="6" w:space="0" w:color="000000"/>
              <w:left w:val="single" w:sz="6" w:space="0" w:color="000000"/>
              <w:bottom w:val="single" w:sz="6" w:space="0" w:color="000000"/>
              <w:right w:val="single" w:sz="6" w:space="0" w:color="000000"/>
            </w:tcBorders>
            <w:hideMark/>
          </w:tcPr>
          <w:p w:rsidR="000B2D87" w:rsidRPr="000B2D87" w:rsidRDefault="000B2D87" w:rsidP="000B2D87">
            <w:pPr>
              <w:spacing w:after="0" w:line="240" w:lineRule="auto"/>
              <w:jc w:val="center"/>
              <w:rPr>
                <w:rFonts w:ascii="Times New Roman" w:eastAsia="Times New Roman" w:hAnsi="Times New Roman" w:cs="Times New Roman"/>
              </w:rPr>
            </w:pPr>
            <w:r w:rsidRPr="000B2D87">
              <w:rPr>
                <w:rFonts w:ascii="Times New Roman" w:eastAsia="Times New Roman" w:hAnsi="Times New Roman" w:cs="Times New Roman"/>
              </w:rPr>
              <w:t>5</w:t>
            </w:r>
          </w:p>
        </w:tc>
        <w:tc>
          <w:tcPr>
            <w:tcW w:w="4750" w:type="dxa"/>
            <w:tcBorders>
              <w:top w:val="single" w:sz="6" w:space="0" w:color="000000"/>
              <w:left w:val="single" w:sz="6" w:space="0" w:color="000000"/>
              <w:bottom w:val="single" w:sz="6" w:space="0" w:color="000000"/>
              <w:right w:val="single" w:sz="6" w:space="0" w:color="000000"/>
            </w:tcBorders>
            <w:hideMark/>
          </w:tcPr>
          <w:p w:rsidR="000B2D87" w:rsidRPr="000B2D87" w:rsidRDefault="000B2D87" w:rsidP="000B2D87">
            <w:pPr>
              <w:spacing w:after="0" w:line="240" w:lineRule="auto"/>
              <w:rPr>
                <w:rFonts w:ascii="Times New Roman" w:eastAsia="Times New Roman" w:hAnsi="Times New Roman" w:cs="Times New Roman"/>
              </w:rPr>
            </w:pPr>
            <w:r w:rsidRPr="000B2D87">
              <w:rPr>
                <w:rFonts w:ascii="Times New Roman" w:eastAsia="Times New Roman" w:hAnsi="Times New Roman" w:cs="Times New Roman"/>
              </w:rPr>
              <w:t>Размещение на </w:t>
            </w:r>
            <w:hyperlink r:id="rId19" w:tgtFrame="_blank" w:history="1">
              <w:r w:rsidRPr="000B2D87">
                <w:rPr>
                  <w:rFonts w:ascii="Times New Roman" w:eastAsia="Times New Roman" w:hAnsi="Times New Roman" w:cs="Times New Roman"/>
                </w:rPr>
                <w:t>официальном сайте</w:t>
              </w:r>
            </w:hyperlink>
            <w:r w:rsidRPr="000B2D87">
              <w:rPr>
                <w:rFonts w:ascii="Times New Roman" w:eastAsia="Times New Roman" w:hAnsi="Times New Roman" w:cs="Times New Roman"/>
              </w:rPr>
              <w:t> администрации Большеигнатовского муниципального района информации о результатах осуществления муниципального контроля</w:t>
            </w:r>
          </w:p>
        </w:tc>
        <w:tc>
          <w:tcPr>
            <w:tcW w:w="3754" w:type="dxa"/>
            <w:tcBorders>
              <w:top w:val="single" w:sz="6" w:space="0" w:color="000000"/>
              <w:left w:val="single" w:sz="6" w:space="0" w:color="000000"/>
              <w:bottom w:val="single" w:sz="6" w:space="0" w:color="000000"/>
              <w:right w:val="single" w:sz="6" w:space="0" w:color="000000"/>
            </w:tcBorders>
            <w:hideMark/>
          </w:tcPr>
          <w:p w:rsidR="000B2D87" w:rsidRPr="000B2D87" w:rsidRDefault="000B2D87" w:rsidP="000B2D87">
            <w:pPr>
              <w:spacing w:after="0" w:line="240" w:lineRule="auto"/>
              <w:rPr>
                <w:rFonts w:ascii="Times New Roman" w:eastAsia="Times New Roman" w:hAnsi="Times New Roman" w:cs="Times New Roman"/>
              </w:rPr>
            </w:pPr>
            <w:r w:rsidRPr="000B2D87">
              <w:rPr>
                <w:rFonts w:ascii="Times New Roman" w:eastAsia="Times New Roman" w:hAnsi="Times New Roman" w:cs="Times New Roman"/>
              </w:rPr>
              <w:t>Управления и отделы Администрации, выполняющих функции по осуществлению муниципального контроля</w:t>
            </w:r>
          </w:p>
        </w:tc>
        <w:tc>
          <w:tcPr>
            <w:tcW w:w="1774" w:type="dxa"/>
            <w:tcBorders>
              <w:top w:val="single" w:sz="6" w:space="0" w:color="000000"/>
              <w:left w:val="single" w:sz="6" w:space="0" w:color="000000"/>
              <w:bottom w:val="single" w:sz="6" w:space="0" w:color="000000"/>
              <w:right w:val="single" w:sz="6" w:space="0" w:color="000000"/>
            </w:tcBorders>
            <w:hideMark/>
          </w:tcPr>
          <w:p w:rsidR="000B2D87" w:rsidRPr="000B2D87" w:rsidRDefault="000B2D87" w:rsidP="000B2D87">
            <w:pPr>
              <w:spacing w:after="0" w:line="240" w:lineRule="auto"/>
              <w:rPr>
                <w:rFonts w:ascii="Times New Roman" w:eastAsia="Times New Roman" w:hAnsi="Times New Roman" w:cs="Times New Roman"/>
              </w:rPr>
            </w:pPr>
            <w:r w:rsidRPr="000B2D87">
              <w:rPr>
                <w:rFonts w:ascii="Times New Roman" w:eastAsia="Times New Roman" w:hAnsi="Times New Roman" w:cs="Times New Roman"/>
              </w:rPr>
              <w:t>ежеквартально</w:t>
            </w:r>
          </w:p>
        </w:tc>
      </w:tr>
      <w:tr w:rsidR="000B2D87" w:rsidRPr="000B2D87" w:rsidTr="00F838B2">
        <w:tc>
          <w:tcPr>
            <w:tcW w:w="496" w:type="dxa"/>
            <w:tcBorders>
              <w:top w:val="single" w:sz="6" w:space="0" w:color="000000"/>
              <w:left w:val="single" w:sz="6" w:space="0" w:color="000000"/>
              <w:bottom w:val="single" w:sz="6" w:space="0" w:color="000000"/>
              <w:right w:val="single" w:sz="6" w:space="0" w:color="000000"/>
            </w:tcBorders>
            <w:hideMark/>
          </w:tcPr>
          <w:p w:rsidR="000B2D87" w:rsidRPr="000B2D87" w:rsidRDefault="000B2D87" w:rsidP="000B2D87">
            <w:pPr>
              <w:spacing w:after="0" w:line="240" w:lineRule="auto"/>
              <w:jc w:val="center"/>
              <w:rPr>
                <w:rFonts w:ascii="Times New Roman" w:eastAsia="Times New Roman" w:hAnsi="Times New Roman" w:cs="Times New Roman"/>
              </w:rPr>
            </w:pPr>
            <w:r w:rsidRPr="000B2D87">
              <w:rPr>
                <w:rFonts w:ascii="Times New Roman" w:eastAsia="Times New Roman" w:hAnsi="Times New Roman" w:cs="Times New Roman"/>
              </w:rPr>
              <w:t>6</w:t>
            </w:r>
          </w:p>
        </w:tc>
        <w:tc>
          <w:tcPr>
            <w:tcW w:w="4750" w:type="dxa"/>
            <w:tcBorders>
              <w:top w:val="single" w:sz="6" w:space="0" w:color="000000"/>
              <w:left w:val="single" w:sz="6" w:space="0" w:color="000000"/>
              <w:bottom w:val="single" w:sz="6" w:space="0" w:color="000000"/>
              <w:right w:val="single" w:sz="6" w:space="0" w:color="000000"/>
            </w:tcBorders>
            <w:hideMark/>
          </w:tcPr>
          <w:p w:rsidR="000B2D87" w:rsidRPr="000B2D87" w:rsidRDefault="000B2D87" w:rsidP="000B2D87">
            <w:pPr>
              <w:spacing w:after="0" w:line="240" w:lineRule="auto"/>
              <w:rPr>
                <w:rFonts w:ascii="Times New Roman" w:eastAsia="Times New Roman" w:hAnsi="Times New Roman" w:cs="Times New Roman"/>
              </w:rPr>
            </w:pPr>
            <w:r w:rsidRPr="000B2D87">
              <w:rPr>
                <w:rFonts w:ascii="Times New Roman" w:eastAsia="Times New Roman" w:hAnsi="Times New Roman" w:cs="Times New Roman"/>
              </w:rPr>
              <w:t>Консультирование контролируемых лиц по вопросам соблюдения требований земельного законодательства</w:t>
            </w:r>
          </w:p>
        </w:tc>
        <w:tc>
          <w:tcPr>
            <w:tcW w:w="3754" w:type="dxa"/>
            <w:tcBorders>
              <w:top w:val="single" w:sz="6" w:space="0" w:color="000000"/>
              <w:left w:val="single" w:sz="6" w:space="0" w:color="000000"/>
              <w:bottom w:val="single" w:sz="6" w:space="0" w:color="000000"/>
              <w:right w:val="single" w:sz="6" w:space="0" w:color="000000"/>
            </w:tcBorders>
            <w:hideMark/>
          </w:tcPr>
          <w:p w:rsidR="000B2D87" w:rsidRPr="000B2D87" w:rsidRDefault="000B2D87" w:rsidP="000B2D87">
            <w:pPr>
              <w:spacing w:after="0" w:line="240" w:lineRule="auto"/>
              <w:rPr>
                <w:rFonts w:ascii="Times New Roman" w:eastAsia="Times New Roman" w:hAnsi="Times New Roman" w:cs="Times New Roman"/>
              </w:rPr>
            </w:pPr>
            <w:r w:rsidRPr="000B2D87">
              <w:rPr>
                <w:rFonts w:ascii="Times New Roman" w:eastAsia="Times New Roman" w:hAnsi="Times New Roman" w:cs="Times New Roman"/>
              </w:rPr>
              <w:t>Управления и отделы Администрации, выполняющих функции по осуществлению муниципального контроля</w:t>
            </w:r>
          </w:p>
        </w:tc>
        <w:tc>
          <w:tcPr>
            <w:tcW w:w="1774" w:type="dxa"/>
            <w:tcBorders>
              <w:top w:val="single" w:sz="6" w:space="0" w:color="000000"/>
              <w:left w:val="single" w:sz="6" w:space="0" w:color="000000"/>
              <w:bottom w:val="single" w:sz="6" w:space="0" w:color="000000"/>
              <w:right w:val="single" w:sz="6" w:space="0" w:color="000000"/>
            </w:tcBorders>
            <w:hideMark/>
          </w:tcPr>
          <w:p w:rsidR="000B2D87" w:rsidRPr="000B2D87" w:rsidRDefault="000B2D87" w:rsidP="000B2D87">
            <w:pPr>
              <w:spacing w:after="0" w:line="240" w:lineRule="auto"/>
              <w:rPr>
                <w:rFonts w:ascii="Times New Roman" w:eastAsia="Times New Roman" w:hAnsi="Times New Roman" w:cs="Times New Roman"/>
              </w:rPr>
            </w:pPr>
            <w:r w:rsidRPr="000B2D87">
              <w:rPr>
                <w:rFonts w:ascii="Times New Roman" w:eastAsia="Times New Roman" w:hAnsi="Times New Roman" w:cs="Times New Roman"/>
              </w:rPr>
              <w:t>в течение года (при поступлении обращений)</w:t>
            </w:r>
          </w:p>
        </w:tc>
      </w:tr>
      <w:tr w:rsidR="000B2D87" w:rsidRPr="000B2D87" w:rsidTr="00F838B2">
        <w:tc>
          <w:tcPr>
            <w:tcW w:w="496" w:type="dxa"/>
            <w:tcBorders>
              <w:top w:val="single" w:sz="6" w:space="0" w:color="000000"/>
              <w:left w:val="single" w:sz="6" w:space="0" w:color="000000"/>
              <w:bottom w:val="single" w:sz="6" w:space="0" w:color="000000"/>
              <w:right w:val="single" w:sz="6" w:space="0" w:color="000000"/>
            </w:tcBorders>
          </w:tcPr>
          <w:p w:rsidR="000B2D87" w:rsidRPr="000B2D87" w:rsidRDefault="000B2D87" w:rsidP="000B2D87">
            <w:pPr>
              <w:spacing w:after="0" w:line="240" w:lineRule="auto"/>
              <w:jc w:val="center"/>
              <w:rPr>
                <w:rFonts w:ascii="Times New Roman" w:eastAsia="Times New Roman" w:hAnsi="Times New Roman" w:cs="Times New Roman"/>
              </w:rPr>
            </w:pPr>
            <w:r w:rsidRPr="000B2D87">
              <w:rPr>
                <w:rFonts w:ascii="Times New Roman" w:eastAsia="Times New Roman" w:hAnsi="Times New Roman" w:cs="Times New Roman"/>
              </w:rPr>
              <w:t>7</w:t>
            </w:r>
          </w:p>
        </w:tc>
        <w:tc>
          <w:tcPr>
            <w:tcW w:w="4750" w:type="dxa"/>
            <w:tcBorders>
              <w:top w:val="single" w:sz="6" w:space="0" w:color="000000"/>
              <w:left w:val="single" w:sz="6" w:space="0" w:color="000000"/>
              <w:bottom w:val="single" w:sz="6" w:space="0" w:color="000000"/>
              <w:right w:val="single" w:sz="6" w:space="0" w:color="000000"/>
            </w:tcBorders>
          </w:tcPr>
          <w:p w:rsidR="000B2D87" w:rsidRPr="000B2D87" w:rsidRDefault="000B2D87" w:rsidP="000B2D87">
            <w:pPr>
              <w:spacing w:after="0" w:line="240" w:lineRule="auto"/>
              <w:rPr>
                <w:rFonts w:ascii="Times New Roman" w:eastAsia="Times New Roman" w:hAnsi="Times New Roman" w:cs="Times New Roman"/>
              </w:rPr>
            </w:pPr>
            <w:r w:rsidRPr="000B2D87">
              <w:rPr>
                <w:rFonts w:ascii="Times New Roman" w:eastAsia="Times New Roman" w:hAnsi="Times New Roman" w:cs="Times New Roman"/>
              </w:rPr>
              <w:t>Подготовка доклада о виде муниципального земельного контроля</w:t>
            </w:r>
          </w:p>
        </w:tc>
        <w:tc>
          <w:tcPr>
            <w:tcW w:w="3754" w:type="dxa"/>
            <w:tcBorders>
              <w:top w:val="single" w:sz="6" w:space="0" w:color="000000"/>
              <w:left w:val="single" w:sz="6" w:space="0" w:color="000000"/>
              <w:bottom w:val="single" w:sz="6" w:space="0" w:color="000000"/>
              <w:right w:val="single" w:sz="6" w:space="0" w:color="000000"/>
            </w:tcBorders>
          </w:tcPr>
          <w:p w:rsidR="000B2D87" w:rsidRPr="000B2D87" w:rsidRDefault="000B2D87" w:rsidP="000B2D87">
            <w:pPr>
              <w:spacing w:after="0" w:line="240" w:lineRule="auto"/>
              <w:rPr>
                <w:rFonts w:ascii="Times New Roman" w:eastAsia="Times New Roman" w:hAnsi="Times New Roman" w:cs="Times New Roman"/>
              </w:rPr>
            </w:pPr>
            <w:r w:rsidRPr="000B2D87">
              <w:rPr>
                <w:rFonts w:ascii="Times New Roman" w:eastAsia="Times New Roman" w:hAnsi="Times New Roman" w:cs="Times New Roman"/>
              </w:rPr>
              <w:t>Управления и отделы Администрации, выполняющих функции по осуществлению муниципального контроля</w:t>
            </w:r>
          </w:p>
        </w:tc>
        <w:tc>
          <w:tcPr>
            <w:tcW w:w="1774" w:type="dxa"/>
            <w:tcBorders>
              <w:top w:val="single" w:sz="6" w:space="0" w:color="000000"/>
              <w:left w:val="single" w:sz="6" w:space="0" w:color="000000"/>
              <w:bottom w:val="single" w:sz="6" w:space="0" w:color="000000"/>
              <w:right w:val="single" w:sz="6" w:space="0" w:color="000000"/>
            </w:tcBorders>
          </w:tcPr>
          <w:p w:rsidR="000B2D87" w:rsidRPr="000B2D87" w:rsidRDefault="000B2D87" w:rsidP="000B2D87">
            <w:pPr>
              <w:spacing w:after="0" w:line="240" w:lineRule="auto"/>
              <w:rPr>
                <w:rFonts w:ascii="Times New Roman" w:eastAsia="Times New Roman" w:hAnsi="Times New Roman" w:cs="Times New Roman"/>
              </w:rPr>
            </w:pPr>
            <w:r w:rsidRPr="000B2D87">
              <w:rPr>
                <w:rFonts w:ascii="Times New Roman" w:eastAsia="Times New Roman" w:hAnsi="Times New Roman" w:cs="Times New Roman"/>
              </w:rPr>
              <w:t>до 15 марта 2024 года</w:t>
            </w:r>
          </w:p>
        </w:tc>
      </w:tr>
      <w:tr w:rsidR="000B2D87" w:rsidRPr="000B2D87" w:rsidTr="00F838B2">
        <w:tc>
          <w:tcPr>
            <w:tcW w:w="496" w:type="dxa"/>
            <w:tcBorders>
              <w:top w:val="single" w:sz="6" w:space="0" w:color="000000"/>
              <w:left w:val="single" w:sz="6" w:space="0" w:color="000000"/>
              <w:bottom w:val="single" w:sz="6" w:space="0" w:color="000000"/>
              <w:right w:val="single" w:sz="6" w:space="0" w:color="000000"/>
            </w:tcBorders>
            <w:hideMark/>
          </w:tcPr>
          <w:p w:rsidR="000B2D87" w:rsidRPr="000B2D87" w:rsidRDefault="000B2D87" w:rsidP="000B2D87">
            <w:pPr>
              <w:spacing w:after="0" w:line="240" w:lineRule="auto"/>
              <w:jc w:val="center"/>
              <w:rPr>
                <w:rFonts w:ascii="Times New Roman" w:eastAsia="Times New Roman" w:hAnsi="Times New Roman" w:cs="Times New Roman"/>
              </w:rPr>
            </w:pPr>
            <w:r w:rsidRPr="000B2D87">
              <w:rPr>
                <w:rFonts w:ascii="Times New Roman" w:eastAsia="Times New Roman" w:hAnsi="Times New Roman" w:cs="Times New Roman"/>
              </w:rPr>
              <w:t>8</w:t>
            </w:r>
          </w:p>
        </w:tc>
        <w:tc>
          <w:tcPr>
            <w:tcW w:w="4750" w:type="dxa"/>
            <w:tcBorders>
              <w:top w:val="single" w:sz="6" w:space="0" w:color="000000"/>
              <w:left w:val="single" w:sz="6" w:space="0" w:color="000000"/>
              <w:bottom w:val="single" w:sz="6" w:space="0" w:color="000000"/>
              <w:right w:val="single" w:sz="6" w:space="0" w:color="000000"/>
            </w:tcBorders>
            <w:hideMark/>
          </w:tcPr>
          <w:p w:rsidR="000B2D87" w:rsidRPr="000B2D87" w:rsidRDefault="000B2D87" w:rsidP="000B2D87">
            <w:pPr>
              <w:spacing w:after="0" w:line="240" w:lineRule="auto"/>
              <w:rPr>
                <w:rFonts w:ascii="Times New Roman" w:eastAsia="Times New Roman" w:hAnsi="Times New Roman" w:cs="Times New Roman"/>
              </w:rPr>
            </w:pPr>
            <w:r w:rsidRPr="000B2D87">
              <w:rPr>
                <w:rFonts w:ascii="Times New Roman" w:eastAsia="Times New Roman" w:hAnsi="Times New Roman" w:cs="Times New Roman"/>
              </w:rPr>
              <w:t xml:space="preserve">Разработка и размещение проекта программы профилактики  </w:t>
            </w:r>
            <w:r w:rsidRPr="000B2D87">
              <w:rPr>
                <w:rFonts w:ascii="Times New Roman" w:eastAsia="Times New Roman" w:hAnsi="Times New Roman" w:cs="Times New Roman"/>
                <w:color w:val="22272F"/>
              </w:rPr>
              <w:t>рисков причинения вреда (ущерба) охраняемым законом ценностям</w:t>
            </w:r>
            <w:r w:rsidRPr="000B2D87">
              <w:rPr>
                <w:rFonts w:ascii="Times New Roman" w:eastAsia="Times New Roman" w:hAnsi="Times New Roman" w:cs="Times New Roman"/>
              </w:rPr>
              <w:t xml:space="preserve"> на 2025 год на официальном сайте Администрации для общественных обсуждений </w:t>
            </w:r>
          </w:p>
        </w:tc>
        <w:tc>
          <w:tcPr>
            <w:tcW w:w="3754" w:type="dxa"/>
            <w:tcBorders>
              <w:top w:val="single" w:sz="6" w:space="0" w:color="000000"/>
              <w:left w:val="single" w:sz="6" w:space="0" w:color="000000"/>
              <w:bottom w:val="single" w:sz="6" w:space="0" w:color="000000"/>
              <w:right w:val="single" w:sz="6" w:space="0" w:color="000000"/>
            </w:tcBorders>
            <w:hideMark/>
          </w:tcPr>
          <w:p w:rsidR="000B2D87" w:rsidRPr="000B2D87" w:rsidRDefault="000B2D87" w:rsidP="000B2D87">
            <w:pPr>
              <w:spacing w:after="0" w:line="240" w:lineRule="auto"/>
              <w:rPr>
                <w:rFonts w:ascii="Times New Roman" w:eastAsia="Times New Roman" w:hAnsi="Times New Roman" w:cs="Times New Roman"/>
              </w:rPr>
            </w:pPr>
            <w:r w:rsidRPr="000B2D87">
              <w:rPr>
                <w:rFonts w:ascii="Times New Roman" w:eastAsia="Times New Roman" w:hAnsi="Times New Roman" w:cs="Times New Roman"/>
              </w:rPr>
              <w:t>Управления и отделы Администрации, выполняющих функции по осуществлению муниципального контроля</w:t>
            </w:r>
          </w:p>
        </w:tc>
        <w:tc>
          <w:tcPr>
            <w:tcW w:w="1774" w:type="dxa"/>
            <w:tcBorders>
              <w:top w:val="single" w:sz="6" w:space="0" w:color="000000"/>
              <w:left w:val="single" w:sz="6" w:space="0" w:color="000000"/>
              <w:bottom w:val="single" w:sz="6" w:space="0" w:color="000000"/>
              <w:right w:val="single" w:sz="6" w:space="0" w:color="000000"/>
            </w:tcBorders>
            <w:hideMark/>
          </w:tcPr>
          <w:p w:rsidR="000B2D87" w:rsidRPr="000B2D87" w:rsidRDefault="000B2D87" w:rsidP="000B2D87">
            <w:pPr>
              <w:spacing w:after="0" w:line="240" w:lineRule="auto"/>
              <w:rPr>
                <w:rFonts w:ascii="Times New Roman" w:eastAsia="Times New Roman" w:hAnsi="Times New Roman" w:cs="Times New Roman"/>
              </w:rPr>
            </w:pPr>
            <w:r w:rsidRPr="000B2D87">
              <w:rPr>
                <w:rFonts w:ascii="Times New Roman" w:eastAsia="Times New Roman" w:hAnsi="Times New Roman" w:cs="Times New Roman"/>
              </w:rPr>
              <w:t>До 1 октября 2024 года</w:t>
            </w:r>
          </w:p>
        </w:tc>
      </w:tr>
      <w:tr w:rsidR="000B2D87" w:rsidRPr="000B2D87" w:rsidTr="00F838B2">
        <w:tc>
          <w:tcPr>
            <w:tcW w:w="496" w:type="dxa"/>
            <w:tcBorders>
              <w:top w:val="single" w:sz="6" w:space="0" w:color="000000"/>
              <w:left w:val="single" w:sz="6" w:space="0" w:color="000000"/>
              <w:bottom w:val="single" w:sz="6" w:space="0" w:color="000000"/>
              <w:right w:val="single" w:sz="6" w:space="0" w:color="000000"/>
            </w:tcBorders>
          </w:tcPr>
          <w:p w:rsidR="000B2D87" w:rsidRPr="000B2D87" w:rsidRDefault="000B2D87" w:rsidP="000B2D87">
            <w:pPr>
              <w:spacing w:after="0" w:line="240" w:lineRule="auto"/>
              <w:jc w:val="center"/>
              <w:rPr>
                <w:rFonts w:ascii="Times New Roman" w:eastAsia="Times New Roman" w:hAnsi="Times New Roman" w:cs="Times New Roman"/>
              </w:rPr>
            </w:pPr>
            <w:r w:rsidRPr="000B2D87">
              <w:rPr>
                <w:rFonts w:ascii="Times New Roman" w:eastAsia="Times New Roman" w:hAnsi="Times New Roman" w:cs="Times New Roman"/>
              </w:rPr>
              <w:t>9</w:t>
            </w:r>
          </w:p>
        </w:tc>
        <w:tc>
          <w:tcPr>
            <w:tcW w:w="4750" w:type="dxa"/>
            <w:tcBorders>
              <w:top w:val="single" w:sz="6" w:space="0" w:color="000000"/>
              <w:left w:val="single" w:sz="6" w:space="0" w:color="000000"/>
              <w:bottom w:val="single" w:sz="6" w:space="0" w:color="000000"/>
              <w:right w:val="single" w:sz="6" w:space="0" w:color="000000"/>
            </w:tcBorders>
          </w:tcPr>
          <w:p w:rsidR="000B2D87" w:rsidRPr="000B2D87" w:rsidRDefault="000B2D87" w:rsidP="000B2D87">
            <w:pPr>
              <w:spacing w:after="0" w:line="240" w:lineRule="auto"/>
              <w:rPr>
                <w:rFonts w:ascii="Times New Roman" w:eastAsia="Times New Roman" w:hAnsi="Times New Roman" w:cs="Times New Roman"/>
              </w:rPr>
            </w:pPr>
            <w:r w:rsidRPr="000B2D87">
              <w:rPr>
                <w:rFonts w:ascii="Times New Roman" w:eastAsia="Times New Roman" w:hAnsi="Times New Roman" w:cs="Times New Roman"/>
              </w:rPr>
              <w:t xml:space="preserve">Утверждение программы профилактики </w:t>
            </w:r>
            <w:r w:rsidRPr="000B2D87">
              <w:rPr>
                <w:rFonts w:ascii="Times New Roman" w:eastAsia="Times New Roman" w:hAnsi="Times New Roman" w:cs="Times New Roman"/>
                <w:color w:val="22272F"/>
              </w:rPr>
              <w:t>рисков причинения вреда (ущерба) охраняемым законом ценностям при осуществлении</w:t>
            </w:r>
            <w:r w:rsidRPr="000B2D87">
              <w:rPr>
                <w:rFonts w:ascii="Times New Roman" w:eastAsia="Times New Roman" w:hAnsi="Times New Roman" w:cs="Times New Roman"/>
                <w:color w:val="000000"/>
              </w:rPr>
              <w:t xml:space="preserve"> муниципального земельного контроля</w:t>
            </w:r>
            <w:r w:rsidRPr="000B2D87">
              <w:rPr>
                <w:rFonts w:ascii="Times New Roman" w:eastAsia="Times New Roman" w:hAnsi="Times New Roman" w:cs="Times New Roman"/>
                <w:color w:val="22272F"/>
              </w:rPr>
              <w:t xml:space="preserve"> на территории Большеигнатовского муниципального района на</w:t>
            </w:r>
            <w:r w:rsidRPr="000B2D87">
              <w:rPr>
                <w:rFonts w:ascii="Times New Roman" w:eastAsia="Times New Roman" w:hAnsi="Times New Roman" w:cs="Times New Roman"/>
              </w:rPr>
              <w:t xml:space="preserve"> 2025 год</w:t>
            </w:r>
          </w:p>
        </w:tc>
        <w:tc>
          <w:tcPr>
            <w:tcW w:w="3754" w:type="dxa"/>
            <w:tcBorders>
              <w:top w:val="single" w:sz="6" w:space="0" w:color="000000"/>
              <w:left w:val="single" w:sz="6" w:space="0" w:color="000000"/>
              <w:bottom w:val="single" w:sz="6" w:space="0" w:color="000000"/>
              <w:right w:val="single" w:sz="6" w:space="0" w:color="000000"/>
            </w:tcBorders>
          </w:tcPr>
          <w:p w:rsidR="000B2D87" w:rsidRPr="000B2D87" w:rsidRDefault="000B2D87" w:rsidP="000B2D87">
            <w:pPr>
              <w:spacing w:after="0" w:line="240" w:lineRule="auto"/>
              <w:rPr>
                <w:rFonts w:ascii="Times New Roman" w:eastAsia="Times New Roman" w:hAnsi="Times New Roman" w:cs="Times New Roman"/>
              </w:rPr>
            </w:pPr>
            <w:r w:rsidRPr="000B2D87">
              <w:rPr>
                <w:rFonts w:ascii="Times New Roman" w:eastAsia="Times New Roman" w:hAnsi="Times New Roman" w:cs="Times New Roman"/>
              </w:rPr>
              <w:t>Управления и отделы Администрации, выполняющих функции по осуществлению муниципального контроля</w:t>
            </w:r>
          </w:p>
        </w:tc>
        <w:tc>
          <w:tcPr>
            <w:tcW w:w="1774" w:type="dxa"/>
            <w:tcBorders>
              <w:top w:val="single" w:sz="6" w:space="0" w:color="000000"/>
              <w:left w:val="single" w:sz="6" w:space="0" w:color="000000"/>
              <w:bottom w:val="single" w:sz="6" w:space="0" w:color="000000"/>
              <w:right w:val="single" w:sz="6" w:space="0" w:color="000000"/>
            </w:tcBorders>
          </w:tcPr>
          <w:p w:rsidR="000B2D87" w:rsidRPr="000B2D87" w:rsidRDefault="000B2D87" w:rsidP="000B2D87">
            <w:pPr>
              <w:spacing w:after="0" w:line="240" w:lineRule="auto"/>
              <w:rPr>
                <w:rFonts w:ascii="Times New Roman" w:eastAsia="Times New Roman" w:hAnsi="Times New Roman" w:cs="Times New Roman"/>
              </w:rPr>
            </w:pPr>
            <w:r w:rsidRPr="000B2D87">
              <w:rPr>
                <w:rFonts w:ascii="Times New Roman" w:eastAsia="Times New Roman" w:hAnsi="Times New Roman" w:cs="Times New Roman"/>
              </w:rPr>
              <w:t>до 20 декабря 2024 года</w:t>
            </w:r>
          </w:p>
        </w:tc>
      </w:tr>
    </w:tbl>
    <w:p w:rsidR="000B2D87" w:rsidRPr="000B2D87" w:rsidRDefault="000B2D87" w:rsidP="000B2D87">
      <w:pPr>
        <w:shd w:val="clear" w:color="auto" w:fill="FFFFFF"/>
        <w:spacing w:after="0" w:line="240" w:lineRule="auto"/>
        <w:jc w:val="both"/>
        <w:rPr>
          <w:rFonts w:ascii="Times New Roman" w:eastAsia="Times New Roman" w:hAnsi="Times New Roman" w:cs="Times New Roman"/>
        </w:rPr>
      </w:pPr>
    </w:p>
    <w:p w:rsidR="000B2D87" w:rsidRPr="000B2D87" w:rsidRDefault="000B2D87" w:rsidP="000B2D87">
      <w:pPr>
        <w:shd w:val="clear" w:color="auto" w:fill="FFFFFF"/>
        <w:spacing w:after="0" w:line="240" w:lineRule="auto"/>
        <w:jc w:val="center"/>
        <w:rPr>
          <w:rFonts w:ascii="Times New Roman" w:eastAsia="Times New Roman" w:hAnsi="Times New Roman" w:cs="Times New Roman"/>
        </w:rPr>
      </w:pPr>
      <w:r w:rsidRPr="000B2D87">
        <w:rPr>
          <w:rFonts w:ascii="Times New Roman" w:eastAsia="Times New Roman" w:hAnsi="Times New Roman" w:cs="Times New Roman"/>
        </w:rPr>
        <w:t>V. Отчетные показатели реализации программы</w:t>
      </w:r>
    </w:p>
    <w:p w:rsidR="000B2D87" w:rsidRPr="000B2D87" w:rsidRDefault="000B2D87" w:rsidP="000B2D87">
      <w:pPr>
        <w:shd w:val="clear" w:color="auto" w:fill="FFFFFF"/>
        <w:spacing w:after="0" w:line="240" w:lineRule="auto"/>
        <w:jc w:val="center"/>
        <w:rPr>
          <w:rFonts w:ascii="Times New Roman" w:eastAsia="Times New Roman" w:hAnsi="Times New Roman" w:cs="Times New Roman"/>
        </w:rPr>
      </w:pPr>
    </w:p>
    <w:p w:rsidR="000B2D87" w:rsidRPr="000B2D87" w:rsidRDefault="000B2D87" w:rsidP="000B2D87">
      <w:pPr>
        <w:shd w:val="clear" w:color="auto" w:fill="FFFFFF"/>
        <w:spacing w:after="0" w:line="240" w:lineRule="auto"/>
        <w:jc w:val="both"/>
        <w:rPr>
          <w:rFonts w:ascii="Times New Roman" w:eastAsia="Times New Roman" w:hAnsi="Times New Roman" w:cs="Times New Roman"/>
        </w:rPr>
      </w:pPr>
      <w:r w:rsidRPr="000B2D87">
        <w:rPr>
          <w:rFonts w:ascii="Times New Roman" w:eastAsia="Times New Roman" w:hAnsi="Times New Roman" w:cs="Times New Roman"/>
        </w:rPr>
        <w:t>Для оценки мероприятий по профилактике нарушений и в целом программы профилактики нарушений по итогам календарного года с учетом достижения целей программы профилактики нарушений в указанной программе устанавливаются отчетные показатели:</w:t>
      </w:r>
    </w:p>
    <w:tbl>
      <w:tblPr>
        <w:tblW w:w="10501" w:type="dxa"/>
        <w:jc w:val="center"/>
        <w:tblInd w:w="-836" w:type="dxa"/>
        <w:tblCellMar>
          <w:top w:w="15" w:type="dxa"/>
          <w:left w:w="15" w:type="dxa"/>
          <w:bottom w:w="15" w:type="dxa"/>
          <w:right w:w="15" w:type="dxa"/>
        </w:tblCellMar>
        <w:tblLook w:val="04A0" w:firstRow="1" w:lastRow="0" w:firstColumn="1" w:lastColumn="0" w:noHBand="0" w:noVBand="1"/>
      </w:tblPr>
      <w:tblGrid>
        <w:gridCol w:w="515"/>
        <w:gridCol w:w="6712"/>
        <w:gridCol w:w="3274"/>
      </w:tblGrid>
      <w:tr w:rsidR="000B2D87" w:rsidRPr="000B2D87" w:rsidTr="00F838B2">
        <w:trPr>
          <w:jc w:val="center"/>
        </w:trPr>
        <w:tc>
          <w:tcPr>
            <w:tcW w:w="515" w:type="dxa"/>
            <w:tcBorders>
              <w:top w:val="single" w:sz="6" w:space="0" w:color="000000"/>
              <w:left w:val="single" w:sz="6" w:space="0" w:color="000000"/>
              <w:bottom w:val="single" w:sz="6" w:space="0" w:color="000000"/>
              <w:right w:val="single" w:sz="6" w:space="0" w:color="000000"/>
            </w:tcBorders>
            <w:hideMark/>
          </w:tcPr>
          <w:p w:rsidR="000B2D87" w:rsidRPr="000B2D87" w:rsidRDefault="000B2D87" w:rsidP="000B2D87">
            <w:pPr>
              <w:spacing w:after="0" w:line="240" w:lineRule="auto"/>
              <w:jc w:val="center"/>
              <w:rPr>
                <w:rFonts w:ascii="Times New Roman" w:eastAsia="Times New Roman" w:hAnsi="Times New Roman" w:cs="Times New Roman"/>
              </w:rPr>
            </w:pPr>
            <w:r w:rsidRPr="000B2D87">
              <w:rPr>
                <w:rFonts w:ascii="Times New Roman" w:eastAsia="Times New Roman" w:hAnsi="Times New Roman" w:cs="Times New Roman"/>
              </w:rPr>
              <w:t>N п/п</w:t>
            </w:r>
          </w:p>
        </w:tc>
        <w:tc>
          <w:tcPr>
            <w:tcW w:w="6712" w:type="dxa"/>
            <w:tcBorders>
              <w:top w:val="single" w:sz="6" w:space="0" w:color="000000"/>
              <w:left w:val="single" w:sz="6" w:space="0" w:color="000000"/>
              <w:bottom w:val="single" w:sz="6" w:space="0" w:color="000000"/>
              <w:right w:val="single" w:sz="6" w:space="0" w:color="000000"/>
            </w:tcBorders>
            <w:hideMark/>
          </w:tcPr>
          <w:p w:rsidR="000B2D87" w:rsidRPr="000B2D87" w:rsidRDefault="000B2D87" w:rsidP="000B2D87">
            <w:pPr>
              <w:spacing w:after="0" w:line="240" w:lineRule="auto"/>
              <w:jc w:val="center"/>
              <w:rPr>
                <w:rFonts w:ascii="Times New Roman" w:eastAsia="Times New Roman" w:hAnsi="Times New Roman" w:cs="Times New Roman"/>
              </w:rPr>
            </w:pPr>
            <w:r w:rsidRPr="000B2D87">
              <w:rPr>
                <w:rFonts w:ascii="Times New Roman" w:eastAsia="Times New Roman" w:hAnsi="Times New Roman" w:cs="Times New Roman"/>
              </w:rPr>
              <w:t>Отчетные показатели</w:t>
            </w:r>
          </w:p>
        </w:tc>
        <w:tc>
          <w:tcPr>
            <w:tcW w:w="3274" w:type="dxa"/>
            <w:tcBorders>
              <w:top w:val="single" w:sz="6" w:space="0" w:color="000000"/>
              <w:left w:val="single" w:sz="6" w:space="0" w:color="000000"/>
              <w:bottom w:val="single" w:sz="6" w:space="0" w:color="000000"/>
              <w:right w:val="single" w:sz="6" w:space="0" w:color="000000"/>
            </w:tcBorders>
            <w:hideMark/>
          </w:tcPr>
          <w:p w:rsidR="000B2D87" w:rsidRPr="000B2D87" w:rsidRDefault="000B2D87" w:rsidP="000B2D87">
            <w:pPr>
              <w:spacing w:after="0" w:line="240" w:lineRule="auto"/>
              <w:jc w:val="center"/>
              <w:rPr>
                <w:rFonts w:ascii="Times New Roman" w:eastAsia="Times New Roman" w:hAnsi="Times New Roman" w:cs="Times New Roman"/>
              </w:rPr>
            </w:pPr>
            <w:r w:rsidRPr="000B2D87">
              <w:rPr>
                <w:rFonts w:ascii="Times New Roman" w:eastAsia="Times New Roman" w:hAnsi="Times New Roman" w:cs="Times New Roman"/>
              </w:rPr>
              <w:t>Отчетные данные</w:t>
            </w:r>
          </w:p>
        </w:tc>
      </w:tr>
      <w:tr w:rsidR="000B2D87" w:rsidRPr="000B2D87" w:rsidTr="00F838B2">
        <w:trPr>
          <w:jc w:val="center"/>
        </w:trPr>
        <w:tc>
          <w:tcPr>
            <w:tcW w:w="515" w:type="dxa"/>
            <w:tcBorders>
              <w:top w:val="single" w:sz="6" w:space="0" w:color="000000"/>
              <w:left w:val="single" w:sz="6" w:space="0" w:color="000000"/>
              <w:bottom w:val="single" w:sz="6" w:space="0" w:color="000000"/>
              <w:right w:val="single" w:sz="6" w:space="0" w:color="000000"/>
            </w:tcBorders>
            <w:hideMark/>
          </w:tcPr>
          <w:p w:rsidR="000B2D87" w:rsidRPr="000B2D87" w:rsidRDefault="000B2D87" w:rsidP="000B2D87">
            <w:pPr>
              <w:spacing w:after="0" w:line="240" w:lineRule="auto"/>
              <w:jc w:val="center"/>
              <w:rPr>
                <w:rFonts w:ascii="Times New Roman" w:eastAsia="Times New Roman" w:hAnsi="Times New Roman" w:cs="Times New Roman"/>
              </w:rPr>
            </w:pPr>
          </w:p>
        </w:tc>
        <w:tc>
          <w:tcPr>
            <w:tcW w:w="6712" w:type="dxa"/>
            <w:tcBorders>
              <w:top w:val="single" w:sz="6" w:space="0" w:color="000000"/>
              <w:left w:val="single" w:sz="6" w:space="0" w:color="000000"/>
              <w:bottom w:val="single" w:sz="6" w:space="0" w:color="000000"/>
              <w:right w:val="single" w:sz="6" w:space="0" w:color="000000"/>
            </w:tcBorders>
            <w:hideMark/>
          </w:tcPr>
          <w:p w:rsidR="000B2D87" w:rsidRPr="000B2D87" w:rsidRDefault="000B2D87" w:rsidP="000B2D87">
            <w:pPr>
              <w:spacing w:after="0" w:line="240" w:lineRule="auto"/>
              <w:rPr>
                <w:rFonts w:ascii="Times New Roman" w:eastAsia="Times New Roman" w:hAnsi="Times New Roman" w:cs="Times New Roman"/>
              </w:rPr>
            </w:pPr>
            <w:r w:rsidRPr="000B2D87">
              <w:rPr>
                <w:rFonts w:ascii="Times New Roman" w:eastAsia="Times New Roman" w:hAnsi="Times New Roman" w:cs="Times New Roman"/>
              </w:rPr>
              <w:t> </w:t>
            </w:r>
          </w:p>
        </w:tc>
        <w:tc>
          <w:tcPr>
            <w:tcW w:w="3274" w:type="dxa"/>
            <w:tcBorders>
              <w:top w:val="single" w:sz="6" w:space="0" w:color="000000"/>
              <w:left w:val="single" w:sz="6" w:space="0" w:color="000000"/>
              <w:bottom w:val="single" w:sz="6" w:space="0" w:color="000000"/>
              <w:right w:val="single" w:sz="6" w:space="0" w:color="000000"/>
            </w:tcBorders>
            <w:hideMark/>
          </w:tcPr>
          <w:p w:rsidR="000B2D87" w:rsidRPr="000B2D87" w:rsidRDefault="000B2D87" w:rsidP="000B2D87">
            <w:pPr>
              <w:spacing w:after="0" w:line="240" w:lineRule="auto"/>
              <w:jc w:val="center"/>
              <w:rPr>
                <w:rFonts w:ascii="Times New Roman" w:eastAsia="Times New Roman" w:hAnsi="Times New Roman" w:cs="Times New Roman"/>
              </w:rPr>
            </w:pPr>
            <w:r w:rsidRPr="000B2D87">
              <w:rPr>
                <w:rFonts w:ascii="Times New Roman" w:eastAsia="Times New Roman" w:hAnsi="Times New Roman" w:cs="Times New Roman"/>
              </w:rPr>
              <w:t>2024 г.</w:t>
            </w:r>
          </w:p>
        </w:tc>
      </w:tr>
      <w:tr w:rsidR="000B2D87" w:rsidRPr="000B2D87" w:rsidTr="00F838B2">
        <w:trPr>
          <w:jc w:val="center"/>
        </w:trPr>
        <w:tc>
          <w:tcPr>
            <w:tcW w:w="515" w:type="dxa"/>
            <w:tcBorders>
              <w:top w:val="single" w:sz="6" w:space="0" w:color="000000"/>
              <w:left w:val="single" w:sz="6" w:space="0" w:color="000000"/>
              <w:bottom w:val="single" w:sz="6" w:space="0" w:color="000000"/>
              <w:right w:val="single" w:sz="6" w:space="0" w:color="000000"/>
            </w:tcBorders>
            <w:hideMark/>
          </w:tcPr>
          <w:p w:rsidR="000B2D87" w:rsidRPr="000B2D87" w:rsidRDefault="000B2D87" w:rsidP="000B2D87">
            <w:pPr>
              <w:spacing w:after="0" w:line="240" w:lineRule="auto"/>
              <w:jc w:val="center"/>
              <w:rPr>
                <w:rFonts w:ascii="Times New Roman" w:eastAsia="Times New Roman" w:hAnsi="Times New Roman" w:cs="Times New Roman"/>
              </w:rPr>
            </w:pPr>
            <w:r w:rsidRPr="000B2D87">
              <w:rPr>
                <w:rFonts w:ascii="Times New Roman" w:eastAsia="Times New Roman" w:hAnsi="Times New Roman" w:cs="Times New Roman"/>
              </w:rPr>
              <w:t>1.</w:t>
            </w:r>
          </w:p>
        </w:tc>
        <w:tc>
          <w:tcPr>
            <w:tcW w:w="6712" w:type="dxa"/>
            <w:tcBorders>
              <w:top w:val="single" w:sz="6" w:space="0" w:color="000000"/>
              <w:left w:val="single" w:sz="6" w:space="0" w:color="000000"/>
              <w:bottom w:val="single" w:sz="6" w:space="0" w:color="000000"/>
              <w:right w:val="single" w:sz="6" w:space="0" w:color="000000"/>
            </w:tcBorders>
            <w:hideMark/>
          </w:tcPr>
          <w:p w:rsidR="000B2D87" w:rsidRPr="000B2D87" w:rsidRDefault="000B2D87" w:rsidP="000B2D87">
            <w:pPr>
              <w:spacing w:after="0" w:line="240" w:lineRule="auto"/>
              <w:jc w:val="both"/>
              <w:rPr>
                <w:rFonts w:ascii="Times New Roman" w:eastAsia="Times New Roman" w:hAnsi="Times New Roman" w:cs="Times New Roman"/>
              </w:rPr>
            </w:pPr>
            <w:r w:rsidRPr="000B2D87">
              <w:rPr>
                <w:rFonts w:ascii="Times New Roman" w:eastAsia="Times New Roman" w:hAnsi="Times New Roman" w:cs="Times New Roman"/>
              </w:rPr>
              <w:t>Наличие информации, обязательной к размещению, на </w:t>
            </w:r>
            <w:hyperlink r:id="rId20" w:tgtFrame="_blank" w:history="1">
              <w:r w:rsidRPr="000B2D87">
                <w:rPr>
                  <w:rFonts w:ascii="Times New Roman" w:eastAsia="Times New Roman" w:hAnsi="Times New Roman" w:cs="Times New Roman"/>
                </w:rPr>
                <w:t>официальном сайте</w:t>
              </w:r>
            </w:hyperlink>
            <w:r w:rsidRPr="000B2D87">
              <w:rPr>
                <w:rFonts w:ascii="Times New Roman" w:eastAsia="Times New Roman" w:hAnsi="Times New Roman" w:cs="Times New Roman"/>
              </w:rPr>
              <w:t> органа муниципального контроля</w:t>
            </w:r>
          </w:p>
        </w:tc>
        <w:tc>
          <w:tcPr>
            <w:tcW w:w="3274" w:type="dxa"/>
            <w:tcBorders>
              <w:top w:val="single" w:sz="6" w:space="0" w:color="000000"/>
              <w:left w:val="single" w:sz="6" w:space="0" w:color="000000"/>
              <w:bottom w:val="single" w:sz="6" w:space="0" w:color="000000"/>
              <w:right w:val="single" w:sz="6" w:space="0" w:color="000000"/>
            </w:tcBorders>
            <w:hideMark/>
          </w:tcPr>
          <w:p w:rsidR="000B2D87" w:rsidRPr="000B2D87" w:rsidRDefault="000B2D87" w:rsidP="000B2D87">
            <w:pPr>
              <w:spacing w:after="0" w:line="240" w:lineRule="auto"/>
              <w:jc w:val="center"/>
              <w:rPr>
                <w:rFonts w:ascii="Times New Roman" w:eastAsia="Times New Roman" w:hAnsi="Times New Roman" w:cs="Times New Roman"/>
              </w:rPr>
            </w:pPr>
            <w:r w:rsidRPr="000B2D87">
              <w:rPr>
                <w:rFonts w:ascii="Times New Roman" w:eastAsia="Times New Roman" w:hAnsi="Times New Roman" w:cs="Times New Roman"/>
              </w:rPr>
              <w:t>%</w:t>
            </w:r>
          </w:p>
        </w:tc>
      </w:tr>
      <w:tr w:rsidR="000B2D87" w:rsidRPr="000B2D87" w:rsidTr="00F838B2">
        <w:trPr>
          <w:jc w:val="center"/>
        </w:trPr>
        <w:tc>
          <w:tcPr>
            <w:tcW w:w="515" w:type="dxa"/>
            <w:tcBorders>
              <w:top w:val="single" w:sz="6" w:space="0" w:color="000000"/>
              <w:left w:val="single" w:sz="6" w:space="0" w:color="000000"/>
              <w:bottom w:val="single" w:sz="6" w:space="0" w:color="000000"/>
              <w:right w:val="single" w:sz="6" w:space="0" w:color="000000"/>
            </w:tcBorders>
            <w:hideMark/>
          </w:tcPr>
          <w:p w:rsidR="000B2D87" w:rsidRPr="000B2D87" w:rsidRDefault="000B2D87" w:rsidP="000B2D87">
            <w:pPr>
              <w:spacing w:after="0" w:line="240" w:lineRule="auto"/>
              <w:jc w:val="center"/>
              <w:rPr>
                <w:rFonts w:ascii="Times New Roman" w:eastAsia="Times New Roman" w:hAnsi="Times New Roman" w:cs="Times New Roman"/>
              </w:rPr>
            </w:pPr>
            <w:r w:rsidRPr="000B2D87">
              <w:rPr>
                <w:rFonts w:ascii="Times New Roman" w:eastAsia="Times New Roman" w:hAnsi="Times New Roman" w:cs="Times New Roman"/>
              </w:rPr>
              <w:t>2.</w:t>
            </w:r>
          </w:p>
        </w:tc>
        <w:tc>
          <w:tcPr>
            <w:tcW w:w="6712" w:type="dxa"/>
            <w:tcBorders>
              <w:top w:val="single" w:sz="6" w:space="0" w:color="000000"/>
              <w:left w:val="single" w:sz="6" w:space="0" w:color="000000"/>
              <w:bottom w:val="single" w:sz="6" w:space="0" w:color="000000"/>
              <w:right w:val="single" w:sz="6" w:space="0" w:color="000000"/>
            </w:tcBorders>
            <w:hideMark/>
          </w:tcPr>
          <w:p w:rsidR="000B2D87" w:rsidRPr="000B2D87" w:rsidRDefault="000B2D87" w:rsidP="000B2D87">
            <w:pPr>
              <w:spacing w:after="0" w:line="240" w:lineRule="auto"/>
              <w:jc w:val="both"/>
              <w:rPr>
                <w:rFonts w:ascii="Times New Roman" w:eastAsia="Times New Roman" w:hAnsi="Times New Roman" w:cs="Times New Roman"/>
              </w:rPr>
            </w:pPr>
            <w:r w:rsidRPr="000B2D87">
              <w:rPr>
                <w:rFonts w:ascii="Times New Roman" w:eastAsia="Times New Roman" w:hAnsi="Times New Roman" w:cs="Times New Roman"/>
              </w:rPr>
              <w:t>Количество выданных подконтрольным субъектам предостережений о недопустимости нарушения обязательных требований, требований, установленных муниципальными правовыми актами</w:t>
            </w:r>
          </w:p>
        </w:tc>
        <w:tc>
          <w:tcPr>
            <w:tcW w:w="3274" w:type="dxa"/>
            <w:tcBorders>
              <w:top w:val="single" w:sz="6" w:space="0" w:color="000000"/>
              <w:left w:val="single" w:sz="6" w:space="0" w:color="000000"/>
              <w:bottom w:val="single" w:sz="6" w:space="0" w:color="000000"/>
              <w:right w:val="single" w:sz="6" w:space="0" w:color="000000"/>
            </w:tcBorders>
            <w:hideMark/>
          </w:tcPr>
          <w:p w:rsidR="000B2D87" w:rsidRPr="000B2D87" w:rsidRDefault="000B2D87" w:rsidP="000B2D87">
            <w:pPr>
              <w:spacing w:after="0" w:line="240" w:lineRule="auto"/>
              <w:jc w:val="center"/>
              <w:rPr>
                <w:rFonts w:ascii="Times New Roman" w:eastAsia="Times New Roman" w:hAnsi="Times New Roman" w:cs="Times New Roman"/>
              </w:rPr>
            </w:pPr>
            <w:r w:rsidRPr="000B2D87">
              <w:rPr>
                <w:rFonts w:ascii="Times New Roman" w:eastAsia="Times New Roman" w:hAnsi="Times New Roman" w:cs="Times New Roman"/>
              </w:rPr>
              <w:t>Шт.</w:t>
            </w:r>
          </w:p>
        </w:tc>
      </w:tr>
      <w:tr w:rsidR="000B2D87" w:rsidRPr="000B2D87" w:rsidTr="00F838B2">
        <w:trPr>
          <w:jc w:val="center"/>
        </w:trPr>
        <w:tc>
          <w:tcPr>
            <w:tcW w:w="515" w:type="dxa"/>
            <w:tcBorders>
              <w:top w:val="single" w:sz="6" w:space="0" w:color="000000"/>
              <w:left w:val="single" w:sz="6" w:space="0" w:color="000000"/>
              <w:bottom w:val="single" w:sz="6" w:space="0" w:color="000000"/>
              <w:right w:val="single" w:sz="6" w:space="0" w:color="000000"/>
            </w:tcBorders>
            <w:hideMark/>
          </w:tcPr>
          <w:p w:rsidR="000B2D87" w:rsidRPr="000B2D87" w:rsidRDefault="000B2D87" w:rsidP="000B2D87">
            <w:pPr>
              <w:spacing w:after="0" w:line="240" w:lineRule="auto"/>
              <w:jc w:val="center"/>
              <w:rPr>
                <w:rFonts w:ascii="Times New Roman" w:eastAsia="Times New Roman" w:hAnsi="Times New Roman" w:cs="Times New Roman"/>
              </w:rPr>
            </w:pPr>
            <w:r w:rsidRPr="000B2D87">
              <w:rPr>
                <w:rFonts w:ascii="Times New Roman" w:eastAsia="Times New Roman" w:hAnsi="Times New Roman" w:cs="Times New Roman"/>
              </w:rPr>
              <w:t>3.</w:t>
            </w:r>
          </w:p>
        </w:tc>
        <w:tc>
          <w:tcPr>
            <w:tcW w:w="6712" w:type="dxa"/>
            <w:tcBorders>
              <w:top w:val="single" w:sz="6" w:space="0" w:color="000000"/>
              <w:left w:val="single" w:sz="6" w:space="0" w:color="000000"/>
              <w:bottom w:val="single" w:sz="6" w:space="0" w:color="000000"/>
              <w:right w:val="single" w:sz="6" w:space="0" w:color="000000"/>
            </w:tcBorders>
            <w:hideMark/>
          </w:tcPr>
          <w:p w:rsidR="000B2D87" w:rsidRPr="000B2D87" w:rsidRDefault="000B2D87" w:rsidP="000B2D87">
            <w:pPr>
              <w:spacing w:after="0" w:line="240" w:lineRule="auto"/>
              <w:jc w:val="both"/>
              <w:rPr>
                <w:rFonts w:ascii="Times New Roman" w:eastAsia="Times New Roman" w:hAnsi="Times New Roman" w:cs="Times New Roman"/>
              </w:rPr>
            </w:pPr>
            <w:r w:rsidRPr="000B2D87">
              <w:rPr>
                <w:rFonts w:ascii="Times New Roman" w:eastAsia="Times New Roman" w:hAnsi="Times New Roman" w:cs="Times New Roman"/>
              </w:rPr>
              <w:t>Количество исполненных подконтрольными субъектами предостережений о недопустимости нарушения обязательных требований, требований, установленных муниципальными правовыми актами</w:t>
            </w:r>
          </w:p>
        </w:tc>
        <w:tc>
          <w:tcPr>
            <w:tcW w:w="3274" w:type="dxa"/>
            <w:tcBorders>
              <w:top w:val="single" w:sz="6" w:space="0" w:color="000000"/>
              <w:left w:val="single" w:sz="6" w:space="0" w:color="000000"/>
              <w:bottom w:val="single" w:sz="6" w:space="0" w:color="000000"/>
              <w:right w:val="single" w:sz="6" w:space="0" w:color="000000"/>
            </w:tcBorders>
            <w:hideMark/>
          </w:tcPr>
          <w:p w:rsidR="000B2D87" w:rsidRPr="000B2D87" w:rsidRDefault="000B2D87" w:rsidP="000B2D87">
            <w:pPr>
              <w:spacing w:after="0" w:line="240" w:lineRule="auto"/>
              <w:jc w:val="center"/>
              <w:rPr>
                <w:rFonts w:ascii="Times New Roman" w:eastAsia="Times New Roman" w:hAnsi="Times New Roman" w:cs="Times New Roman"/>
              </w:rPr>
            </w:pPr>
            <w:r w:rsidRPr="000B2D87">
              <w:rPr>
                <w:rFonts w:ascii="Times New Roman" w:eastAsia="Times New Roman" w:hAnsi="Times New Roman" w:cs="Times New Roman"/>
              </w:rPr>
              <w:t>%</w:t>
            </w:r>
          </w:p>
        </w:tc>
      </w:tr>
    </w:tbl>
    <w:p w:rsidR="000B2D87" w:rsidRPr="000B2D87" w:rsidRDefault="000B2D87" w:rsidP="000B2D87">
      <w:pPr>
        <w:shd w:val="clear" w:color="auto" w:fill="FFFFFF"/>
        <w:spacing w:after="0" w:line="240" w:lineRule="auto"/>
        <w:jc w:val="both"/>
      </w:pPr>
      <w:r w:rsidRPr="000B2D87">
        <w:rPr>
          <w:rFonts w:ascii="Times New Roman" w:eastAsia="Times New Roman" w:hAnsi="Times New Roman" w:cs="Times New Roman"/>
        </w:rPr>
        <w:t> </w:t>
      </w:r>
    </w:p>
    <w:p w:rsidR="000B2D87" w:rsidRPr="000B2D87" w:rsidRDefault="000B2D87" w:rsidP="000B2D87">
      <w:pPr>
        <w:spacing w:after="0" w:line="240" w:lineRule="auto"/>
        <w:jc w:val="center"/>
        <w:outlineLvl w:val="0"/>
        <w:rPr>
          <w:rFonts w:ascii="Times New Roman" w:eastAsia="Times New Roman" w:hAnsi="Times New Roman" w:cs="Times New Roman"/>
          <w:b/>
          <w:bCs/>
          <w:kern w:val="36"/>
        </w:rPr>
      </w:pPr>
      <w:r w:rsidRPr="000B2D87">
        <w:rPr>
          <w:rFonts w:ascii="Times New Roman" w:eastAsia="Times New Roman" w:hAnsi="Times New Roman" w:cs="Times New Roman"/>
          <w:b/>
          <w:bCs/>
          <w:kern w:val="36"/>
        </w:rPr>
        <w:t>Последствия незаконной предпринимательской деятельности</w:t>
      </w:r>
    </w:p>
    <w:p w:rsidR="000B2D87" w:rsidRPr="000B2D87" w:rsidRDefault="000B2D87" w:rsidP="000B2D87">
      <w:pPr>
        <w:pStyle w:val="afd"/>
        <w:tabs>
          <w:tab w:val="left" w:pos="851"/>
        </w:tabs>
        <w:spacing w:before="0" w:beforeAutospacing="0" w:after="0" w:afterAutospacing="0"/>
        <w:ind w:firstLine="567"/>
        <w:jc w:val="both"/>
        <w:rPr>
          <w:sz w:val="22"/>
          <w:szCs w:val="22"/>
        </w:rPr>
      </w:pPr>
      <w:r w:rsidRPr="000B2D87">
        <w:rPr>
          <w:sz w:val="22"/>
          <w:szCs w:val="22"/>
        </w:rPr>
        <w:t xml:space="preserve">Предпринимательская деятельность </w:t>
      </w:r>
      <w:r w:rsidRPr="000B2D87">
        <w:rPr>
          <w:sz w:val="22"/>
          <w:szCs w:val="22"/>
        </w:rPr>
        <w:softHyphen/>
      </w:r>
      <w:r w:rsidRPr="000B2D87">
        <w:rPr>
          <w:sz w:val="22"/>
          <w:szCs w:val="22"/>
        </w:rPr>
        <w:softHyphen/>
      </w:r>
      <w:r w:rsidRPr="000B2D87">
        <w:rPr>
          <w:sz w:val="22"/>
          <w:szCs w:val="22"/>
        </w:rPr>
        <w:softHyphen/>
        <w:t xml:space="preserve">– это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w:t>
      </w:r>
    </w:p>
    <w:p w:rsidR="000B2D87" w:rsidRPr="000B2D87" w:rsidRDefault="000B2D87" w:rsidP="000B2D87">
      <w:pPr>
        <w:pStyle w:val="afd"/>
        <w:tabs>
          <w:tab w:val="left" w:pos="851"/>
        </w:tabs>
        <w:spacing w:before="0" w:beforeAutospacing="0" w:after="0" w:afterAutospacing="0"/>
        <w:ind w:firstLine="567"/>
        <w:jc w:val="both"/>
        <w:rPr>
          <w:sz w:val="22"/>
          <w:szCs w:val="22"/>
        </w:rPr>
      </w:pPr>
      <w:r w:rsidRPr="000B2D87">
        <w:rPr>
          <w:sz w:val="22"/>
          <w:szCs w:val="22"/>
        </w:rPr>
        <w:lastRenderedPageBreak/>
        <w:t xml:space="preserve">Для ведения любой </w:t>
      </w:r>
      <w:hyperlink r:id="rId21" w:anchor="title-1" w:history="1">
        <w:r w:rsidRPr="000B2D87">
          <w:rPr>
            <w:rStyle w:val="af3"/>
            <w:rFonts w:eastAsiaTheme="majorEastAsia"/>
            <w:color w:val="auto"/>
            <w:sz w:val="22"/>
            <w:szCs w:val="22"/>
          </w:rPr>
          <w:t>предпринимательской деятельности</w:t>
        </w:r>
      </w:hyperlink>
      <w:r w:rsidRPr="000B2D87">
        <w:rPr>
          <w:sz w:val="22"/>
          <w:szCs w:val="22"/>
        </w:rPr>
        <w:t xml:space="preserve">, включая оказание услуг в частном порядке, нужно зарегистрироваться в налоговом органе. Без открытия ИП или регистрации в </w:t>
      </w:r>
      <w:hyperlink r:id="rId22" w:anchor="title-4" w:history="1">
        <w:r w:rsidRPr="000B2D87">
          <w:rPr>
            <w:rStyle w:val="af3"/>
            <w:rFonts w:eastAsiaTheme="majorEastAsia"/>
            <w:color w:val="auto"/>
            <w:sz w:val="22"/>
            <w:szCs w:val="22"/>
          </w:rPr>
          <w:t>качестве самозанятого</w:t>
        </w:r>
      </w:hyperlink>
      <w:r w:rsidRPr="000B2D87">
        <w:rPr>
          <w:sz w:val="22"/>
          <w:szCs w:val="22"/>
        </w:rPr>
        <w:t xml:space="preserve"> коммерческая деятельность будет нелегальной.                 За нарушение правил регистрации и ведение </w:t>
      </w:r>
      <w:hyperlink r:id="rId23" w:anchor="title-2" w:history="1">
        <w:r w:rsidRPr="000B2D87">
          <w:rPr>
            <w:rStyle w:val="af3"/>
            <w:rFonts w:eastAsiaTheme="majorEastAsia"/>
            <w:color w:val="auto"/>
            <w:sz w:val="22"/>
            <w:szCs w:val="22"/>
          </w:rPr>
          <w:t>незаконной</w:t>
        </w:r>
      </w:hyperlink>
      <w:r w:rsidRPr="000B2D87">
        <w:rPr>
          <w:sz w:val="22"/>
          <w:szCs w:val="22"/>
        </w:rPr>
        <w:t xml:space="preserve"> предпринимательской деятельности установлена </w:t>
      </w:r>
      <w:hyperlink r:id="rId24" w:anchor="title-3" w:history="1">
        <w:r w:rsidRPr="000B2D87">
          <w:rPr>
            <w:rStyle w:val="af3"/>
            <w:rFonts w:eastAsiaTheme="majorEastAsia"/>
            <w:color w:val="auto"/>
            <w:sz w:val="22"/>
            <w:szCs w:val="22"/>
          </w:rPr>
          <w:t>ответственность</w:t>
        </w:r>
      </w:hyperlink>
      <w:r w:rsidRPr="000B2D87">
        <w:rPr>
          <w:sz w:val="22"/>
          <w:szCs w:val="22"/>
        </w:rPr>
        <w:t>, вплоть до уголовной.</w:t>
      </w:r>
    </w:p>
    <w:p w:rsidR="000B2D87" w:rsidRPr="000B2D87" w:rsidRDefault="000B2D87" w:rsidP="000B2D87">
      <w:pPr>
        <w:pStyle w:val="afd"/>
        <w:tabs>
          <w:tab w:val="left" w:pos="851"/>
        </w:tabs>
        <w:spacing w:before="0" w:beforeAutospacing="0" w:after="0" w:afterAutospacing="0"/>
        <w:ind w:firstLine="567"/>
        <w:jc w:val="both"/>
        <w:rPr>
          <w:sz w:val="22"/>
          <w:szCs w:val="22"/>
        </w:rPr>
      </w:pPr>
      <w:r w:rsidRPr="000B2D87">
        <w:rPr>
          <w:sz w:val="22"/>
          <w:szCs w:val="22"/>
        </w:rPr>
        <w:t xml:space="preserve">Сослаться на то, что вы не открывали ИП, а значит, ваша деятельность не является предпринимательской, не получится. В </w:t>
      </w:r>
      <w:hyperlink r:id="rId25" w:tgtFrame="_blank" w:history="1">
        <w:r w:rsidRPr="000B2D87">
          <w:rPr>
            <w:rStyle w:val="af3"/>
            <w:rFonts w:eastAsiaTheme="majorEastAsia"/>
            <w:color w:val="auto"/>
            <w:sz w:val="22"/>
            <w:szCs w:val="22"/>
          </w:rPr>
          <w:t>ст. 23 ГК РФ</w:t>
        </w:r>
      </w:hyperlink>
      <w:r w:rsidRPr="000B2D87">
        <w:rPr>
          <w:sz w:val="22"/>
          <w:szCs w:val="22"/>
        </w:rPr>
        <w:t xml:space="preserve"> установлено, что при фактическом ведении коммерческой деятельности к физлицу применяются те же требования, что и к зарегистрированным индивидуальным предпринимателям.</w:t>
      </w:r>
    </w:p>
    <w:p w:rsidR="000B2D87" w:rsidRPr="000B2D87" w:rsidRDefault="000B2D87" w:rsidP="000B2D87">
      <w:pPr>
        <w:pStyle w:val="afd"/>
        <w:tabs>
          <w:tab w:val="left" w:pos="851"/>
        </w:tabs>
        <w:spacing w:before="0" w:beforeAutospacing="0" w:after="0" w:afterAutospacing="0"/>
        <w:ind w:firstLine="567"/>
        <w:jc w:val="both"/>
        <w:rPr>
          <w:sz w:val="22"/>
          <w:szCs w:val="22"/>
        </w:rPr>
      </w:pPr>
      <w:r w:rsidRPr="000B2D87">
        <w:rPr>
          <w:sz w:val="22"/>
          <w:szCs w:val="22"/>
        </w:rPr>
        <w:t>Незаконной коммерческая деятельность признается в следующих случаях:</w:t>
      </w:r>
    </w:p>
    <w:p w:rsidR="000B2D87" w:rsidRPr="000B2D87" w:rsidRDefault="000B2D87" w:rsidP="000B2D87">
      <w:pPr>
        <w:tabs>
          <w:tab w:val="left" w:pos="851"/>
        </w:tabs>
        <w:spacing w:after="0" w:line="240" w:lineRule="auto"/>
        <w:ind w:left="567"/>
        <w:jc w:val="both"/>
        <w:rPr>
          <w:rFonts w:ascii="Times New Roman" w:hAnsi="Times New Roman" w:cs="Times New Roman"/>
        </w:rPr>
      </w:pPr>
      <w:r w:rsidRPr="000B2D87">
        <w:rPr>
          <w:rFonts w:ascii="Times New Roman" w:hAnsi="Times New Roman" w:cs="Times New Roman"/>
        </w:rPr>
        <w:t>- вы не встали на налоговый учет;</w:t>
      </w:r>
    </w:p>
    <w:p w:rsidR="000B2D87" w:rsidRPr="000B2D87" w:rsidRDefault="000B2D87" w:rsidP="000B2D87">
      <w:pPr>
        <w:tabs>
          <w:tab w:val="left" w:pos="851"/>
        </w:tabs>
        <w:spacing w:after="0" w:line="240" w:lineRule="auto"/>
        <w:ind w:left="567"/>
        <w:jc w:val="both"/>
        <w:rPr>
          <w:rFonts w:ascii="Times New Roman" w:hAnsi="Times New Roman" w:cs="Times New Roman"/>
        </w:rPr>
      </w:pPr>
      <w:r w:rsidRPr="000B2D87">
        <w:rPr>
          <w:rFonts w:ascii="Times New Roman" w:hAnsi="Times New Roman" w:cs="Times New Roman"/>
        </w:rPr>
        <w:t>- нарушены правила регистрации, в том числе срок постановки на учет;</w:t>
      </w:r>
    </w:p>
    <w:p w:rsidR="000B2D87" w:rsidRPr="000B2D87" w:rsidRDefault="000B2D87" w:rsidP="000B2D87">
      <w:pPr>
        <w:tabs>
          <w:tab w:val="left" w:pos="851"/>
        </w:tabs>
        <w:spacing w:after="0" w:line="240" w:lineRule="auto"/>
        <w:ind w:left="567"/>
        <w:jc w:val="both"/>
        <w:rPr>
          <w:rFonts w:ascii="Times New Roman" w:hAnsi="Times New Roman" w:cs="Times New Roman"/>
        </w:rPr>
      </w:pPr>
      <w:r w:rsidRPr="000B2D87">
        <w:rPr>
          <w:rFonts w:ascii="Times New Roman" w:hAnsi="Times New Roman" w:cs="Times New Roman"/>
        </w:rPr>
        <w:t>- при регистрации были предоставлены заведомо ложные сведения;</w:t>
      </w:r>
    </w:p>
    <w:p w:rsidR="000B2D87" w:rsidRPr="000B2D87" w:rsidRDefault="000B2D87" w:rsidP="000B2D87">
      <w:pPr>
        <w:tabs>
          <w:tab w:val="left" w:pos="851"/>
        </w:tabs>
        <w:spacing w:after="0" w:line="240" w:lineRule="auto"/>
        <w:ind w:firstLine="567"/>
        <w:jc w:val="both"/>
        <w:rPr>
          <w:rFonts w:ascii="Times New Roman" w:hAnsi="Times New Roman" w:cs="Times New Roman"/>
        </w:rPr>
      </w:pPr>
      <w:r w:rsidRPr="000B2D87">
        <w:rPr>
          <w:rFonts w:ascii="Times New Roman" w:hAnsi="Times New Roman" w:cs="Times New Roman"/>
        </w:rPr>
        <w:t>- для ведения деятельности не получены необходимые лицензии и разрешения;</w:t>
      </w:r>
    </w:p>
    <w:p w:rsidR="000B2D87" w:rsidRPr="000B2D87" w:rsidRDefault="000B2D87" w:rsidP="000B2D87">
      <w:pPr>
        <w:tabs>
          <w:tab w:val="left" w:pos="851"/>
        </w:tabs>
        <w:spacing w:after="0" w:line="240" w:lineRule="auto"/>
        <w:ind w:firstLine="567"/>
        <w:jc w:val="both"/>
        <w:rPr>
          <w:rFonts w:ascii="Times New Roman" w:hAnsi="Times New Roman" w:cs="Times New Roman"/>
        </w:rPr>
      </w:pPr>
      <w:r w:rsidRPr="000B2D87">
        <w:rPr>
          <w:rFonts w:ascii="Times New Roman" w:hAnsi="Times New Roman" w:cs="Times New Roman"/>
        </w:rPr>
        <w:t xml:space="preserve">- после регистрации в качестве ИП утрачено право работать в таком статусе, но с учета предприниматель не снялся. </w:t>
      </w:r>
    </w:p>
    <w:p w:rsidR="000B2D87" w:rsidRPr="000B2D87" w:rsidRDefault="000B2D87" w:rsidP="000B2D87">
      <w:pPr>
        <w:pStyle w:val="afd"/>
        <w:tabs>
          <w:tab w:val="left" w:pos="851"/>
        </w:tabs>
        <w:spacing w:before="0" w:beforeAutospacing="0" w:after="0" w:afterAutospacing="0"/>
        <w:ind w:firstLine="567"/>
        <w:jc w:val="both"/>
        <w:rPr>
          <w:sz w:val="22"/>
          <w:szCs w:val="22"/>
        </w:rPr>
      </w:pPr>
      <w:r w:rsidRPr="000B2D87">
        <w:rPr>
          <w:sz w:val="22"/>
          <w:szCs w:val="22"/>
        </w:rPr>
        <w:t>Ответственность предусмотрена именно за отсутствие регистрации в качестве ИП, для не вставших на учет самозанятых она не установлена. Но учтите, что если вы работаете на себя в сфере, в которой по закону можно стать самозанятым, и не зарегистрировались ни в каком качестве, вас ждет наказание как за отсутствие регистрации в качестве предпринимателя.</w:t>
      </w:r>
    </w:p>
    <w:p w:rsidR="000B2D87" w:rsidRPr="000B2D87" w:rsidRDefault="000B2D87" w:rsidP="000B2D87">
      <w:pPr>
        <w:pStyle w:val="afd"/>
        <w:tabs>
          <w:tab w:val="left" w:pos="851"/>
        </w:tabs>
        <w:spacing w:before="0" w:beforeAutospacing="0" w:after="0" w:afterAutospacing="0"/>
        <w:ind w:firstLine="567"/>
        <w:jc w:val="both"/>
        <w:rPr>
          <w:sz w:val="22"/>
          <w:szCs w:val="22"/>
        </w:rPr>
      </w:pPr>
      <w:r w:rsidRPr="000B2D87">
        <w:rPr>
          <w:sz w:val="22"/>
          <w:szCs w:val="22"/>
        </w:rPr>
        <w:t>За такие нарушения существует ответственность следующих видов:</w:t>
      </w:r>
    </w:p>
    <w:p w:rsidR="000B2D87" w:rsidRPr="000B2D87" w:rsidRDefault="000B2D87" w:rsidP="000B2D87">
      <w:pPr>
        <w:tabs>
          <w:tab w:val="left" w:pos="851"/>
        </w:tabs>
        <w:spacing w:after="0" w:line="240" w:lineRule="auto"/>
        <w:ind w:firstLine="567"/>
        <w:jc w:val="both"/>
        <w:rPr>
          <w:rFonts w:ascii="Times New Roman" w:hAnsi="Times New Roman" w:cs="Times New Roman"/>
        </w:rPr>
      </w:pPr>
      <w:r w:rsidRPr="000B2D87">
        <w:rPr>
          <w:rFonts w:ascii="Times New Roman" w:hAnsi="Times New Roman" w:cs="Times New Roman"/>
          <w:bCs/>
        </w:rPr>
        <w:t>- налоговая</w:t>
      </w:r>
      <w:r w:rsidRPr="000B2D87">
        <w:rPr>
          <w:rFonts w:ascii="Times New Roman" w:hAnsi="Times New Roman" w:cs="Times New Roman"/>
        </w:rPr>
        <w:t xml:space="preserve"> (за нарушение сроков регистрации – штраф 10 000 руб., за работу без регистрации – 10% от полученных доходов (но не менее 40 000 руб.);</w:t>
      </w:r>
    </w:p>
    <w:p w:rsidR="000B2D87" w:rsidRPr="000B2D87" w:rsidRDefault="000B2D87" w:rsidP="000B2D87">
      <w:pPr>
        <w:tabs>
          <w:tab w:val="left" w:pos="851"/>
        </w:tabs>
        <w:spacing w:after="0" w:line="240" w:lineRule="auto"/>
        <w:ind w:left="567"/>
        <w:jc w:val="both"/>
        <w:rPr>
          <w:rFonts w:ascii="Times New Roman" w:hAnsi="Times New Roman" w:cs="Times New Roman"/>
        </w:rPr>
      </w:pPr>
      <w:r w:rsidRPr="000B2D87">
        <w:rPr>
          <w:rFonts w:ascii="Times New Roman" w:hAnsi="Times New Roman" w:cs="Times New Roman"/>
          <w:bCs/>
        </w:rPr>
        <w:t>- административная</w:t>
      </w:r>
      <w:r w:rsidRPr="000B2D87">
        <w:rPr>
          <w:rFonts w:ascii="Times New Roman" w:hAnsi="Times New Roman" w:cs="Times New Roman"/>
        </w:rPr>
        <w:t>: штраф от 500 до 2000 руб.;</w:t>
      </w:r>
    </w:p>
    <w:p w:rsidR="000B2D87" w:rsidRPr="000B2D87" w:rsidRDefault="000B2D87" w:rsidP="000B2D87">
      <w:pPr>
        <w:tabs>
          <w:tab w:val="left" w:pos="851"/>
        </w:tabs>
        <w:spacing w:after="0" w:line="240" w:lineRule="auto"/>
        <w:ind w:firstLine="567"/>
        <w:jc w:val="both"/>
        <w:rPr>
          <w:rFonts w:ascii="Times New Roman" w:hAnsi="Times New Roman" w:cs="Times New Roman"/>
        </w:rPr>
      </w:pPr>
      <w:r w:rsidRPr="000B2D87">
        <w:rPr>
          <w:rFonts w:ascii="Times New Roman" w:hAnsi="Times New Roman" w:cs="Times New Roman"/>
          <w:bCs/>
        </w:rPr>
        <w:t>- уголовная</w:t>
      </w:r>
      <w:r w:rsidRPr="000B2D87">
        <w:rPr>
          <w:rFonts w:ascii="Times New Roman" w:hAnsi="Times New Roman" w:cs="Times New Roman"/>
        </w:rPr>
        <w:t>: штраф, исполнительные работы или арест. К уголовной ответственности могут привлечь, если полученный доход превысил 2 250 000 руб. или ущерб на эту сумму был причинен иным образом (это считается крупным ущербом). В таком случае штраф составит до 300 000 руб. (или сумму дохода за два года), также суд может назначить исправительные работы (до 480 часов) и даже арест на срок до 6 месяцев. В случае особо крупного ущерба (от 9 000 000 руб.) или совершения преступления организованной группой, штраф вырастет до 500 000 руб., а вместо ареста могут присудить лишение свободы на срок до 5 лет.</w:t>
      </w:r>
    </w:p>
    <w:p w:rsidR="000B2D87" w:rsidRPr="000B2D87" w:rsidRDefault="000B2D87" w:rsidP="000B2D87">
      <w:pPr>
        <w:spacing w:after="0" w:line="240" w:lineRule="auto"/>
        <w:ind w:firstLine="567"/>
        <w:jc w:val="both"/>
        <w:rPr>
          <w:rFonts w:ascii="Times New Roman" w:eastAsia="Times New Roman" w:hAnsi="Times New Roman" w:cs="Times New Roman"/>
        </w:rPr>
      </w:pPr>
      <w:r w:rsidRPr="000B2D87">
        <w:rPr>
          <w:rFonts w:ascii="Times New Roman" w:eastAsia="Times New Roman" w:hAnsi="Times New Roman" w:cs="Times New Roman"/>
        </w:rPr>
        <w:t>Во избежание неприятных последствий нелегальной деятельности необходимо обратиться в налоговую инспекцию для прохождения несложной процедуры регистрации в качестве индивидуального предпринимателя, либо самозанятого.</w:t>
      </w:r>
    </w:p>
    <w:p w:rsidR="00861153" w:rsidRPr="00861153" w:rsidRDefault="00861153" w:rsidP="00861153">
      <w:pPr>
        <w:spacing w:after="0" w:line="240" w:lineRule="auto"/>
        <w:rPr>
          <w:rFonts w:ascii="Times New Roman" w:hAnsi="Times New Roman" w:cs="Times New Roman"/>
        </w:rPr>
      </w:pPr>
    </w:p>
    <w:p w:rsidR="00861153" w:rsidRPr="00861153" w:rsidRDefault="00861153" w:rsidP="00861153">
      <w:pPr>
        <w:widowControl w:val="0"/>
        <w:autoSpaceDE w:val="0"/>
        <w:autoSpaceDN w:val="0"/>
        <w:adjustRightInd w:val="0"/>
        <w:spacing w:after="0" w:line="240" w:lineRule="auto"/>
        <w:jc w:val="center"/>
        <w:rPr>
          <w:rFonts w:ascii="Times New Roman" w:hAnsi="Times New Roman" w:cs="Times New Roman"/>
          <w:b/>
          <w:bCs/>
          <w:color w:val="26282F"/>
        </w:rPr>
      </w:pPr>
      <w:r w:rsidRPr="00861153">
        <w:rPr>
          <w:rFonts w:ascii="Times New Roman" w:hAnsi="Times New Roman" w:cs="Times New Roman"/>
          <w:b/>
          <w:bCs/>
          <w:noProof/>
        </w:rPr>
        <w:drawing>
          <wp:inline distT="0" distB="0" distL="0" distR="0" wp14:anchorId="154B8CED" wp14:editId="0E6A0FFB">
            <wp:extent cx="571500" cy="600075"/>
            <wp:effectExtent l="0" t="0" r="0" b="0"/>
            <wp:docPr id="2" name="Рисунок 2"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500" cy="600075"/>
                    </a:xfrm>
                    <a:prstGeom prst="rect">
                      <a:avLst/>
                    </a:prstGeom>
                    <a:noFill/>
                    <a:ln>
                      <a:noFill/>
                    </a:ln>
                  </pic:spPr>
                </pic:pic>
              </a:graphicData>
            </a:graphic>
          </wp:inline>
        </w:drawing>
      </w:r>
    </w:p>
    <w:p w:rsidR="00861153" w:rsidRPr="00861153" w:rsidRDefault="00861153" w:rsidP="00861153">
      <w:pPr>
        <w:tabs>
          <w:tab w:val="left" w:pos="9639"/>
        </w:tabs>
        <w:spacing w:after="0" w:line="240" w:lineRule="auto"/>
        <w:ind w:left="-1276" w:firstLine="425"/>
        <w:rPr>
          <w:rFonts w:ascii="Times New Roman" w:hAnsi="Times New Roman" w:cs="Times New Roman"/>
          <w:b/>
          <w:bCs/>
        </w:rPr>
      </w:pPr>
    </w:p>
    <w:p w:rsidR="00861153" w:rsidRPr="00861153" w:rsidRDefault="00861153" w:rsidP="00861153">
      <w:pPr>
        <w:tabs>
          <w:tab w:val="left" w:pos="9639"/>
        </w:tabs>
        <w:spacing w:after="0" w:line="240" w:lineRule="auto"/>
        <w:jc w:val="center"/>
        <w:rPr>
          <w:rFonts w:ascii="Times New Roman" w:hAnsi="Times New Roman" w:cs="Times New Roman"/>
          <w:b/>
          <w:bCs/>
        </w:rPr>
      </w:pPr>
      <w:r w:rsidRPr="00861153">
        <w:rPr>
          <w:rFonts w:ascii="Times New Roman" w:hAnsi="Times New Roman" w:cs="Times New Roman"/>
          <w:b/>
          <w:bCs/>
        </w:rPr>
        <w:t>Администрация Большеигнатовского</w:t>
      </w:r>
      <w:r>
        <w:rPr>
          <w:rFonts w:ascii="Times New Roman" w:hAnsi="Times New Roman" w:cs="Times New Roman"/>
          <w:b/>
          <w:bCs/>
        </w:rPr>
        <w:t xml:space="preserve"> </w:t>
      </w:r>
      <w:r w:rsidRPr="00861153">
        <w:rPr>
          <w:rFonts w:ascii="Times New Roman" w:hAnsi="Times New Roman" w:cs="Times New Roman"/>
          <w:b/>
          <w:bCs/>
        </w:rPr>
        <w:t>муниципального  района   Республики  Мордовия</w:t>
      </w:r>
    </w:p>
    <w:p w:rsidR="00861153" w:rsidRPr="00861153" w:rsidRDefault="00861153" w:rsidP="00861153">
      <w:pPr>
        <w:spacing w:after="0" w:line="240" w:lineRule="auto"/>
        <w:rPr>
          <w:rFonts w:ascii="Times New Roman" w:hAnsi="Times New Roman" w:cs="Times New Roman"/>
        </w:rPr>
      </w:pPr>
    </w:p>
    <w:p w:rsidR="00861153" w:rsidRPr="00861153" w:rsidRDefault="00861153" w:rsidP="00861153">
      <w:pPr>
        <w:spacing w:after="0" w:line="240" w:lineRule="auto"/>
        <w:ind w:left="150"/>
        <w:jc w:val="center"/>
        <w:outlineLvl w:val="0"/>
        <w:rPr>
          <w:rFonts w:ascii="Times New Roman" w:hAnsi="Times New Roman" w:cs="Times New Roman"/>
          <w:b/>
          <w:bCs/>
          <w:kern w:val="36"/>
        </w:rPr>
      </w:pPr>
      <w:r w:rsidRPr="00861153">
        <w:rPr>
          <w:rFonts w:ascii="Times New Roman" w:hAnsi="Times New Roman" w:cs="Times New Roman"/>
          <w:b/>
          <w:bCs/>
          <w:kern w:val="36"/>
        </w:rPr>
        <w:t>ПОСТАНОВЛЕНИЕ</w:t>
      </w:r>
    </w:p>
    <w:p w:rsidR="00861153" w:rsidRPr="00861153" w:rsidRDefault="00861153" w:rsidP="00861153">
      <w:pPr>
        <w:spacing w:after="0" w:line="240" w:lineRule="auto"/>
        <w:rPr>
          <w:rFonts w:ascii="Times New Roman" w:hAnsi="Times New Roman" w:cs="Times New Roman"/>
        </w:rPr>
      </w:pP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xml:space="preserve">от   «18»  сентября   2023 г.                                                                           № 386                                                           </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xml:space="preserve">                                  </w:t>
      </w:r>
    </w:p>
    <w:p w:rsidR="00861153" w:rsidRPr="00861153" w:rsidRDefault="00861153" w:rsidP="00861153">
      <w:pPr>
        <w:spacing w:after="0" w:line="240" w:lineRule="auto"/>
        <w:jc w:val="center"/>
        <w:rPr>
          <w:rFonts w:ascii="Times New Roman" w:hAnsi="Times New Roman" w:cs="Times New Roman"/>
        </w:rPr>
      </w:pPr>
      <w:r w:rsidRPr="00861153">
        <w:rPr>
          <w:rFonts w:ascii="Times New Roman" w:hAnsi="Times New Roman" w:cs="Times New Roman"/>
        </w:rPr>
        <w:t>с. Большое Игнатово</w:t>
      </w:r>
    </w:p>
    <w:p w:rsidR="00861153" w:rsidRPr="00861153" w:rsidRDefault="00861153" w:rsidP="00861153">
      <w:pPr>
        <w:spacing w:after="0" w:line="240" w:lineRule="auto"/>
        <w:rPr>
          <w:rFonts w:ascii="Times New Roman" w:hAnsi="Times New Roman" w:cs="Times New Roman"/>
        </w:rPr>
      </w:pPr>
    </w:p>
    <w:p w:rsidR="00861153" w:rsidRPr="00861153" w:rsidRDefault="00861153" w:rsidP="00861153">
      <w:pPr>
        <w:spacing w:after="0" w:line="240" w:lineRule="auto"/>
        <w:jc w:val="center"/>
        <w:rPr>
          <w:rFonts w:ascii="Times New Roman" w:hAnsi="Times New Roman" w:cs="Times New Roman"/>
          <w:b/>
        </w:rPr>
      </w:pPr>
      <w:r w:rsidRPr="00861153">
        <w:rPr>
          <w:rFonts w:ascii="Times New Roman" w:hAnsi="Times New Roman" w:cs="Times New Roman"/>
          <w:b/>
        </w:rPr>
        <w:t>Об утверждении системы мониторинга состояния систем теплоснабжения на территории Большеигнатовского муниципального района Республики Мордовия</w:t>
      </w:r>
    </w:p>
    <w:p w:rsidR="00861153" w:rsidRPr="00861153" w:rsidRDefault="00861153" w:rsidP="00861153">
      <w:pPr>
        <w:spacing w:after="0" w:line="240" w:lineRule="auto"/>
        <w:rPr>
          <w:rFonts w:ascii="Times New Roman" w:hAnsi="Times New Roman" w:cs="Times New Roman"/>
          <w:b/>
        </w:rPr>
      </w:pPr>
    </w:p>
    <w:p w:rsidR="00861153" w:rsidRPr="00861153" w:rsidRDefault="00861153" w:rsidP="00861153">
      <w:pPr>
        <w:spacing w:after="0" w:line="240" w:lineRule="auto"/>
        <w:rPr>
          <w:rFonts w:ascii="Times New Roman" w:hAnsi="Times New Roman" w:cs="Times New Roman"/>
          <w:b/>
        </w:rPr>
      </w:pP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xml:space="preserve">           Руководствуясь Федеральным законом от 06 октября 2003 года № 131-ФЗ «Об общих принципах организации местного самоуправления в Российской Федерации»,  Федеральным законом от 27 июля 2010 года № 190-ФЗ «О теплоснабжении», </w:t>
      </w:r>
      <w:hyperlink r:id="rId26" w:history="1">
        <w:r w:rsidRPr="00861153">
          <w:rPr>
            <w:rStyle w:val="a7"/>
            <w:rFonts w:ascii="Times New Roman" w:hAnsi="Times New Roman"/>
            <w:b w:val="0"/>
            <w:color w:val="auto"/>
          </w:rPr>
          <w:t>Уставом</w:t>
        </w:r>
      </w:hyperlink>
      <w:r w:rsidRPr="00861153">
        <w:rPr>
          <w:rFonts w:ascii="Times New Roman" w:hAnsi="Times New Roman" w:cs="Times New Roman"/>
        </w:rPr>
        <w:t xml:space="preserve"> Большеигнатовского муниципального района Республики Мордовия</w:t>
      </w:r>
      <w:r w:rsidRPr="00861153">
        <w:rPr>
          <w:rFonts w:ascii="Times New Roman" w:hAnsi="Times New Roman" w:cs="Times New Roman"/>
          <w:b/>
        </w:rPr>
        <w:t xml:space="preserve">, </w:t>
      </w:r>
      <w:r w:rsidRPr="00861153">
        <w:rPr>
          <w:rFonts w:ascii="Times New Roman" w:hAnsi="Times New Roman" w:cs="Times New Roman"/>
        </w:rPr>
        <w:t>Администрация</w:t>
      </w:r>
      <w:r w:rsidRPr="00861153">
        <w:rPr>
          <w:rFonts w:ascii="Times New Roman" w:hAnsi="Times New Roman" w:cs="Times New Roman"/>
          <w:b/>
        </w:rPr>
        <w:t xml:space="preserve"> </w:t>
      </w:r>
      <w:r w:rsidRPr="00861153">
        <w:rPr>
          <w:rFonts w:ascii="Times New Roman" w:hAnsi="Times New Roman" w:cs="Times New Roman"/>
        </w:rPr>
        <w:t xml:space="preserve">Большеигнатовского муниципального района </w:t>
      </w:r>
      <w:r w:rsidRPr="00861153">
        <w:rPr>
          <w:rFonts w:ascii="Times New Roman" w:hAnsi="Times New Roman" w:cs="Times New Roman"/>
          <w:b/>
        </w:rPr>
        <w:t>постановляет</w:t>
      </w:r>
      <w:r w:rsidRPr="00861153">
        <w:rPr>
          <w:rFonts w:ascii="Times New Roman" w:hAnsi="Times New Roman" w:cs="Times New Roman"/>
        </w:rPr>
        <w:t xml:space="preserve">:       </w:t>
      </w:r>
    </w:p>
    <w:p w:rsidR="00861153" w:rsidRPr="00861153" w:rsidRDefault="00861153" w:rsidP="00861153">
      <w:pPr>
        <w:spacing w:after="0" w:line="240" w:lineRule="auto"/>
        <w:rPr>
          <w:rFonts w:ascii="Times New Roman" w:hAnsi="Times New Roman" w:cs="Times New Roman"/>
        </w:rPr>
      </w:pP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xml:space="preserve">       1. Утвердить прилагаемую систему мониторинга состояния систем теплоснабжения на территории Большеигнатовского муниципального района Республики Мордовия.</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xml:space="preserve">       2. Контроль за исполнением настоящего постановления возложить на первого заместителя главы Большеигнатовского муниципального района по вопросам строительства, жилищно-коммунального хозяйства и перспективного развития  Левщанова А.М.</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xml:space="preserve">       3. Настоящее постановление вступает в силу с момента его официального опубликования.</w:t>
      </w:r>
    </w:p>
    <w:p w:rsidR="00861153" w:rsidRPr="00861153" w:rsidRDefault="00861153" w:rsidP="00861153">
      <w:pPr>
        <w:spacing w:after="0" w:line="240" w:lineRule="auto"/>
        <w:rPr>
          <w:rFonts w:ascii="Times New Roman" w:hAnsi="Times New Roman" w:cs="Times New Roman"/>
        </w:rPr>
      </w:pPr>
    </w:p>
    <w:p w:rsidR="00861153" w:rsidRDefault="00861153" w:rsidP="00861153">
      <w:pPr>
        <w:shd w:val="clear" w:color="auto" w:fill="FFFFFF"/>
        <w:spacing w:after="0" w:line="240" w:lineRule="auto"/>
        <w:rPr>
          <w:rFonts w:ascii="Times New Roman" w:hAnsi="Times New Roman" w:cs="Times New Roman"/>
          <w:color w:val="000000"/>
          <w:spacing w:val="-11"/>
        </w:rPr>
      </w:pPr>
      <w:r w:rsidRPr="00861153">
        <w:rPr>
          <w:rFonts w:ascii="Times New Roman" w:hAnsi="Times New Roman" w:cs="Times New Roman"/>
          <w:color w:val="000000"/>
          <w:spacing w:val="-11"/>
        </w:rPr>
        <w:t xml:space="preserve">Первый заместитель Главы </w:t>
      </w:r>
    </w:p>
    <w:p w:rsidR="00861153" w:rsidRDefault="00861153" w:rsidP="00861153">
      <w:pPr>
        <w:shd w:val="clear" w:color="auto" w:fill="FFFFFF"/>
        <w:spacing w:after="0" w:line="240" w:lineRule="auto"/>
        <w:rPr>
          <w:rFonts w:ascii="Times New Roman" w:hAnsi="Times New Roman" w:cs="Times New Roman"/>
          <w:color w:val="000000"/>
          <w:spacing w:val="-10"/>
        </w:rPr>
      </w:pPr>
      <w:r w:rsidRPr="00861153">
        <w:rPr>
          <w:rFonts w:ascii="Times New Roman" w:hAnsi="Times New Roman" w:cs="Times New Roman"/>
          <w:color w:val="000000"/>
          <w:spacing w:val="-10"/>
        </w:rPr>
        <w:t xml:space="preserve">Большеигнатовского </w:t>
      </w:r>
      <w:r>
        <w:rPr>
          <w:rFonts w:ascii="Times New Roman" w:hAnsi="Times New Roman" w:cs="Times New Roman"/>
          <w:color w:val="000000"/>
          <w:spacing w:val="-10"/>
        </w:rPr>
        <w:t xml:space="preserve"> </w:t>
      </w:r>
      <w:r w:rsidRPr="00861153">
        <w:rPr>
          <w:rFonts w:ascii="Times New Roman" w:hAnsi="Times New Roman" w:cs="Times New Roman"/>
          <w:color w:val="000000"/>
          <w:spacing w:val="-10"/>
        </w:rPr>
        <w:t>муниципального района</w:t>
      </w:r>
      <w:r w:rsidRPr="00861153">
        <w:rPr>
          <w:rFonts w:ascii="Times New Roman" w:hAnsi="Times New Roman" w:cs="Times New Roman"/>
          <w:color w:val="000000"/>
          <w:spacing w:val="-10"/>
        </w:rPr>
        <w:tab/>
        <w:t xml:space="preserve">                                                                           А.М.Левщанов </w:t>
      </w:r>
    </w:p>
    <w:p w:rsidR="00861153" w:rsidRPr="00861153" w:rsidRDefault="00861153" w:rsidP="00861153">
      <w:pPr>
        <w:shd w:val="clear" w:color="auto" w:fill="FFFFFF"/>
        <w:spacing w:after="0" w:line="240" w:lineRule="auto"/>
        <w:rPr>
          <w:rFonts w:ascii="Times New Roman" w:hAnsi="Times New Roman" w:cs="Times New Roman"/>
          <w:color w:val="000000"/>
          <w:spacing w:val="-11"/>
        </w:rPr>
      </w:pPr>
    </w:p>
    <w:p w:rsidR="00861153" w:rsidRPr="00861153" w:rsidRDefault="00861153" w:rsidP="00F838B2">
      <w:pPr>
        <w:spacing w:after="0" w:line="240" w:lineRule="auto"/>
        <w:ind w:left="4820"/>
        <w:jc w:val="right"/>
        <w:rPr>
          <w:rFonts w:ascii="Times New Roman" w:hAnsi="Times New Roman" w:cs="Times New Roman"/>
        </w:rPr>
      </w:pPr>
      <w:r w:rsidRPr="00861153">
        <w:rPr>
          <w:rFonts w:ascii="Times New Roman" w:hAnsi="Times New Roman" w:cs="Times New Roman"/>
        </w:rPr>
        <w:t xml:space="preserve">Утвержденная </w:t>
      </w:r>
    </w:p>
    <w:p w:rsidR="00861153" w:rsidRPr="00861153" w:rsidRDefault="00861153" w:rsidP="00F838B2">
      <w:pPr>
        <w:spacing w:after="0" w:line="240" w:lineRule="auto"/>
        <w:ind w:left="4820"/>
        <w:jc w:val="right"/>
        <w:rPr>
          <w:rFonts w:ascii="Times New Roman" w:hAnsi="Times New Roman" w:cs="Times New Roman"/>
        </w:rPr>
      </w:pPr>
      <w:r w:rsidRPr="00861153">
        <w:rPr>
          <w:rFonts w:ascii="Times New Roman" w:hAnsi="Times New Roman" w:cs="Times New Roman"/>
        </w:rPr>
        <w:t xml:space="preserve">      Постановлением Администрации </w:t>
      </w:r>
    </w:p>
    <w:p w:rsidR="00861153" w:rsidRPr="00861153" w:rsidRDefault="00861153" w:rsidP="00F838B2">
      <w:pPr>
        <w:spacing w:after="0" w:line="240" w:lineRule="auto"/>
        <w:jc w:val="right"/>
        <w:rPr>
          <w:rFonts w:ascii="Times New Roman" w:hAnsi="Times New Roman" w:cs="Times New Roman"/>
        </w:rPr>
      </w:pPr>
      <w:r w:rsidRPr="00861153">
        <w:rPr>
          <w:rFonts w:ascii="Times New Roman" w:hAnsi="Times New Roman" w:cs="Times New Roman"/>
        </w:rPr>
        <w:t xml:space="preserve">                                                   Большеигнатовского муниципального района </w:t>
      </w:r>
    </w:p>
    <w:p w:rsidR="00861153" w:rsidRPr="00861153" w:rsidRDefault="00861153" w:rsidP="00F838B2">
      <w:pPr>
        <w:spacing w:after="0" w:line="240" w:lineRule="auto"/>
        <w:jc w:val="right"/>
        <w:rPr>
          <w:rFonts w:ascii="Times New Roman" w:hAnsi="Times New Roman" w:cs="Times New Roman"/>
        </w:rPr>
      </w:pPr>
      <w:r w:rsidRPr="00861153">
        <w:rPr>
          <w:rFonts w:ascii="Times New Roman" w:hAnsi="Times New Roman" w:cs="Times New Roman"/>
        </w:rPr>
        <w:t xml:space="preserve">                                                                                        Республики Мордовия</w:t>
      </w:r>
    </w:p>
    <w:p w:rsidR="00861153" w:rsidRPr="00861153" w:rsidRDefault="00861153" w:rsidP="00F838B2">
      <w:pPr>
        <w:spacing w:after="0" w:line="240" w:lineRule="auto"/>
        <w:ind w:left="4820"/>
        <w:jc w:val="right"/>
        <w:rPr>
          <w:rFonts w:ascii="Times New Roman" w:hAnsi="Times New Roman" w:cs="Times New Roman"/>
        </w:rPr>
      </w:pPr>
      <w:r w:rsidRPr="00861153">
        <w:rPr>
          <w:rFonts w:ascii="Times New Roman" w:hAnsi="Times New Roman" w:cs="Times New Roman"/>
        </w:rPr>
        <w:t xml:space="preserve">          от 18 сентября</w:t>
      </w:r>
      <w:r w:rsidRPr="00861153">
        <w:rPr>
          <w:rFonts w:ascii="Times New Roman" w:hAnsi="Times New Roman" w:cs="Times New Roman"/>
          <w:u w:val="single"/>
        </w:rPr>
        <w:t xml:space="preserve"> </w:t>
      </w:r>
      <w:r w:rsidRPr="00861153">
        <w:rPr>
          <w:rFonts w:ascii="Times New Roman" w:hAnsi="Times New Roman" w:cs="Times New Roman"/>
        </w:rPr>
        <w:t>2023 года № 386</w:t>
      </w:r>
    </w:p>
    <w:p w:rsidR="00861153" w:rsidRPr="00861153" w:rsidRDefault="00861153" w:rsidP="00F838B2">
      <w:pPr>
        <w:spacing w:after="0" w:line="240" w:lineRule="auto"/>
        <w:jc w:val="right"/>
        <w:rPr>
          <w:rFonts w:ascii="Times New Roman" w:hAnsi="Times New Roman" w:cs="Times New Roman"/>
        </w:rPr>
      </w:pPr>
      <w:r w:rsidRPr="00861153">
        <w:rPr>
          <w:rFonts w:ascii="Times New Roman" w:hAnsi="Times New Roman" w:cs="Times New Roman"/>
        </w:rPr>
        <w:t xml:space="preserve">                                                           «Об утверждении системы мониторинга</w:t>
      </w:r>
    </w:p>
    <w:p w:rsidR="00861153" w:rsidRPr="00861153" w:rsidRDefault="00861153" w:rsidP="00F838B2">
      <w:pPr>
        <w:spacing w:after="0" w:line="240" w:lineRule="auto"/>
        <w:jc w:val="right"/>
        <w:rPr>
          <w:rFonts w:ascii="Times New Roman" w:hAnsi="Times New Roman" w:cs="Times New Roman"/>
        </w:rPr>
      </w:pPr>
      <w:r w:rsidRPr="00861153">
        <w:rPr>
          <w:rFonts w:ascii="Times New Roman" w:hAnsi="Times New Roman" w:cs="Times New Roman"/>
        </w:rPr>
        <w:t xml:space="preserve">                                            состояния систем теплоснабжения на территории                       </w:t>
      </w:r>
    </w:p>
    <w:p w:rsidR="00861153" w:rsidRPr="00861153" w:rsidRDefault="00861153" w:rsidP="00F838B2">
      <w:pPr>
        <w:spacing w:after="0" w:line="240" w:lineRule="auto"/>
        <w:jc w:val="right"/>
        <w:rPr>
          <w:rFonts w:ascii="Times New Roman" w:hAnsi="Times New Roman" w:cs="Times New Roman"/>
        </w:rPr>
      </w:pPr>
      <w:r w:rsidRPr="00861153">
        <w:rPr>
          <w:rFonts w:ascii="Times New Roman" w:hAnsi="Times New Roman" w:cs="Times New Roman"/>
        </w:rPr>
        <w:t xml:space="preserve">                                                 Большеигнатовского муниципального района</w:t>
      </w:r>
    </w:p>
    <w:p w:rsidR="00861153" w:rsidRPr="00861153" w:rsidRDefault="00861153" w:rsidP="00F838B2">
      <w:pPr>
        <w:spacing w:after="0" w:line="240" w:lineRule="auto"/>
        <w:jc w:val="right"/>
        <w:rPr>
          <w:rFonts w:ascii="Times New Roman" w:hAnsi="Times New Roman" w:cs="Times New Roman"/>
        </w:rPr>
      </w:pPr>
      <w:r w:rsidRPr="00861153">
        <w:rPr>
          <w:rFonts w:ascii="Times New Roman" w:hAnsi="Times New Roman" w:cs="Times New Roman"/>
        </w:rPr>
        <w:t xml:space="preserve">                                                                                       Республики Мордовия»</w:t>
      </w:r>
    </w:p>
    <w:p w:rsidR="00861153" w:rsidRPr="00861153" w:rsidRDefault="00861153" w:rsidP="00F838B2">
      <w:pPr>
        <w:spacing w:after="0" w:line="240" w:lineRule="auto"/>
        <w:rPr>
          <w:rFonts w:ascii="Times New Roman" w:hAnsi="Times New Roman" w:cs="Times New Roman"/>
        </w:rPr>
      </w:pPr>
    </w:p>
    <w:p w:rsidR="00861153" w:rsidRPr="00861153" w:rsidRDefault="00861153" w:rsidP="00861153">
      <w:pPr>
        <w:spacing w:after="0" w:line="240" w:lineRule="auto"/>
        <w:jc w:val="center"/>
        <w:rPr>
          <w:rFonts w:ascii="Times New Roman" w:hAnsi="Times New Roman" w:cs="Times New Roman"/>
          <w:b/>
        </w:rPr>
      </w:pPr>
      <w:r w:rsidRPr="00861153">
        <w:rPr>
          <w:rFonts w:ascii="Times New Roman" w:hAnsi="Times New Roman" w:cs="Times New Roman"/>
          <w:b/>
        </w:rPr>
        <w:t>Система</w:t>
      </w:r>
    </w:p>
    <w:p w:rsidR="00861153" w:rsidRPr="00861153" w:rsidRDefault="00861153" w:rsidP="00861153">
      <w:pPr>
        <w:spacing w:after="0" w:line="240" w:lineRule="auto"/>
        <w:jc w:val="center"/>
        <w:rPr>
          <w:rFonts w:ascii="Times New Roman" w:hAnsi="Times New Roman" w:cs="Times New Roman"/>
          <w:b/>
        </w:rPr>
      </w:pPr>
      <w:r w:rsidRPr="00861153">
        <w:rPr>
          <w:rFonts w:ascii="Times New Roman" w:hAnsi="Times New Roman" w:cs="Times New Roman"/>
          <w:b/>
        </w:rPr>
        <w:t>мониторинга состояния систем теплоснабжения на территории Большеигнатовского муниципального района  Республики Мордовия</w:t>
      </w:r>
    </w:p>
    <w:p w:rsidR="00861153" w:rsidRPr="00861153" w:rsidRDefault="00861153" w:rsidP="00861153">
      <w:pPr>
        <w:spacing w:after="0" w:line="240" w:lineRule="auto"/>
        <w:rPr>
          <w:rFonts w:ascii="Times New Roman" w:hAnsi="Times New Roman" w:cs="Times New Roman"/>
        </w:rPr>
      </w:pP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xml:space="preserve">             Эксплуатация тепловых сетей в современных условиях требует наряду с обеспечением надежного и бесперебойного теплоснабжения потребителей с заданными технологическими параметрами, акцентировать внимание на снижении издержек при транспорте тепловой энергии, т.е. на вопросах экономической эффективности. Однако реальное состояние тепловых сетей таково, что основной задачей является недопущение аварий на тепловых сетях.</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xml:space="preserve">           В настоящее время актуальной является задача  осуществления мониторинга состояния технологического оборудования и тепловых сетей.</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Входные данные мониторинга должны строго соответствовать требованиям системы по актуальности  и достоверности.</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Система мониторинга включает в себя:</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xml:space="preserve">1. Систему сбора данных; </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xml:space="preserve">2. Систему хранения, обработки и представления данных; </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3. Систему анализа и выдачи информации для принятия решения.</w:t>
      </w:r>
    </w:p>
    <w:p w:rsidR="00861153" w:rsidRPr="00861153" w:rsidRDefault="00861153" w:rsidP="00861153">
      <w:pPr>
        <w:spacing w:after="0" w:line="240" w:lineRule="auto"/>
        <w:rPr>
          <w:rFonts w:ascii="Times New Roman" w:hAnsi="Times New Roman" w:cs="Times New Roman"/>
        </w:rPr>
      </w:pPr>
    </w:p>
    <w:p w:rsidR="00861153" w:rsidRPr="00861153" w:rsidRDefault="00861153" w:rsidP="00861153">
      <w:pPr>
        <w:spacing w:after="0" w:line="240" w:lineRule="auto"/>
        <w:jc w:val="center"/>
        <w:rPr>
          <w:rFonts w:ascii="Times New Roman" w:hAnsi="Times New Roman" w:cs="Times New Roman"/>
        </w:rPr>
      </w:pPr>
      <w:r w:rsidRPr="00861153">
        <w:rPr>
          <w:rFonts w:ascii="Times New Roman" w:hAnsi="Times New Roman" w:cs="Times New Roman"/>
        </w:rPr>
        <w:t>Порядок организации мониторинга и корректировки, развития систем теплоснабжения</w:t>
      </w:r>
    </w:p>
    <w:p w:rsidR="00861153" w:rsidRPr="00861153" w:rsidRDefault="00861153" w:rsidP="00861153">
      <w:pPr>
        <w:spacing w:after="0" w:line="240" w:lineRule="auto"/>
        <w:rPr>
          <w:rFonts w:ascii="Times New Roman" w:hAnsi="Times New Roman" w:cs="Times New Roman"/>
        </w:rPr>
      </w:pPr>
    </w:p>
    <w:p w:rsidR="00861153" w:rsidRPr="00861153" w:rsidRDefault="00861153" w:rsidP="00F838B2">
      <w:pPr>
        <w:spacing w:after="0" w:line="240" w:lineRule="auto"/>
        <w:jc w:val="center"/>
        <w:rPr>
          <w:rFonts w:ascii="Times New Roman" w:hAnsi="Times New Roman" w:cs="Times New Roman"/>
        </w:rPr>
      </w:pPr>
      <w:r w:rsidRPr="00861153">
        <w:rPr>
          <w:rFonts w:ascii="Times New Roman" w:hAnsi="Times New Roman" w:cs="Times New Roman"/>
        </w:rPr>
        <w:t xml:space="preserve">Общие </w:t>
      </w:r>
      <w:r w:rsidR="00F838B2">
        <w:rPr>
          <w:rFonts w:ascii="Times New Roman" w:hAnsi="Times New Roman" w:cs="Times New Roman"/>
        </w:rPr>
        <w:t>положения</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2.1.1.      Мониторинг  систем теплоснабжения осуществляется в целях анализа и оценки выполнения плановых мероприятий, и представляет собой механизм общесистемной координации действий.</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xml:space="preserve">2.1.2.      Мониторинг проведения, развития систем теплоснабжения муниципального образования осуществляется в соответствии с Федеральным законом от  27 июля </w:t>
      </w:r>
      <w:smartTag w:uri="urn:schemas-microsoft-com:office:smarttags" w:element="metricconverter">
        <w:smartTagPr>
          <w:attr w:name="ProductID" w:val="2010 г"/>
        </w:smartTagPr>
        <w:r w:rsidRPr="00861153">
          <w:rPr>
            <w:rFonts w:ascii="Times New Roman" w:hAnsi="Times New Roman" w:cs="Times New Roman"/>
          </w:rPr>
          <w:t>2010 г</w:t>
        </w:r>
      </w:smartTag>
      <w:r w:rsidRPr="00861153">
        <w:rPr>
          <w:rFonts w:ascii="Times New Roman" w:hAnsi="Times New Roman" w:cs="Times New Roman"/>
        </w:rPr>
        <w:t>. N 190-ФЗ «О теплоснабжении».</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2.1.3.      Целью проведения мониторинга является совершенствование, развитие, обеспечение ее соответствия изменившимся условиям внешней среды</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2.1.4.      Основными задачами проведения мониторинга являются:</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анализ соответствия запланированных мероприятий фактически осуществленным (оценка хода реализации);</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анализ соответствия фактических результатов, ее целям (анализ результативности);</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анализ соотношения затрат, направленных на реализацию с полученным эффектом (анализ эффективности);</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анализ влияния изменений внешних условий;</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lastRenderedPageBreak/>
        <w:t>–        анализ причин успехов и неудач выполнения;</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анализ эффективности организации выполнения;</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корректировка с учетом происходящих изменений, в том числе уточнение целей и задач.</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2.1.5. Основными этапами проведения мониторинга являются:</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определение целей и задач проведения мониторинга систем теплоснабжения;</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формирование системы индикаторов, отражающих реализацию целей,  развития систем теплоснабжения;</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формирование системы планово-отчетной документации, необходимой для оперативного контроля над реализацией, развития систем теплоснабжения, и периодичности предоставления информации;</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анализ полученной информации;</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2.1.6.      Основными индикаторами, применяемыми для мониторинга развития систем теплоснабжения являются:</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объем выработки тепловой энергии;</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уровень загрузки мощностей теплоисточников;</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уровень соответствия тепловых мощностей потребностям потребителей тепловой энергии;</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обеспеченность тепловыми мощностями нового строительства;</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удельный расход тепловой энергии на отопление 1 кв.метра за рассматриваемый период;</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удельный расход тепловой энергии на ГВС в расчете на 1 жителя за рассматриваемый период;</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удельные нормы расхода топлива на выработку тепловой энергии;</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удельные расход ресурсов на производство тепловой энергии;</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удельный расход ресурсов на транспортировку тепловой энергии;</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аварийность систем теплоснабжения (единиц на километр протяженности сетей);</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доля ежегодно заменяемых сетей (в процентах от общей протяженности);</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инвестиции на развитие и модернизацию систем теплоснабжения (в том числе инвестиционная составляющая тарифа, бюджетное финансирование, кредитные ресурсы);</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уровень платежей потребителей;</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уровень рентабельности.</w:t>
      </w:r>
    </w:p>
    <w:p w:rsidR="00861153" w:rsidRPr="00861153" w:rsidRDefault="00F838B2" w:rsidP="00F838B2">
      <w:pPr>
        <w:spacing w:after="0" w:line="240" w:lineRule="auto"/>
        <w:rPr>
          <w:rFonts w:ascii="Times New Roman" w:hAnsi="Times New Roman" w:cs="Times New Roman"/>
        </w:rPr>
      </w:pPr>
      <w:r>
        <w:rPr>
          <w:rFonts w:ascii="Times New Roman" w:hAnsi="Times New Roman" w:cs="Times New Roman"/>
        </w:rPr>
        <w:t> </w:t>
      </w:r>
    </w:p>
    <w:p w:rsidR="00861153" w:rsidRPr="00861153" w:rsidRDefault="00861153" w:rsidP="00861153">
      <w:pPr>
        <w:spacing w:after="0" w:line="240" w:lineRule="auto"/>
        <w:jc w:val="center"/>
        <w:rPr>
          <w:rFonts w:ascii="Times New Roman" w:hAnsi="Times New Roman" w:cs="Times New Roman"/>
        </w:rPr>
      </w:pPr>
      <w:r w:rsidRPr="00861153">
        <w:rPr>
          <w:rFonts w:ascii="Times New Roman" w:hAnsi="Times New Roman" w:cs="Times New Roman"/>
        </w:rPr>
        <w:t>Принципы проведения мониторинга, систем теплоснабжения</w:t>
      </w:r>
    </w:p>
    <w:p w:rsidR="00861153" w:rsidRPr="00861153" w:rsidRDefault="00861153" w:rsidP="00861153">
      <w:pPr>
        <w:spacing w:after="0" w:line="240" w:lineRule="auto"/>
        <w:rPr>
          <w:rFonts w:ascii="Times New Roman" w:hAnsi="Times New Roman" w:cs="Times New Roman"/>
        </w:rPr>
      </w:pP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2.2.1.      Мониторинг, систем теплоснабжения является инструментом для своевременного выявления отклонений хода эксплуатации, от намеченного плана и принятия обоснованных управленческих решений как в части корректировки хода эксплуатации, так и в части корректировки самой эксплуатации.</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2.2.2.       Проведение мониторинга и оценки, развития систем теплоснабжения базируется на следующих принципах:</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определенность – четкое определение показателей, последовательность измерений показателей от одного отчетного периода к другому;</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регулярность – проведение мониторинга достаточно часто и через равные промежутки времени;</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достоверность – использование точной и достоверной информации, формализация методов сбора информации.</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Сбор и систематизация информации</w:t>
      </w:r>
    </w:p>
    <w:p w:rsidR="00861153" w:rsidRPr="00861153" w:rsidRDefault="00861153" w:rsidP="00861153">
      <w:pPr>
        <w:spacing w:after="0" w:line="240" w:lineRule="auto"/>
        <w:rPr>
          <w:rFonts w:ascii="Times New Roman" w:hAnsi="Times New Roman" w:cs="Times New Roman"/>
        </w:rPr>
      </w:pP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2.3.1.      Разработка системы индикаторов, позволяющих отслеживать ход выполнения, развития систем теплоснабжения.</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2.3.2.      Для каждого индикатора необходимо установить:</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определение (что отражает данный индикатор);</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источник информации;</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периодичность (с какой частотой собирается);</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точка отсчета (значение показателя «на входе» до момента реализации,);</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целевое значение (ожидаемое значение «на выходе» по итогам реализации запланированных мероприятий);</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единица измерения.</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lastRenderedPageBreak/>
        <w:t>2.3.4.      Основными источниками получения информации являются:</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субъекты теплоснабжения;</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потребители тепловой энергии;</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2.3.5.     Формат и периодичность предоставления информации устанавливаются отдельно для каждого источника получения информации.</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2.5.      Анализ информации и формирование рекомендаций</w:t>
      </w:r>
    </w:p>
    <w:p w:rsidR="00861153" w:rsidRPr="00861153" w:rsidRDefault="00861153" w:rsidP="00861153">
      <w:pPr>
        <w:spacing w:after="0" w:line="240" w:lineRule="auto"/>
        <w:rPr>
          <w:rFonts w:ascii="Times New Roman" w:hAnsi="Times New Roman" w:cs="Times New Roman"/>
        </w:rPr>
      </w:pP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2.5.1.      Основными этапами анализа информации о проведении, развития систем теплоснабжения являются:</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описание фактической ситуации (фактическое значение индикаторов на момент сбора информации, описание условий внешней среды);</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анализ ситуации в динамике (сравнение фактического значения индикаторов на момент сбора информации с точкой отсчета);</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сравнение затрат и эффектов;</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анализ успехов и неудач;</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анализ влияния изменений внешних условий;</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анализ эффективности эксплуатации;</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выводы;</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рекомендации.</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2.5.2.      Основными методами анализа информации являются:</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количественные – обработка количественных данных с помощью формализованных математических операций (расчет средних и относительных величин, корреляционный анализ, регрессионный анализ и т.д.);</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качественные – интерпретация собранных ранее данных, которые невозможно оценить количественно и проанализировать с помощью формализованных математических методов (метод экспертных оценок).</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2.5.3.      Анализ информации об эксплуатации, развития систем теплоснабжения осуществляется с эксплуатирующей организацией.</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2.5.4.      На основании данных анализа готовится отчет об эксплуатации, развитии систем теплоснабжения с использованием таблично-графического материала и формируются рекомендации по принятию управленческих решений, направленных на корректировку эксплуатации, (перераспределение ресурсов,  и т.д.).</w:t>
      </w:r>
    </w:p>
    <w:p w:rsidR="00861153" w:rsidRPr="00861153" w:rsidRDefault="00861153" w:rsidP="00861153">
      <w:pPr>
        <w:spacing w:after="0" w:line="240" w:lineRule="auto"/>
        <w:jc w:val="center"/>
        <w:rPr>
          <w:rStyle w:val="af8"/>
          <w:rFonts w:ascii="Times New Roman" w:hAnsi="Times New Roman" w:cs="Times New Roman"/>
          <w:bCs/>
        </w:rPr>
      </w:pPr>
      <w:r w:rsidRPr="00861153">
        <w:rPr>
          <w:rFonts w:ascii="Times New Roman" w:hAnsi="Times New Roman" w:cs="Times New Roman"/>
          <w:b/>
          <w:bCs/>
          <w:noProof/>
        </w:rPr>
        <w:drawing>
          <wp:inline distT="0" distB="0" distL="0" distR="0" wp14:anchorId="15F3C649" wp14:editId="440A978A">
            <wp:extent cx="571500" cy="600075"/>
            <wp:effectExtent l="0" t="0" r="0" b="0"/>
            <wp:docPr id="3" name="Рисунок 3"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500" cy="600075"/>
                    </a:xfrm>
                    <a:prstGeom prst="rect">
                      <a:avLst/>
                    </a:prstGeom>
                    <a:noFill/>
                    <a:ln>
                      <a:noFill/>
                    </a:ln>
                  </pic:spPr>
                </pic:pic>
              </a:graphicData>
            </a:graphic>
          </wp:inline>
        </w:drawing>
      </w:r>
    </w:p>
    <w:p w:rsidR="00861153" w:rsidRPr="00861153" w:rsidRDefault="00861153" w:rsidP="00861153">
      <w:pPr>
        <w:tabs>
          <w:tab w:val="left" w:pos="9639"/>
        </w:tabs>
        <w:spacing w:after="0" w:line="240" w:lineRule="auto"/>
        <w:ind w:left="-1276" w:firstLine="425"/>
        <w:jc w:val="center"/>
        <w:rPr>
          <w:rFonts w:ascii="Times New Roman" w:hAnsi="Times New Roman" w:cs="Times New Roman"/>
          <w:b/>
          <w:bCs/>
        </w:rPr>
      </w:pPr>
    </w:p>
    <w:p w:rsidR="00861153" w:rsidRPr="00861153" w:rsidRDefault="00861153" w:rsidP="00F838B2">
      <w:pPr>
        <w:tabs>
          <w:tab w:val="left" w:pos="9639"/>
        </w:tabs>
        <w:spacing w:after="0" w:line="240" w:lineRule="auto"/>
        <w:jc w:val="center"/>
        <w:rPr>
          <w:rFonts w:ascii="Times New Roman" w:hAnsi="Times New Roman" w:cs="Times New Roman"/>
          <w:b/>
          <w:bCs/>
        </w:rPr>
      </w:pPr>
      <w:r w:rsidRPr="00861153">
        <w:rPr>
          <w:rFonts w:ascii="Times New Roman" w:hAnsi="Times New Roman" w:cs="Times New Roman"/>
          <w:b/>
          <w:bCs/>
        </w:rPr>
        <w:t>Администрация Большеигнатовского</w:t>
      </w:r>
      <w:r w:rsidR="00F838B2">
        <w:rPr>
          <w:rFonts w:ascii="Times New Roman" w:hAnsi="Times New Roman" w:cs="Times New Roman"/>
          <w:b/>
          <w:bCs/>
        </w:rPr>
        <w:t xml:space="preserve"> </w:t>
      </w:r>
      <w:r w:rsidRPr="00861153">
        <w:rPr>
          <w:rFonts w:ascii="Times New Roman" w:hAnsi="Times New Roman" w:cs="Times New Roman"/>
          <w:b/>
          <w:bCs/>
        </w:rPr>
        <w:t>муниципального  района   Республики  Мордовия</w:t>
      </w:r>
    </w:p>
    <w:p w:rsidR="00861153" w:rsidRPr="00861153" w:rsidRDefault="00861153" w:rsidP="00861153">
      <w:pPr>
        <w:spacing w:after="0" w:line="240" w:lineRule="auto"/>
        <w:rPr>
          <w:rFonts w:ascii="Times New Roman" w:hAnsi="Times New Roman" w:cs="Times New Roman"/>
        </w:rPr>
      </w:pPr>
    </w:p>
    <w:p w:rsidR="00861153" w:rsidRPr="00861153" w:rsidRDefault="00861153" w:rsidP="00861153">
      <w:pPr>
        <w:spacing w:after="0" w:line="240" w:lineRule="auto"/>
        <w:ind w:left="150"/>
        <w:jc w:val="center"/>
        <w:outlineLvl w:val="0"/>
        <w:rPr>
          <w:rFonts w:ascii="Times New Roman" w:hAnsi="Times New Roman" w:cs="Times New Roman"/>
          <w:b/>
          <w:bCs/>
          <w:kern w:val="36"/>
        </w:rPr>
      </w:pPr>
      <w:r w:rsidRPr="00861153">
        <w:rPr>
          <w:rFonts w:ascii="Times New Roman" w:hAnsi="Times New Roman" w:cs="Times New Roman"/>
          <w:b/>
          <w:bCs/>
          <w:kern w:val="36"/>
        </w:rPr>
        <w:t>ПОСТАНОВЛЕНИЕ</w:t>
      </w:r>
    </w:p>
    <w:p w:rsidR="00861153" w:rsidRPr="00861153" w:rsidRDefault="00861153" w:rsidP="00861153">
      <w:pPr>
        <w:spacing w:after="0" w:line="240" w:lineRule="auto"/>
        <w:rPr>
          <w:rFonts w:ascii="Times New Roman" w:hAnsi="Times New Roman" w:cs="Times New Roman"/>
        </w:rPr>
      </w:pP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xml:space="preserve">от   «18»  сентября   2023 г.                                                                             № 387                                                          </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xml:space="preserve">                                  </w:t>
      </w:r>
    </w:p>
    <w:p w:rsidR="00861153" w:rsidRDefault="00861153" w:rsidP="00861153">
      <w:pPr>
        <w:spacing w:after="0" w:line="240" w:lineRule="auto"/>
        <w:jc w:val="center"/>
        <w:rPr>
          <w:rFonts w:ascii="Times New Roman" w:hAnsi="Times New Roman" w:cs="Times New Roman"/>
        </w:rPr>
      </w:pPr>
      <w:r w:rsidRPr="00861153">
        <w:rPr>
          <w:rFonts w:ascii="Times New Roman" w:hAnsi="Times New Roman" w:cs="Times New Roman"/>
        </w:rPr>
        <w:t>с. Большое Игнатово</w:t>
      </w:r>
    </w:p>
    <w:p w:rsidR="00F838B2" w:rsidRPr="00861153" w:rsidRDefault="00F838B2" w:rsidP="00861153">
      <w:pPr>
        <w:spacing w:after="0" w:line="240" w:lineRule="auto"/>
        <w:jc w:val="center"/>
        <w:rPr>
          <w:rFonts w:ascii="Times New Roman" w:hAnsi="Times New Roman" w:cs="Times New Roman"/>
        </w:rPr>
      </w:pPr>
    </w:p>
    <w:p w:rsidR="00861153" w:rsidRDefault="00861153" w:rsidP="00861153">
      <w:pPr>
        <w:pStyle w:val="afd"/>
        <w:spacing w:before="0" w:beforeAutospacing="0" w:after="0" w:afterAutospacing="0"/>
        <w:jc w:val="center"/>
        <w:rPr>
          <w:rStyle w:val="af"/>
          <w:sz w:val="22"/>
          <w:szCs w:val="22"/>
        </w:rPr>
      </w:pPr>
      <w:r w:rsidRPr="00861153">
        <w:rPr>
          <w:rStyle w:val="af"/>
          <w:sz w:val="22"/>
          <w:szCs w:val="22"/>
        </w:rPr>
        <w:t xml:space="preserve">  О порядке ликвидации аварийных ситуаций в системах теплоснабжения с учетом взаимодействия тепло-, электро-, топливо- и водоснабжающих организаций, потребителей тепловой энергии, а также органов местного самоуправления</w:t>
      </w:r>
    </w:p>
    <w:p w:rsidR="00F838B2" w:rsidRPr="00861153" w:rsidRDefault="00F838B2" w:rsidP="00861153">
      <w:pPr>
        <w:pStyle w:val="afd"/>
        <w:spacing w:before="0" w:beforeAutospacing="0" w:after="0" w:afterAutospacing="0"/>
        <w:jc w:val="center"/>
        <w:rPr>
          <w:rStyle w:val="af"/>
          <w:sz w:val="22"/>
          <w:szCs w:val="22"/>
        </w:rPr>
      </w:pPr>
    </w:p>
    <w:p w:rsidR="00861153" w:rsidRPr="00861153" w:rsidRDefault="00861153" w:rsidP="00861153">
      <w:pPr>
        <w:pStyle w:val="afd"/>
        <w:spacing w:before="0" w:beforeAutospacing="0" w:after="0" w:afterAutospacing="0"/>
        <w:jc w:val="both"/>
        <w:rPr>
          <w:sz w:val="22"/>
          <w:szCs w:val="22"/>
        </w:rPr>
      </w:pPr>
      <w:r w:rsidRPr="00861153">
        <w:rPr>
          <w:sz w:val="22"/>
          <w:szCs w:val="22"/>
        </w:rPr>
        <w:t xml:space="preserve">        Руководствуясь Федеральным законом от 06 октября 2003 года № 131-ФЗ «Об общих принципах организации местного самоуправления в Российской Федерации»,  Федеральным законом от 21 декабря 1994 года № 68-ФЗ «О защите населения и территорий от чрезвычайных ситуаций природного и техногенного характера»,  Федеральным законом от 27 июля 2010 года № 190-ФЗ «О теплоснабжении», Федеральным законом от 07 декабря 2011 года № 416-ФЗ «О водоснабжении и водоотведении», постановлением Правительства Российской Федерации от 30 декабря 2003 года № 794 «О единой государственной системе предупреждения и ликвидации </w:t>
      </w:r>
      <w:r w:rsidRPr="00861153">
        <w:rPr>
          <w:sz w:val="22"/>
          <w:szCs w:val="22"/>
        </w:rPr>
        <w:lastRenderedPageBreak/>
        <w:t xml:space="preserve">чрезвычайных ситуаций», </w:t>
      </w:r>
      <w:hyperlink r:id="rId27" w:history="1">
        <w:r w:rsidRPr="00861153">
          <w:rPr>
            <w:rStyle w:val="a7"/>
            <w:b w:val="0"/>
            <w:sz w:val="22"/>
            <w:szCs w:val="22"/>
          </w:rPr>
          <w:t>Уставом</w:t>
        </w:r>
      </w:hyperlink>
      <w:r w:rsidRPr="00861153">
        <w:rPr>
          <w:sz w:val="22"/>
          <w:szCs w:val="22"/>
        </w:rPr>
        <w:t xml:space="preserve"> Большеигнатовского муниципального района Республики Мордовия</w:t>
      </w:r>
      <w:r w:rsidRPr="00861153">
        <w:rPr>
          <w:b/>
          <w:sz w:val="22"/>
          <w:szCs w:val="22"/>
        </w:rPr>
        <w:t xml:space="preserve">, </w:t>
      </w:r>
      <w:r w:rsidRPr="00861153">
        <w:rPr>
          <w:sz w:val="22"/>
          <w:szCs w:val="22"/>
        </w:rPr>
        <w:t>Администрация</w:t>
      </w:r>
      <w:r w:rsidRPr="00861153">
        <w:rPr>
          <w:b/>
          <w:sz w:val="22"/>
          <w:szCs w:val="22"/>
        </w:rPr>
        <w:t xml:space="preserve"> </w:t>
      </w:r>
      <w:r w:rsidRPr="00861153">
        <w:rPr>
          <w:sz w:val="22"/>
          <w:szCs w:val="22"/>
        </w:rPr>
        <w:t xml:space="preserve">Большеигнатовского муниципального района </w:t>
      </w:r>
      <w:r w:rsidRPr="00861153">
        <w:rPr>
          <w:b/>
          <w:sz w:val="22"/>
          <w:szCs w:val="22"/>
        </w:rPr>
        <w:t>постановляет</w:t>
      </w:r>
      <w:r w:rsidRPr="00861153">
        <w:rPr>
          <w:sz w:val="22"/>
          <w:szCs w:val="22"/>
        </w:rPr>
        <w:t>:</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xml:space="preserve">           1. Утвердить прилагаемый порядок ликвидации аварийных ситуаций в системах теплоснабжения с учетом взаимодействия тепло-, электро-, топливо- и водоснабжающих организаций, потребителей тепловой энергии, а также органов местного самоуправления.</w:t>
      </w:r>
      <w:r w:rsidRPr="00861153">
        <w:rPr>
          <w:rFonts w:ascii="Times New Roman" w:hAnsi="Times New Roman" w:cs="Times New Roman"/>
        </w:rPr>
        <w:br/>
        <w:t xml:space="preserve">       2. Контроль за исполнением настоящего постановления возложить на первого заместителя главы Большеигнатовского муниципального района по вопросам строительства, жилищно-коммунального хозяйства и перспективного развития Левщанова А.М.</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xml:space="preserve">      3. Настоящее постановление вступает в силу с момента официального опубликования.</w:t>
      </w:r>
      <w:r w:rsidRPr="00861153">
        <w:rPr>
          <w:rFonts w:ascii="Times New Roman" w:hAnsi="Times New Roman" w:cs="Times New Roman"/>
        </w:rPr>
        <w:br/>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color w:val="000000"/>
          <w:spacing w:val="-10"/>
        </w:rPr>
        <w:t xml:space="preserve">Первый заместитель Главы Большеигнатовского </w:t>
      </w:r>
    </w:p>
    <w:p w:rsidR="00861153" w:rsidRPr="00861153" w:rsidRDefault="00861153" w:rsidP="00861153">
      <w:pPr>
        <w:shd w:val="clear" w:color="auto" w:fill="FFFFFF"/>
        <w:tabs>
          <w:tab w:val="left" w:pos="6960"/>
        </w:tabs>
        <w:spacing w:after="0" w:line="240" w:lineRule="auto"/>
        <w:rPr>
          <w:rFonts w:ascii="Times New Roman" w:hAnsi="Times New Roman" w:cs="Times New Roman"/>
          <w:color w:val="000000"/>
          <w:spacing w:val="-10"/>
        </w:rPr>
      </w:pPr>
      <w:r w:rsidRPr="00861153">
        <w:rPr>
          <w:rFonts w:ascii="Times New Roman" w:hAnsi="Times New Roman" w:cs="Times New Roman"/>
          <w:color w:val="000000"/>
          <w:spacing w:val="-10"/>
        </w:rPr>
        <w:t xml:space="preserve">муниципального района                                                                                     А.М.Левщанов </w:t>
      </w:r>
    </w:p>
    <w:p w:rsidR="00861153" w:rsidRPr="00861153" w:rsidRDefault="00861153" w:rsidP="00861153">
      <w:pPr>
        <w:spacing w:after="0" w:line="240" w:lineRule="auto"/>
        <w:ind w:firstLine="698"/>
        <w:jc w:val="right"/>
        <w:rPr>
          <w:rStyle w:val="af8"/>
          <w:rFonts w:ascii="Times New Roman" w:hAnsi="Times New Roman" w:cs="Times New Roman"/>
          <w:b w:val="0"/>
          <w:bCs/>
          <w:color w:val="auto"/>
        </w:rPr>
      </w:pPr>
    </w:p>
    <w:p w:rsidR="00861153" w:rsidRPr="00861153" w:rsidRDefault="00861153" w:rsidP="00F838B2">
      <w:pPr>
        <w:spacing w:after="0" w:line="240" w:lineRule="auto"/>
        <w:ind w:firstLine="698"/>
        <w:jc w:val="right"/>
        <w:rPr>
          <w:rFonts w:ascii="Times New Roman" w:hAnsi="Times New Roman" w:cs="Times New Roman"/>
        </w:rPr>
      </w:pPr>
      <w:r w:rsidRPr="00861153">
        <w:rPr>
          <w:rStyle w:val="af8"/>
          <w:rFonts w:ascii="Times New Roman" w:hAnsi="Times New Roman" w:cs="Times New Roman"/>
          <w:b w:val="0"/>
          <w:bCs/>
          <w:color w:val="auto"/>
        </w:rPr>
        <w:t>Утвержденный</w:t>
      </w:r>
    </w:p>
    <w:p w:rsidR="00861153" w:rsidRPr="00861153" w:rsidRDefault="00861153" w:rsidP="00F838B2">
      <w:pPr>
        <w:spacing w:after="0" w:line="240" w:lineRule="auto"/>
        <w:ind w:firstLine="698"/>
        <w:jc w:val="right"/>
        <w:rPr>
          <w:rFonts w:ascii="Times New Roman" w:hAnsi="Times New Roman" w:cs="Times New Roman"/>
        </w:rPr>
      </w:pPr>
      <w:r w:rsidRPr="00861153">
        <w:rPr>
          <w:rStyle w:val="af8"/>
          <w:rFonts w:ascii="Times New Roman" w:hAnsi="Times New Roman" w:cs="Times New Roman"/>
          <w:b w:val="0"/>
          <w:bCs/>
          <w:color w:val="auto"/>
        </w:rPr>
        <w:t>Постановлением Администрации</w:t>
      </w:r>
    </w:p>
    <w:p w:rsidR="00861153" w:rsidRPr="00861153" w:rsidRDefault="00861153" w:rsidP="00F838B2">
      <w:pPr>
        <w:spacing w:after="0" w:line="240" w:lineRule="auto"/>
        <w:ind w:firstLine="698"/>
        <w:jc w:val="right"/>
        <w:rPr>
          <w:rStyle w:val="af8"/>
          <w:rFonts w:ascii="Times New Roman" w:hAnsi="Times New Roman" w:cs="Times New Roman"/>
          <w:b w:val="0"/>
          <w:bCs/>
          <w:color w:val="auto"/>
        </w:rPr>
      </w:pPr>
      <w:r w:rsidRPr="00861153">
        <w:rPr>
          <w:rStyle w:val="af8"/>
          <w:rFonts w:ascii="Times New Roman" w:hAnsi="Times New Roman" w:cs="Times New Roman"/>
          <w:b w:val="0"/>
          <w:bCs/>
          <w:color w:val="auto"/>
        </w:rPr>
        <w:t>Большеигнатовского муниципального района</w:t>
      </w:r>
    </w:p>
    <w:p w:rsidR="00861153" w:rsidRPr="00861153" w:rsidRDefault="00861153" w:rsidP="00F838B2">
      <w:pPr>
        <w:spacing w:after="0" w:line="240" w:lineRule="auto"/>
        <w:ind w:firstLine="698"/>
        <w:jc w:val="right"/>
        <w:rPr>
          <w:rFonts w:ascii="Times New Roman" w:hAnsi="Times New Roman" w:cs="Times New Roman"/>
        </w:rPr>
      </w:pPr>
      <w:r w:rsidRPr="00861153">
        <w:rPr>
          <w:rStyle w:val="af8"/>
          <w:rFonts w:ascii="Times New Roman" w:hAnsi="Times New Roman" w:cs="Times New Roman"/>
          <w:b w:val="0"/>
          <w:bCs/>
          <w:color w:val="auto"/>
        </w:rPr>
        <w:t xml:space="preserve"> Республики Мордовия</w:t>
      </w:r>
    </w:p>
    <w:p w:rsidR="00861153" w:rsidRPr="00861153" w:rsidRDefault="00861153" w:rsidP="00F838B2">
      <w:pPr>
        <w:spacing w:after="0" w:line="240" w:lineRule="auto"/>
        <w:ind w:firstLine="698"/>
        <w:jc w:val="right"/>
        <w:rPr>
          <w:rFonts w:ascii="Times New Roman" w:hAnsi="Times New Roman" w:cs="Times New Roman"/>
        </w:rPr>
      </w:pPr>
      <w:r w:rsidRPr="00861153">
        <w:rPr>
          <w:rStyle w:val="af8"/>
          <w:rFonts w:ascii="Times New Roman" w:hAnsi="Times New Roman" w:cs="Times New Roman"/>
          <w:b w:val="0"/>
          <w:bCs/>
          <w:color w:val="auto"/>
        </w:rPr>
        <w:t>от 18 сентября  2023 г. № 387</w:t>
      </w:r>
    </w:p>
    <w:p w:rsidR="00861153" w:rsidRPr="00861153" w:rsidRDefault="00861153" w:rsidP="00F838B2">
      <w:pPr>
        <w:pStyle w:val="afd"/>
        <w:spacing w:before="0" w:beforeAutospacing="0" w:after="0" w:afterAutospacing="0"/>
        <w:jc w:val="right"/>
        <w:rPr>
          <w:rStyle w:val="af"/>
          <w:b w:val="0"/>
          <w:sz w:val="22"/>
          <w:szCs w:val="22"/>
        </w:rPr>
      </w:pPr>
      <w:r w:rsidRPr="00861153">
        <w:rPr>
          <w:rStyle w:val="af"/>
          <w:b w:val="0"/>
          <w:sz w:val="22"/>
          <w:szCs w:val="22"/>
        </w:rPr>
        <w:t xml:space="preserve">                                                                 «О порядке ликвидации аварийных ситуаций             </w:t>
      </w:r>
    </w:p>
    <w:p w:rsidR="00861153" w:rsidRPr="00861153" w:rsidRDefault="00861153" w:rsidP="00F838B2">
      <w:pPr>
        <w:pStyle w:val="afd"/>
        <w:spacing w:before="0" w:beforeAutospacing="0" w:after="0" w:afterAutospacing="0"/>
        <w:jc w:val="right"/>
        <w:rPr>
          <w:rStyle w:val="af"/>
          <w:b w:val="0"/>
          <w:sz w:val="22"/>
          <w:szCs w:val="22"/>
        </w:rPr>
      </w:pPr>
      <w:r w:rsidRPr="00861153">
        <w:rPr>
          <w:rStyle w:val="af"/>
          <w:b w:val="0"/>
          <w:sz w:val="22"/>
          <w:szCs w:val="22"/>
        </w:rPr>
        <w:t xml:space="preserve">                                               в системах теплоснабжения с учетом взаимодействия</w:t>
      </w:r>
    </w:p>
    <w:p w:rsidR="00861153" w:rsidRPr="00861153" w:rsidRDefault="00861153" w:rsidP="00F838B2">
      <w:pPr>
        <w:pStyle w:val="afd"/>
        <w:spacing w:before="0" w:beforeAutospacing="0" w:after="0" w:afterAutospacing="0"/>
        <w:jc w:val="right"/>
        <w:rPr>
          <w:rStyle w:val="af"/>
          <w:b w:val="0"/>
          <w:sz w:val="22"/>
          <w:szCs w:val="22"/>
        </w:rPr>
      </w:pPr>
      <w:r w:rsidRPr="00861153">
        <w:rPr>
          <w:rStyle w:val="af"/>
          <w:b w:val="0"/>
          <w:sz w:val="22"/>
          <w:szCs w:val="22"/>
        </w:rPr>
        <w:t xml:space="preserve">                                                          тепло-, электро-, топливо- и водоснабжающих </w:t>
      </w:r>
    </w:p>
    <w:p w:rsidR="00861153" w:rsidRPr="00861153" w:rsidRDefault="00861153" w:rsidP="00F838B2">
      <w:pPr>
        <w:pStyle w:val="afd"/>
        <w:spacing w:before="0" w:beforeAutospacing="0" w:after="0" w:afterAutospacing="0"/>
        <w:jc w:val="right"/>
        <w:rPr>
          <w:rStyle w:val="af"/>
          <w:b w:val="0"/>
          <w:sz w:val="22"/>
          <w:szCs w:val="22"/>
        </w:rPr>
      </w:pPr>
      <w:r w:rsidRPr="00861153">
        <w:rPr>
          <w:rStyle w:val="af"/>
          <w:b w:val="0"/>
          <w:sz w:val="22"/>
          <w:szCs w:val="22"/>
        </w:rPr>
        <w:t xml:space="preserve">                                                            организаций, потребителей тепловой энергии, </w:t>
      </w:r>
    </w:p>
    <w:p w:rsidR="00861153" w:rsidRPr="00861153" w:rsidRDefault="00861153" w:rsidP="00F838B2">
      <w:pPr>
        <w:pStyle w:val="afd"/>
        <w:spacing w:before="0" w:beforeAutospacing="0" w:after="0" w:afterAutospacing="0"/>
        <w:jc w:val="right"/>
        <w:rPr>
          <w:bCs/>
          <w:sz w:val="22"/>
          <w:szCs w:val="22"/>
        </w:rPr>
      </w:pPr>
      <w:r w:rsidRPr="00861153">
        <w:rPr>
          <w:rStyle w:val="af"/>
          <w:b w:val="0"/>
          <w:sz w:val="22"/>
          <w:szCs w:val="22"/>
        </w:rPr>
        <w:t xml:space="preserve">                                                             а также органов местного самоуправления»</w:t>
      </w:r>
    </w:p>
    <w:p w:rsidR="00861153" w:rsidRPr="00861153" w:rsidRDefault="00861153" w:rsidP="00861153">
      <w:pPr>
        <w:pStyle w:val="afd"/>
        <w:spacing w:before="0" w:beforeAutospacing="0" w:after="0" w:afterAutospacing="0"/>
        <w:jc w:val="center"/>
        <w:rPr>
          <w:sz w:val="22"/>
          <w:szCs w:val="22"/>
        </w:rPr>
      </w:pPr>
      <w:r w:rsidRPr="00861153">
        <w:rPr>
          <w:sz w:val="22"/>
          <w:szCs w:val="22"/>
        </w:rPr>
        <w:br/>
      </w:r>
      <w:r w:rsidRPr="00861153">
        <w:rPr>
          <w:rStyle w:val="af"/>
          <w:b w:val="0"/>
          <w:sz w:val="22"/>
          <w:szCs w:val="22"/>
        </w:rPr>
        <w:t xml:space="preserve">Порядок </w:t>
      </w:r>
      <w:r w:rsidRPr="00861153">
        <w:rPr>
          <w:sz w:val="22"/>
          <w:szCs w:val="22"/>
        </w:rPr>
        <w:br/>
      </w:r>
      <w:r w:rsidRPr="00861153">
        <w:rPr>
          <w:rStyle w:val="af"/>
          <w:b w:val="0"/>
          <w:sz w:val="22"/>
          <w:szCs w:val="22"/>
        </w:rPr>
        <w:t>ликвидации аварийных ситуаций в системах теплоснабжения с учетом взаимодействия тепло-, электро-, топливо- и водоснабжающих организаций, потребителей тепловой энергии, а также органов местного самоуправления</w:t>
      </w:r>
    </w:p>
    <w:p w:rsidR="00861153" w:rsidRPr="00861153" w:rsidRDefault="00861153" w:rsidP="00861153">
      <w:pPr>
        <w:pStyle w:val="afd"/>
        <w:spacing w:before="0" w:beforeAutospacing="0" w:after="0" w:afterAutospacing="0"/>
        <w:jc w:val="both"/>
        <w:rPr>
          <w:sz w:val="22"/>
          <w:szCs w:val="22"/>
        </w:rPr>
      </w:pPr>
      <w:r w:rsidRPr="00861153">
        <w:rPr>
          <w:sz w:val="22"/>
          <w:szCs w:val="22"/>
        </w:rPr>
        <w:br/>
        <w:t xml:space="preserve">1. Порядок ликвидации аварийных ситуаций в системах теплоснабжения с учетом взаимодействия тепло-, электро-, топливо- и водоснабжающих организаций , потребителей тепловой энергии, а также органов местного самоуправления (далее - Порядок) разработан в целях координации деятельности администрации Большеигнатовского муниципального района (далее -администрация), ресурсоснабжающих организаций, управляющих организаций при решении вопросов, связанных с ликвидацией аварийных ситуаций на системах жизнеобеспечения населения Большеигнатовского муниципального района. </w:t>
      </w:r>
    </w:p>
    <w:p w:rsidR="00F838B2" w:rsidRDefault="00861153" w:rsidP="00861153">
      <w:pPr>
        <w:pStyle w:val="afd"/>
        <w:spacing w:before="0" w:beforeAutospacing="0" w:after="0" w:afterAutospacing="0"/>
        <w:jc w:val="both"/>
        <w:rPr>
          <w:sz w:val="22"/>
          <w:szCs w:val="22"/>
        </w:rPr>
      </w:pPr>
      <w:r w:rsidRPr="00861153">
        <w:rPr>
          <w:sz w:val="22"/>
          <w:szCs w:val="22"/>
        </w:rPr>
        <w:t>2. Настоящий Порядок обязателен для исполнения исполнителями и потребителями коммунальных услуг, ресурсоснабжающими организациями и эксплуатирующими жилищный фонд предприятиями, выполняющими работы по монтажу, наладке и ремонту объектов жилищно-коммунального хозяйства Большеигнатовского муниципального района.</w:t>
      </w:r>
      <w:r w:rsidRPr="00861153">
        <w:rPr>
          <w:sz w:val="22"/>
          <w:szCs w:val="22"/>
        </w:rPr>
        <w:br/>
        <w:t>3. В настоящем Порядке используются следующие основные понятия:</w:t>
      </w:r>
      <w:r w:rsidRPr="00861153">
        <w:rPr>
          <w:sz w:val="22"/>
          <w:szCs w:val="22"/>
        </w:rPr>
        <w:br/>
        <w:t>«коммунальные услуги» - деятельность исполнителя коммунальных услуг по холодному водоснабжению, горячему водоснабжению, водоотведению, электроснабжению, газоснабжению и отоплению, обеспечивающая комфортные условия проживания граждан в жилых помещениях;</w:t>
      </w:r>
      <w:r w:rsidRPr="00861153">
        <w:rPr>
          <w:sz w:val="22"/>
          <w:szCs w:val="22"/>
        </w:rPr>
        <w:br/>
        <w:t>«исполнитель» - юридическое лицо, независимо от организационно-правовой формы, предоставляющие коммунальные услуги, производящие или приобретающие коммунальные ресурсы и отвечающие за обслуживание внутридомовых инженерных систем, с использованием которых потребителю предоставляются коммунальные услуги.</w:t>
      </w:r>
      <w:r w:rsidRPr="00861153">
        <w:rPr>
          <w:sz w:val="22"/>
          <w:szCs w:val="22"/>
        </w:rPr>
        <w:br/>
        <w:t>Исполнителем могут быть: управляющая организация, товарищество собственников жилья, жилищно-строительный, жилищный или иной специализированный потребительский кооператив, а при непосредственном управлении многоквартирным домом собственниками помещений - иная организация, производящая или приобретающая коммунальные ресурсы;</w:t>
      </w:r>
      <w:r w:rsidRPr="00861153">
        <w:rPr>
          <w:sz w:val="22"/>
          <w:szCs w:val="22"/>
        </w:rPr>
        <w:br/>
        <w:t>«потребитель» - гражданин, использующий коммунальные услуги для личных, семейных, домашних и иных нужд, не связанных с осуществлением предпринимательской деятельности;</w:t>
      </w:r>
      <w:r w:rsidRPr="00861153">
        <w:rPr>
          <w:sz w:val="22"/>
          <w:szCs w:val="22"/>
        </w:rPr>
        <w:br/>
        <w:t>«управляющая организация» - юридическое лицо, независимо от организационно-правовой формы, а также индивидуальный предприниматель, управляющие многоквартирным домом на основании договора управления многоквартирным домом;</w:t>
      </w:r>
      <w:r w:rsidRPr="00861153">
        <w:rPr>
          <w:sz w:val="22"/>
          <w:szCs w:val="22"/>
        </w:rPr>
        <w:br/>
      </w:r>
      <w:r w:rsidRPr="00861153">
        <w:rPr>
          <w:sz w:val="22"/>
          <w:szCs w:val="22"/>
        </w:rPr>
        <w:lastRenderedPageBreak/>
        <w:t>«ресурсоснабжающая организация» - юридическое лицо, независимо от организационно-правовой формы, а также индивидуальный предприниматель, осуществляющие продажу коммунальных ресурсов;</w:t>
      </w:r>
      <w:r w:rsidRPr="00861153">
        <w:rPr>
          <w:sz w:val="22"/>
          <w:szCs w:val="22"/>
        </w:rPr>
        <w:br/>
        <w:t>«коммунальные ресурсы» - холодная вода, горячая вода, электрическая энергия, газ, бытовой газ в баллонах, тепловая энергия, твердое топливо, , используемые для предоставления коммунальных услуг.</w:t>
      </w:r>
      <w:r w:rsidRPr="00861153">
        <w:rPr>
          <w:sz w:val="22"/>
          <w:szCs w:val="22"/>
        </w:rPr>
        <w:br/>
        <w:t xml:space="preserve">4. Авариями в тепловых сетях считаются: </w:t>
      </w:r>
      <w:r w:rsidRPr="00861153">
        <w:rPr>
          <w:sz w:val="22"/>
          <w:szCs w:val="22"/>
        </w:rPr>
        <w:br/>
        <w:t xml:space="preserve">- разрушение (повреждение) зданий, сооружений, трубопроводов тепловой сети в период отопительного сезона при отрицательной среднесуточной температуре наружного воздуха, восстановление работоспособности, которых продолжается более 36 часов; </w:t>
      </w:r>
      <w:r w:rsidRPr="00861153">
        <w:rPr>
          <w:sz w:val="22"/>
          <w:szCs w:val="22"/>
        </w:rPr>
        <w:br/>
        <w:t>- повреждение трубопроводов тепловой сети, оборудования насосных станций, тепловых пунктов, вызвавшее перерыв теплоснабжения потребителей первой категории (по отоплению) на срок более 8 часов, прекращение теплоснабжения или общее снижение более чем на 50% отпуска тепловой энергии потребителям продолжительностью выше 16 часов.</w:t>
      </w:r>
    </w:p>
    <w:p w:rsidR="00F838B2" w:rsidRDefault="00861153" w:rsidP="00861153">
      <w:pPr>
        <w:pStyle w:val="afd"/>
        <w:spacing w:before="0" w:beforeAutospacing="0" w:after="0" w:afterAutospacing="0"/>
        <w:jc w:val="both"/>
        <w:rPr>
          <w:sz w:val="22"/>
          <w:szCs w:val="22"/>
        </w:rPr>
      </w:pPr>
      <w:r w:rsidRPr="00861153">
        <w:rPr>
          <w:sz w:val="22"/>
          <w:szCs w:val="22"/>
        </w:rPr>
        <w:t xml:space="preserve">        5. Авариями в водопроводных сетях считаются: </w:t>
      </w:r>
      <w:r w:rsidRPr="00861153">
        <w:rPr>
          <w:sz w:val="22"/>
          <w:szCs w:val="22"/>
        </w:rPr>
        <w:br/>
        <w:t xml:space="preserve">- разрушение (повреждение) зданий, сооружений, трубопроводов водопроводных сетей в течение года, восстановление работоспособности которых продолжается более 24 часов; </w:t>
      </w:r>
      <w:r w:rsidRPr="00861153">
        <w:rPr>
          <w:sz w:val="22"/>
          <w:szCs w:val="22"/>
        </w:rPr>
        <w:br/>
        <w:t>- повреждение трубопроводов водопроводной сети, вызвавшее перерыв водоснабжения потребителей на срок более 8 часов, прекращение водоснабжения или общее снижение более чем на 50% отпуска воды потребителям продолжительностью выше 16 часов.</w:t>
      </w:r>
    </w:p>
    <w:p w:rsidR="00F838B2" w:rsidRDefault="00861153" w:rsidP="00861153">
      <w:pPr>
        <w:pStyle w:val="afd"/>
        <w:spacing w:before="0" w:beforeAutospacing="0" w:after="0" w:afterAutospacing="0"/>
        <w:jc w:val="both"/>
        <w:rPr>
          <w:sz w:val="22"/>
          <w:szCs w:val="22"/>
        </w:rPr>
      </w:pPr>
      <w:r w:rsidRPr="00861153">
        <w:rPr>
          <w:sz w:val="22"/>
          <w:szCs w:val="22"/>
        </w:rPr>
        <w:t xml:space="preserve">        6. Авариями в электрических сетях считаются: </w:t>
      </w:r>
      <w:r w:rsidRPr="00861153">
        <w:rPr>
          <w:sz w:val="22"/>
          <w:szCs w:val="22"/>
        </w:rPr>
        <w:br/>
        <w:t xml:space="preserve">- разрушение (повреждение) зданий, основного оборудования подстанций (силовые трансформаторы; оборудование распределительных устройств напряжением 10(6) кВ и выше), восстановление работоспособности которых может быть произведено в срок более 7 суток после выхода из строя; </w:t>
      </w:r>
    </w:p>
    <w:p w:rsidR="00F838B2" w:rsidRDefault="00861153" w:rsidP="00861153">
      <w:pPr>
        <w:pStyle w:val="afd"/>
        <w:spacing w:before="0" w:beforeAutospacing="0" w:after="0" w:afterAutospacing="0"/>
        <w:jc w:val="both"/>
        <w:rPr>
          <w:sz w:val="22"/>
          <w:szCs w:val="22"/>
        </w:rPr>
      </w:pPr>
      <w:r w:rsidRPr="00861153">
        <w:rPr>
          <w:sz w:val="22"/>
          <w:szCs w:val="22"/>
        </w:rPr>
        <w:t xml:space="preserve">- повреждение питающей линии электропередачи от центра питания до распределительного пункта или прямой линии связи между распределительными пунктами напряжением 10(6) кВ и выше, которая была восстановлена после выхода её из строя: воздушная линия – за период более 3 суток; кабельная линия – за период более 10 суток; </w:t>
      </w:r>
      <w:r w:rsidRPr="00861153">
        <w:rPr>
          <w:sz w:val="22"/>
          <w:szCs w:val="22"/>
        </w:rPr>
        <w:br/>
        <w:t xml:space="preserve">- неисправности оборудования и линий электропередач, вызвавшие перерыв электроснабжения: </w:t>
      </w:r>
      <w:r w:rsidRPr="00861153">
        <w:rPr>
          <w:sz w:val="22"/>
          <w:szCs w:val="22"/>
        </w:rPr>
        <w:br/>
        <w:t xml:space="preserve">одного и более потребителей первой категории, превышающий время действия устройств АПВ или АВР электроснабжающей организации (при несоответствии схемы питания потребителей первой категории требованиям ПУЭ аварией считается перерыв электроснабжения этих потребителей продолжительностью более 10 часов, если нарушение электроснабжения потребителей произошло по вине персонала предприятия электрических сетей); </w:t>
      </w:r>
      <w:r w:rsidRPr="00861153">
        <w:rPr>
          <w:sz w:val="22"/>
          <w:szCs w:val="22"/>
        </w:rPr>
        <w:br/>
        <w:t xml:space="preserve">одного и более потребителей второй категории продолжительностью более 10 часов, если нарушение электроснабжения произошло по вине персонала предприятия электрических сетей; </w:t>
      </w:r>
      <w:r w:rsidRPr="00861153">
        <w:rPr>
          <w:sz w:val="22"/>
          <w:szCs w:val="22"/>
        </w:rPr>
        <w:br/>
        <w:t>одного и более потребителей третьей категории продолжительностью более 24 часов, если нарушение электроснабжения произошло по вине персонала предприятия электрических сетей.</w:t>
      </w:r>
      <w:r w:rsidRPr="00861153">
        <w:rPr>
          <w:sz w:val="22"/>
          <w:szCs w:val="22"/>
        </w:rPr>
        <w:br/>
        <w:t xml:space="preserve">7. Авариями в многоквартирных жилых домах считаются: </w:t>
      </w:r>
      <w:r w:rsidRPr="00861153">
        <w:rPr>
          <w:sz w:val="22"/>
          <w:szCs w:val="22"/>
        </w:rPr>
        <w:br/>
        <w:t>- разрушение (повреждение) зданий, сооружений, инженерных сетей внутридомового имущества (сетей теплоснабжения в период отопительного сезона при отрицательной среднесуточной температуре наружного воздуха, восстановление работоспособности, которых продолжается более 36 часов);</w:t>
      </w:r>
    </w:p>
    <w:p w:rsidR="00F838B2" w:rsidRDefault="00861153" w:rsidP="00861153">
      <w:pPr>
        <w:pStyle w:val="afd"/>
        <w:spacing w:before="0" w:beforeAutospacing="0" w:after="0" w:afterAutospacing="0"/>
        <w:jc w:val="both"/>
        <w:rPr>
          <w:sz w:val="22"/>
          <w:szCs w:val="22"/>
        </w:rPr>
      </w:pPr>
      <w:r w:rsidRPr="00861153">
        <w:rPr>
          <w:sz w:val="22"/>
          <w:szCs w:val="22"/>
        </w:rPr>
        <w:t xml:space="preserve">- повреждение трубопроводов водопроводной сети, вызвавшее перерыв водоснабжения потребителей на срок более 8 часов, прекращение водоснабжения или общее снижение более чем на 50% отпуска воды потребителям продолжительностью выше 16 часов; </w:t>
      </w:r>
      <w:r w:rsidRPr="00861153">
        <w:rPr>
          <w:sz w:val="22"/>
          <w:szCs w:val="22"/>
        </w:rPr>
        <w:br/>
        <w:t>- разрушение (повреждение) основного электрооборудования, а также неисправности оборудования и линий электропередач, вызвавшие перерыв электроснабжения одного и более потребителей второй категории продолжительностью более 10 часов, если нарушение электроснабжения произошло по вине персонала управляющей организации, оказывающих услуги и (или) выполняющих работы по содержанию и ремонту общего имущества многоквартирного жилого дома.</w:t>
      </w:r>
    </w:p>
    <w:p w:rsidR="00F838B2" w:rsidRDefault="00861153" w:rsidP="00861153">
      <w:pPr>
        <w:pStyle w:val="afd"/>
        <w:spacing w:before="0" w:beforeAutospacing="0" w:after="0" w:afterAutospacing="0"/>
        <w:jc w:val="both"/>
        <w:rPr>
          <w:sz w:val="22"/>
          <w:szCs w:val="22"/>
        </w:rPr>
      </w:pPr>
      <w:r w:rsidRPr="00861153">
        <w:rPr>
          <w:sz w:val="22"/>
          <w:szCs w:val="22"/>
        </w:rPr>
        <w:t xml:space="preserve">8. Основной задачей администрации, организаций жилищно-коммунального комплекса является организация обеспечения устойчивого тепло-, водо-, электро-, газо- и топливоснабжения потребителей, поддержание необходимых параметров энергоносителей и обеспечение нормативного температурного режима в зданиях с учетом их назначения и платежной дисциплины </w:t>
      </w:r>
      <w:r w:rsidRPr="00861153">
        <w:rPr>
          <w:sz w:val="22"/>
          <w:szCs w:val="22"/>
        </w:rPr>
        <w:lastRenderedPageBreak/>
        <w:t>энергопотребления.</w:t>
      </w:r>
      <w:r w:rsidRPr="00861153">
        <w:rPr>
          <w:sz w:val="22"/>
          <w:szCs w:val="22"/>
        </w:rPr>
        <w:br/>
        <w:t>9. Ответственность за непредставление коммунальных услуг устанавливается в соответствии с федеральным законодательством и областным законодательством.</w:t>
      </w:r>
    </w:p>
    <w:p w:rsidR="00F838B2" w:rsidRDefault="00861153" w:rsidP="00861153">
      <w:pPr>
        <w:pStyle w:val="afd"/>
        <w:spacing w:before="0" w:beforeAutospacing="0" w:after="0" w:afterAutospacing="0"/>
        <w:jc w:val="both"/>
        <w:rPr>
          <w:sz w:val="22"/>
          <w:szCs w:val="22"/>
        </w:rPr>
      </w:pPr>
      <w:r w:rsidRPr="00861153">
        <w:rPr>
          <w:sz w:val="22"/>
          <w:szCs w:val="22"/>
        </w:rPr>
        <w:t>10. Порядок взаимодействие диспетчерских служб организаций жилищно-коммунального комплекса и администрации Большеигнатовского муниципального района определяется в соответствии с действующим законодательством.</w:t>
      </w:r>
    </w:p>
    <w:p w:rsidR="00F838B2" w:rsidRDefault="00861153" w:rsidP="00861153">
      <w:pPr>
        <w:pStyle w:val="afd"/>
        <w:spacing w:before="0" w:beforeAutospacing="0" w:after="0" w:afterAutospacing="0"/>
        <w:jc w:val="both"/>
        <w:rPr>
          <w:sz w:val="22"/>
          <w:szCs w:val="22"/>
        </w:rPr>
      </w:pPr>
      <w:r w:rsidRPr="00861153">
        <w:rPr>
          <w:sz w:val="22"/>
          <w:szCs w:val="22"/>
        </w:rPr>
        <w:t xml:space="preserve">11. Взаимоотношения ресурсоснабжающих организаций с исполнителями коммунальных услуг и потребителями определяются заключенными между ними договорами в соответствии с Постановлением Правительства РФ от 14 февраля </w:t>
      </w:r>
      <w:smartTag w:uri="urn:schemas-microsoft-com:office:smarttags" w:element="metricconverter">
        <w:smartTagPr>
          <w:attr w:name="ProductID" w:val="2012 г"/>
        </w:smartTagPr>
        <w:r w:rsidRPr="00861153">
          <w:rPr>
            <w:sz w:val="22"/>
            <w:szCs w:val="22"/>
          </w:rPr>
          <w:t>2012 г</w:t>
        </w:r>
      </w:smartTag>
      <w:r w:rsidRPr="00861153">
        <w:rPr>
          <w:sz w:val="22"/>
          <w:szCs w:val="22"/>
        </w:rPr>
        <w:t>. № 124 «О правилах, обязательных при заключении договоров снабжения коммунальными ресурсами для целей оказания коммунальных услуг». Ответственность исполнителей коммунальных услуг, потребителей и энергоснабжающей организации определяется балансовой принадлежностью инженерных сетей и фиксируется в акте, прилагаемом к договору разграничения балансовой принадлежности инженерных сетей и эксплуатационной ответственности сторон.</w:t>
      </w:r>
    </w:p>
    <w:p w:rsidR="00861153" w:rsidRPr="00861153" w:rsidRDefault="00861153" w:rsidP="00861153">
      <w:pPr>
        <w:pStyle w:val="afd"/>
        <w:spacing w:before="0" w:beforeAutospacing="0" w:after="0" w:afterAutospacing="0"/>
        <w:jc w:val="both"/>
        <w:rPr>
          <w:sz w:val="22"/>
          <w:szCs w:val="22"/>
        </w:rPr>
      </w:pPr>
      <w:r w:rsidRPr="00861153">
        <w:rPr>
          <w:sz w:val="22"/>
          <w:szCs w:val="22"/>
        </w:rPr>
        <w:t>12. Исполнители коммунальных услуг и потребители должны обеспечивать:</w:t>
      </w:r>
      <w:r w:rsidRPr="00861153">
        <w:rPr>
          <w:sz w:val="22"/>
          <w:szCs w:val="22"/>
        </w:rPr>
        <w:br/>
        <w:t>- своевременное и качественное техническое обслуживание и ремонт энергопотребляющих систем, а также разработку и выполнение, согласно договору на пользование энергетическими ресурсами, графиков ограничения и отключения энергопотребляющих установок при временном недостатке мощностей или энергоресурсов на источниках энергоснабжения;</w:t>
      </w:r>
      <w:r w:rsidRPr="00861153">
        <w:rPr>
          <w:sz w:val="22"/>
          <w:szCs w:val="22"/>
        </w:rPr>
        <w:br/>
        <w:t>- допуск работников специализированных организаций, с которыми заключены договоры на техническое обслуживание и ремонт энергопотребляющих систем, на объекты в любое время суток.</w:t>
      </w:r>
      <w:r w:rsidRPr="00861153">
        <w:rPr>
          <w:sz w:val="22"/>
          <w:szCs w:val="22"/>
        </w:rPr>
        <w:br/>
        <w:t>13. При возникновении незначительных повреждений на инженерных сетях, эксплуатирующая организация оповещает телефонограммой о повреждениях владельцев подземных коммуникаций, смежных с поврежденной, и при необходимости - администрацию Большеигнатовского муниципального района, которые немедленно направляют своих представителей на место повреждения или сообщают ответной телефонограммой об отсутствии их коммуникаций на месте дефекта.</w:t>
      </w:r>
      <w:r w:rsidRPr="00861153">
        <w:rPr>
          <w:sz w:val="22"/>
          <w:szCs w:val="22"/>
        </w:rPr>
        <w:br/>
        <w:t>14. При возникновении повреждений, аварий и чрезвычайных ситуаций, вызванных технологическими нарушениями на инженерных сооружениях и коммуникациях, срок устранения которых превышает не более 2-х часов, руководство по локализации и ликвидации аварий возлагается на администрацию Большеигнатовского муниципального района и постоянно действующую Комиссию по предупреждению и ликвидации чрезвычайных ситуаций и обеспечению пожарной безопасности Большеигнатовского муниципального района.</w:t>
      </w:r>
    </w:p>
    <w:p w:rsidR="00F838B2" w:rsidRDefault="00861153" w:rsidP="00861153">
      <w:pPr>
        <w:pStyle w:val="afd"/>
        <w:spacing w:before="0" w:beforeAutospacing="0" w:after="0" w:afterAutospacing="0"/>
        <w:jc w:val="both"/>
        <w:rPr>
          <w:sz w:val="22"/>
          <w:szCs w:val="22"/>
        </w:rPr>
      </w:pPr>
      <w:r w:rsidRPr="00861153">
        <w:rPr>
          <w:sz w:val="22"/>
          <w:szCs w:val="22"/>
        </w:rPr>
        <w:t>15. Финансирование расходов на проведение непредвиденных аварийно-восстановительных работ и пополнение аварийного запаса материальных ресурсов для устранения аварий и последствий стихийных бедствий на объектах жилищно-коммунального хозяйства осуществляется в установленном порядке в пределах средств, предусмотренных в бюджете организаций и бюджете муниципального образования на очередной финансовый год.</w:t>
      </w:r>
      <w:r w:rsidRPr="00861153">
        <w:rPr>
          <w:sz w:val="22"/>
          <w:szCs w:val="22"/>
        </w:rPr>
        <w:br/>
        <w:t>16. Земляные работы, связанные с вскрытием грунта и дорожных покрытий, должны производиться в соответствии с Правилами производства работ при реконструкции и ремонте подземных инженерных сетей и сооружений, строительстве и ремонте дорожных покрытий и благоустройстве территорий.</w:t>
      </w:r>
    </w:p>
    <w:p w:rsidR="00F838B2" w:rsidRDefault="00861153" w:rsidP="00861153">
      <w:pPr>
        <w:pStyle w:val="afd"/>
        <w:spacing w:before="0" w:beforeAutospacing="0" w:after="0" w:afterAutospacing="0"/>
        <w:jc w:val="both"/>
        <w:rPr>
          <w:sz w:val="22"/>
          <w:szCs w:val="22"/>
        </w:rPr>
      </w:pPr>
      <w:r w:rsidRPr="00861153">
        <w:rPr>
          <w:sz w:val="22"/>
          <w:szCs w:val="22"/>
        </w:rPr>
        <w:t>17. Работы по устранению технологических нарушений на инженерных сетях, связанные с нарушением благоустройства территории, производятся ресурсоснабжающими организациями и их подрядными организациями по согласованию с органом местного самоуправления.</w:t>
      </w:r>
      <w:r w:rsidRPr="00861153">
        <w:rPr>
          <w:sz w:val="22"/>
          <w:szCs w:val="22"/>
        </w:rPr>
        <w:br/>
        <w:t>18. Восстановление асфальтового покрытия, газонов и зеленых насаждений на уличных проездах, газонов на внутриквартальных и дворовых территориях после выполнения аварийных и ремонтных работ на инженерных сетях производятся за счет владельцев инженерных сетей, на которых произошла авария или возник дефект.</w:t>
      </w:r>
    </w:p>
    <w:p w:rsidR="000F7F4C" w:rsidRDefault="00861153" w:rsidP="00861153">
      <w:pPr>
        <w:pStyle w:val="afd"/>
        <w:spacing w:before="0" w:beforeAutospacing="0" w:after="0" w:afterAutospacing="0"/>
        <w:jc w:val="both"/>
        <w:rPr>
          <w:sz w:val="22"/>
          <w:szCs w:val="22"/>
        </w:rPr>
      </w:pPr>
      <w:r w:rsidRPr="00861153">
        <w:rPr>
          <w:sz w:val="22"/>
          <w:szCs w:val="22"/>
        </w:rPr>
        <w:t>19. Администрация Большеигнатовского муниципального района и подразделение ГИБДД должны оказывать помощь подрядным организациям по своевременной выдаче разрешений на производство аварийно-восстановительных и ремонтных работ на инженерных сетях и закрытию движения транспорта в местах производства работ.</w:t>
      </w:r>
    </w:p>
    <w:p w:rsidR="00861153" w:rsidRPr="00861153" w:rsidRDefault="00861153" w:rsidP="00861153">
      <w:pPr>
        <w:pStyle w:val="afd"/>
        <w:spacing w:before="0" w:beforeAutospacing="0" w:after="0" w:afterAutospacing="0"/>
        <w:jc w:val="both"/>
        <w:rPr>
          <w:sz w:val="22"/>
          <w:szCs w:val="22"/>
        </w:rPr>
      </w:pPr>
      <w:r w:rsidRPr="00861153">
        <w:rPr>
          <w:sz w:val="22"/>
          <w:szCs w:val="22"/>
        </w:rPr>
        <w:t>20. Собственники земельных участков, по которым проходят инженерные коммуникации, обязаны:</w:t>
      </w:r>
      <w:r w:rsidRPr="00861153">
        <w:rPr>
          <w:sz w:val="22"/>
          <w:szCs w:val="22"/>
        </w:rPr>
        <w:br/>
        <w:t xml:space="preserve">- осуществлять контроль за содержанием охранных зон инженерных сетей, в том числе за </w:t>
      </w:r>
      <w:r w:rsidRPr="00861153">
        <w:rPr>
          <w:sz w:val="22"/>
          <w:szCs w:val="22"/>
        </w:rPr>
        <w:lastRenderedPageBreak/>
        <w:t>своевременной очисткой от горючих отходов, мусора, тары, опавших листьев, сухой травы, а также обеспечивать круглосуточный доступ для обслуживания и ремонта инженерных коммуникаций;</w:t>
      </w:r>
      <w:r w:rsidRPr="00861153">
        <w:rPr>
          <w:sz w:val="22"/>
          <w:szCs w:val="22"/>
        </w:rPr>
        <w:br/>
        <w:t>- не допускать в пределах охранных зон инженерных сетей и сооружений возведения несанкционированных построек, складирования материалов, устройства свалок, посадки деревьев, кустарников и т.п.;</w:t>
      </w:r>
      <w:r w:rsidRPr="00861153">
        <w:rPr>
          <w:sz w:val="22"/>
          <w:szCs w:val="22"/>
        </w:rPr>
        <w:br/>
        <w:t>- обеспечивать, по требованию владельца инженерных коммуникаций, снос несанкционированных построек и посаженных в охранных зонах деревьев и кустарников;</w:t>
      </w:r>
      <w:r w:rsidRPr="00861153">
        <w:rPr>
          <w:sz w:val="22"/>
          <w:szCs w:val="22"/>
        </w:rPr>
        <w:br/>
        <w:t>- принимать меры, в соответствии с действующим законодательством, к лицам, допустившим устройство в охранной зоне инженерных коммуникаций постоянных или временных предприятий торговли, парковки транспорта, рекламных щитов и т.д.;</w:t>
      </w:r>
      <w:r w:rsidRPr="00861153">
        <w:rPr>
          <w:sz w:val="22"/>
          <w:szCs w:val="22"/>
        </w:rPr>
        <w:br/>
        <w:t>- компенсировать затраты, связанные с восстановлением или переносом из охранной зоны инженерных коммуникаций построек и сооружений, а также с задержкой начала производства аварийных или плановых работ из-за наличия несанкционированных сооружений.</w:t>
      </w:r>
      <w:r w:rsidRPr="00861153">
        <w:rPr>
          <w:sz w:val="22"/>
          <w:szCs w:val="22"/>
        </w:rPr>
        <w:br/>
        <w:t>21. Собственники земельных участков, организации, ответственные за содержание территории, на которой находятся инженерные коммуникации, эксплуатирующая организация, при обнаружении технологических нарушений (вытекание горячей воды или выход пара из надземных трубопроводов тепловых сетей, вытекание воды на поверхность из подземных коммуникаций, образование провалов и т.п.) обязаны:</w:t>
      </w:r>
      <w:r w:rsidRPr="00861153">
        <w:rPr>
          <w:sz w:val="22"/>
          <w:szCs w:val="22"/>
        </w:rPr>
        <w:br/>
        <w:t>- принять меры по ограждению опасной зоны и предотвращению доступа посторонних лиц в зону технологического нарушения до прибытия аварийных служб;</w:t>
      </w:r>
      <w:r w:rsidRPr="00861153">
        <w:rPr>
          <w:sz w:val="22"/>
          <w:szCs w:val="22"/>
        </w:rPr>
        <w:br/>
        <w:t>- незамедлительно информировать о всех происшествиях, связанных с повреждением инженерных коммуникаций, администрацию Большеигнатовского  муниципального района.</w:t>
      </w:r>
    </w:p>
    <w:p w:rsidR="00861153" w:rsidRDefault="00861153" w:rsidP="00861153">
      <w:pPr>
        <w:pStyle w:val="afd"/>
        <w:spacing w:before="0" w:beforeAutospacing="0" w:after="0" w:afterAutospacing="0"/>
        <w:jc w:val="both"/>
        <w:rPr>
          <w:sz w:val="22"/>
          <w:szCs w:val="22"/>
        </w:rPr>
      </w:pPr>
      <w:r w:rsidRPr="00861153">
        <w:rPr>
          <w:sz w:val="22"/>
          <w:szCs w:val="22"/>
        </w:rPr>
        <w:t>22. Владелец или арендатор встроенных нежилых помещений (подвалов, чердаков, мансард и др.), в которых расположены инженерные сооружения или по которым проходят инженерные коммуникации, при использовании этих помещений под склады или другие объекты, обязан обеспечить беспрепятственный доступ представителей исполнителя коммунальных услуг и (или) специализированных организаций, обслуживающих внутридомовые системы, для их осмотра, ремонта или технического обслуживания.</w:t>
      </w:r>
      <w:r w:rsidRPr="00861153">
        <w:rPr>
          <w:sz w:val="22"/>
          <w:szCs w:val="22"/>
        </w:rPr>
        <w:br/>
        <w:t>Работы по оборудованию встроенных нежилых помещений, по которым проходят инженерные коммуникации, выполняются по техническим условиям исполнителя коммунальных услуг, согласованным с ресурсоснабжающими организациями.</w:t>
      </w:r>
      <w:r w:rsidRPr="00861153">
        <w:rPr>
          <w:sz w:val="22"/>
          <w:szCs w:val="22"/>
        </w:rPr>
        <w:br/>
        <w:t>23. Во всех жилых домах и на объектах социальной сферы их владельцами должны быть оформлены таблички с указанием адресов и номеров телефонов для сообщения о технологических нарушениях работы систем инженерного обеспечения.</w:t>
      </w:r>
      <w:r w:rsidRPr="00861153">
        <w:rPr>
          <w:sz w:val="22"/>
          <w:szCs w:val="22"/>
        </w:rPr>
        <w:br/>
        <w:t>24. Потребители тепла по надежности теплоснабжения делятся на две категории:</w:t>
      </w:r>
      <w:r w:rsidRPr="00861153">
        <w:rPr>
          <w:sz w:val="22"/>
          <w:szCs w:val="22"/>
        </w:rPr>
        <w:br/>
        <w:t>- к первой категории относятся потребители, нарушение энергоснабжения которых связано с опасностью для жизни людей или со значительным материальным ущербом (повреждение технологического оборудования, массовый брак продукции и т.п.);</w:t>
      </w:r>
      <w:r w:rsidRPr="00861153">
        <w:rPr>
          <w:sz w:val="22"/>
          <w:szCs w:val="22"/>
        </w:rPr>
        <w:br/>
        <w:t>- ко второй категории - остальные потребители энергоресурсов.</w:t>
      </w:r>
      <w:r w:rsidRPr="00861153">
        <w:rPr>
          <w:sz w:val="22"/>
          <w:szCs w:val="22"/>
        </w:rPr>
        <w:br/>
        <w:t>25. Источники энергоснабжения по надежности отпуска ресурсов потребителям делятся на две категории:</w:t>
      </w:r>
      <w:r w:rsidRPr="00861153">
        <w:rPr>
          <w:sz w:val="22"/>
          <w:szCs w:val="22"/>
        </w:rPr>
        <w:br/>
        <w:t>- к первой категории относятся котельные, являющиеся единственным источником тепла системы теплоснабжения и обеспечивающие потребителей первой категории, не имеющих индивидуальных резервных источников тепла, водозаборы, станции подъема воды, трансформаторные подстанции;</w:t>
      </w:r>
      <w:r w:rsidRPr="00861153">
        <w:rPr>
          <w:sz w:val="22"/>
          <w:szCs w:val="22"/>
        </w:rPr>
        <w:br/>
        <w:t>- ко второй категории - остальные источники энергоресурсов.</w:t>
      </w:r>
      <w:r w:rsidRPr="00861153">
        <w:rPr>
          <w:sz w:val="22"/>
          <w:szCs w:val="22"/>
        </w:rPr>
        <w:br/>
        <w:t>26. Нарушения заданного режима работы котельных, тепловых сетей и теплоиспользующих установок, водозаборов, станций подъема, трансформаторных подстанций, линий электропередач должны расследоваться эксплуатирующей организацией и учитываться в специальных журналах.</w:t>
      </w:r>
    </w:p>
    <w:p w:rsidR="000D2258" w:rsidRDefault="000D2258" w:rsidP="00861153">
      <w:pPr>
        <w:pStyle w:val="afd"/>
        <w:spacing w:before="0" w:beforeAutospacing="0" w:after="0" w:afterAutospacing="0"/>
        <w:jc w:val="both"/>
        <w:rPr>
          <w:sz w:val="22"/>
          <w:szCs w:val="22"/>
        </w:rPr>
      </w:pPr>
    </w:p>
    <w:p w:rsidR="000D2258" w:rsidRDefault="000D2258" w:rsidP="00861153">
      <w:pPr>
        <w:pStyle w:val="afd"/>
        <w:spacing w:before="0" w:beforeAutospacing="0" w:after="0" w:afterAutospacing="0"/>
        <w:jc w:val="both"/>
        <w:rPr>
          <w:sz w:val="22"/>
          <w:szCs w:val="22"/>
        </w:rPr>
      </w:pPr>
    </w:p>
    <w:p w:rsidR="000D2258" w:rsidRPr="00861153" w:rsidRDefault="000D2258" w:rsidP="00861153">
      <w:pPr>
        <w:pStyle w:val="afd"/>
        <w:spacing w:before="0" w:beforeAutospacing="0" w:after="0" w:afterAutospacing="0"/>
        <w:jc w:val="both"/>
        <w:rPr>
          <w:sz w:val="22"/>
          <w:szCs w:val="22"/>
        </w:rPr>
      </w:pPr>
    </w:p>
    <w:p w:rsidR="00861153" w:rsidRPr="00861153" w:rsidRDefault="00861153" w:rsidP="00861153">
      <w:pPr>
        <w:spacing w:after="0" w:line="240" w:lineRule="auto"/>
        <w:jc w:val="center"/>
        <w:rPr>
          <w:rFonts w:ascii="Times New Roman" w:hAnsi="Times New Roman" w:cs="Times New Roman"/>
        </w:rPr>
      </w:pPr>
      <w:r w:rsidRPr="00861153">
        <w:rPr>
          <w:rFonts w:ascii="Times New Roman" w:hAnsi="Times New Roman" w:cs="Times New Roman"/>
        </w:rPr>
        <w:t> </w:t>
      </w:r>
    </w:p>
    <w:p w:rsidR="00861153" w:rsidRPr="00861153" w:rsidRDefault="00861153" w:rsidP="00861153">
      <w:pPr>
        <w:widowControl w:val="0"/>
        <w:autoSpaceDE w:val="0"/>
        <w:autoSpaceDN w:val="0"/>
        <w:adjustRightInd w:val="0"/>
        <w:spacing w:after="0" w:line="240" w:lineRule="auto"/>
        <w:jc w:val="center"/>
        <w:rPr>
          <w:rFonts w:ascii="Times New Roman" w:hAnsi="Times New Roman" w:cs="Times New Roman"/>
          <w:b/>
          <w:bCs/>
          <w:color w:val="26282F"/>
        </w:rPr>
      </w:pPr>
      <w:r w:rsidRPr="00861153">
        <w:rPr>
          <w:rFonts w:ascii="Times New Roman" w:hAnsi="Times New Roman" w:cs="Times New Roman"/>
          <w:b/>
          <w:bCs/>
          <w:noProof/>
        </w:rPr>
        <w:lastRenderedPageBreak/>
        <w:drawing>
          <wp:inline distT="0" distB="0" distL="0" distR="0" wp14:anchorId="65646BBD" wp14:editId="58860CFF">
            <wp:extent cx="571500" cy="600075"/>
            <wp:effectExtent l="0" t="0" r="0" b="9525"/>
            <wp:docPr id="4" name="Рисунок 4"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500" cy="600075"/>
                    </a:xfrm>
                    <a:prstGeom prst="rect">
                      <a:avLst/>
                    </a:prstGeom>
                    <a:noFill/>
                    <a:ln>
                      <a:noFill/>
                    </a:ln>
                  </pic:spPr>
                </pic:pic>
              </a:graphicData>
            </a:graphic>
          </wp:inline>
        </w:drawing>
      </w:r>
    </w:p>
    <w:p w:rsidR="00861153" w:rsidRPr="00861153" w:rsidRDefault="00861153" w:rsidP="00861153">
      <w:pPr>
        <w:tabs>
          <w:tab w:val="left" w:pos="9639"/>
        </w:tabs>
        <w:spacing w:after="0" w:line="240" w:lineRule="auto"/>
        <w:ind w:left="-1276" w:firstLine="425"/>
        <w:jc w:val="center"/>
        <w:rPr>
          <w:rFonts w:ascii="Times New Roman" w:hAnsi="Times New Roman" w:cs="Times New Roman"/>
          <w:b/>
          <w:bCs/>
        </w:rPr>
      </w:pPr>
    </w:p>
    <w:p w:rsidR="00861153" w:rsidRPr="00861153" w:rsidRDefault="00861153" w:rsidP="000D2258">
      <w:pPr>
        <w:tabs>
          <w:tab w:val="left" w:pos="9639"/>
        </w:tabs>
        <w:spacing w:after="0" w:line="240" w:lineRule="auto"/>
        <w:jc w:val="center"/>
        <w:rPr>
          <w:rFonts w:ascii="Times New Roman" w:hAnsi="Times New Roman" w:cs="Times New Roman"/>
          <w:b/>
          <w:bCs/>
        </w:rPr>
      </w:pPr>
      <w:r w:rsidRPr="00861153">
        <w:rPr>
          <w:rFonts w:ascii="Times New Roman" w:hAnsi="Times New Roman" w:cs="Times New Roman"/>
          <w:b/>
          <w:bCs/>
        </w:rPr>
        <w:t>Администрация Большеигнатовского</w:t>
      </w:r>
      <w:r w:rsidR="000D2258">
        <w:rPr>
          <w:rFonts w:ascii="Times New Roman" w:hAnsi="Times New Roman" w:cs="Times New Roman"/>
          <w:b/>
          <w:bCs/>
        </w:rPr>
        <w:t xml:space="preserve"> </w:t>
      </w:r>
      <w:r w:rsidRPr="00861153">
        <w:rPr>
          <w:rFonts w:ascii="Times New Roman" w:hAnsi="Times New Roman" w:cs="Times New Roman"/>
          <w:b/>
          <w:bCs/>
        </w:rPr>
        <w:t>муниципального  района Республики Мордовия</w:t>
      </w:r>
    </w:p>
    <w:p w:rsidR="00861153" w:rsidRPr="00861153" w:rsidRDefault="00861153" w:rsidP="00861153">
      <w:pPr>
        <w:spacing w:after="0" w:line="240" w:lineRule="auto"/>
        <w:rPr>
          <w:rFonts w:ascii="Times New Roman" w:hAnsi="Times New Roman" w:cs="Times New Roman"/>
        </w:rPr>
      </w:pPr>
    </w:p>
    <w:p w:rsidR="00861153" w:rsidRPr="00861153" w:rsidRDefault="00861153" w:rsidP="00861153">
      <w:pPr>
        <w:spacing w:after="0" w:line="240" w:lineRule="auto"/>
        <w:ind w:left="150"/>
        <w:jc w:val="center"/>
        <w:outlineLvl w:val="0"/>
        <w:rPr>
          <w:rFonts w:ascii="Times New Roman" w:hAnsi="Times New Roman" w:cs="Times New Roman"/>
          <w:b/>
          <w:bCs/>
          <w:kern w:val="36"/>
        </w:rPr>
      </w:pPr>
      <w:r w:rsidRPr="00861153">
        <w:rPr>
          <w:rFonts w:ascii="Times New Roman" w:hAnsi="Times New Roman" w:cs="Times New Roman"/>
          <w:b/>
          <w:bCs/>
          <w:kern w:val="36"/>
        </w:rPr>
        <w:t>ПОСТАНОВЛЕНИЕ</w:t>
      </w:r>
    </w:p>
    <w:p w:rsidR="00861153" w:rsidRPr="00861153" w:rsidRDefault="00861153" w:rsidP="00861153">
      <w:pPr>
        <w:spacing w:after="0" w:line="240" w:lineRule="auto"/>
        <w:rPr>
          <w:rFonts w:ascii="Times New Roman" w:hAnsi="Times New Roman" w:cs="Times New Roman"/>
        </w:rPr>
      </w:pP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xml:space="preserve">от   «18»  сентября   2023 г.                                                                           № 388                                                           </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xml:space="preserve">                                  </w:t>
      </w:r>
    </w:p>
    <w:p w:rsidR="00861153" w:rsidRPr="00861153" w:rsidRDefault="00861153" w:rsidP="00861153">
      <w:pPr>
        <w:spacing w:after="0" w:line="240" w:lineRule="auto"/>
        <w:jc w:val="center"/>
        <w:rPr>
          <w:rFonts w:ascii="Times New Roman" w:hAnsi="Times New Roman" w:cs="Times New Roman"/>
        </w:rPr>
      </w:pPr>
      <w:r w:rsidRPr="00861153">
        <w:rPr>
          <w:rFonts w:ascii="Times New Roman" w:hAnsi="Times New Roman" w:cs="Times New Roman"/>
        </w:rPr>
        <w:t>с. Большое Игнатово</w:t>
      </w:r>
    </w:p>
    <w:p w:rsidR="00861153" w:rsidRPr="00861153" w:rsidRDefault="00861153" w:rsidP="00861153">
      <w:pPr>
        <w:spacing w:after="0" w:line="240" w:lineRule="auto"/>
        <w:jc w:val="center"/>
        <w:rPr>
          <w:rFonts w:ascii="Times New Roman" w:hAnsi="Times New Roman" w:cs="Times New Roman"/>
        </w:rPr>
      </w:pPr>
    </w:p>
    <w:p w:rsidR="00861153" w:rsidRPr="00861153" w:rsidRDefault="00861153" w:rsidP="00861153">
      <w:pPr>
        <w:spacing w:after="0" w:line="240" w:lineRule="auto"/>
        <w:jc w:val="center"/>
        <w:rPr>
          <w:rFonts w:ascii="Times New Roman" w:hAnsi="Times New Roman" w:cs="Times New Roman"/>
          <w:b/>
        </w:rPr>
      </w:pPr>
      <w:r w:rsidRPr="00861153">
        <w:rPr>
          <w:rFonts w:ascii="Times New Roman" w:hAnsi="Times New Roman" w:cs="Times New Roman"/>
          <w:b/>
        </w:rPr>
        <w:t>Об утверждении механизма оперативно-диспетчерского управления в системах теплоснабжения</w:t>
      </w:r>
      <w:r w:rsidRPr="00861153">
        <w:rPr>
          <w:rFonts w:ascii="Times New Roman" w:hAnsi="Times New Roman" w:cs="Times New Roman"/>
        </w:rPr>
        <w:t xml:space="preserve"> </w:t>
      </w:r>
      <w:r w:rsidRPr="00861153">
        <w:rPr>
          <w:rFonts w:ascii="Times New Roman" w:hAnsi="Times New Roman" w:cs="Times New Roman"/>
          <w:b/>
        </w:rPr>
        <w:t>на территории Большеигнатовского муниципального района Республики Мордовия</w:t>
      </w:r>
    </w:p>
    <w:p w:rsidR="00861153" w:rsidRPr="00861153" w:rsidRDefault="00861153" w:rsidP="00861153">
      <w:pPr>
        <w:spacing w:after="0" w:line="240" w:lineRule="auto"/>
        <w:rPr>
          <w:rFonts w:ascii="Times New Roman" w:hAnsi="Times New Roman" w:cs="Times New Roman"/>
          <w:b/>
        </w:rPr>
      </w:pP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xml:space="preserve">           Руководствуясь федеральными законами от 6 октября 2003 года № 131-ФЗ «Об общих принципах организации местного самоуправления в Российской Федерации», от 27 июля 2010 года № 190-ФЗ «О теплоснабжении», приказом Министерства энергетики Российской Федерации от 12 марта 2013 года № 103 «Об утверждении правил оценки готовности к отопительному сезону», в целях обеспечения устойчивого теплоснабжения, </w:t>
      </w:r>
      <w:hyperlink r:id="rId28" w:history="1">
        <w:r w:rsidRPr="00861153">
          <w:rPr>
            <w:rStyle w:val="a7"/>
            <w:rFonts w:ascii="Times New Roman" w:hAnsi="Times New Roman"/>
            <w:b w:val="0"/>
          </w:rPr>
          <w:t>Уставом</w:t>
        </w:r>
      </w:hyperlink>
      <w:r w:rsidRPr="00861153">
        <w:rPr>
          <w:rFonts w:ascii="Times New Roman" w:hAnsi="Times New Roman" w:cs="Times New Roman"/>
        </w:rPr>
        <w:t xml:space="preserve"> Большеигнатовского муниципального района Республики Мордовия</w:t>
      </w:r>
      <w:r w:rsidRPr="00861153">
        <w:rPr>
          <w:rFonts w:ascii="Times New Roman" w:hAnsi="Times New Roman" w:cs="Times New Roman"/>
          <w:b/>
        </w:rPr>
        <w:t xml:space="preserve">, </w:t>
      </w:r>
      <w:r w:rsidRPr="00861153">
        <w:rPr>
          <w:rFonts w:ascii="Times New Roman" w:hAnsi="Times New Roman" w:cs="Times New Roman"/>
        </w:rPr>
        <w:t>Администрация</w:t>
      </w:r>
      <w:r w:rsidRPr="00861153">
        <w:rPr>
          <w:rFonts w:ascii="Times New Roman" w:hAnsi="Times New Roman" w:cs="Times New Roman"/>
          <w:b/>
        </w:rPr>
        <w:t xml:space="preserve"> </w:t>
      </w:r>
      <w:r w:rsidRPr="00861153">
        <w:rPr>
          <w:rFonts w:ascii="Times New Roman" w:hAnsi="Times New Roman" w:cs="Times New Roman"/>
        </w:rPr>
        <w:t xml:space="preserve">Большеигнатовского муниципального района </w:t>
      </w:r>
      <w:r w:rsidRPr="00861153">
        <w:rPr>
          <w:rFonts w:ascii="Times New Roman" w:hAnsi="Times New Roman" w:cs="Times New Roman"/>
          <w:b/>
        </w:rPr>
        <w:t>постановляет</w:t>
      </w:r>
      <w:r w:rsidRPr="00861153">
        <w:rPr>
          <w:rFonts w:ascii="Times New Roman" w:hAnsi="Times New Roman" w:cs="Times New Roman"/>
        </w:rPr>
        <w:t xml:space="preserve">:       </w:t>
      </w:r>
    </w:p>
    <w:p w:rsidR="00861153" w:rsidRPr="00861153" w:rsidRDefault="00861153" w:rsidP="00861153">
      <w:pPr>
        <w:spacing w:after="0" w:line="240" w:lineRule="auto"/>
        <w:rPr>
          <w:rFonts w:ascii="Times New Roman" w:hAnsi="Times New Roman" w:cs="Times New Roman"/>
        </w:rPr>
      </w:pP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xml:space="preserve">       1. Утвердить механизм оперативно-диспетчерского управления в системах теплоснабжения на территории Большеигнатовского муниципального района Республики Мордовия.</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xml:space="preserve">       2. Контроль за исполнением настоящего постановления возложить на первого заместителя главы Большеигнатовского муниципального района по вопросам строительства, жилищно-коммунального хозяйства и перспективного развития  Левщанова А.М.</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xml:space="preserve">       3. Настоящее постановление вступает в силу с момента его официального опубликования.</w:t>
      </w:r>
    </w:p>
    <w:p w:rsidR="00861153" w:rsidRPr="00861153" w:rsidRDefault="00861153" w:rsidP="00861153">
      <w:pPr>
        <w:spacing w:after="0" w:line="240" w:lineRule="auto"/>
        <w:rPr>
          <w:rFonts w:ascii="Times New Roman" w:hAnsi="Times New Roman" w:cs="Times New Roman"/>
        </w:rPr>
      </w:pPr>
    </w:p>
    <w:p w:rsidR="000D2258" w:rsidRDefault="00861153" w:rsidP="00861153">
      <w:pPr>
        <w:shd w:val="clear" w:color="auto" w:fill="FFFFFF"/>
        <w:spacing w:after="0" w:line="240" w:lineRule="auto"/>
        <w:rPr>
          <w:rFonts w:ascii="Times New Roman" w:hAnsi="Times New Roman" w:cs="Times New Roman"/>
          <w:color w:val="000000"/>
          <w:spacing w:val="-11"/>
        </w:rPr>
      </w:pPr>
      <w:r w:rsidRPr="00861153">
        <w:rPr>
          <w:rFonts w:ascii="Times New Roman" w:hAnsi="Times New Roman" w:cs="Times New Roman"/>
          <w:color w:val="000000"/>
          <w:spacing w:val="-11"/>
        </w:rPr>
        <w:t xml:space="preserve">Первый заместитель Главы </w:t>
      </w:r>
    </w:p>
    <w:p w:rsidR="00861153" w:rsidRDefault="00861153" w:rsidP="00861153">
      <w:pPr>
        <w:shd w:val="clear" w:color="auto" w:fill="FFFFFF"/>
        <w:spacing w:after="0" w:line="240" w:lineRule="auto"/>
        <w:rPr>
          <w:rFonts w:ascii="Times New Roman" w:hAnsi="Times New Roman" w:cs="Times New Roman"/>
          <w:color w:val="000000"/>
          <w:spacing w:val="-10"/>
        </w:rPr>
      </w:pPr>
      <w:r w:rsidRPr="00861153">
        <w:rPr>
          <w:rFonts w:ascii="Times New Roman" w:hAnsi="Times New Roman" w:cs="Times New Roman"/>
          <w:color w:val="000000"/>
          <w:spacing w:val="-10"/>
        </w:rPr>
        <w:t xml:space="preserve">Большеигнатовского </w:t>
      </w:r>
      <w:r w:rsidR="000D2258">
        <w:rPr>
          <w:rFonts w:ascii="Times New Roman" w:hAnsi="Times New Roman" w:cs="Times New Roman"/>
          <w:color w:val="000000"/>
          <w:spacing w:val="-10"/>
        </w:rPr>
        <w:t xml:space="preserve"> </w:t>
      </w:r>
      <w:r w:rsidRPr="00861153">
        <w:rPr>
          <w:rFonts w:ascii="Times New Roman" w:hAnsi="Times New Roman" w:cs="Times New Roman"/>
          <w:color w:val="000000"/>
          <w:spacing w:val="-10"/>
        </w:rPr>
        <w:t>муниципального района</w:t>
      </w:r>
      <w:r w:rsidRPr="00861153">
        <w:rPr>
          <w:rFonts w:ascii="Times New Roman" w:hAnsi="Times New Roman" w:cs="Times New Roman"/>
          <w:color w:val="000000"/>
          <w:spacing w:val="-10"/>
        </w:rPr>
        <w:tab/>
        <w:t xml:space="preserve">                                                                          А.М.Левщанов </w:t>
      </w:r>
    </w:p>
    <w:p w:rsidR="000D2258" w:rsidRPr="00861153" w:rsidRDefault="000D2258" w:rsidP="00861153">
      <w:pPr>
        <w:shd w:val="clear" w:color="auto" w:fill="FFFFFF"/>
        <w:spacing w:after="0" w:line="240" w:lineRule="auto"/>
        <w:rPr>
          <w:rFonts w:ascii="Times New Roman" w:hAnsi="Times New Roman" w:cs="Times New Roman"/>
          <w:color w:val="000000"/>
          <w:spacing w:val="-11"/>
        </w:rPr>
      </w:pPr>
    </w:p>
    <w:p w:rsidR="00861153" w:rsidRPr="00861153" w:rsidRDefault="00861153" w:rsidP="000D2258">
      <w:pPr>
        <w:spacing w:after="0" w:line="240" w:lineRule="auto"/>
        <w:jc w:val="right"/>
        <w:rPr>
          <w:rFonts w:ascii="Times New Roman" w:hAnsi="Times New Roman" w:cs="Times New Roman"/>
        </w:rPr>
      </w:pPr>
      <w:r w:rsidRPr="00861153">
        <w:rPr>
          <w:rFonts w:ascii="Times New Roman" w:hAnsi="Times New Roman" w:cs="Times New Roman"/>
        </w:rPr>
        <w:t>Утвержденный</w:t>
      </w:r>
    </w:p>
    <w:p w:rsidR="00861153" w:rsidRPr="00861153" w:rsidRDefault="00861153" w:rsidP="000D2258">
      <w:pPr>
        <w:spacing w:after="0" w:line="240" w:lineRule="auto"/>
        <w:jc w:val="right"/>
        <w:rPr>
          <w:rFonts w:ascii="Times New Roman" w:hAnsi="Times New Roman" w:cs="Times New Roman"/>
        </w:rPr>
      </w:pPr>
      <w:r w:rsidRPr="00861153">
        <w:rPr>
          <w:rFonts w:ascii="Times New Roman" w:hAnsi="Times New Roman" w:cs="Times New Roman"/>
        </w:rPr>
        <w:t>Постановлением  Администрации</w:t>
      </w:r>
    </w:p>
    <w:p w:rsidR="00861153" w:rsidRPr="00861153" w:rsidRDefault="00861153" w:rsidP="000D2258">
      <w:pPr>
        <w:spacing w:after="0" w:line="240" w:lineRule="auto"/>
        <w:jc w:val="right"/>
        <w:rPr>
          <w:rFonts w:ascii="Times New Roman" w:hAnsi="Times New Roman" w:cs="Times New Roman"/>
        </w:rPr>
      </w:pPr>
      <w:r w:rsidRPr="00861153">
        <w:rPr>
          <w:rFonts w:ascii="Times New Roman" w:hAnsi="Times New Roman" w:cs="Times New Roman"/>
        </w:rPr>
        <w:t>Большеигнатовского муниципального района</w:t>
      </w:r>
    </w:p>
    <w:p w:rsidR="00861153" w:rsidRPr="00861153" w:rsidRDefault="00861153" w:rsidP="000D2258">
      <w:pPr>
        <w:spacing w:after="0" w:line="240" w:lineRule="auto"/>
        <w:jc w:val="right"/>
        <w:rPr>
          <w:rFonts w:ascii="Times New Roman" w:hAnsi="Times New Roman" w:cs="Times New Roman"/>
        </w:rPr>
      </w:pPr>
      <w:r w:rsidRPr="00861153">
        <w:rPr>
          <w:rFonts w:ascii="Times New Roman" w:hAnsi="Times New Roman" w:cs="Times New Roman"/>
        </w:rPr>
        <w:t>Республики Мордовия</w:t>
      </w:r>
    </w:p>
    <w:p w:rsidR="00861153" w:rsidRPr="00861153" w:rsidRDefault="00861153" w:rsidP="000D2258">
      <w:pPr>
        <w:spacing w:after="0" w:line="240" w:lineRule="auto"/>
        <w:jc w:val="right"/>
        <w:rPr>
          <w:rFonts w:ascii="Times New Roman" w:hAnsi="Times New Roman" w:cs="Times New Roman"/>
        </w:rPr>
      </w:pPr>
      <w:r w:rsidRPr="00861153">
        <w:rPr>
          <w:rFonts w:ascii="Times New Roman" w:hAnsi="Times New Roman" w:cs="Times New Roman"/>
        </w:rPr>
        <w:t xml:space="preserve">от 18 сентября 2023 года № 388 </w:t>
      </w:r>
    </w:p>
    <w:p w:rsidR="00861153" w:rsidRPr="00861153" w:rsidRDefault="00861153" w:rsidP="000D2258">
      <w:pPr>
        <w:spacing w:after="0" w:line="240" w:lineRule="auto"/>
        <w:jc w:val="right"/>
        <w:rPr>
          <w:rFonts w:ascii="Times New Roman" w:hAnsi="Times New Roman" w:cs="Times New Roman"/>
        </w:rPr>
      </w:pPr>
      <w:r w:rsidRPr="00861153">
        <w:rPr>
          <w:rFonts w:ascii="Times New Roman" w:hAnsi="Times New Roman" w:cs="Times New Roman"/>
        </w:rPr>
        <w:t xml:space="preserve">                                                                             «Об утверждении механизма </w:t>
      </w:r>
    </w:p>
    <w:p w:rsidR="00861153" w:rsidRPr="00861153" w:rsidRDefault="00861153" w:rsidP="000D2258">
      <w:pPr>
        <w:spacing w:after="0" w:line="240" w:lineRule="auto"/>
        <w:jc w:val="right"/>
        <w:rPr>
          <w:rFonts w:ascii="Times New Roman" w:hAnsi="Times New Roman" w:cs="Times New Roman"/>
        </w:rPr>
      </w:pPr>
      <w:r w:rsidRPr="00861153">
        <w:rPr>
          <w:rFonts w:ascii="Times New Roman" w:hAnsi="Times New Roman" w:cs="Times New Roman"/>
        </w:rPr>
        <w:t xml:space="preserve">                                                           оперативно-диспетчерского управления </w:t>
      </w:r>
    </w:p>
    <w:p w:rsidR="00861153" w:rsidRPr="00861153" w:rsidRDefault="00861153" w:rsidP="000D2258">
      <w:pPr>
        <w:spacing w:after="0" w:line="240" w:lineRule="auto"/>
        <w:jc w:val="right"/>
        <w:rPr>
          <w:rFonts w:ascii="Times New Roman" w:hAnsi="Times New Roman" w:cs="Times New Roman"/>
        </w:rPr>
      </w:pPr>
      <w:r w:rsidRPr="00861153">
        <w:rPr>
          <w:rFonts w:ascii="Times New Roman" w:hAnsi="Times New Roman" w:cs="Times New Roman"/>
        </w:rPr>
        <w:t xml:space="preserve">                                                      в системах теплоснабжения на территории </w:t>
      </w:r>
    </w:p>
    <w:p w:rsidR="00861153" w:rsidRPr="00861153" w:rsidRDefault="00861153" w:rsidP="000D2258">
      <w:pPr>
        <w:spacing w:after="0" w:line="240" w:lineRule="auto"/>
        <w:jc w:val="right"/>
        <w:rPr>
          <w:rFonts w:ascii="Times New Roman" w:hAnsi="Times New Roman" w:cs="Times New Roman"/>
        </w:rPr>
      </w:pPr>
      <w:r w:rsidRPr="00861153">
        <w:rPr>
          <w:rFonts w:ascii="Times New Roman" w:hAnsi="Times New Roman" w:cs="Times New Roman"/>
        </w:rPr>
        <w:t xml:space="preserve">                                                 Большеигнатовского муниципального района </w:t>
      </w:r>
    </w:p>
    <w:p w:rsidR="00861153" w:rsidRPr="00861153" w:rsidRDefault="00861153" w:rsidP="000D2258">
      <w:pPr>
        <w:spacing w:after="0" w:line="240" w:lineRule="auto"/>
        <w:jc w:val="right"/>
        <w:rPr>
          <w:rFonts w:ascii="Times New Roman" w:hAnsi="Times New Roman" w:cs="Times New Roman"/>
        </w:rPr>
      </w:pPr>
      <w:r w:rsidRPr="00861153">
        <w:rPr>
          <w:rFonts w:ascii="Times New Roman" w:hAnsi="Times New Roman" w:cs="Times New Roman"/>
        </w:rPr>
        <w:t xml:space="preserve">                                                                                      Республики Мордовия»</w:t>
      </w:r>
    </w:p>
    <w:p w:rsidR="00861153" w:rsidRPr="00861153" w:rsidRDefault="00861153" w:rsidP="00861153">
      <w:pPr>
        <w:spacing w:after="0" w:line="240" w:lineRule="auto"/>
        <w:rPr>
          <w:rFonts w:ascii="Times New Roman" w:hAnsi="Times New Roman" w:cs="Times New Roman"/>
        </w:rPr>
      </w:pPr>
    </w:p>
    <w:p w:rsidR="00861153" w:rsidRPr="00861153" w:rsidRDefault="00861153" w:rsidP="00861153">
      <w:pPr>
        <w:spacing w:after="0" w:line="240" w:lineRule="auto"/>
        <w:jc w:val="center"/>
        <w:rPr>
          <w:rFonts w:ascii="Times New Roman" w:hAnsi="Times New Roman" w:cs="Times New Roman"/>
          <w:b/>
        </w:rPr>
      </w:pPr>
      <w:r w:rsidRPr="00861153">
        <w:rPr>
          <w:rFonts w:ascii="Times New Roman" w:hAnsi="Times New Roman" w:cs="Times New Roman"/>
          <w:b/>
        </w:rPr>
        <w:t>Механизм оперативно-диспетчерского управления в системах теплоснабжения на территории Большеигнатовского муниципального района Республики Мордовия</w:t>
      </w:r>
    </w:p>
    <w:p w:rsidR="00861153" w:rsidRPr="00861153" w:rsidRDefault="00861153" w:rsidP="00861153">
      <w:pPr>
        <w:spacing w:after="0" w:line="240" w:lineRule="auto"/>
        <w:jc w:val="center"/>
        <w:rPr>
          <w:rFonts w:ascii="Times New Roman" w:hAnsi="Times New Roman" w:cs="Times New Roman"/>
        </w:rPr>
      </w:pPr>
    </w:p>
    <w:p w:rsidR="00861153" w:rsidRPr="00861153" w:rsidRDefault="00861153" w:rsidP="00861153">
      <w:pPr>
        <w:pStyle w:val="ad"/>
        <w:numPr>
          <w:ilvl w:val="0"/>
          <w:numId w:val="16"/>
        </w:numPr>
        <w:ind w:left="0" w:firstLine="0"/>
        <w:jc w:val="center"/>
        <w:rPr>
          <w:b/>
          <w:sz w:val="22"/>
          <w:szCs w:val="22"/>
        </w:rPr>
      </w:pPr>
      <w:r w:rsidRPr="00861153">
        <w:rPr>
          <w:b/>
          <w:sz w:val="22"/>
          <w:szCs w:val="22"/>
        </w:rPr>
        <w:t>Общие положения</w:t>
      </w:r>
    </w:p>
    <w:p w:rsidR="00861153" w:rsidRPr="00861153" w:rsidRDefault="00861153" w:rsidP="00861153">
      <w:pPr>
        <w:pStyle w:val="ad"/>
        <w:rPr>
          <w:sz w:val="22"/>
          <w:szCs w:val="22"/>
        </w:rPr>
      </w:pP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 xml:space="preserve">1.1. Настоящий механизм оперативно-диспетчерского управления в системах теплоснабжения (далее – механизм) на территории Большеигнатовского муниципального района Республики Мордовия определяет взаимодействие оперативно-диспетчерских служб теплоснабжающих организаций, управляющих организаций и потребителей тепловой энергии по вопросам теплоснабжения. </w:t>
      </w: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lastRenderedPageBreak/>
        <w:t xml:space="preserve">1.2. Основной задачей указанных организаций является обеспечение устойчивой и бесперебойной работы тепловых сетей и систем теплопотребления, поддержание заданных режимов теплоснабжения, принятие оперативных мер по предупреждению, локализации и ликвидации аварий на теплоисточниках, тепловых сетях и системах теплопотребления.          </w:t>
      </w: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 xml:space="preserve">1.3. Все теплоснабжающие организации, управляющие организации, осуществляющие ремонт и содержание общего имущества многоквартирных домов, обеспечивающие теплоснабжение потребителей в границах эксплуатационной ответственности, должны иметь круглосуточно работающие оперативно-диспетчерские службы и аварийно- восстановительные бригады. В организациях, штатными расписаниями которых такие службы не предусмотрены, обязанности оперативного руководства возлагаются на лицо, определенное соответствующим приказом. </w:t>
      </w: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 xml:space="preserve">1.4. Общую координацию действий оперативно-диспетчерских служб по эксплуатации локальной системы теплоснабжения осуществляет теплоснабжающая организация, по локализации и ликвидации аварийной ситуации – оперативно-диспетчерская служба той организации, в границах эксплуатационной ответственности которой возникла аварийная ситуация. </w:t>
      </w: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 xml:space="preserve">1.5. Для проведения работ по локализации и ликвидации аварий каждая организация должна располагать необходимыми инструментами, механизмами, транспортом, передвижными сварочными установками, аварийным восполняемым запасом запорной арматуры и материалов. Объем аварийного запаса устанавливается в соответствии с действующими нормативами, место хранения определяется руководителями соответствующих организаций. Состав аварийно-восстановительных бригад, перечень машин и механизмов, приспособлений и материалов утверждается главным инженером организации. </w:t>
      </w: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 xml:space="preserve">1.6. В случае значительных объемов работ, вызывающих длительные перерывы в теплоснабжении, распоряжением главы администрации Большеигнатовского муниципального района Республики Мордовия к восстановительным работам привлекаются специализированные строительно-монтажные и другие предприятия поселения. </w:t>
      </w:r>
    </w:p>
    <w:p w:rsidR="00861153" w:rsidRPr="00861153" w:rsidRDefault="00861153" w:rsidP="00861153">
      <w:pPr>
        <w:spacing w:after="0" w:line="240" w:lineRule="auto"/>
        <w:rPr>
          <w:rFonts w:ascii="Times New Roman" w:hAnsi="Times New Roman" w:cs="Times New Roman"/>
        </w:rPr>
      </w:pPr>
    </w:p>
    <w:p w:rsidR="00861153" w:rsidRPr="00861153" w:rsidRDefault="00861153" w:rsidP="00861153">
      <w:pPr>
        <w:pStyle w:val="ad"/>
        <w:numPr>
          <w:ilvl w:val="0"/>
          <w:numId w:val="16"/>
        </w:numPr>
        <w:ind w:left="0" w:firstLine="0"/>
        <w:jc w:val="center"/>
        <w:rPr>
          <w:b/>
          <w:sz w:val="22"/>
          <w:szCs w:val="22"/>
        </w:rPr>
      </w:pPr>
      <w:r w:rsidRPr="00861153">
        <w:rPr>
          <w:b/>
          <w:sz w:val="22"/>
          <w:szCs w:val="22"/>
        </w:rPr>
        <w:t>Взаимодействие оперативно-диспетчерских и аварийно-восстановительных служб при возникновении и ликвидации аварий на источниках энергоснабжения, сетях и системах энергопотребления</w:t>
      </w:r>
    </w:p>
    <w:p w:rsidR="00861153" w:rsidRPr="00861153" w:rsidRDefault="00861153" w:rsidP="00861153">
      <w:pPr>
        <w:pStyle w:val="ad"/>
        <w:ind w:left="0"/>
        <w:rPr>
          <w:b/>
          <w:sz w:val="22"/>
          <w:szCs w:val="22"/>
        </w:rPr>
      </w:pP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 xml:space="preserve">2.1. При получении сообщения о возникновении аварии, отключении или ограничении энергоснабжения потребителей, диспетчер соответствующей организации принимает оперативные меры по обеспечению безопасности на месте аварии (ограждение, освещение, охрана и др.) и действует в соответствии с инструкцией по ликвидации аварийных ситуаций. </w:t>
      </w: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 xml:space="preserve">2.2. О возникновении аварийной ситуации, принятом решении по ее локализации и ликвидации диспетчер немедленно сообщает по имеющимся у него каналам связи  руководству организации, диспетчерам организаций, которым необходимо изменить или прекратить работу своего оборудования и коммуникаций, диспетчерским службам потребителей. Также о возникновении аварийной ситуации и времени на восстановление теплоснабжения потребителей в обязательном порядке информируется единая дежурно-диспетчерская служба района. </w:t>
      </w: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 xml:space="preserve">2.3. При возникновении аварии на внутридомовых инженерных сетях теплоснабжения диспетчер теплоснабжающей организации немедленно сообщает об этом в администрацию Большеигнатовского муниципального района Республики Мордовия и ответственному лицу управляющей организации, осуществляющей текущий ремонт и содержание общего имущества в многоквартирном доме. </w:t>
      </w: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 xml:space="preserve">2.4. Решение о введении режима ограничения или отключения тепловой энергии потребителям принимается руководством теплоснабжающих организаций по согласованию с дежурным администрации Большеигнатовского муниципального района Республики Мордовия. </w:t>
      </w: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 xml:space="preserve">2.5. Команды об отключении и опорожнении систем теплоснабжения и теплопотребления проходят через соответствующие диспетчерские службы. </w:t>
      </w: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 xml:space="preserve">2.6. В случае, когда в результате аварии создается угроза жизни людей, разрушения оборудования, инженерных коммуникаций или строений, диспетчеры теплоснабжающих организаций отдают распоряжение на вывод из работы оборудования без согласования, но с обязательным немедленным извещением дежурного администрации Большеигнатовского муниципального района Республики Мордовия и Потребителей (в случае необходимости) перед </w:t>
      </w:r>
      <w:r w:rsidRPr="00861153">
        <w:rPr>
          <w:rFonts w:ascii="Times New Roman" w:hAnsi="Times New Roman" w:cs="Times New Roman"/>
        </w:rPr>
        <w:lastRenderedPageBreak/>
        <w:t xml:space="preserve">отключением и после завершения работ по выводу из работы аварийного тепломеханического оборудования или участков тепловых сетей. </w:t>
      </w: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 xml:space="preserve">2.7. Лицо, ответственное за ликвидацию аварии, обязано: - вызвать при необходимости через диспетчерские службы соответствующих представителей организаций и ведомств, имеющих коммуникации сооружения в месте аварии, согласовать с ними проведение земляных работ для ликвидации аварии; - организовать выполнение работ на подземных коммуникациях и обеспечивать безопасные условия производства работ; - информировать по завершении аварийно-восстановительных работ (или какого-либо этапа) соответствующие диспетчерские службы для восстановления рабочей схемы, заданных параметров теплоснабжения и подключения потребителей в соответствии с программой пуска. </w:t>
      </w: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 xml:space="preserve">2.8. Организации и предприятия всех форм собственности, имеющие свои коммуникации или сооружения в месте возникновения аварии, обязаны направить своих представителей по вызову диспетчера теплоснабжающей организации или дежурного администрации Большеигнатовского муниципального района Республики Мордовия для согласования условий производства работ по ликвидации аварии в течение 2-х часов в любое время суток. </w:t>
      </w:r>
    </w:p>
    <w:p w:rsidR="00861153" w:rsidRPr="00861153" w:rsidRDefault="00861153" w:rsidP="00861153">
      <w:pPr>
        <w:spacing w:after="0" w:line="240" w:lineRule="auto"/>
        <w:rPr>
          <w:rFonts w:ascii="Times New Roman" w:hAnsi="Times New Roman" w:cs="Times New Roman"/>
        </w:rPr>
      </w:pPr>
    </w:p>
    <w:p w:rsidR="00861153" w:rsidRPr="00861153" w:rsidRDefault="00861153" w:rsidP="00861153">
      <w:pPr>
        <w:pStyle w:val="ad"/>
        <w:numPr>
          <w:ilvl w:val="0"/>
          <w:numId w:val="16"/>
        </w:numPr>
        <w:ind w:left="0" w:firstLine="0"/>
        <w:jc w:val="center"/>
        <w:rPr>
          <w:b/>
          <w:sz w:val="22"/>
          <w:szCs w:val="22"/>
        </w:rPr>
      </w:pPr>
      <w:r w:rsidRPr="00861153">
        <w:rPr>
          <w:b/>
          <w:sz w:val="22"/>
          <w:szCs w:val="22"/>
        </w:rPr>
        <w:t xml:space="preserve">Взаимодействие оперативно-диспетчерских служб </w:t>
      </w:r>
    </w:p>
    <w:p w:rsidR="00861153" w:rsidRPr="00861153" w:rsidRDefault="00861153" w:rsidP="00861153">
      <w:pPr>
        <w:pStyle w:val="ad"/>
        <w:ind w:left="0"/>
        <w:jc w:val="center"/>
        <w:rPr>
          <w:b/>
          <w:sz w:val="22"/>
          <w:szCs w:val="22"/>
        </w:rPr>
      </w:pPr>
      <w:r w:rsidRPr="00861153">
        <w:rPr>
          <w:b/>
          <w:sz w:val="22"/>
          <w:szCs w:val="22"/>
        </w:rPr>
        <w:t>при эксплуатации систем энергоснабжения</w:t>
      </w:r>
    </w:p>
    <w:p w:rsidR="00861153" w:rsidRPr="00861153" w:rsidRDefault="00861153" w:rsidP="00861153">
      <w:pPr>
        <w:pStyle w:val="ad"/>
        <w:rPr>
          <w:sz w:val="22"/>
          <w:szCs w:val="22"/>
        </w:rPr>
      </w:pP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 xml:space="preserve">3.1. Ежедневно после приема смены (с 8.10 до 9.30 час. и с 20.40 до 21.00 час.), а также при необходимости в течение всей смены диспетчеры теплоснабжающих организаций осуществляют передачу дежурному Администрации Большеигнатовского муниципального района Республики Мордовия оперативной информации: о режимах работы теплоисточников и тепловых сетей; о корректировке режимов работы энергообъектов по фактической температуре и ветровому воздействию, об аварийных ситуациях на вышеперечисленных объектах, влияющих на нормальный режим работы системы теплоснабжения. </w:t>
      </w: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 xml:space="preserve">3.2. Для подтверждения планового отключения (изменения параметров теплоносителя) потребителей диспетчерские службы теплоснабжающих организаций информируют Администрацию Большеигнатовского муниципального района Республики Мордовия и потребителей за 5 дней до намеченных работ. </w:t>
      </w: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 xml:space="preserve"> 3.3. Планируемый вывод в ремонт оборудования, находящегося на балансе потребителей (юридических лиц), производится с обязательным информированием администрации поселения Воскресенское за 5 дней до намеченных работ, а в случае аварии - немедленно. </w:t>
      </w: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 xml:space="preserve">3.4. При авариях, повлекших за собой длительное прекращение подачи холодной воды на котельные, диспетчер теплоснабжающей организации вводит ограничение холодного водоснабжения потребителей вплоть до полного его прекращения. </w:t>
      </w: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 xml:space="preserve">3.5. При проведении плановых или аварийно-восстановительных работ на электрических сетях и трансформаторных подстанциях, которые приводят к ограничению или прекращению подачи электрической энергии на объекты системы теплоснабжения, диспетчер организации, в ведении которой находятся данные электрические сети и трансформаторные подстанции, должен сообщать, соответственно, за 10 дней или немедленно диспетчеру соответствующей теплоснабжающей организации и оперативному дежурному администрации Большеигнатовского муниципального района Республики Мордовия об этих отключениях с указанием сроков начала и окончания работ. </w:t>
      </w: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 xml:space="preserve">3.6. В случаях понижения температуры наружного воздуха до значений, при которых на теплоисточниках системы теплоснабжения не хватает теплогенерирующих мощностей, диспетчер теплоснабжающей организации по согласованию с администрацией Большеигнатовского муниципального района Республики Мордовия вводит ограничение отпуска тепловой энергии Потребителям. </w:t>
      </w: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 xml:space="preserve">3.7. Включение новых объектов производится только по разрешению Федеральной службы по экологическому, технологическому и атомному надзору (Ростехнадзхор) и теплоснабжающей организации с одновременным извещением администрации Большеигнатовского муниципального района Республики Мордовия. </w:t>
      </w: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 xml:space="preserve">3.8. Включение объектов, которые выводились в ремонт по письменной заявке потребителя, производится по разрешению персонала теплоснабжающих организаций по просьбе ответственного лица потребителя, указанного в заявке. После окончания работ по заявкам оперативные руководители вышеуказанных предприятий и организаций сообщают в </w:t>
      </w:r>
      <w:r w:rsidRPr="00861153">
        <w:rPr>
          <w:rFonts w:ascii="Times New Roman" w:hAnsi="Times New Roman" w:cs="Times New Roman"/>
        </w:rPr>
        <w:lastRenderedPageBreak/>
        <w:t>администрацию Большеигнатовского муниципального района Республики Мо</w:t>
      </w:r>
      <w:r w:rsidR="000D2258">
        <w:rPr>
          <w:rFonts w:ascii="Times New Roman" w:hAnsi="Times New Roman" w:cs="Times New Roman"/>
        </w:rPr>
        <w:t xml:space="preserve">рдовия время начала включения. </w:t>
      </w:r>
    </w:p>
    <w:p w:rsidR="00861153" w:rsidRPr="000D2258" w:rsidRDefault="000D2258" w:rsidP="000D2258">
      <w:pPr>
        <w:spacing w:after="0" w:line="240" w:lineRule="auto"/>
        <w:jc w:val="center"/>
        <w:rPr>
          <w:rFonts w:ascii="Times New Roman" w:hAnsi="Times New Roman" w:cs="Times New Roman"/>
          <w:b/>
        </w:rPr>
      </w:pPr>
      <w:r>
        <w:rPr>
          <w:rFonts w:ascii="Times New Roman" w:hAnsi="Times New Roman" w:cs="Times New Roman"/>
          <w:b/>
        </w:rPr>
        <w:t>4. Техническая документация</w:t>
      </w: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 xml:space="preserve">4.1. Документами, определяющими взаимоотношения оперативно-диспетчерских служб теплоснабжающих организаций и потребителей тепловой энергии, являются: </w:t>
      </w: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 xml:space="preserve">- настоящий Механизм; </w:t>
      </w: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 xml:space="preserve">- действующая нормативно-техническая документация по технике безопасности и эксплуатации теплогенерирующих установок, тепловых сетей и теплопотребляющих установок; </w:t>
      </w: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 xml:space="preserve">- внутренние инструкции, касающиеся эксплуатации и техники безопасности этого оборудования, разработанные с учетом действующей нормативно-технической документации; </w:t>
      </w: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 xml:space="preserve">- утвержденные руководителями теплоснабжающих предприятий Планы действий аварийно-ремонтных бригад по ликвидации аварийных и чрезвычайных ситуаций на тепловых энергоустановках. </w:t>
      </w: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Внутренние инструкции должны включать детально разработанный оперативный план действий при авариях, ограничениях и отключениях потребителей при временном недостатке тепловой энергии, электрической мощности или топлива на источниках теплоснабжения. К инструкциям должны быть приложены схемы возможных аварийных переключений, указан порядок отключения горячего водоснабжения и отопления, опорожнения тепловых сетей и систем теплопотребления зданий, последующего их заполнения и включения в работу при разработанных вариантах аварийных режимов, 5 должна быть определена организация дежурств и действий персонала при усиленном и вне расчетном режимах теплоснабжения. Конкретный перечень необходимой эксплуатационной документации в каждой организации устанавливается ее руководством.</w:t>
      </w:r>
    </w:p>
    <w:p w:rsidR="00861153" w:rsidRPr="00861153" w:rsidRDefault="00861153" w:rsidP="00861153">
      <w:pPr>
        <w:widowControl w:val="0"/>
        <w:autoSpaceDE w:val="0"/>
        <w:autoSpaceDN w:val="0"/>
        <w:adjustRightInd w:val="0"/>
        <w:spacing w:after="0" w:line="240" w:lineRule="auto"/>
        <w:jc w:val="center"/>
        <w:rPr>
          <w:rFonts w:ascii="Times New Roman" w:hAnsi="Times New Roman" w:cs="Times New Roman"/>
          <w:b/>
          <w:bCs/>
          <w:color w:val="26282F"/>
        </w:rPr>
      </w:pPr>
      <w:r w:rsidRPr="00861153">
        <w:rPr>
          <w:rFonts w:ascii="Times New Roman" w:hAnsi="Times New Roman" w:cs="Times New Roman"/>
          <w:b/>
          <w:bCs/>
          <w:noProof/>
        </w:rPr>
        <w:drawing>
          <wp:inline distT="0" distB="0" distL="0" distR="0" wp14:anchorId="29AD7C96" wp14:editId="7F915A2F">
            <wp:extent cx="571500" cy="600075"/>
            <wp:effectExtent l="0" t="0" r="0" b="9525"/>
            <wp:docPr id="5" name="Рисунок 5"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500" cy="600075"/>
                    </a:xfrm>
                    <a:prstGeom prst="rect">
                      <a:avLst/>
                    </a:prstGeom>
                    <a:noFill/>
                    <a:ln>
                      <a:noFill/>
                    </a:ln>
                  </pic:spPr>
                </pic:pic>
              </a:graphicData>
            </a:graphic>
          </wp:inline>
        </w:drawing>
      </w:r>
    </w:p>
    <w:p w:rsidR="00861153" w:rsidRPr="00861153" w:rsidRDefault="00861153" w:rsidP="000D2258">
      <w:pPr>
        <w:tabs>
          <w:tab w:val="left" w:pos="9639"/>
        </w:tabs>
        <w:spacing w:after="0" w:line="240" w:lineRule="auto"/>
        <w:ind w:left="-1276" w:firstLine="1276"/>
        <w:jc w:val="center"/>
        <w:rPr>
          <w:rFonts w:ascii="Times New Roman" w:hAnsi="Times New Roman" w:cs="Times New Roman"/>
          <w:b/>
          <w:bCs/>
        </w:rPr>
      </w:pPr>
      <w:r w:rsidRPr="00861153">
        <w:rPr>
          <w:rFonts w:ascii="Times New Roman" w:hAnsi="Times New Roman" w:cs="Times New Roman"/>
          <w:b/>
          <w:bCs/>
        </w:rPr>
        <w:t>Администрация Большеигнатовского</w:t>
      </w:r>
      <w:r w:rsidR="000D2258">
        <w:rPr>
          <w:rFonts w:ascii="Times New Roman" w:hAnsi="Times New Roman" w:cs="Times New Roman"/>
          <w:b/>
          <w:bCs/>
        </w:rPr>
        <w:t xml:space="preserve"> </w:t>
      </w:r>
      <w:r w:rsidRPr="00861153">
        <w:rPr>
          <w:rFonts w:ascii="Times New Roman" w:hAnsi="Times New Roman" w:cs="Times New Roman"/>
          <w:b/>
          <w:bCs/>
        </w:rPr>
        <w:t>муниципального  района  Республики  Мордовия</w:t>
      </w:r>
    </w:p>
    <w:p w:rsidR="00861153" w:rsidRPr="00861153" w:rsidRDefault="00861153" w:rsidP="00861153">
      <w:pPr>
        <w:spacing w:after="0" w:line="240" w:lineRule="auto"/>
        <w:rPr>
          <w:rFonts w:ascii="Times New Roman" w:hAnsi="Times New Roman" w:cs="Times New Roman"/>
        </w:rPr>
      </w:pPr>
    </w:p>
    <w:p w:rsidR="00861153" w:rsidRPr="00861153" w:rsidRDefault="00861153" w:rsidP="00861153">
      <w:pPr>
        <w:spacing w:after="0" w:line="240" w:lineRule="auto"/>
        <w:ind w:left="150"/>
        <w:jc w:val="center"/>
        <w:outlineLvl w:val="0"/>
        <w:rPr>
          <w:rFonts w:ascii="Times New Roman" w:hAnsi="Times New Roman" w:cs="Times New Roman"/>
          <w:b/>
          <w:bCs/>
          <w:kern w:val="36"/>
        </w:rPr>
      </w:pPr>
      <w:r w:rsidRPr="00861153">
        <w:rPr>
          <w:rFonts w:ascii="Times New Roman" w:hAnsi="Times New Roman" w:cs="Times New Roman"/>
          <w:b/>
          <w:bCs/>
          <w:kern w:val="36"/>
        </w:rPr>
        <w:t>ПОСТАНОВЛЕНИЕ</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xml:space="preserve">от   «18»  сентября   2023 г.                                                                </w:t>
      </w:r>
      <w:r w:rsidR="000D2258">
        <w:rPr>
          <w:rFonts w:ascii="Times New Roman" w:hAnsi="Times New Roman" w:cs="Times New Roman"/>
        </w:rPr>
        <w:t xml:space="preserve">      </w:t>
      </w:r>
      <w:r w:rsidRPr="00861153">
        <w:rPr>
          <w:rFonts w:ascii="Times New Roman" w:hAnsi="Times New Roman" w:cs="Times New Roman"/>
        </w:rPr>
        <w:t xml:space="preserve">           № 390                                                           </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xml:space="preserve">                                  </w:t>
      </w:r>
    </w:p>
    <w:p w:rsidR="00861153" w:rsidRPr="00861153" w:rsidRDefault="00861153" w:rsidP="00861153">
      <w:pPr>
        <w:spacing w:after="0" w:line="240" w:lineRule="auto"/>
        <w:jc w:val="center"/>
        <w:rPr>
          <w:rFonts w:ascii="Times New Roman" w:hAnsi="Times New Roman" w:cs="Times New Roman"/>
        </w:rPr>
      </w:pPr>
      <w:r w:rsidRPr="00861153">
        <w:rPr>
          <w:rFonts w:ascii="Times New Roman" w:hAnsi="Times New Roman" w:cs="Times New Roman"/>
        </w:rPr>
        <w:t>с. Большое Игнатово</w:t>
      </w:r>
    </w:p>
    <w:p w:rsidR="00861153" w:rsidRPr="00861153" w:rsidRDefault="00861153" w:rsidP="00861153">
      <w:pPr>
        <w:spacing w:after="0" w:line="240" w:lineRule="auto"/>
        <w:jc w:val="center"/>
        <w:rPr>
          <w:rFonts w:ascii="Times New Roman" w:hAnsi="Times New Roman" w:cs="Times New Roman"/>
        </w:rPr>
      </w:pPr>
    </w:p>
    <w:p w:rsidR="00861153" w:rsidRPr="00861153" w:rsidRDefault="00861153" w:rsidP="00861153">
      <w:pPr>
        <w:spacing w:after="0" w:line="240" w:lineRule="auto"/>
        <w:jc w:val="center"/>
        <w:rPr>
          <w:rFonts w:ascii="Times New Roman" w:hAnsi="Times New Roman" w:cs="Times New Roman"/>
          <w:b/>
        </w:rPr>
      </w:pPr>
      <w:r w:rsidRPr="00861153">
        <w:rPr>
          <w:rFonts w:ascii="Times New Roman" w:hAnsi="Times New Roman" w:cs="Times New Roman"/>
          <w:b/>
        </w:rPr>
        <w:t>Об утверждении плана действий по ликвидации последствий аварийных ситуаций в системах централизованного теплоснабжения</w:t>
      </w:r>
      <w:r w:rsidRPr="00861153">
        <w:rPr>
          <w:rFonts w:ascii="Times New Roman" w:hAnsi="Times New Roman" w:cs="Times New Roman"/>
        </w:rPr>
        <w:t xml:space="preserve"> </w:t>
      </w:r>
      <w:r w:rsidRPr="00861153">
        <w:rPr>
          <w:rFonts w:ascii="Times New Roman" w:hAnsi="Times New Roman" w:cs="Times New Roman"/>
          <w:b/>
        </w:rPr>
        <w:t>с применением электронного моделирования аварийных ситуаций на территории Большеигнатовского муниципального района Республики Мордовия</w:t>
      </w:r>
    </w:p>
    <w:p w:rsidR="00861153" w:rsidRPr="00861153" w:rsidRDefault="00861153" w:rsidP="00861153">
      <w:pPr>
        <w:spacing w:after="0" w:line="240" w:lineRule="auto"/>
        <w:rPr>
          <w:rFonts w:ascii="Times New Roman" w:hAnsi="Times New Roman" w:cs="Times New Roman"/>
          <w:b/>
        </w:rPr>
      </w:pPr>
    </w:p>
    <w:p w:rsidR="00861153" w:rsidRPr="00861153" w:rsidRDefault="00861153" w:rsidP="000D2258">
      <w:pPr>
        <w:spacing w:after="0" w:line="240" w:lineRule="auto"/>
        <w:jc w:val="both"/>
        <w:rPr>
          <w:rFonts w:ascii="Times New Roman" w:hAnsi="Times New Roman" w:cs="Times New Roman"/>
        </w:rPr>
      </w:pPr>
      <w:r w:rsidRPr="00861153">
        <w:rPr>
          <w:rFonts w:ascii="Times New Roman" w:hAnsi="Times New Roman" w:cs="Times New Roman"/>
        </w:rPr>
        <w:t xml:space="preserve">           Руководствуясь федеральными законами от 6 октября 2003 года № 131-ФЗ «Об общих принципах организации местного самоуправления в Российской Федерации», от 27 июля 2010 года № 190-ФЗ «О теплоснабжении», приказом Министерства энергетики Российской Федерации от 12 марта 2013 года № 103 «Об утверждении правил оценки готовности к отопительному сезону», в целях обеспечения устойчивого теплоснабжения, </w:t>
      </w:r>
      <w:hyperlink r:id="rId29" w:history="1">
        <w:r w:rsidRPr="00861153">
          <w:rPr>
            <w:rStyle w:val="a7"/>
            <w:rFonts w:ascii="Times New Roman" w:hAnsi="Times New Roman"/>
            <w:b w:val="0"/>
          </w:rPr>
          <w:t>Уставом</w:t>
        </w:r>
      </w:hyperlink>
      <w:r w:rsidRPr="00861153">
        <w:rPr>
          <w:rFonts w:ascii="Times New Roman" w:hAnsi="Times New Roman" w:cs="Times New Roman"/>
        </w:rPr>
        <w:t xml:space="preserve"> Большеигнатовского муниципального района Республики Мордовия</w:t>
      </w:r>
      <w:r w:rsidRPr="00861153">
        <w:rPr>
          <w:rFonts w:ascii="Times New Roman" w:hAnsi="Times New Roman" w:cs="Times New Roman"/>
          <w:b/>
        </w:rPr>
        <w:t xml:space="preserve">, </w:t>
      </w:r>
      <w:r w:rsidRPr="00861153">
        <w:rPr>
          <w:rFonts w:ascii="Times New Roman" w:hAnsi="Times New Roman" w:cs="Times New Roman"/>
        </w:rPr>
        <w:t>Администрация</w:t>
      </w:r>
      <w:r w:rsidRPr="00861153">
        <w:rPr>
          <w:rFonts w:ascii="Times New Roman" w:hAnsi="Times New Roman" w:cs="Times New Roman"/>
          <w:b/>
        </w:rPr>
        <w:t xml:space="preserve"> </w:t>
      </w:r>
      <w:r w:rsidRPr="00861153">
        <w:rPr>
          <w:rFonts w:ascii="Times New Roman" w:hAnsi="Times New Roman" w:cs="Times New Roman"/>
        </w:rPr>
        <w:t xml:space="preserve">Большеигнатовского муниципального района </w:t>
      </w:r>
      <w:r w:rsidRPr="00861153">
        <w:rPr>
          <w:rFonts w:ascii="Times New Roman" w:hAnsi="Times New Roman" w:cs="Times New Roman"/>
          <w:b/>
        </w:rPr>
        <w:t>постановляет</w:t>
      </w:r>
      <w:r w:rsidRPr="00861153">
        <w:rPr>
          <w:rFonts w:ascii="Times New Roman" w:hAnsi="Times New Roman" w:cs="Times New Roman"/>
        </w:rPr>
        <w:t xml:space="preserve">:       </w:t>
      </w:r>
    </w:p>
    <w:p w:rsidR="00861153" w:rsidRPr="00861153" w:rsidRDefault="00861153" w:rsidP="000D2258">
      <w:pPr>
        <w:spacing w:after="0" w:line="240" w:lineRule="auto"/>
        <w:jc w:val="both"/>
        <w:rPr>
          <w:rFonts w:ascii="Times New Roman" w:hAnsi="Times New Roman" w:cs="Times New Roman"/>
        </w:rPr>
      </w:pPr>
      <w:r w:rsidRPr="00861153">
        <w:rPr>
          <w:rFonts w:ascii="Times New Roman" w:hAnsi="Times New Roman" w:cs="Times New Roman"/>
        </w:rPr>
        <w:t xml:space="preserve">       1. Утвердить план действий по ликвидации последствий аварийных ситуаций в системах централизованного теплоснабжения с применением электронного моделирования аварийных ситуаций на территории Большеигнатовского муниципального района Республики Мордовия.</w:t>
      </w:r>
    </w:p>
    <w:p w:rsidR="00861153" w:rsidRPr="00861153" w:rsidRDefault="00861153" w:rsidP="000D2258">
      <w:pPr>
        <w:spacing w:after="0" w:line="240" w:lineRule="auto"/>
        <w:jc w:val="both"/>
        <w:rPr>
          <w:rFonts w:ascii="Times New Roman" w:hAnsi="Times New Roman" w:cs="Times New Roman"/>
        </w:rPr>
      </w:pPr>
      <w:r w:rsidRPr="00861153">
        <w:rPr>
          <w:rFonts w:ascii="Times New Roman" w:hAnsi="Times New Roman" w:cs="Times New Roman"/>
        </w:rPr>
        <w:t xml:space="preserve">       2. Контроль за исполнением настоящего постановления возложить на первого заместителя главы Большеигнатовского муниципального района по вопросам строительства, жилищно-коммунального хозяйства и перспективного развития  Левщанова А.М.</w:t>
      </w:r>
    </w:p>
    <w:p w:rsidR="00861153" w:rsidRPr="00861153" w:rsidRDefault="00861153" w:rsidP="00861153">
      <w:pPr>
        <w:spacing w:after="0" w:line="240" w:lineRule="auto"/>
        <w:rPr>
          <w:rFonts w:ascii="Times New Roman" w:hAnsi="Times New Roman" w:cs="Times New Roman"/>
        </w:rPr>
      </w:pPr>
      <w:r w:rsidRPr="00861153">
        <w:rPr>
          <w:rFonts w:ascii="Times New Roman" w:hAnsi="Times New Roman" w:cs="Times New Roman"/>
        </w:rPr>
        <w:t xml:space="preserve">       3. Настоящее постановление вступает в силу с момента его официального опубликования.</w:t>
      </w:r>
    </w:p>
    <w:p w:rsidR="00861153" w:rsidRPr="00861153" w:rsidRDefault="00861153" w:rsidP="00861153">
      <w:pPr>
        <w:spacing w:after="0" w:line="240" w:lineRule="auto"/>
        <w:rPr>
          <w:rFonts w:ascii="Times New Roman" w:hAnsi="Times New Roman" w:cs="Times New Roman"/>
        </w:rPr>
      </w:pPr>
    </w:p>
    <w:p w:rsidR="00861153" w:rsidRPr="00861153" w:rsidRDefault="00861153" w:rsidP="00861153">
      <w:pPr>
        <w:shd w:val="clear" w:color="auto" w:fill="FFFFFF"/>
        <w:spacing w:after="0" w:line="240" w:lineRule="auto"/>
        <w:rPr>
          <w:rFonts w:ascii="Times New Roman" w:hAnsi="Times New Roman" w:cs="Times New Roman"/>
          <w:color w:val="000000"/>
          <w:spacing w:val="-11"/>
        </w:rPr>
      </w:pPr>
      <w:r w:rsidRPr="00861153">
        <w:rPr>
          <w:rFonts w:ascii="Times New Roman" w:hAnsi="Times New Roman" w:cs="Times New Roman"/>
          <w:color w:val="000000"/>
          <w:spacing w:val="-11"/>
        </w:rPr>
        <w:t xml:space="preserve">Первый заместитель Главы </w:t>
      </w:r>
    </w:p>
    <w:p w:rsidR="00861153" w:rsidRPr="00861153" w:rsidRDefault="00861153" w:rsidP="00861153">
      <w:pPr>
        <w:shd w:val="clear" w:color="auto" w:fill="FFFFFF"/>
        <w:spacing w:after="0" w:line="240" w:lineRule="auto"/>
        <w:rPr>
          <w:rFonts w:ascii="Times New Roman" w:hAnsi="Times New Roman" w:cs="Times New Roman"/>
          <w:color w:val="000000"/>
          <w:spacing w:val="-10"/>
        </w:rPr>
      </w:pPr>
      <w:r w:rsidRPr="00861153">
        <w:rPr>
          <w:rFonts w:ascii="Times New Roman" w:hAnsi="Times New Roman" w:cs="Times New Roman"/>
          <w:color w:val="000000"/>
          <w:spacing w:val="-10"/>
        </w:rPr>
        <w:t xml:space="preserve">Большеигнатовского </w:t>
      </w:r>
    </w:p>
    <w:p w:rsidR="00861153" w:rsidRPr="00861153" w:rsidRDefault="00861153" w:rsidP="00861153">
      <w:pPr>
        <w:shd w:val="clear" w:color="auto" w:fill="FFFFFF"/>
        <w:spacing w:after="0" w:line="240" w:lineRule="auto"/>
        <w:rPr>
          <w:rFonts w:ascii="Times New Roman" w:hAnsi="Times New Roman" w:cs="Times New Roman"/>
          <w:color w:val="000000"/>
          <w:spacing w:val="-11"/>
        </w:rPr>
      </w:pPr>
      <w:r w:rsidRPr="00861153">
        <w:rPr>
          <w:rFonts w:ascii="Times New Roman" w:hAnsi="Times New Roman" w:cs="Times New Roman"/>
          <w:color w:val="000000"/>
          <w:spacing w:val="-10"/>
        </w:rPr>
        <w:t>муниципального района</w:t>
      </w:r>
      <w:r w:rsidRPr="00861153">
        <w:rPr>
          <w:rFonts w:ascii="Times New Roman" w:hAnsi="Times New Roman" w:cs="Times New Roman"/>
          <w:color w:val="000000"/>
          <w:spacing w:val="-10"/>
        </w:rPr>
        <w:tab/>
        <w:t xml:space="preserve">                                                                               </w:t>
      </w:r>
      <w:r w:rsidR="000D2258">
        <w:rPr>
          <w:rFonts w:ascii="Times New Roman" w:hAnsi="Times New Roman" w:cs="Times New Roman"/>
          <w:color w:val="000000"/>
          <w:spacing w:val="-10"/>
        </w:rPr>
        <w:t xml:space="preserve">           </w:t>
      </w:r>
      <w:r w:rsidRPr="00861153">
        <w:rPr>
          <w:rFonts w:ascii="Times New Roman" w:hAnsi="Times New Roman" w:cs="Times New Roman"/>
          <w:color w:val="000000"/>
          <w:spacing w:val="-10"/>
        </w:rPr>
        <w:t xml:space="preserve"> А.М.Левщанов </w:t>
      </w:r>
    </w:p>
    <w:p w:rsidR="00861153" w:rsidRPr="00861153" w:rsidRDefault="00861153" w:rsidP="00861153">
      <w:pPr>
        <w:spacing w:after="0" w:line="240" w:lineRule="auto"/>
        <w:jc w:val="right"/>
        <w:rPr>
          <w:rFonts w:ascii="Times New Roman" w:hAnsi="Times New Roman" w:cs="Times New Roman"/>
        </w:rPr>
      </w:pPr>
      <w:r w:rsidRPr="00861153">
        <w:rPr>
          <w:rFonts w:ascii="Times New Roman" w:hAnsi="Times New Roman" w:cs="Times New Roman"/>
        </w:rPr>
        <w:lastRenderedPageBreak/>
        <w:t>Утвержденный</w:t>
      </w:r>
    </w:p>
    <w:p w:rsidR="00861153" w:rsidRPr="00861153" w:rsidRDefault="00861153" w:rsidP="00861153">
      <w:pPr>
        <w:spacing w:after="0" w:line="240" w:lineRule="auto"/>
        <w:jc w:val="right"/>
        <w:rPr>
          <w:rFonts w:ascii="Times New Roman" w:hAnsi="Times New Roman" w:cs="Times New Roman"/>
        </w:rPr>
      </w:pPr>
      <w:r w:rsidRPr="00861153">
        <w:rPr>
          <w:rFonts w:ascii="Times New Roman" w:hAnsi="Times New Roman" w:cs="Times New Roman"/>
        </w:rPr>
        <w:t>Постановлением  Администрации</w:t>
      </w:r>
    </w:p>
    <w:p w:rsidR="00861153" w:rsidRPr="00861153" w:rsidRDefault="00861153" w:rsidP="00861153">
      <w:pPr>
        <w:spacing w:after="0" w:line="240" w:lineRule="auto"/>
        <w:jc w:val="right"/>
        <w:rPr>
          <w:rFonts w:ascii="Times New Roman" w:hAnsi="Times New Roman" w:cs="Times New Roman"/>
        </w:rPr>
      </w:pPr>
      <w:r w:rsidRPr="00861153">
        <w:rPr>
          <w:rFonts w:ascii="Times New Roman" w:hAnsi="Times New Roman" w:cs="Times New Roman"/>
        </w:rPr>
        <w:t>Большеигнатовского муниципального района</w:t>
      </w:r>
    </w:p>
    <w:p w:rsidR="00861153" w:rsidRPr="00861153" w:rsidRDefault="00861153" w:rsidP="00861153">
      <w:pPr>
        <w:spacing w:after="0" w:line="240" w:lineRule="auto"/>
        <w:jc w:val="right"/>
        <w:rPr>
          <w:rFonts w:ascii="Times New Roman" w:hAnsi="Times New Roman" w:cs="Times New Roman"/>
        </w:rPr>
      </w:pPr>
      <w:r w:rsidRPr="00861153">
        <w:rPr>
          <w:rFonts w:ascii="Times New Roman" w:hAnsi="Times New Roman" w:cs="Times New Roman"/>
        </w:rPr>
        <w:t>Республики Мордовия</w:t>
      </w:r>
    </w:p>
    <w:p w:rsidR="00861153" w:rsidRPr="00861153" w:rsidRDefault="00861153" w:rsidP="00861153">
      <w:pPr>
        <w:spacing w:after="0" w:line="240" w:lineRule="auto"/>
        <w:jc w:val="right"/>
        <w:rPr>
          <w:rFonts w:ascii="Times New Roman" w:hAnsi="Times New Roman" w:cs="Times New Roman"/>
        </w:rPr>
      </w:pPr>
      <w:r w:rsidRPr="00861153">
        <w:rPr>
          <w:rFonts w:ascii="Times New Roman" w:hAnsi="Times New Roman" w:cs="Times New Roman"/>
        </w:rPr>
        <w:t xml:space="preserve">от 18 сентября 2023 года № 390 </w:t>
      </w:r>
    </w:p>
    <w:p w:rsidR="00861153" w:rsidRPr="00861153" w:rsidRDefault="00861153" w:rsidP="00861153">
      <w:pPr>
        <w:spacing w:after="0" w:line="240" w:lineRule="auto"/>
        <w:jc w:val="right"/>
        <w:rPr>
          <w:rFonts w:ascii="Times New Roman" w:hAnsi="Times New Roman" w:cs="Times New Roman"/>
        </w:rPr>
      </w:pPr>
      <w:r w:rsidRPr="00861153">
        <w:rPr>
          <w:rFonts w:ascii="Times New Roman" w:hAnsi="Times New Roman" w:cs="Times New Roman"/>
        </w:rPr>
        <w:t xml:space="preserve">                                                                           «Об утверждении плана действий</w:t>
      </w:r>
    </w:p>
    <w:p w:rsidR="00861153" w:rsidRPr="00861153" w:rsidRDefault="00861153" w:rsidP="00861153">
      <w:pPr>
        <w:spacing w:after="0" w:line="240" w:lineRule="auto"/>
        <w:jc w:val="right"/>
        <w:rPr>
          <w:rFonts w:ascii="Times New Roman" w:hAnsi="Times New Roman" w:cs="Times New Roman"/>
        </w:rPr>
      </w:pPr>
      <w:r w:rsidRPr="00861153">
        <w:rPr>
          <w:rFonts w:ascii="Times New Roman" w:hAnsi="Times New Roman" w:cs="Times New Roman"/>
        </w:rPr>
        <w:t xml:space="preserve">                                                            по ликвидации последствий аварийных</w:t>
      </w:r>
    </w:p>
    <w:p w:rsidR="00861153" w:rsidRPr="00861153" w:rsidRDefault="00861153" w:rsidP="00861153">
      <w:pPr>
        <w:spacing w:after="0" w:line="240" w:lineRule="auto"/>
        <w:jc w:val="right"/>
        <w:rPr>
          <w:rFonts w:ascii="Times New Roman" w:hAnsi="Times New Roman" w:cs="Times New Roman"/>
        </w:rPr>
      </w:pPr>
      <w:r w:rsidRPr="00861153">
        <w:rPr>
          <w:rFonts w:ascii="Times New Roman" w:hAnsi="Times New Roman" w:cs="Times New Roman"/>
        </w:rPr>
        <w:t xml:space="preserve">                                                          ситуаций в системах центролизованного</w:t>
      </w:r>
    </w:p>
    <w:p w:rsidR="00861153" w:rsidRPr="00861153" w:rsidRDefault="00861153" w:rsidP="00861153">
      <w:pPr>
        <w:spacing w:after="0" w:line="240" w:lineRule="auto"/>
        <w:jc w:val="right"/>
        <w:rPr>
          <w:rFonts w:ascii="Times New Roman" w:hAnsi="Times New Roman" w:cs="Times New Roman"/>
        </w:rPr>
      </w:pPr>
      <w:r w:rsidRPr="00861153">
        <w:rPr>
          <w:rFonts w:ascii="Times New Roman" w:hAnsi="Times New Roman" w:cs="Times New Roman"/>
        </w:rPr>
        <w:t xml:space="preserve">                                                     теплоснабжения с применением электронного</w:t>
      </w:r>
    </w:p>
    <w:p w:rsidR="00861153" w:rsidRPr="00861153" w:rsidRDefault="00861153" w:rsidP="00861153">
      <w:pPr>
        <w:spacing w:after="0" w:line="240" w:lineRule="auto"/>
        <w:jc w:val="right"/>
        <w:rPr>
          <w:rFonts w:ascii="Times New Roman" w:hAnsi="Times New Roman" w:cs="Times New Roman"/>
        </w:rPr>
      </w:pPr>
      <w:r w:rsidRPr="00861153">
        <w:rPr>
          <w:rFonts w:ascii="Times New Roman" w:hAnsi="Times New Roman" w:cs="Times New Roman"/>
        </w:rPr>
        <w:t xml:space="preserve">                                        моделирования аварийных ситуаций на территории</w:t>
      </w:r>
    </w:p>
    <w:p w:rsidR="00861153" w:rsidRPr="00861153" w:rsidRDefault="00861153" w:rsidP="00861153">
      <w:pPr>
        <w:spacing w:after="0" w:line="240" w:lineRule="auto"/>
        <w:jc w:val="right"/>
        <w:rPr>
          <w:rFonts w:ascii="Times New Roman" w:hAnsi="Times New Roman" w:cs="Times New Roman"/>
        </w:rPr>
      </w:pPr>
      <w:r w:rsidRPr="00861153">
        <w:rPr>
          <w:rFonts w:ascii="Times New Roman" w:hAnsi="Times New Roman" w:cs="Times New Roman"/>
        </w:rPr>
        <w:t xml:space="preserve">                                                  Большеигнатовского муниципального района </w:t>
      </w:r>
    </w:p>
    <w:p w:rsidR="00861153" w:rsidRPr="00861153" w:rsidRDefault="00861153" w:rsidP="00861153">
      <w:pPr>
        <w:spacing w:after="0" w:line="240" w:lineRule="auto"/>
        <w:jc w:val="right"/>
        <w:rPr>
          <w:rFonts w:ascii="Times New Roman" w:hAnsi="Times New Roman" w:cs="Times New Roman"/>
        </w:rPr>
      </w:pPr>
      <w:r w:rsidRPr="00861153">
        <w:rPr>
          <w:rFonts w:ascii="Times New Roman" w:hAnsi="Times New Roman" w:cs="Times New Roman"/>
        </w:rPr>
        <w:t xml:space="preserve">                                                                                      Республики Мордовия»</w:t>
      </w:r>
    </w:p>
    <w:p w:rsidR="00861153" w:rsidRPr="00861153" w:rsidRDefault="00861153" w:rsidP="00861153">
      <w:pPr>
        <w:spacing w:after="0" w:line="240" w:lineRule="auto"/>
        <w:rPr>
          <w:rFonts w:ascii="Times New Roman" w:hAnsi="Times New Roman" w:cs="Times New Roman"/>
        </w:rPr>
      </w:pPr>
    </w:p>
    <w:p w:rsidR="00861153" w:rsidRPr="00861153" w:rsidRDefault="00861153" w:rsidP="00861153">
      <w:pPr>
        <w:spacing w:after="0" w:line="240" w:lineRule="auto"/>
        <w:jc w:val="center"/>
        <w:rPr>
          <w:rFonts w:ascii="Times New Roman" w:hAnsi="Times New Roman" w:cs="Times New Roman"/>
          <w:b/>
        </w:rPr>
      </w:pPr>
      <w:r w:rsidRPr="00861153">
        <w:rPr>
          <w:rFonts w:ascii="Times New Roman" w:hAnsi="Times New Roman" w:cs="Times New Roman"/>
          <w:b/>
        </w:rPr>
        <w:t>План действий по ликвидации последствий аварийных ситуаций в системах централизованного теплоснабжения</w:t>
      </w:r>
      <w:r w:rsidRPr="00861153">
        <w:rPr>
          <w:rFonts w:ascii="Times New Roman" w:hAnsi="Times New Roman" w:cs="Times New Roman"/>
        </w:rPr>
        <w:t xml:space="preserve"> </w:t>
      </w:r>
      <w:r w:rsidRPr="00861153">
        <w:rPr>
          <w:rFonts w:ascii="Times New Roman" w:hAnsi="Times New Roman" w:cs="Times New Roman"/>
          <w:b/>
        </w:rPr>
        <w:t>с применением электронного моделирования аварийных ситуаций на территории Большеигнатовского муниципального района Республики Мордовия</w:t>
      </w:r>
    </w:p>
    <w:p w:rsidR="00861153" w:rsidRPr="00861153" w:rsidRDefault="00861153" w:rsidP="00861153">
      <w:pPr>
        <w:spacing w:after="0" w:line="240" w:lineRule="auto"/>
        <w:jc w:val="center"/>
        <w:rPr>
          <w:rFonts w:ascii="Times New Roman" w:hAnsi="Times New Roman" w:cs="Times New Roman"/>
        </w:rPr>
      </w:pPr>
    </w:p>
    <w:p w:rsidR="00861153" w:rsidRPr="00861153" w:rsidRDefault="00861153" w:rsidP="00861153">
      <w:pPr>
        <w:pStyle w:val="ad"/>
        <w:numPr>
          <w:ilvl w:val="0"/>
          <w:numId w:val="17"/>
        </w:numPr>
        <w:jc w:val="center"/>
        <w:rPr>
          <w:b/>
          <w:sz w:val="22"/>
          <w:szCs w:val="22"/>
        </w:rPr>
      </w:pPr>
      <w:r w:rsidRPr="00861153">
        <w:rPr>
          <w:b/>
          <w:sz w:val="22"/>
          <w:szCs w:val="22"/>
        </w:rPr>
        <w:t>Общие положения</w:t>
      </w:r>
    </w:p>
    <w:p w:rsidR="00861153" w:rsidRPr="00861153" w:rsidRDefault="00861153" w:rsidP="00861153">
      <w:pPr>
        <w:pStyle w:val="ad"/>
        <w:rPr>
          <w:sz w:val="22"/>
          <w:szCs w:val="22"/>
        </w:rPr>
      </w:pP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 xml:space="preserve">1.1. Настоящий План действий по ликвидации последствий аварийных ситуаций с применением электронного моделирования в системе централизованного теплоснабжения Большеигнатовского муниципального района Республики Мордовия (далее – План действий) разработан во исполнение требований пункта 4 статьи 20 Федерального закона от 27.07.2010 №190-ФЗ «О теплоснабжении» и пункта 18 правил оценки готовности к отопительному периоду, утвержденных приказом Министерства энергетики Российской Федерации от 12.03.2013 №103 «Об утверждении правил оценки готовности к отопительному периоду». </w:t>
      </w: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 xml:space="preserve"> 1.2. Реализация Плана действий необходима для обеспечения надежной эксплуатации системы теплоснабжения Большеигнатовского муниципального района Республики Мордовия и должна решать следующие задачи: </w:t>
      </w:r>
    </w:p>
    <w:p w:rsidR="00861153" w:rsidRPr="00861153" w:rsidRDefault="00861153" w:rsidP="000D2258">
      <w:pPr>
        <w:spacing w:after="0" w:line="240" w:lineRule="auto"/>
        <w:ind w:firstLine="284"/>
        <w:jc w:val="both"/>
        <w:rPr>
          <w:rFonts w:ascii="Times New Roman" w:hAnsi="Times New Roman" w:cs="Times New Roman"/>
        </w:rPr>
      </w:pPr>
      <w:r w:rsidRPr="00861153">
        <w:rPr>
          <w:rFonts w:ascii="Times New Roman" w:hAnsi="Times New Roman" w:cs="Times New Roman"/>
        </w:rPr>
        <w:t xml:space="preserve">- повышения эффективности, устойчивости и надежности функционирования объектов системы теплоснабжения; </w:t>
      </w:r>
    </w:p>
    <w:p w:rsidR="00861153" w:rsidRPr="00861153" w:rsidRDefault="00861153" w:rsidP="000D2258">
      <w:pPr>
        <w:spacing w:after="0" w:line="240" w:lineRule="auto"/>
        <w:ind w:firstLine="284"/>
        <w:jc w:val="both"/>
        <w:rPr>
          <w:rFonts w:ascii="Times New Roman" w:hAnsi="Times New Roman" w:cs="Times New Roman"/>
        </w:rPr>
      </w:pPr>
      <w:r w:rsidRPr="00861153">
        <w:rPr>
          <w:rFonts w:ascii="Times New Roman" w:hAnsi="Times New Roman" w:cs="Times New Roman"/>
        </w:rPr>
        <w:t xml:space="preserve">- мобилизации усилий всех инженерных служб Большеигнатовского муниципального района Республики Мордовия для ликвидации последствий аварийных ситуаций в системе централизованного теплоснабжения; </w:t>
      </w:r>
    </w:p>
    <w:p w:rsidR="00861153" w:rsidRPr="00861153" w:rsidRDefault="00861153" w:rsidP="000D2258">
      <w:pPr>
        <w:spacing w:after="0" w:line="240" w:lineRule="auto"/>
        <w:ind w:firstLine="284"/>
        <w:jc w:val="both"/>
        <w:rPr>
          <w:rFonts w:ascii="Times New Roman" w:hAnsi="Times New Roman" w:cs="Times New Roman"/>
        </w:rPr>
      </w:pPr>
      <w:r w:rsidRPr="00861153">
        <w:rPr>
          <w:rFonts w:ascii="Times New Roman" w:hAnsi="Times New Roman" w:cs="Times New Roman"/>
        </w:rPr>
        <w:t xml:space="preserve">- снижения до приемлемого уровня последствий аварийных ситуаций в системе централизованного теплоснабжения. </w:t>
      </w:r>
    </w:p>
    <w:p w:rsidR="00861153" w:rsidRPr="00861153" w:rsidRDefault="00861153" w:rsidP="000D2258">
      <w:pPr>
        <w:spacing w:after="0" w:line="240" w:lineRule="auto"/>
        <w:ind w:firstLine="284"/>
        <w:jc w:val="both"/>
        <w:rPr>
          <w:rFonts w:ascii="Times New Roman" w:hAnsi="Times New Roman" w:cs="Times New Roman"/>
        </w:rPr>
      </w:pPr>
      <w:r w:rsidRPr="00861153">
        <w:rPr>
          <w:rFonts w:ascii="Times New Roman" w:hAnsi="Times New Roman" w:cs="Times New Roman"/>
        </w:rPr>
        <w:t xml:space="preserve">- информировать ответственных лиц о возможных аварийных ситуациях с указанием причин их возникновения и действиям по ликвидации последствий. </w:t>
      </w: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 xml:space="preserve">1.3. Объектами Плана действий являются - система централизованного теплоснабжения Большеигнатовского муниципального района Республики Мордовия, включая источники тепловой энергии, магистральные и распределительные тепловые сети, теплосетевые объекты (насосные станции, центральные тепловые пункты), системы теплопотребления. </w:t>
      </w: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 xml:space="preserve">1.4. План действия определяет порядок действий персонала объекта при ликвидации последствий аварийных ситуаций и является обязательной для исполнения всеми ответственными лицами, указанными в нем. </w:t>
      </w: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 xml:space="preserve">1.5. План действий должен находиться у главы муниципального образования, заместителя руководителя муниципального образования, отвечающего за функционирование объектов жилищно-коммунального хозяйства, в отделе администрации муниципального образования, обеспечивающего функционирование объектов жилищно-коммунального хозяйства, у руководителя, главного инженера, производственно-техническом отделе и аварийно-диспетчерской службе теплоснабжающих (теплосетевых) организаций, осуществляющих деятельность на территории муниципального образования. </w:t>
      </w: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 xml:space="preserve">1.6. Правильность положений Плана действий и соответствие его действительному положению в системе теплоснабжения муниципального образования проверяется не реже одного раза в год. При этом проводится учебная проверка по одной из позиций плана и выполнение предусмотренных в нём мероприятий. Ответственность за своевременное и правильное </w:t>
      </w:r>
      <w:r w:rsidRPr="00861153">
        <w:rPr>
          <w:rFonts w:ascii="Times New Roman" w:hAnsi="Times New Roman" w:cs="Times New Roman"/>
        </w:rPr>
        <w:lastRenderedPageBreak/>
        <w:t xml:space="preserve">проведение учебных проверок Плана действий несут заместитель руководителя муниципального образования, отвечающий за функционирование объектов жилищно-коммунального хозяйства и руководители теплоснабжающих (теплосетевых) организаций. </w:t>
      </w: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1.7. Термины и определения используемые в настоящем документе: Технологические нарушения - нарушения в работе системы теплоснабжения и работе эксплуатирующих организаций в зависимости от характера и тяжести последствий (воздействие на персонал; отклонение параметров энергоносителя; экологическое воздействие; объем повреждения оборудования; другие факторы снижения надежности) подразделяются на инцидент и аварию:</w:t>
      </w:r>
    </w:p>
    <w:p w:rsidR="00861153" w:rsidRPr="00861153" w:rsidRDefault="00861153" w:rsidP="000D2258">
      <w:pPr>
        <w:spacing w:after="0" w:line="240" w:lineRule="auto"/>
        <w:jc w:val="both"/>
        <w:rPr>
          <w:rFonts w:ascii="Times New Roman" w:hAnsi="Times New Roman" w:cs="Times New Roman"/>
        </w:rPr>
      </w:pPr>
      <w:r w:rsidRPr="00861153">
        <w:rPr>
          <w:rFonts w:ascii="Times New Roman" w:hAnsi="Times New Roman" w:cs="Times New Roman"/>
        </w:rPr>
        <w:t xml:space="preserve"> 1) инцидент - отказ или повреждение оборудования и(или) сетей, отклонение от установленных режимов, нарушение федеральных законов, нормативно- правовых актов и технических документов, устанавливающих правила ведения работ на производственном объекте, включая: - технологический отказ - вынужденное отключение или ограничение работоспособности оборудования, приведшее к нарушению процесса производства и(или) передачи тепловой энергии потребителям, если они не содержат признаков аварии. - функциональный отказ - неисправности оборудования (в том числе резервного и вспомогательного), не повлиявшее на технологический процесс производства и(или) передачи тепловой энергии, а также неправильное действие защит и автоматики, ошибочные действия персонала, если они не привели к ограничению потребителей и снижению качества отпускаемой энергии. </w:t>
      </w:r>
    </w:p>
    <w:p w:rsidR="00861153" w:rsidRPr="00861153" w:rsidRDefault="00861153" w:rsidP="000D2258">
      <w:pPr>
        <w:spacing w:after="0" w:line="240" w:lineRule="auto"/>
        <w:jc w:val="both"/>
        <w:rPr>
          <w:rFonts w:ascii="Times New Roman" w:hAnsi="Times New Roman" w:cs="Times New Roman"/>
        </w:rPr>
      </w:pPr>
      <w:r w:rsidRPr="00861153">
        <w:rPr>
          <w:rFonts w:ascii="Times New Roman" w:hAnsi="Times New Roman" w:cs="Times New Roman"/>
        </w:rPr>
        <w:t>2) авария на объектах теплоснабжения - отказ элементов систем, сетей и источников теплоснабжения, повлекший к прекращению подачи тепловой энергии потребителям и абонентам на отопление не более 12 часов и горячее водоснабжение на период более 36 часов. Неисправность - нарушения в работе системы теплоснабжения, при которых не выполняется хотя бы одно из требований, определенных технологическим процессом. Система теплоснабжения - совокупность объединенных общим производственным процессом источников тепла и (или) тепловых сетей города (района), населенного пункта эксплуатируемых теплоснабжающей организацией жилищно-коммунального хозяйства, получившей соответствующие специальные разрешения (лицензии) в установленном порядке. Тепловая сеть - совокупность устройств, предназначенных для передачи и распределения тепловой энергии потребителям; Тепловой пункт - совокупность устройств, предназначенных для присоединения к тепловым сетям систем отопления, вентиляции, кондиционирования воздуха, горячего водоснабжения и технологических теплоиспользующих установок промышленных и сельскохозяйственных предприятий, жилых и общественных зданий (индивидуальные — для присоединения систем теплопотребления одного здания или его части; центральные — то же, двух зданий или более).</w:t>
      </w: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1.8. Цели:</w:t>
      </w: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 xml:space="preserve"> - определение возможных сценариев возникновения и развития аварий, конкретизации технических средств и действий производственного персонала и спецподразделений по локализации аварий; </w:t>
      </w: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 xml:space="preserve">- создание благоприятных условий для успешного выполнения мероприятий по ликвидации аварийной ситуации; </w:t>
      </w: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 xml:space="preserve">- бесперебойное удовлетворение потребностей населения при ликвидации аварийной ситуации. </w:t>
      </w: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1.9. Виды аварийных ситуаций:</w:t>
      </w:r>
    </w:p>
    <w:p w:rsidR="00861153" w:rsidRPr="00861153" w:rsidRDefault="00861153" w:rsidP="000D2258">
      <w:pPr>
        <w:spacing w:after="0" w:line="240" w:lineRule="auto"/>
        <w:ind w:firstLine="284"/>
        <w:jc w:val="both"/>
        <w:rPr>
          <w:rFonts w:ascii="Times New Roman" w:hAnsi="Times New Roman" w:cs="Times New Roman"/>
        </w:rPr>
      </w:pPr>
      <w:r w:rsidRPr="00861153">
        <w:rPr>
          <w:rFonts w:ascii="Times New Roman" w:hAnsi="Times New Roman" w:cs="Times New Roman"/>
        </w:rPr>
        <w:t xml:space="preserve"> 1.4.1. Локальные - для работ по локализации и ликвидации этих ситуаций привлекаются дежурные смены, силы и средства аварийно-восстановительных служб объектов и сторонних организаций в соответствии с планами действий по предупреждению и ликвидации аварийных ситуаций. Договоры на привлечение указанных сил и средств заключают организации эксплуатирующие объекты. При необходимости, руководителем работ (организации), могут привлекаться (аварийно-восстановительные службы организаций, предприятий). </w:t>
      </w:r>
    </w:p>
    <w:p w:rsidR="00861153" w:rsidRPr="00861153" w:rsidRDefault="00861153" w:rsidP="000D2258">
      <w:pPr>
        <w:spacing w:after="0" w:line="240" w:lineRule="auto"/>
        <w:ind w:firstLine="284"/>
        <w:jc w:val="both"/>
        <w:rPr>
          <w:rFonts w:ascii="Times New Roman" w:hAnsi="Times New Roman" w:cs="Times New Roman"/>
        </w:rPr>
      </w:pPr>
      <w:r w:rsidRPr="00861153">
        <w:rPr>
          <w:rFonts w:ascii="Times New Roman" w:hAnsi="Times New Roman" w:cs="Times New Roman"/>
        </w:rPr>
        <w:t xml:space="preserve">1.4.2. Муниципальные - для работ по их ликвидации, кроме вышеперечисленных сил и средств, могут привлекаться профессиональные аварийно-спасательные формирования  республиканских служб по запросам главы администрации Большеигнатовского муниципального района Республики Мордовия. </w:t>
      </w:r>
    </w:p>
    <w:p w:rsidR="00861153" w:rsidRPr="00861153" w:rsidRDefault="00861153" w:rsidP="000D2258">
      <w:pPr>
        <w:spacing w:after="0" w:line="240" w:lineRule="auto"/>
        <w:ind w:firstLine="284"/>
        <w:jc w:val="both"/>
        <w:rPr>
          <w:rFonts w:ascii="Times New Roman" w:hAnsi="Times New Roman" w:cs="Times New Roman"/>
        </w:rPr>
      </w:pPr>
      <w:r w:rsidRPr="00861153">
        <w:rPr>
          <w:rFonts w:ascii="Times New Roman" w:hAnsi="Times New Roman" w:cs="Times New Roman"/>
        </w:rPr>
        <w:t xml:space="preserve">1.5. К перечню возможных последствий аварийных ситуаций (чрезвычайных ситуаций) на тепловых сетях и источниках тепловой энергии относятся: </w:t>
      </w:r>
    </w:p>
    <w:p w:rsidR="00861153" w:rsidRPr="00861153" w:rsidRDefault="00861153" w:rsidP="000D2258">
      <w:pPr>
        <w:spacing w:after="0" w:line="240" w:lineRule="auto"/>
        <w:ind w:firstLine="284"/>
        <w:jc w:val="both"/>
        <w:rPr>
          <w:rFonts w:ascii="Times New Roman" w:hAnsi="Times New Roman" w:cs="Times New Roman"/>
        </w:rPr>
      </w:pPr>
      <w:r w:rsidRPr="00861153">
        <w:rPr>
          <w:rFonts w:ascii="Times New Roman" w:hAnsi="Times New Roman" w:cs="Times New Roman"/>
        </w:rPr>
        <w:t xml:space="preserve">- кратковременное нарушение теплоснабжения населения, объектов социальной сферы; </w:t>
      </w:r>
    </w:p>
    <w:p w:rsidR="00861153" w:rsidRPr="00861153" w:rsidRDefault="00861153" w:rsidP="000D2258">
      <w:pPr>
        <w:spacing w:after="0" w:line="240" w:lineRule="auto"/>
        <w:ind w:firstLine="284"/>
        <w:jc w:val="both"/>
        <w:rPr>
          <w:rFonts w:ascii="Times New Roman" w:hAnsi="Times New Roman" w:cs="Times New Roman"/>
        </w:rPr>
      </w:pPr>
      <w:r w:rsidRPr="00861153">
        <w:rPr>
          <w:rFonts w:ascii="Times New Roman" w:hAnsi="Times New Roman" w:cs="Times New Roman"/>
        </w:rPr>
        <w:t xml:space="preserve">- полное ограничение режима потребления тепловой энергии для населения, объектов социальной сферы; </w:t>
      </w:r>
    </w:p>
    <w:p w:rsidR="00861153" w:rsidRPr="00861153" w:rsidRDefault="00861153" w:rsidP="000D2258">
      <w:pPr>
        <w:spacing w:after="0" w:line="240" w:lineRule="auto"/>
        <w:ind w:firstLine="284"/>
        <w:jc w:val="both"/>
        <w:rPr>
          <w:rFonts w:ascii="Times New Roman" w:hAnsi="Times New Roman" w:cs="Times New Roman"/>
        </w:rPr>
      </w:pPr>
      <w:r w:rsidRPr="00861153">
        <w:rPr>
          <w:rFonts w:ascii="Times New Roman" w:hAnsi="Times New Roman" w:cs="Times New Roman"/>
        </w:rPr>
        <w:lastRenderedPageBreak/>
        <w:t xml:space="preserve">- причинение вреда третьим лицам; </w:t>
      </w:r>
    </w:p>
    <w:p w:rsidR="00861153" w:rsidRPr="00861153" w:rsidRDefault="00861153" w:rsidP="000D2258">
      <w:pPr>
        <w:spacing w:after="0" w:line="240" w:lineRule="auto"/>
        <w:ind w:firstLine="284"/>
        <w:jc w:val="both"/>
        <w:rPr>
          <w:rFonts w:ascii="Times New Roman" w:hAnsi="Times New Roman" w:cs="Times New Roman"/>
        </w:rPr>
      </w:pPr>
      <w:r w:rsidRPr="00861153">
        <w:rPr>
          <w:rFonts w:ascii="Times New Roman" w:hAnsi="Times New Roman" w:cs="Times New Roman"/>
        </w:rPr>
        <w:t>- разрушение объектов теплоснабжения (котлов, тепловых сетей, котельных); - отсутствие теплоснабжения более 24 часов (одни сутки).</w:t>
      </w:r>
    </w:p>
    <w:p w:rsidR="00861153" w:rsidRPr="00861153" w:rsidRDefault="00861153" w:rsidP="000D2258">
      <w:pPr>
        <w:pStyle w:val="ad"/>
        <w:ind w:left="915"/>
        <w:jc w:val="both"/>
        <w:rPr>
          <w:sz w:val="22"/>
          <w:szCs w:val="22"/>
        </w:rPr>
      </w:pPr>
    </w:p>
    <w:p w:rsidR="00861153" w:rsidRPr="00861153" w:rsidRDefault="00861153" w:rsidP="00861153">
      <w:pPr>
        <w:pStyle w:val="ad"/>
        <w:numPr>
          <w:ilvl w:val="0"/>
          <w:numId w:val="17"/>
        </w:numPr>
        <w:jc w:val="center"/>
        <w:rPr>
          <w:b/>
          <w:sz w:val="22"/>
          <w:szCs w:val="22"/>
        </w:rPr>
      </w:pPr>
      <w:r w:rsidRPr="00861153">
        <w:rPr>
          <w:b/>
          <w:sz w:val="22"/>
          <w:szCs w:val="22"/>
        </w:rPr>
        <w:t>Описание причин возникновения аварий, их масштабов и последствий, видов реагирования и действия по ликвидации аварийной ситуации</w:t>
      </w:r>
    </w:p>
    <w:p w:rsidR="00861153" w:rsidRPr="00861153" w:rsidRDefault="00861153" w:rsidP="00861153">
      <w:pPr>
        <w:pStyle w:val="ad"/>
        <w:rPr>
          <w:sz w:val="22"/>
          <w:szCs w:val="22"/>
        </w:rPr>
      </w:pPr>
    </w:p>
    <w:p w:rsidR="00861153" w:rsidRPr="00861153" w:rsidRDefault="00861153" w:rsidP="000D2258">
      <w:pPr>
        <w:spacing w:after="0" w:line="240" w:lineRule="auto"/>
        <w:jc w:val="both"/>
        <w:rPr>
          <w:rFonts w:ascii="Times New Roman" w:hAnsi="Times New Roman" w:cs="Times New Roman"/>
        </w:rPr>
      </w:pPr>
      <w:r w:rsidRPr="00861153">
        <w:rPr>
          <w:rFonts w:ascii="Times New Roman" w:hAnsi="Times New Roman" w:cs="Times New Roman"/>
        </w:rPr>
        <w:t xml:space="preserve">2.1.Наиболее вероятными причинами возникновения аварийных ситуаций в работе системы теплоснабжения Большеигнатовского муниципального района Республики Мордовия могут послужить: </w:t>
      </w:r>
    </w:p>
    <w:p w:rsidR="00861153" w:rsidRPr="00861153" w:rsidRDefault="00861153" w:rsidP="000D2258">
      <w:pPr>
        <w:spacing w:after="0" w:line="240" w:lineRule="auto"/>
        <w:ind w:firstLine="284"/>
        <w:jc w:val="both"/>
        <w:rPr>
          <w:rFonts w:ascii="Times New Roman" w:hAnsi="Times New Roman" w:cs="Times New Roman"/>
        </w:rPr>
      </w:pPr>
      <w:r w:rsidRPr="00861153">
        <w:rPr>
          <w:rFonts w:ascii="Times New Roman" w:hAnsi="Times New Roman" w:cs="Times New Roman"/>
        </w:rPr>
        <w:t xml:space="preserve">- неблагоприятные погодно-климатические явления (ураганы, смерчи, бури, сильные ветры, сильные морозы, снегопады и метели, обледенение и гололед); </w:t>
      </w:r>
    </w:p>
    <w:p w:rsidR="00861153" w:rsidRPr="00861153" w:rsidRDefault="00861153" w:rsidP="000D2258">
      <w:pPr>
        <w:spacing w:after="0" w:line="240" w:lineRule="auto"/>
        <w:ind w:firstLine="284"/>
        <w:jc w:val="both"/>
        <w:rPr>
          <w:rFonts w:ascii="Times New Roman" w:hAnsi="Times New Roman" w:cs="Times New Roman"/>
        </w:rPr>
      </w:pPr>
      <w:r w:rsidRPr="00861153">
        <w:rPr>
          <w:rFonts w:ascii="Times New Roman" w:hAnsi="Times New Roman" w:cs="Times New Roman"/>
        </w:rPr>
        <w:t xml:space="preserve">- человеческий фактор (неправильные действия персонала); </w:t>
      </w:r>
    </w:p>
    <w:p w:rsidR="00861153" w:rsidRPr="00861153" w:rsidRDefault="00861153" w:rsidP="000D2258">
      <w:pPr>
        <w:spacing w:after="0" w:line="240" w:lineRule="auto"/>
        <w:ind w:firstLine="284"/>
        <w:jc w:val="both"/>
        <w:rPr>
          <w:rFonts w:ascii="Times New Roman" w:hAnsi="Times New Roman" w:cs="Times New Roman"/>
        </w:rPr>
      </w:pPr>
      <w:r w:rsidRPr="00861153">
        <w:rPr>
          <w:rFonts w:ascii="Times New Roman" w:hAnsi="Times New Roman" w:cs="Times New Roman"/>
        </w:rPr>
        <w:t>- прекращение подачи электрической энергии, холодной воды, топлива на источник тепловой энергии, центральный тепловой пункт (ЦТП), насосную станцию;</w:t>
      </w:r>
    </w:p>
    <w:p w:rsidR="00861153" w:rsidRPr="00861153" w:rsidRDefault="00861153" w:rsidP="000D2258">
      <w:pPr>
        <w:spacing w:after="0" w:line="240" w:lineRule="auto"/>
        <w:ind w:firstLine="284"/>
        <w:jc w:val="both"/>
        <w:rPr>
          <w:rFonts w:ascii="Times New Roman" w:hAnsi="Times New Roman" w:cs="Times New Roman"/>
        </w:rPr>
      </w:pPr>
      <w:r w:rsidRPr="00861153">
        <w:rPr>
          <w:rFonts w:ascii="Times New Roman" w:hAnsi="Times New Roman" w:cs="Times New Roman"/>
        </w:rPr>
        <w:t xml:space="preserve"> - внеплановый останов (выход из строя) оборудования на объектах системы теплоснабжения. </w:t>
      </w: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Основные причины возникновения аварии, описания аварийных ситуаций, возможных масштабов аварии и уровней реагирования, типовые действия персонала по ликвидации последствий аварийной ситуации приведены в таблице 1.</w:t>
      </w:r>
    </w:p>
    <w:p w:rsidR="00861153" w:rsidRPr="00861153" w:rsidRDefault="00861153" w:rsidP="00861153">
      <w:pPr>
        <w:spacing w:after="0" w:line="240" w:lineRule="auto"/>
        <w:jc w:val="right"/>
        <w:rPr>
          <w:rFonts w:ascii="Times New Roman" w:hAnsi="Times New Roman" w:cs="Times New Roman"/>
        </w:rPr>
      </w:pPr>
      <w:r w:rsidRPr="00861153">
        <w:rPr>
          <w:rFonts w:ascii="Times New Roman" w:hAnsi="Times New Roman" w:cs="Times New Roman"/>
        </w:rPr>
        <w:t>Таблица 1</w:t>
      </w:r>
    </w:p>
    <w:p w:rsidR="00861153" w:rsidRPr="00861153" w:rsidRDefault="00861153" w:rsidP="00861153">
      <w:pPr>
        <w:spacing w:after="0" w:line="240" w:lineRule="auto"/>
        <w:rPr>
          <w:rFonts w:ascii="Times New Roman" w:hAnsi="Times New Roman" w:cs="Times New Roman"/>
        </w:rPr>
      </w:pPr>
    </w:p>
    <w:p w:rsidR="00861153" w:rsidRPr="00861153" w:rsidRDefault="00861153" w:rsidP="00861153">
      <w:pPr>
        <w:spacing w:after="0" w:line="240" w:lineRule="auto"/>
        <w:rPr>
          <w:rFonts w:ascii="Times New Roman" w:hAnsi="Times New Roman" w:cs="Times New Roman"/>
        </w:rPr>
      </w:pPr>
    </w:p>
    <w:tbl>
      <w:tblPr>
        <w:tblStyle w:val="af1"/>
        <w:tblW w:w="11057" w:type="dxa"/>
        <w:tblInd w:w="-1168" w:type="dxa"/>
        <w:tblLayout w:type="fixed"/>
        <w:tblLook w:val="04A0" w:firstRow="1" w:lastRow="0" w:firstColumn="1" w:lastColumn="0" w:noHBand="0" w:noVBand="1"/>
      </w:tblPr>
      <w:tblGrid>
        <w:gridCol w:w="1418"/>
        <w:gridCol w:w="1843"/>
        <w:gridCol w:w="2977"/>
        <w:gridCol w:w="2126"/>
        <w:gridCol w:w="2693"/>
      </w:tblGrid>
      <w:tr w:rsidR="00861153" w:rsidRPr="00861153" w:rsidTr="00F838B2">
        <w:tc>
          <w:tcPr>
            <w:tcW w:w="1418" w:type="dxa"/>
          </w:tcPr>
          <w:p w:rsidR="00861153" w:rsidRPr="00861153" w:rsidRDefault="00861153" w:rsidP="00861153">
            <w:pPr>
              <w:jc w:val="center"/>
              <w:rPr>
                <w:rFonts w:ascii="Times New Roman" w:hAnsi="Times New Roman" w:cs="Times New Roman"/>
                <w:b/>
              </w:rPr>
            </w:pPr>
            <w:r w:rsidRPr="00861153">
              <w:rPr>
                <w:rFonts w:ascii="Times New Roman" w:hAnsi="Times New Roman" w:cs="Times New Roman"/>
                <w:b/>
              </w:rPr>
              <w:t>Вид аварии</w:t>
            </w:r>
          </w:p>
        </w:tc>
        <w:tc>
          <w:tcPr>
            <w:tcW w:w="1843" w:type="dxa"/>
          </w:tcPr>
          <w:p w:rsidR="00861153" w:rsidRPr="00861153" w:rsidRDefault="00861153" w:rsidP="00861153">
            <w:pPr>
              <w:jc w:val="center"/>
              <w:rPr>
                <w:rFonts w:ascii="Times New Roman" w:hAnsi="Times New Roman" w:cs="Times New Roman"/>
                <w:b/>
              </w:rPr>
            </w:pPr>
            <w:r w:rsidRPr="00861153">
              <w:rPr>
                <w:rFonts w:ascii="Times New Roman" w:hAnsi="Times New Roman" w:cs="Times New Roman"/>
                <w:b/>
              </w:rPr>
              <w:t>Причина возникновения аварии</w:t>
            </w:r>
          </w:p>
        </w:tc>
        <w:tc>
          <w:tcPr>
            <w:tcW w:w="2977" w:type="dxa"/>
          </w:tcPr>
          <w:p w:rsidR="00861153" w:rsidRPr="00861153" w:rsidRDefault="00861153" w:rsidP="00861153">
            <w:pPr>
              <w:jc w:val="center"/>
              <w:rPr>
                <w:rFonts w:ascii="Times New Roman" w:hAnsi="Times New Roman" w:cs="Times New Roman"/>
                <w:b/>
              </w:rPr>
            </w:pPr>
            <w:r w:rsidRPr="00861153">
              <w:rPr>
                <w:rFonts w:ascii="Times New Roman" w:hAnsi="Times New Roman" w:cs="Times New Roman"/>
                <w:b/>
              </w:rPr>
              <w:t>Масштаб аварии и последствия</w:t>
            </w:r>
          </w:p>
        </w:tc>
        <w:tc>
          <w:tcPr>
            <w:tcW w:w="2126" w:type="dxa"/>
          </w:tcPr>
          <w:p w:rsidR="00861153" w:rsidRPr="00861153" w:rsidRDefault="00861153" w:rsidP="00861153">
            <w:pPr>
              <w:jc w:val="center"/>
              <w:rPr>
                <w:rFonts w:ascii="Times New Roman" w:hAnsi="Times New Roman" w:cs="Times New Roman"/>
                <w:b/>
              </w:rPr>
            </w:pPr>
            <w:r w:rsidRPr="00861153">
              <w:rPr>
                <w:rFonts w:ascii="Times New Roman" w:hAnsi="Times New Roman" w:cs="Times New Roman"/>
                <w:b/>
              </w:rPr>
              <w:t>Уровень реагирования</w:t>
            </w:r>
          </w:p>
        </w:tc>
        <w:tc>
          <w:tcPr>
            <w:tcW w:w="2693" w:type="dxa"/>
          </w:tcPr>
          <w:p w:rsidR="00861153" w:rsidRPr="00861153" w:rsidRDefault="00861153" w:rsidP="00861153">
            <w:pPr>
              <w:jc w:val="center"/>
              <w:rPr>
                <w:rFonts w:ascii="Times New Roman" w:hAnsi="Times New Roman" w:cs="Times New Roman"/>
                <w:b/>
              </w:rPr>
            </w:pPr>
            <w:r w:rsidRPr="00861153">
              <w:rPr>
                <w:rFonts w:ascii="Times New Roman" w:hAnsi="Times New Roman" w:cs="Times New Roman"/>
                <w:b/>
              </w:rPr>
              <w:t>Примечания</w:t>
            </w:r>
          </w:p>
        </w:tc>
      </w:tr>
      <w:tr w:rsidR="00861153" w:rsidRPr="00861153" w:rsidTr="00F838B2">
        <w:tc>
          <w:tcPr>
            <w:tcW w:w="1418" w:type="dxa"/>
          </w:tcPr>
          <w:p w:rsidR="00861153" w:rsidRPr="00861153" w:rsidRDefault="00861153" w:rsidP="00861153">
            <w:pPr>
              <w:jc w:val="center"/>
              <w:rPr>
                <w:rFonts w:ascii="Times New Roman" w:hAnsi="Times New Roman" w:cs="Times New Roman"/>
              </w:rPr>
            </w:pPr>
            <w:r w:rsidRPr="00861153">
              <w:rPr>
                <w:rFonts w:ascii="Times New Roman" w:hAnsi="Times New Roman" w:cs="Times New Roman"/>
              </w:rPr>
              <w:t>1</w:t>
            </w:r>
          </w:p>
        </w:tc>
        <w:tc>
          <w:tcPr>
            <w:tcW w:w="1843" w:type="dxa"/>
          </w:tcPr>
          <w:p w:rsidR="00861153" w:rsidRPr="00861153" w:rsidRDefault="00861153" w:rsidP="00861153">
            <w:pPr>
              <w:jc w:val="center"/>
              <w:rPr>
                <w:rFonts w:ascii="Times New Roman" w:hAnsi="Times New Roman" w:cs="Times New Roman"/>
              </w:rPr>
            </w:pPr>
            <w:r w:rsidRPr="00861153">
              <w:rPr>
                <w:rFonts w:ascii="Times New Roman" w:hAnsi="Times New Roman" w:cs="Times New Roman"/>
              </w:rPr>
              <w:t>2</w:t>
            </w:r>
          </w:p>
        </w:tc>
        <w:tc>
          <w:tcPr>
            <w:tcW w:w="2977" w:type="dxa"/>
          </w:tcPr>
          <w:p w:rsidR="00861153" w:rsidRPr="00861153" w:rsidRDefault="00861153" w:rsidP="00861153">
            <w:pPr>
              <w:jc w:val="center"/>
              <w:rPr>
                <w:rFonts w:ascii="Times New Roman" w:hAnsi="Times New Roman" w:cs="Times New Roman"/>
              </w:rPr>
            </w:pPr>
            <w:r w:rsidRPr="00861153">
              <w:rPr>
                <w:rFonts w:ascii="Times New Roman" w:hAnsi="Times New Roman" w:cs="Times New Roman"/>
              </w:rPr>
              <w:t>3</w:t>
            </w:r>
          </w:p>
        </w:tc>
        <w:tc>
          <w:tcPr>
            <w:tcW w:w="2126" w:type="dxa"/>
          </w:tcPr>
          <w:p w:rsidR="00861153" w:rsidRPr="00861153" w:rsidRDefault="00861153" w:rsidP="00861153">
            <w:pPr>
              <w:jc w:val="center"/>
              <w:rPr>
                <w:rFonts w:ascii="Times New Roman" w:hAnsi="Times New Roman" w:cs="Times New Roman"/>
              </w:rPr>
            </w:pPr>
            <w:r w:rsidRPr="00861153">
              <w:rPr>
                <w:rFonts w:ascii="Times New Roman" w:hAnsi="Times New Roman" w:cs="Times New Roman"/>
              </w:rPr>
              <w:t>4</w:t>
            </w:r>
          </w:p>
        </w:tc>
        <w:tc>
          <w:tcPr>
            <w:tcW w:w="2693" w:type="dxa"/>
          </w:tcPr>
          <w:p w:rsidR="00861153" w:rsidRPr="00861153" w:rsidRDefault="00861153" w:rsidP="00861153">
            <w:pPr>
              <w:jc w:val="center"/>
              <w:rPr>
                <w:rFonts w:ascii="Times New Roman" w:hAnsi="Times New Roman" w:cs="Times New Roman"/>
              </w:rPr>
            </w:pPr>
            <w:r w:rsidRPr="00861153">
              <w:rPr>
                <w:rFonts w:ascii="Times New Roman" w:hAnsi="Times New Roman" w:cs="Times New Roman"/>
              </w:rPr>
              <w:t>5</w:t>
            </w:r>
          </w:p>
        </w:tc>
      </w:tr>
      <w:tr w:rsidR="00861153" w:rsidRPr="00861153" w:rsidTr="00F838B2">
        <w:tc>
          <w:tcPr>
            <w:tcW w:w="1418" w:type="dxa"/>
          </w:tcPr>
          <w:p w:rsidR="00861153" w:rsidRPr="00861153" w:rsidRDefault="00861153" w:rsidP="00861153">
            <w:pPr>
              <w:rPr>
                <w:rFonts w:ascii="Times New Roman" w:hAnsi="Times New Roman" w:cs="Times New Roman"/>
              </w:rPr>
            </w:pPr>
            <w:r w:rsidRPr="00861153">
              <w:rPr>
                <w:rFonts w:ascii="Times New Roman" w:hAnsi="Times New Roman" w:cs="Times New Roman"/>
              </w:rPr>
              <w:t>Остановка котельной</w:t>
            </w:r>
          </w:p>
        </w:tc>
        <w:tc>
          <w:tcPr>
            <w:tcW w:w="1843" w:type="dxa"/>
          </w:tcPr>
          <w:p w:rsidR="00861153" w:rsidRPr="00861153" w:rsidRDefault="00861153" w:rsidP="00861153">
            <w:pPr>
              <w:rPr>
                <w:rFonts w:ascii="Times New Roman" w:hAnsi="Times New Roman" w:cs="Times New Roman"/>
              </w:rPr>
            </w:pPr>
            <w:r w:rsidRPr="00861153">
              <w:rPr>
                <w:rFonts w:ascii="Times New Roman" w:hAnsi="Times New Roman" w:cs="Times New Roman"/>
              </w:rPr>
              <w:t>Прекращение подачи электроэнергии</w:t>
            </w:r>
          </w:p>
        </w:tc>
        <w:tc>
          <w:tcPr>
            <w:tcW w:w="2977" w:type="dxa"/>
          </w:tcPr>
          <w:p w:rsidR="00861153" w:rsidRPr="00861153" w:rsidRDefault="00861153" w:rsidP="00861153">
            <w:pPr>
              <w:rPr>
                <w:rFonts w:ascii="Times New Roman" w:hAnsi="Times New Roman" w:cs="Times New Roman"/>
              </w:rPr>
            </w:pPr>
            <w:r w:rsidRPr="00861153">
              <w:rPr>
                <w:rFonts w:ascii="Times New Roman" w:hAnsi="Times New Roman" w:cs="Times New Roman"/>
              </w:rPr>
              <w:t>Прекращение циркуляции воды в системе отопления всех потребителей, понижение температуры в зданиях и домах, размораживание тепловых сетей и отопительных батарей</w:t>
            </w:r>
          </w:p>
        </w:tc>
        <w:tc>
          <w:tcPr>
            <w:tcW w:w="2126" w:type="dxa"/>
          </w:tcPr>
          <w:p w:rsidR="00861153" w:rsidRPr="00861153" w:rsidRDefault="00861153" w:rsidP="00861153">
            <w:pPr>
              <w:rPr>
                <w:rFonts w:ascii="Times New Roman" w:hAnsi="Times New Roman" w:cs="Times New Roman"/>
              </w:rPr>
            </w:pPr>
            <w:r w:rsidRPr="00861153">
              <w:rPr>
                <w:rFonts w:ascii="Times New Roman" w:hAnsi="Times New Roman" w:cs="Times New Roman"/>
              </w:rPr>
              <w:t>муниципальный</w:t>
            </w:r>
          </w:p>
        </w:tc>
        <w:tc>
          <w:tcPr>
            <w:tcW w:w="2693" w:type="dxa"/>
          </w:tcPr>
          <w:p w:rsidR="00861153" w:rsidRPr="00861153" w:rsidRDefault="00861153" w:rsidP="00861153">
            <w:pPr>
              <w:rPr>
                <w:rFonts w:ascii="Times New Roman" w:hAnsi="Times New Roman" w:cs="Times New Roman"/>
              </w:rPr>
            </w:pPr>
            <w:r w:rsidRPr="00861153">
              <w:rPr>
                <w:rFonts w:ascii="Times New Roman" w:hAnsi="Times New Roman" w:cs="Times New Roman"/>
              </w:rPr>
              <w:t>Котельные снабжены резервным источником подачи электроэнергии, поэтому риск возникновения аварии минимальный</w:t>
            </w:r>
          </w:p>
        </w:tc>
      </w:tr>
      <w:tr w:rsidR="00861153" w:rsidRPr="00861153" w:rsidTr="00F838B2">
        <w:tc>
          <w:tcPr>
            <w:tcW w:w="1418" w:type="dxa"/>
          </w:tcPr>
          <w:p w:rsidR="00861153" w:rsidRPr="00861153" w:rsidRDefault="00861153" w:rsidP="00861153">
            <w:pPr>
              <w:rPr>
                <w:rFonts w:ascii="Times New Roman" w:hAnsi="Times New Roman" w:cs="Times New Roman"/>
              </w:rPr>
            </w:pPr>
            <w:r w:rsidRPr="00861153">
              <w:rPr>
                <w:rFonts w:ascii="Times New Roman" w:hAnsi="Times New Roman" w:cs="Times New Roman"/>
              </w:rPr>
              <w:t>Остановка котельной</w:t>
            </w:r>
          </w:p>
        </w:tc>
        <w:tc>
          <w:tcPr>
            <w:tcW w:w="1843" w:type="dxa"/>
          </w:tcPr>
          <w:p w:rsidR="00861153" w:rsidRPr="00861153" w:rsidRDefault="00861153" w:rsidP="00861153">
            <w:pPr>
              <w:rPr>
                <w:rFonts w:ascii="Times New Roman" w:hAnsi="Times New Roman" w:cs="Times New Roman"/>
              </w:rPr>
            </w:pPr>
            <w:r w:rsidRPr="00861153">
              <w:rPr>
                <w:rFonts w:ascii="Times New Roman" w:hAnsi="Times New Roman" w:cs="Times New Roman"/>
              </w:rPr>
              <w:t>Прекращение подачи топлива (газ)</w:t>
            </w:r>
          </w:p>
        </w:tc>
        <w:tc>
          <w:tcPr>
            <w:tcW w:w="2977" w:type="dxa"/>
          </w:tcPr>
          <w:p w:rsidR="00861153" w:rsidRPr="00861153" w:rsidRDefault="00861153" w:rsidP="00861153">
            <w:pPr>
              <w:rPr>
                <w:rFonts w:ascii="Times New Roman" w:hAnsi="Times New Roman" w:cs="Times New Roman"/>
              </w:rPr>
            </w:pPr>
            <w:r w:rsidRPr="00861153">
              <w:rPr>
                <w:rFonts w:ascii="Times New Roman" w:hAnsi="Times New Roman" w:cs="Times New Roman"/>
              </w:rPr>
              <w:t>Прекращение подачи горячей воды в систему отопления всех потребителей, понижение температуры в зданиях и домах</w:t>
            </w:r>
          </w:p>
        </w:tc>
        <w:tc>
          <w:tcPr>
            <w:tcW w:w="2126" w:type="dxa"/>
          </w:tcPr>
          <w:p w:rsidR="00861153" w:rsidRPr="00861153" w:rsidRDefault="00861153" w:rsidP="00861153">
            <w:pPr>
              <w:rPr>
                <w:rFonts w:ascii="Times New Roman" w:hAnsi="Times New Roman" w:cs="Times New Roman"/>
              </w:rPr>
            </w:pPr>
            <w:r w:rsidRPr="00861153">
              <w:rPr>
                <w:rFonts w:ascii="Times New Roman" w:hAnsi="Times New Roman" w:cs="Times New Roman"/>
              </w:rPr>
              <w:t>локальный</w:t>
            </w:r>
          </w:p>
        </w:tc>
        <w:tc>
          <w:tcPr>
            <w:tcW w:w="2693" w:type="dxa"/>
            <w:vMerge w:val="restart"/>
          </w:tcPr>
          <w:p w:rsidR="00861153" w:rsidRPr="00861153" w:rsidRDefault="00861153" w:rsidP="00861153">
            <w:pPr>
              <w:rPr>
                <w:rFonts w:ascii="Times New Roman" w:hAnsi="Times New Roman" w:cs="Times New Roman"/>
              </w:rPr>
            </w:pPr>
          </w:p>
          <w:p w:rsidR="00861153" w:rsidRPr="00861153" w:rsidRDefault="00861153" w:rsidP="00861153">
            <w:pPr>
              <w:rPr>
                <w:rFonts w:ascii="Times New Roman" w:hAnsi="Times New Roman" w:cs="Times New Roman"/>
              </w:rPr>
            </w:pPr>
          </w:p>
          <w:p w:rsidR="00861153" w:rsidRPr="00861153" w:rsidRDefault="00861153" w:rsidP="00861153">
            <w:pPr>
              <w:rPr>
                <w:rFonts w:ascii="Times New Roman" w:hAnsi="Times New Roman" w:cs="Times New Roman"/>
              </w:rPr>
            </w:pPr>
          </w:p>
          <w:p w:rsidR="00861153" w:rsidRPr="00861153" w:rsidRDefault="00861153" w:rsidP="00861153">
            <w:pPr>
              <w:rPr>
                <w:rFonts w:ascii="Times New Roman" w:hAnsi="Times New Roman" w:cs="Times New Roman"/>
              </w:rPr>
            </w:pPr>
          </w:p>
          <w:p w:rsidR="00861153" w:rsidRPr="00861153" w:rsidRDefault="00861153" w:rsidP="00861153">
            <w:pPr>
              <w:rPr>
                <w:rFonts w:ascii="Times New Roman" w:hAnsi="Times New Roman" w:cs="Times New Roman"/>
              </w:rPr>
            </w:pPr>
          </w:p>
          <w:p w:rsidR="00861153" w:rsidRPr="00861153" w:rsidRDefault="00861153" w:rsidP="00861153">
            <w:pPr>
              <w:rPr>
                <w:rFonts w:ascii="Times New Roman" w:hAnsi="Times New Roman" w:cs="Times New Roman"/>
              </w:rPr>
            </w:pPr>
          </w:p>
          <w:p w:rsidR="00861153" w:rsidRPr="00861153" w:rsidRDefault="00861153" w:rsidP="00861153">
            <w:pPr>
              <w:rPr>
                <w:rFonts w:ascii="Times New Roman" w:hAnsi="Times New Roman" w:cs="Times New Roman"/>
              </w:rPr>
            </w:pPr>
          </w:p>
          <w:p w:rsidR="00861153" w:rsidRPr="00861153" w:rsidRDefault="00861153" w:rsidP="00861153">
            <w:pPr>
              <w:rPr>
                <w:rFonts w:ascii="Times New Roman" w:hAnsi="Times New Roman" w:cs="Times New Roman"/>
              </w:rPr>
            </w:pPr>
          </w:p>
          <w:p w:rsidR="00861153" w:rsidRPr="00861153" w:rsidRDefault="00861153" w:rsidP="00861153">
            <w:pPr>
              <w:rPr>
                <w:rFonts w:ascii="Times New Roman" w:hAnsi="Times New Roman" w:cs="Times New Roman"/>
              </w:rPr>
            </w:pPr>
          </w:p>
          <w:p w:rsidR="00861153" w:rsidRPr="00861153" w:rsidRDefault="00861153" w:rsidP="00861153">
            <w:pPr>
              <w:rPr>
                <w:rFonts w:ascii="Times New Roman" w:hAnsi="Times New Roman" w:cs="Times New Roman"/>
              </w:rPr>
            </w:pPr>
          </w:p>
          <w:p w:rsidR="00861153" w:rsidRPr="00861153" w:rsidRDefault="00861153" w:rsidP="00861153">
            <w:pPr>
              <w:rPr>
                <w:rFonts w:ascii="Times New Roman" w:hAnsi="Times New Roman" w:cs="Times New Roman"/>
              </w:rPr>
            </w:pPr>
          </w:p>
          <w:p w:rsidR="00861153" w:rsidRPr="00861153" w:rsidRDefault="00861153" w:rsidP="00861153">
            <w:pPr>
              <w:rPr>
                <w:rFonts w:ascii="Times New Roman" w:hAnsi="Times New Roman" w:cs="Times New Roman"/>
              </w:rPr>
            </w:pPr>
          </w:p>
          <w:p w:rsidR="00861153" w:rsidRPr="00861153" w:rsidRDefault="00861153" w:rsidP="00861153">
            <w:pPr>
              <w:rPr>
                <w:rFonts w:ascii="Times New Roman" w:hAnsi="Times New Roman" w:cs="Times New Roman"/>
              </w:rPr>
            </w:pPr>
          </w:p>
          <w:p w:rsidR="00861153" w:rsidRPr="00861153" w:rsidRDefault="00861153" w:rsidP="00861153">
            <w:pPr>
              <w:rPr>
                <w:rFonts w:ascii="Times New Roman" w:hAnsi="Times New Roman" w:cs="Times New Roman"/>
              </w:rPr>
            </w:pPr>
          </w:p>
          <w:p w:rsidR="00861153" w:rsidRPr="00861153" w:rsidRDefault="00861153" w:rsidP="00861153">
            <w:pPr>
              <w:rPr>
                <w:rFonts w:ascii="Times New Roman" w:hAnsi="Times New Roman" w:cs="Times New Roman"/>
              </w:rPr>
            </w:pPr>
            <w:r w:rsidRPr="00861153">
              <w:rPr>
                <w:rFonts w:ascii="Times New Roman" w:hAnsi="Times New Roman" w:cs="Times New Roman"/>
              </w:rPr>
              <w:t xml:space="preserve">В каждой тепло-, водо-, газо-, электроснабжающей организации организованы оперативно диспетчерская и дежурные службы для оперативного реагирования и </w:t>
            </w:r>
            <w:r w:rsidRPr="00861153">
              <w:rPr>
                <w:rFonts w:ascii="Times New Roman" w:hAnsi="Times New Roman" w:cs="Times New Roman"/>
              </w:rPr>
              <w:lastRenderedPageBreak/>
              <w:t>ликвидации последствий аварийных ситуаций</w:t>
            </w:r>
          </w:p>
        </w:tc>
      </w:tr>
      <w:tr w:rsidR="00861153" w:rsidRPr="00861153" w:rsidTr="00F838B2">
        <w:tc>
          <w:tcPr>
            <w:tcW w:w="1418" w:type="dxa"/>
          </w:tcPr>
          <w:p w:rsidR="00861153" w:rsidRPr="00861153" w:rsidRDefault="00861153" w:rsidP="00861153">
            <w:pPr>
              <w:rPr>
                <w:rFonts w:ascii="Times New Roman" w:hAnsi="Times New Roman" w:cs="Times New Roman"/>
              </w:rPr>
            </w:pPr>
            <w:r w:rsidRPr="00861153">
              <w:rPr>
                <w:rFonts w:ascii="Times New Roman" w:hAnsi="Times New Roman" w:cs="Times New Roman"/>
              </w:rPr>
              <w:t>Прорыв тепловых сетей</w:t>
            </w:r>
          </w:p>
        </w:tc>
        <w:tc>
          <w:tcPr>
            <w:tcW w:w="1843" w:type="dxa"/>
          </w:tcPr>
          <w:p w:rsidR="00861153" w:rsidRPr="00861153" w:rsidRDefault="00861153" w:rsidP="00861153">
            <w:pPr>
              <w:rPr>
                <w:rFonts w:ascii="Times New Roman" w:hAnsi="Times New Roman" w:cs="Times New Roman"/>
              </w:rPr>
            </w:pPr>
            <w:r w:rsidRPr="00861153">
              <w:rPr>
                <w:rFonts w:ascii="Times New Roman" w:hAnsi="Times New Roman" w:cs="Times New Roman"/>
              </w:rPr>
              <w:t>Предельный износ сетей, гидродинамические удары</w:t>
            </w:r>
          </w:p>
        </w:tc>
        <w:tc>
          <w:tcPr>
            <w:tcW w:w="2977" w:type="dxa"/>
          </w:tcPr>
          <w:p w:rsidR="00861153" w:rsidRPr="00861153" w:rsidRDefault="00861153" w:rsidP="00861153">
            <w:pPr>
              <w:rPr>
                <w:rFonts w:ascii="Times New Roman" w:hAnsi="Times New Roman" w:cs="Times New Roman"/>
              </w:rPr>
            </w:pPr>
            <w:r w:rsidRPr="00861153">
              <w:rPr>
                <w:rFonts w:ascii="Times New Roman" w:hAnsi="Times New Roman" w:cs="Times New Roman"/>
              </w:rPr>
              <w:t>Прекращение подачи горячей воды в систему отопления всех потребителей, понижение температуры в зданиях и домах, размораживание тепловых сетей и отопительных батарей</w:t>
            </w:r>
          </w:p>
        </w:tc>
        <w:tc>
          <w:tcPr>
            <w:tcW w:w="2126" w:type="dxa"/>
          </w:tcPr>
          <w:p w:rsidR="00861153" w:rsidRPr="00861153" w:rsidRDefault="00861153" w:rsidP="00861153">
            <w:pPr>
              <w:rPr>
                <w:rFonts w:ascii="Times New Roman" w:hAnsi="Times New Roman" w:cs="Times New Roman"/>
              </w:rPr>
            </w:pPr>
            <w:r w:rsidRPr="00861153">
              <w:rPr>
                <w:rFonts w:ascii="Times New Roman" w:hAnsi="Times New Roman" w:cs="Times New Roman"/>
              </w:rPr>
              <w:t>муниципальный</w:t>
            </w:r>
          </w:p>
        </w:tc>
        <w:tc>
          <w:tcPr>
            <w:tcW w:w="2693" w:type="dxa"/>
            <w:vMerge/>
          </w:tcPr>
          <w:p w:rsidR="00861153" w:rsidRPr="00861153" w:rsidRDefault="00861153" w:rsidP="00861153">
            <w:pPr>
              <w:rPr>
                <w:rFonts w:ascii="Times New Roman" w:hAnsi="Times New Roman" w:cs="Times New Roman"/>
              </w:rPr>
            </w:pPr>
          </w:p>
        </w:tc>
      </w:tr>
      <w:tr w:rsidR="00861153" w:rsidRPr="00861153" w:rsidTr="00F838B2">
        <w:tc>
          <w:tcPr>
            <w:tcW w:w="1418" w:type="dxa"/>
          </w:tcPr>
          <w:p w:rsidR="00861153" w:rsidRPr="00861153" w:rsidRDefault="00861153" w:rsidP="00861153">
            <w:pPr>
              <w:rPr>
                <w:rFonts w:ascii="Times New Roman" w:hAnsi="Times New Roman" w:cs="Times New Roman"/>
              </w:rPr>
            </w:pPr>
            <w:r w:rsidRPr="00861153">
              <w:rPr>
                <w:rFonts w:ascii="Times New Roman" w:hAnsi="Times New Roman" w:cs="Times New Roman"/>
              </w:rPr>
              <w:t>Кратковременное нарушение теплоснабжения объектов ЖКХ и социальной сферы</w:t>
            </w:r>
          </w:p>
        </w:tc>
        <w:tc>
          <w:tcPr>
            <w:tcW w:w="1843" w:type="dxa"/>
          </w:tcPr>
          <w:p w:rsidR="00861153" w:rsidRPr="00861153" w:rsidRDefault="00861153" w:rsidP="00861153">
            <w:pPr>
              <w:rPr>
                <w:rFonts w:ascii="Times New Roman" w:hAnsi="Times New Roman" w:cs="Times New Roman"/>
              </w:rPr>
            </w:pPr>
            <w:r w:rsidRPr="00861153">
              <w:rPr>
                <w:rFonts w:ascii="Times New Roman" w:hAnsi="Times New Roman" w:cs="Times New Roman"/>
              </w:rPr>
              <w:t>Прорыв на тепловых сетях, человеческий фактор</w:t>
            </w:r>
          </w:p>
        </w:tc>
        <w:tc>
          <w:tcPr>
            <w:tcW w:w="2977" w:type="dxa"/>
          </w:tcPr>
          <w:p w:rsidR="00861153" w:rsidRPr="00861153" w:rsidRDefault="00861153" w:rsidP="00861153">
            <w:pPr>
              <w:rPr>
                <w:rFonts w:ascii="Times New Roman" w:hAnsi="Times New Roman" w:cs="Times New Roman"/>
              </w:rPr>
            </w:pPr>
            <w:r w:rsidRPr="00861153">
              <w:rPr>
                <w:rFonts w:ascii="Times New Roman" w:hAnsi="Times New Roman" w:cs="Times New Roman"/>
              </w:rPr>
              <w:t>Прекращение циркуляции воды в системе отопления всех потребителей, понижение температуры в зданиях и домах</w:t>
            </w:r>
          </w:p>
        </w:tc>
        <w:tc>
          <w:tcPr>
            <w:tcW w:w="2126" w:type="dxa"/>
          </w:tcPr>
          <w:p w:rsidR="00861153" w:rsidRPr="00861153" w:rsidRDefault="00861153" w:rsidP="00861153">
            <w:pPr>
              <w:rPr>
                <w:rFonts w:ascii="Times New Roman" w:hAnsi="Times New Roman" w:cs="Times New Roman"/>
              </w:rPr>
            </w:pPr>
            <w:r w:rsidRPr="00861153">
              <w:rPr>
                <w:rFonts w:ascii="Times New Roman" w:hAnsi="Times New Roman" w:cs="Times New Roman"/>
              </w:rPr>
              <w:t>локальный</w:t>
            </w:r>
          </w:p>
        </w:tc>
        <w:tc>
          <w:tcPr>
            <w:tcW w:w="2693" w:type="dxa"/>
            <w:vMerge/>
          </w:tcPr>
          <w:p w:rsidR="00861153" w:rsidRPr="00861153" w:rsidRDefault="00861153" w:rsidP="00861153">
            <w:pPr>
              <w:rPr>
                <w:rFonts w:ascii="Times New Roman" w:hAnsi="Times New Roman" w:cs="Times New Roman"/>
              </w:rPr>
            </w:pPr>
          </w:p>
        </w:tc>
      </w:tr>
      <w:tr w:rsidR="00861153" w:rsidRPr="00861153" w:rsidTr="00F838B2">
        <w:tc>
          <w:tcPr>
            <w:tcW w:w="1418" w:type="dxa"/>
          </w:tcPr>
          <w:p w:rsidR="00861153" w:rsidRPr="00861153" w:rsidRDefault="00861153" w:rsidP="00861153">
            <w:pPr>
              <w:rPr>
                <w:rFonts w:ascii="Times New Roman" w:hAnsi="Times New Roman" w:cs="Times New Roman"/>
              </w:rPr>
            </w:pPr>
            <w:r w:rsidRPr="00861153">
              <w:rPr>
                <w:rFonts w:ascii="Times New Roman" w:hAnsi="Times New Roman" w:cs="Times New Roman"/>
              </w:rPr>
              <w:lastRenderedPageBreak/>
              <w:t>Ограничение работы источника тепловой энергии</w:t>
            </w:r>
          </w:p>
        </w:tc>
        <w:tc>
          <w:tcPr>
            <w:tcW w:w="1843" w:type="dxa"/>
          </w:tcPr>
          <w:p w:rsidR="00861153" w:rsidRPr="00861153" w:rsidRDefault="00861153" w:rsidP="00861153">
            <w:pPr>
              <w:rPr>
                <w:rFonts w:ascii="Times New Roman" w:hAnsi="Times New Roman" w:cs="Times New Roman"/>
              </w:rPr>
            </w:pPr>
            <w:r w:rsidRPr="00861153">
              <w:rPr>
                <w:rFonts w:ascii="Times New Roman" w:hAnsi="Times New Roman" w:cs="Times New Roman"/>
              </w:rPr>
              <w:t>Прекращение подачи холодной воды на источник тепловой энергии</w:t>
            </w:r>
          </w:p>
        </w:tc>
        <w:tc>
          <w:tcPr>
            <w:tcW w:w="2977" w:type="dxa"/>
          </w:tcPr>
          <w:p w:rsidR="00861153" w:rsidRPr="00861153" w:rsidRDefault="00861153" w:rsidP="00861153">
            <w:pPr>
              <w:rPr>
                <w:rFonts w:ascii="Times New Roman" w:hAnsi="Times New Roman" w:cs="Times New Roman"/>
              </w:rPr>
            </w:pPr>
            <w:r w:rsidRPr="00861153">
              <w:rPr>
                <w:rFonts w:ascii="Times New Roman" w:hAnsi="Times New Roman" w:cs="Times New Roman"/>
              </w:rPr>
              <w:t>Ограничение циркуляции теплоносителя в системе теплоснабжения всех потребителей населенного пункта, понижение температуры воздуха в зданиях</w:t>
            </w:r>
          </w:p>
        </w:tc>
        <w:tc>
          <w:tcPr>
            <w:tcW w:w="2126" w:type="dxa"/>
          </w:tcPr>
          <w:p w:rsidR="00861153" w:rsidRPr="00861153" w:rsidRDefault="00861153" w:rsidP="00861153">
            <w:pPr>
              <w:rPr>
                <w:rFonts w:ascii="Times New Roman" w:hAnsi="Times New Roman" w:cs="Times New Roman"/>
              </w:rPr>
            </w:pPr>
            <w:r w:rsidRPr="00861153">
              <w:rPr>
                <w:rFonts w:ascii="Times New Roman" w:hAnsi="Times New Roman" w:cs="Times New Roman"/>
              </w:rPr>
              <w:t>местный</w:t>
            </w:r>
          </w:p>
        </w:tc>
        <w:tc>
          <w:tcPr>
            <w:tcW w:w="2693" w:type="dxa"/>
            <w:vMerge/>
          </w:tcPr>
          <w:p w:rsidR="00861153" w:rsidRPr="00861153" w:rsidRDefault="00861153" w:rsidP="00861153">
            <w:pPr>
              <w:rPr>
                <w:rFonts w:ascii="Times New Roman" w:hAnsi="Times New Roman" w:cs="Times New Roman"/>
              </w:rPr>
            </w:pPr>
          </w:p>
        </w:tc>
      </w:tr>
      <w:tr w:rsidR="00861153" w:rsidRPr="00861153" w:rsidTr="00F838B2">
        <w:tc>
          <w:tcPr>
            <w:tcW w:w="1418" w:type="dxa"/>
          </w:tcPr>
          <w:p w:rsidR="00861153" w:rsidRPr="00861153" w:rsidRDefault="00861153" w:rsidP="00861153">
            <w:pPr>
              <w:rPr>
                <w:rFonts w:ascii="Times New Roman" w:hAnsi="Times New Roman" w:cs="Times New Roman"/>
              </w:rPr>
            </w:pPr>
            <w:r w:rsidRPr="00861153">
              <w:rPr>
                <w:rFonts w:ascii="Times New Roman" w:hAnsi="Times New Roman" w:cs="Times New Roman"/>
              </w:rPr>
              <w:lastRenderedPageBreak/>
              <w:t>Ограничение (остановка) работы источника тепловой энергии</w:t>
            </w:r>
          </w:p>
        </w:tc>
        <w:tc>
          <w:tcPr>
            <w:tcW w:w="1843" w:type="dxa"/>
          </w:tcPr>
          <w:p w:rsidR="00861153" w:rsidRPr="00861153" w:rsidRDefault="00861153" w:rsidP="00861153">
            <w:pPr>
              <w:rPr>
                <w:rFonts w:ascii="Times New Roman" w:hAnsi="Times New Roman" w:cs="Times New Roman"/>
              </w:rPr>
            </w:pPr>
            <w:r w:rsidRPr="00861153">
              <w:rPr>
                <w:rFonts w:ascii="Times New Roman" w:hAnsi="Times New Roman" w:cs="Times New Roman"/>
              </w:rPr>
              <w:t>Выход из строя сетевого (сетевых) насоса</w:t>
            </w:r>
          </w:p>
        </w:tc>
        <w:tc>
          <w:tcPr>
            <w:tcW w:w="2977" w:type="dxa"/>
          </w:tcPr>
          <w:p w:rsidR="00861153" w:rsidRPr="00861153" w:rsidRDefault="00861153" w:rsidP="00861153">
            <w:pPr>
              <w:rPr>
                <w:rFonts w:ascii="Times New Roman" w:hAnsi="Times New Roman" w:cs="Times New Roman"/>
              </w:rPr>
            </w:pPr>
            <w:r w:rsidRPr="00861153">
              <w:rPr>
                <w:rFonts w:ascii="Times New Roman" w:hAnsi="Times New Roman" w:cs="Times New Roman"/>
              </w:rPr>
              <w:t>Прекращение циркуляции в системе теплоснабжения всех потребителей населенного пункта, понижение температуры воздуха в зданиях, возможное размораживание наружных тепловых сетей и внутренних отопительных систем</w:t>
            </w:r>
          </w:p>
        </w:tc>
        <w:tc>
          <w:tcPr>
            <w:tcW w:w="2126" w:type="dxa"/>
          </w:tcPr>
          <w:p w:rsidR="00861153" w:rsidRPr="00861153" w:rsidRDefault="00861153" w:rsidP="00861153">
            <w:pPr>
              <w:rPr>
                <w:rFonts w:ascii="Times New Roman" w:hAnsi="Times New Roman" w:cs="Times New Roman"/>
              </w:rPr>
            </w:pPr>
            <w:r w:rsidRPr="00861153">
              <w:rPr>
                <w:rFonts w:ascii="Times New Roman" w:hAnsi="Times New Roman" w:cs="Times New Roman"/>
              </w:rPr>
              <w:t>местный</w:t>
            </w:r>
          </w:p>
        </w:tc>
        <w:tc>
          <w:tcPr>
            <w:tcW w:w="2693" w:type="dxa"/>
            <w:vMerge/>
          </w:tcPr>
          <w:p w:rsidR="00861153" w:rsidRPr="00861153" w:rsidRDefault="00861153" w:rsidP="00861153">
            <w:pPr>
              <w:rPr>
                <w:rFonts w:ascii="Times New Roman" w:hAnsi="Times New Roman" w:cs="Times New Roman"/>
              </w:rPr>
            </w:pPr>
          </w:p>
        </w:tc>
      </w:tr>
      <w:tr w:rsidR="00861153" w:rsidRPr="00861153" w:rsidTr="00F838B2">
        <w:tc>
          <w:tcPr>
            <w:tcW w:w="1418" w:type="dxa"/>
          </w:tcPr>
          <w:p w:rsidR="00861153" w:rsidRPr="00861153" w:rsidRDefault="00861153" w:rsidP="00861153">
            <w:pPr>
              <w:rPr>
                <w:rFonts w:ascii="Times New Roman" w:hAnsi="Times New Roman" w:cs="Times New Roman"/>
              </w:rPr>
            </w:pPr>
            <w:r w:rsidRPr="00861153">
              <w:rPr>
                <w:rFonts w:ascii="Times New Roman" w:hAnsi="Times New Roman" w:cs="Times New Roman"/>
              </w:rPr>
              <w:t>Ограничение (остановка) работы источника тепловой энергии</w:t>
            </w:r>
          </w:p>
        </w:tc>
        <w:tc>
          <w:tcPr>
            <w:tcW w:w="1843" w:type="dxa"/>
          </w:tcPr>
          <w:p w:rsidR="00861153" w:rsidRPr="00861153" w:rsidRDefault="00861153" w:rsidP="00861153">
            <w:pPr>
              <w:rPr>
                <w:rFonts w:ascii="Times New Roman" w:hAnsi="Times New Roman" w:cs="Times New Roman"/>
              </w:rPr>
            </w:pPr>
            <w:r w:rsidRPr="00861153">
              <w:rPr>
                <w:rFonts w:ascii="Times New Roman" w:hAnsi="Times New Roman" w:cs="Times New Roman"/>
              </w:rPr>
              <w:t>Выход из строя котла (котлов)</w:t>
            </w:r>
          </w:p>
        </w:tc>
        <w:tc>
          <w:tcPr>
            <w:tcW w:w="2977" w:type="dxa"/>
          </w:tcPr>
          <w:p w:rsidR="00861153" w:rsidRPr="00861153" w:rsidRDefault="00861153" w:rsidP="00861153">
            <w:pPr>
              <w:rPr>
                <w:rFonts w:ascii="Times New Roman" w:hAnsi="Times New Roman" w:cs="Times New Roman"/>
              </w:rPr>
            </w:pPr>
            <w:r w:rsidRPr="00861153">
              <w:rPr>
                <w:rFonts w:ascii="Times New Roman" w:hAnsi="Times New Roman" w:cs="Times New Roman"/>
              </w:rPr>
              <w:t>Ограничение (прекращение) подачи горячей воды в систему отопления всех потребителей населенного пункта, понижение температуры воздуха в зданиях</w:t>
            </w:r>
          </w:p>
        </w:tc>
        <w:tc>
          <w:tcPr>
            <w:tcW w:w="2126" w:type="dxa"/>
          </w:tcPr>
          <w:p w:rsidR="00861153" w:rsidRPr="00861153" w:rsidRDefault="00861153" w:rsidP="00861153">
            <w:pPr>
              <w:rPr>
                <w:rFonts w:ascii="Times New Roman" w:hAnsi="Times New Roman" w:cs="Times New Roman"/>
              </w:rPr>
            </w:pPr>
            <w:r w:rsidRPr="00861153">
              <w:rPr>
                <w:rFonts w:ascii="Times New Roman" w:hAnsi="Times New Roman" w:cs="Times New Roman"/>
              </w:rPr>
              <w:t>объектовый</w:t>
            </w:r>
          </w:p>
        </w:tc>
        <w:tc>
          <w:tcPr>
            <w:tcW w:w="2693" w:type="dxa"/>
            <w:vMerge/>
          </w:tcPr>
          <w:p w:rsidR="00861153" w:rsidRPr="00861153" w:rsidRDefault="00861153" w:rsidP="00861153">
            <w:pPr>
              <w:rPr>
                <w:rFonts w:ascii="Times New Roman" w:hAnsi="Times New Roman" w:cs="Times New Roman"/>
              </w:rPr>
            </w:pPr>
          </w:p>
        </w:tc>
      </w:tr>
    </w:tbl>
    <w:p w:rsidR="00861153" w:rsidRPr="00861153" w:rsidRDefault="00861153" w:rsidP="00861153">
      <w:pPr>
        <w:spacing w:after="0" w:line="240" w:lineRule="auto"/>
        <w:rPr>
          <w:rFonts w:ascii="Times New Roman" w:hAnsi="Times New Roman" w:cs="Times New Roman"/>
        </w:rPr>
      </w:pPr>
    </w:p>
    <w:p w:rsidR="00861153" w:rsidRPr="00861153" w:rsidRDefault="00861153" w:rsidP="00861153">
      <w:pPr>
        <w:spacing w:after="0" w:line="240" w:lineRule="auto"/>
        <w:jc w:val="center"/>
        <w:rPr>
          <w:rFonts w:ascii="Times New Roman" w:hAnsi="Times New Roman" w:cs="Times New Roman"/>
          <w:b/>
        </w:rPr>
      </w:pPr>
      <w:r w:rsidRPr="00861153">
        <w:rPr>
          <w:rFonts w:ascii="Times New Roman" w:hAnsi="Times New Roman" w:cs="Times New Roman"/>
          <w:b/>
        </w:rPr>
        <w:t>3. Этапы организация работ по ликвидации аварий</w:t>
      </w:r>
    </w:p>
    <w:p w:rsidR="00861153" w:rsidRPr="00861153" w:rsidRDefault="00861153" w:rsidP="00861153">
      <w:pPr>
        <w:spacing w:after="0" w:line="240" w:lineRule="auto"/>
        <w:rPr>
          <w:rFonts w:ascii="Times New Roman" w:hAnsi="Times New Roman" w:cs="Times New Roman"/>
        </w:rPr>
      </w:pPr>
    </w:p>
    <w:p w:rsidR="00861153" w:rsidRPr="00861153" w:rsidRDefault="00861153" w:rsidP="000D2258">
      <w:pPr>
        <w:spacing w:after="0" w:line="240" w:lineRule="auto"/>
        <w:jc w:val="both"/>
        <w:rPr>
          <w:rFonts w:ascii="Times New Roman" w:hAnsi="Times New Roman" w:cs="Times New Roman"/>
        </w:rPr>
      </w:pPr>
      <w:r w:rsidRPr="00861153">
        <w:rPr>
          <w:rFonts w:ascii="Times New Roman" w:hAnsi="Times New Roman" w:cs="Times New Roman"/>
        </w:rPr>
        <w:t xml:space="preserve">        3.1. Первый этап - принятие экстренных мер по локализации и ликвидации последствий аварий и передача информации (оповещение) через Единую дежурно-диспетчерскую службу  муниципального образования Большеигнатовского муниципального района Республики Мордовия с подведомственной территорией (далее - ЕДДС), руководителей администрации Большеигнатовского муниципального района Республики Мордовия, взаимодействующих структур и органов повседневного управления силами и средствами, привлекаемых к ликвидации аварийных ситуаций. </w:t>
      </w:r>
    </w:p>
    <w:p w:rsidR="00861153" w:rsidRPr="00861153" w:rsidRDefault="00861153" w:rsidP="000D2258">
      <w:pPr>
        <w:spacing w:after="0" w:line="240" w:lineRule="auto"/>
        <w:jc w:val="both"/>
        <w:rPr>
          <w:rFonts w:ascii="Times New Roman" w:hAnsi="Times New Roman" w:cs="Times New Roman"/>
        </w:rPr>
      </w:pPr>
      <w:r w:rsidRPr="00861153">
        <w:rPr>
          <w:rFonts w:ascii="Times New Roman" w:hAnsi="Times New Roman" w:cs="Times New Roman"/>
        </w:rPr>
        <w:t xml:space="preserve">       Второй этап - принятие решения о вводе режима аварийной ситуации и оперативное планирование действий. </w:t>
      </w:r>
    </w:p>
    <w:p w:rsidR="00861153" w:rsidRPr="00861153" w:rsidRDefault="00861153" w:rsidP="000D2258">
      <w:pPr>
        <w:spacing w:after="0" w:line="240" w:lineRule="auto"/>
        <w:jc w:val="both"/>
        <w:rPr>
          <w:rFonts w:ascii="Times New Roman" w:hAnsi="Times New Roman" w:cs="Times New Roman"/>
        </w:rPr>
      </w:pPr>
      <w:r w:rsidRPr="00861153">
        <w:rPr>
          <w:rFonts w:ascii="Times New Roman" w:hAnsi="Times New Roman" w:cs="Times New Roman"/>
        </w:rPr>
        <w:t xml:space="preserve">      Третий этап - организация проведения мероприятий по ликвидации аварий и первоочередного жизнеобеспечения пострадавшего населения. </w:t>
      </w: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 xml:space="preserve">   3.2. Координацию работ по ликвидации аварии на муниципальном уровне осуществляет Комиссия по предупреждению и ликвидации чрезвычайных ситуаций и обеспечению пожарной безопасности администрации Большеигнатовского муниципального района Республики Мордовия (далее - Комиссия), утвержденная постановлением администрации Большеигнатовского муниципального района Республики Мордовия, на объектовом уровне - руководитель организации, осуществляющей эксплуатацию объекта. </w:t>
      </w: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 xml:space="preserve">  3.3. </w:t>
      </w:r>
      <w:r w:rsidRPr="00861153">
        <w:rPr>
          <w:rFonts w:ascii="Times New Roman" w:hAnsi="Times New Roman" w:cs="Times New Roman"/>
          <w:u w:val="single"/>
        </w:rPr>
        <w:t>Первый этап:</w:t>
      </w:r>
      <w:r w:rsidRPr="00861153">
        <w:rPr>
          <w:rFonts w:ascii="Times New Roman" w:hAnsi="Times New Roman" w:cs="Times New Roman"/>
        </w:rPr>
        <w:t xml:space="preserve"> </w:t>
      </w:r>
    </w:p>
    <w:p w:rsidR="00861153" w:rsidRPr="00861153" w:rsidRDefault="00861153" w:rsidP="000D2258">
      <w:pPr>
        <w:spacing w:after="0" w:line="240" w:lineRule="auto"/>
        <w:jc w:val="both"/>
        <w:rPr>
          <w:rFonts w:ascii="Times New Roman" w:hAnsi="Times New Roman" w:cs="Times New Roman"/>
        </w:rPr>
      </w:pPr>
      <w:r w:rsidRPr="00861153">
        <w:rPr>
          <w:rFonts w:ascii="Times New Roman" w:hAnsi="Times New Roman" w:cs="Times New Roman"/>
        </w:rPr>
        <w:t xml:space="preserve">3.3.1. При возникновении аварийных ситуаций, старший по должности из числа оперативно-дежурного персонала обязан: </w:t>
      </w:r>
    </w:p>
    <w:p w:rsidR="00861153" w:rsidRPr="00861153" w:rsidRDefault="00861153" w:rsidP="000D2258">
      <w:pPr>
        <w:spacing w:after="0" w:line="240" w:lineRule="auto"/>
        <w:ind w:firstLine="284"/>
        <w:jc w:val="both"/>
        <w:rPr>
          <w:rFonts w:ascii="Times New Roman" w:hAnsi="Times New Roman" w:cs="Times New Roman"/>
        </w:rPr>
      </w:pPr>
      <w:r w:rsidRPr="00861153">
        <w:rPr>
          <w:rFonts w:ascii="Times New Roman" w:hAnsi="Times New Roman" w:cs="Times New Roman"/>
        </w:rPr>
        <w:t xml:space="preserve">- составить общую картину характера, места, размеров технологического нарушения; </w:t>
      </w:r>
    </w:p>
    <w:p w:rsidR="00861153" w:rsidRPr="00861153" w:rsidRDefault="00861153" w:rsidP="000D2258">
      <w:pPr>
        <w:spacing w:after="0" w:line="240" w:lineRule="auto"/>
        <w:ind w:firstLine="284"/>
        <w:jc w:val="both"/>
        <w:rPr>
          <w:rFonts w:ascii="Times New Roman" w:hAnsi="Times New Roman" w:cs="Times New Roman"/>
        </w:rPr>
      </w:pPr>
      <w:r w:rsidRPr="00861153">
        <w:rPr>
          <w:rFonts w:ascii="Times New Roman" w:hAnsi="Times New Roman" w:cs="Times New Roman"/>
        </w:rPr>
        <w:t xml:space="preserve">- отключить и убедиться в отключении поврежденного оборудования, трубопровода и принять меры к отключению оборудования, работающего в опасной зоне; </w:t>
      </w:r>
    </w:p>
    <w:p w:rsidR="00861153" w:rsidRPr="00861153" w:rsidRDefault="00861153" w:rsidP="000D2258">
      <w:pPr>
        <w:spacing w:after="0" w:line="240" w:lineRule="auto"/>
        <w:ind w:firstLine="284"/>
        <w:jc w:val="both"/>
        <w:rPr>
          <w:rFonts w:ascii="Times New Roman" w:hAnsi="Times New Roman" w:cs="Times New Roman"/>
        </w:rPr>
      </w:pPr>
      <w:r w:rsidRPr="00861153">
        <w:rPr>
          <w:rFonts w:ascii="Times New Roman" w:hAnsi="Times New Roman" w:cs="Times New Roman"/>
        </w:rPr>
        <w:t xml:space="preserve">- организовать предотвращение развития технологического нарушения; - принять меры к обеспечению безопасности персонала, находящегося в опасной зоне; </w:t>
      </w:r>
    </w:p>
    <w:p w:rsidR="00861153" w:rsidRPr="00861153" w:rsidRDefault="00861153" w:rsidP="000D2258">
      <w:pPr>
        <w:spacing w:after="0" w:line="240" w:lineRule="auto"/>
        <w:ind w:firstLine="284"/>
        <w:jc w:val="both"/>
        <w:rPr>
          <w:rFonts w:ascii="Times New Roman" w:hAnsi="Times New Roman" w:cs="Times New Roman"/>
        </w:rPr>
      </w:pPr>
      <w:r w:rsidRPr="00861153">
        <w:rPr>
          <w:rFonts w:ascii="Times New Roman" w:hAnsi="Times New Roman" w:cs="Times New Roman"/>
        </w:rPr>
        <w:t xml:space="preserve">- немедленно организовать первую помощь пострадавшим и при необходимости их доставку в медицинские учреждения; </w:t>
      </w:r>
    </w:p>
    <w:p w:rsidR="00861153" w:rsidRPr="00861153" w:rsidRDefault="00861153" w:rsidP="000D2258">
      <w:pPr>
        <w:spacing w:after="0" w:line="240" w:lineRule="auto"/>
        <w:ind w:firstLine="284"/>
        <w:jc w:val="both"/>
        <w:rPr>
          <w:rFonts w:ascii="Times New Roman" w:hAnsi="Times New Roman" w:cs="Times New Roman"/>
        </w:rPr>
      </w:pPr>
      <w:r w:rsidRPr="00861153">
        <w:rPr>
          <w:rFonts w:ascii="Times New Roman" w:hAnsi="Times New Roman" w:cs="Times New Roman"/>
        </w:rPr>
        <w:t xml:space="preserve">- сообщить о произошедшем нарушении в ЕДДС; </w:t>
      </w:r>
    </w:p>
    <w:p w:rsidR="00861153" w:rsidRPr="00861153" w:rsidRDefault="00861153" w:rsidP="000D2258">
      <w:pPr>
        <w:spacing w:after="0" w:line="240" w:lineRule="auto"/>
        <w:ind w:firstLine="284"/>
        <w:jc w:val="both"/>
        <w:rPr>
          <w:rFonts w:ascii="Times New Roman" w:hAnsi="Times New Roman" w:cs="Times New Roman"/>
        </w:rPr>
      </w:pPr>
      <w:r w:rsidRPr="00861153">
        <w:rPr>
          <w:rFonts w:ascii="Times New Roman" w:hAnsi="Times New Roman" w:cs="Times New Roman"/>
        </w:rPr>
        <w:lastRenderedPageBreak/>
        <w:t xml:space="preserve">- сохранить до начала расследования обстановку, какой она была на момент происшествия, если это не угрожает жизни и здоровью других лиц и не ведет к продолжению аварии, а в случае невозможности ее сохранения, зафиксировать сложившуюся обстановку (сделать фотографии). </w:t>
      </w:r>
    </w:p>
    <w:p w:rsidR="00861153" w:rsidRPr="00861153" w:rsidRDefault="00861153" w:rsidP="000D2258">
      <w:pPr>
        <w:spacing w:after="0" w:line="240" w:lineRule="auto"/>
        <w:jc w:val="both"/>
        <w:rPr>
          <w:rFonts w:ascii="Times New Roman" w:hAnsi="Times New Roman" w:cs="Times New Roman"/>
        </w:rPr>
      </w:pPr>
      <w:r w:rsidRPr="00861153">
        <w:rPr>
          <w:rFonts w:ascii="Times New Roman" w:hAnsi="Times New Roman" w:cs="Times New Roman"/>
        </w:rPr>
        <w:t xml:space="preserve">     3.3.2. Самостоятельные действия обслуживающего оперативного персонала не должны противоречить требованиям действующих инструкций с обеспечением: </w:t>
      </w:r>
    </w:p>
    <w:p w:rsidR="00861153" w:rsidRPr="00861153" w:rsidRDefault="00861153" w:rsidP="000D2258">
      <w:pPr>
        <w:spacing w:after="0" w:line="240" w:lineRule="auto"/>
        <w:jc w:val="both"/>
        <w:rPr>
          <w:rFonts w:ascii="Times New Roman" w:hAnsi="Times New Roman" w:cs="Times New Roman"/>
        </w:rPr>
      </w:pPr>
      <w:r w:rsidRPr="00861153">
        <w:rPr>
          <w:rFonts w:ascii="Times New Roman" w:hAnsi="Times New Roman" w:cs="Times New Roman"/>
        </w:rPr>
        <w:t xml:space="preserve">- сохранности жизни людей; </w:t>
      </w:r>
    </w:p>
    <w:p w:rsidR="00861153" w:rsidRPr="00861153" w:rsidRDefault="00861153" w:rsidP="000D2258">
      <w:pPr>
        <w:spacing w:after="0" w:line="240" w:lineRule="auto"/>
        <w:jc w:val="both"/>
        <w:rPr>
          <w:rFonts w:ascii="Times New Roman" w:hAnsi="Times New Roman" w:cs="Times New Roman"/>
        </w:rPr>
      </w:pPr>
      <w:r w:rsidRPr="00861153">
        <w:rPr>
          <w:rFonts w:ascii="Times New Roman" w:hAnsi="Times New Roman" w:cs="Times New Roman"/>
        </w:rPr>
        <w:t xml:space="preserve">- сохранности оборудования; </w:t>
      </w:r>
    </w:p>
    <w:p w:rsidR="00861153" w:rsidRPr="00861153" w:rsidRDefault="00861153" w:rsidP="000D2258">
      <w:pPr>
        <w:spacing w:after="0" w:line="240" w:lineRule="auto"/>
        <w:jc w:val="both"/>
        <w:rPr>
          <w:rFonts w:ascii="Times New Roman" w:hAnsi="Times New Roman" w:cs="Times New Roman"/>
        </w:rPr>
      </w:pPr>
      <w:r w:rsidRPr="00861153">
        <w:rPr>
          <w:rFonts w:ascii="Times New Roman" w:hAnsi="Times New Roman" w:cs="Times New Roman"/>
        </w:rPr>
        <w:t xml:space="preserve">- своевременного восстановления нормального режима работы системы теплоснабжения. </w:t>
      </w: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 xml:space="preserve">3.4. </w:t>
      </w:r>
      <w:r w:rsidRPr="00861153">
        <w:rPr>
          <w:rFonts w:ascii="Times New Roman" w:hAnsi="Times New Roman" w:cs="Times New Roman"/>
          <w:u w:val="single"/>
        </w:rPr>
        <w:t>Второй этап:</w:t>
      </w:r>
      <w:r w:rsidRPr="00861153">
        <w:rPr>
          <w:rFonts w:ascii="Times New Roman" w:hAnsi="Times New Roman" w:cs="Times New Roman"/>
        </w:rPr>
        <w:t xml:space="preserve"> </w:t>
      </w:r>
    </w:p>
    <w:p w:rsidR="00861153" w:rsidRPr="00861153" w:rsidRDefault="00861153" w:rsidP="000D2258">
      <w:pPr>
        <w:spacing w:after="0" w:line="240" w:lineRule="auto"/>
        <w:ind w:firstLine="284"/>
        <w:jc w:val="both"/>
        <w:rPr>
          <w:rFonts w:ascii="Times New Roman" w:hAnsi="Times New Roman" w:cs="Times New Roman"/>
        </w:rPr>
      </w:pPr>
      <w:r w:rsidRPr="00861153">
        <w:rPr>
          <w:rFonts w:ascii="Times New Roman" w:hAnsi="Times New Roman" w:cs="Times New Roman"/>
        </w:rPr>
        <w:t xml:space="preserve">3.4.1. Проводится уточнение характера и масштабов аварийной ситуации, сложившейся обстановки и прогнозирование ее развития. </w:t>
      </w:r>
    </w:p>
    <w:p w:rsidR="00861153" w:rsidRPr="00861153" w:rsidRDefault="00861153" w:rsidP="000D2258">
      <w:pPr>
        <w:spacing w:after="0" w:line="240" w:lineRule="auto"/>
        <w:ind w:firstLine="284"/>
        <w:jc w:val="both"/>
        <w:rPr>
          <w:rFonts w:ascii="Times New Roman" w:hAnsi="Times New Roman" w:cs="Times New Roman"/>
        </w:rPr>
      </w:pPr>
      <w:r w:rsidRPr="00861153">
        <w:rPr>
          <w:rFonts w:ascii="Times New Roman" w:hAnsi="Times New Roman" w:cs="Times New Roman"/>
        </w:rPr>
        <w:t xml:space="preserve">3.4.2. Разрабатывается план-график проведения работ и решение о вводе режима аварийной ситуации. Решение о введении режима ограничения или отключения подачи теплоносителя потребителям при аварии принимается руководителем соответствующей теплоснабжающей или генерирующей организации по согласованию с главой администрации города. </w:t>
      </w:r>
    </w:p>
    <w:p w:rsidR="00861153" w:rsidRPr="00861153" w:rsidRDefault="00861153" w:rsidP="000D2258">
      <w:pPr>
        <w:spacing w:after="0" w:line="240" w:lineRule="auto"/>
        <w:ind w:firstLine="284"/>
        <w:jc w:val="both"/>
        <w:rPr>
          <w:rFonts w:ascii="Times New Roman" w:hAnsi="Times New Roman" w:cs="Times New Roman"/>
        </w:rPr>
      </w:pPr>
      <w:r w:rsidRPr="00861153">
        <w:rPr>
          <w:rFonts w:ascii="Times New Roman" w:hAnsi="Times New Roman" w:cs="Times New Roman"/>
        </w:rPr>
        <w:t>3.4.3. Определяется достаточность привлекаемых к ликвидации аварии сил и средств.</w:t>
      </w:r>
    </w:p>
    <w:p w:rsidR="00861153" w:rsidRPr="00861153" w:rsidRDefault="00861153" w:rsidP="000D2258">
      <w:pPr>
        <w:spacing w:after="0" w:line="240" w:lineRule="auto"/>
        <w:ind w:firstLine="284"/>
        <w:jc w:val="both"/>
        <w:rPr>
          <w:rFonts w:ascii="Times New Roman" w:hAnsi="Times New Roman" w:cs="Times New Roman"/>
        </w:rPr>
      </w:pPr>
      <w:r w:rsidRPr="00861153">
        <w:rPr>
          <w:rFonts w:ascii="Times New Roman" w:hAnsi="Times New Roman" w:cs="Times New Roman"/>
        </w:rPr>
        <w:t xml:space="preserve"> 3.4.4. По мере необходимости привлекаются остальные имеющиеся силы и средства. </w:t>
      </w:r>
    </w:p>
    <w:p w:rsidR="00861153" w:rsidRPr="00861153" w:rsidRDefault="00861153" w:rsidP="000D2258">
      <w:pPr>
        <w:spacing w:after="0" w:line="240" w:lineRule="auto"/>
        <w:ind w:firstLine="284"/>
        <w:jc w:val="both"/>
        <w:rPr>
          <w:rFonts w:ascii="Times New Roman" w:hAnsi="Times New Roman" w:cs="Times New Roman"/>
        </w:rPr>
      </w:pPr>
      <w:r w:rsidRPr="00861153">
        <w:rPr>
          <w:rFonts w:ascii="Times New Roman" w:hAnsi="Times New Roman" w:cs="Times New Roman"/>
        </w:rPr>
        <w:t xml:space="preserve">3.4.5. Все сообщения, получаемые в процессе функционирования тепло-, водо-, электроснабжающих организаций, генерирующих организаций, исполнителей коммунальных услуг, потребителей тепловой энергии фиксируются в соответствующих журналах с отметкой времени получения информации и фамилии лиц, передавших (получивших) сообщения. </w:t>
      </w:r>
    </w:p>
    <w:p w:rsidR="00861153" w:rsidRPr="00861153" w:rsidRDefault="00861153" w:rsidP="000D2258">
      <w:pPr>
        <w:spacing w:after="0" w:line="240" w:lineRule="auto"/>
        <w:ind w:firstLine="284"/>
        <w:jc w:val="both"/>
        <w:rPr>
          <w:rFonts w:ascii="Times New Roman" w:hAnsi="Times New Roman" w:cs="Times New Roman"/>
        </w:rPr>
      </w:pPr>
      <w:r w:rsidRPr="00861153">
        <w:rPr>
          <w:rFonts w:ascii="Times New Roman" w:hAnsi="Times New Roman" w:cs="Times New Roman"/>
        </w:rPr>
        <w:t xml:space="preserve">3.4.6. Общую координацию действий указанных выше лиц, осуществляет оперативный дежурный ЕДДС. Обо всех аварийных ситуациях на котельных и сетях оперативный дежурный ЕДДС извещает главу администрации (или назначенное им должностное лицо). </w:t>
      </w: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 xml:space="preserve"> 3.5. </w:t>
      </w:r>
      <w:r w:rsidRPr="00861153">
        <w:rPr>
          <w:rFonts w:ascii="Times New Roman" w:hAnsi="Times New Roman" w:cs="Times New Roman"/>
          <w:u w:val="single"/>
        </w:rPr>
        <w:t>Третий этап:</w:t>
      </w:r>
      <w:r w:rsidRPr="00861153">
        <w:rPr>
          <w:rFonts w:ascii="Times New Roman" w:hAnsi="Times New Roman" w:cs="Times New Roman"/>
        </w:rPr>
        <w:t xml:space="preserve"> </w:t>
      </w:r>
    </w:p>
    <w:p w:rsidR="00861153" w:rsidRPr="00861153" w:rsidRDefault="00861153" w:rsidP="000D2258">
      <w:pPr>
        <w:spacing w:after="0" w:line="240" w:lineRule="auto"/>
        <w:ind w:firstLine="284"/>
        <w:jc w:val="both"/>
        <w:rPr>
          <w:rFonts w:ascii="Times New Roman" w:hAnsi="Times New Roman" w:cs="Times New Roman"/>
        </w:rPr>
      </w:pPr>
      <w:r w:rsidRPr="00861153">
        <w:rPr>
          <w:rFonts w:ascii="Times New Roman" w:hAnsi="Times New Roman" w:cs="Times New Roman"/>
        </w:rPr>
        <w:t xml:space="preserve">3.5.1. Проводятся мероприятия по ликвидации аварии и организации первоочередного жизнеобеспечения населения; </w:t>
      </w:r>
    </w:p>
    <w:p w:rsidR="00861153" w:rsidRPr="00861153" w:rsidRDefault="00861153" w:rsidP="000D2258">
      <w:pPr>
        <w:spacing w:after="0" w:line="240" w:lineRule="auto"/>
        <w:ind w:firstLine="284"/>
        <w:jc w:val="both"/>
        <w:rPr>
          <w:rFonts w:ascii="Times New Roman" w:hAnsi="Times New Roman" w:cs="Times New Roman"/>
        </w:rPr>
      </w:pPr>
      <w:r w:rsidRPr="00861153">
        <w:rPr>
          <w:rFonts w:ascii="Times New Roman" w:hAnsi="Times New Roman" w:cs="Times New Roman"/>
        </w:rPr>
        <w:t>3.5.2. После ликвидации аварийной ситуации готовится решение об отмене режима аварийной ситуации.</w:t>
      </w:r>
    </w:p>
    <w:p w:rsidR="00861153" w:rsidRPr="00861153" w:rsidRDefault="00861153" w:rsidP="00861153">
      <w:pPr>
        <w:spacing w:after="0" w:line="240" w:lineRule="auto"/>
        <w:rPr>
          <w:rFonts w:ascii="Times New Roman" w:hAnsi="Times New Roman" w:cs="Times New Roman"/>
        </w:rPr>
      </w:pPr>
    </w:p>
    <w:p w:rsidR="00861153" w:rsidRPr="00861153" w:rsidRDefault="00861153" w:rsidP="00861153">
      <w:pPr>
        <w:spacing w:after="0" w:line="240" w:lineRule="auto"/>
        <w:jc w:val="center"/>
        <w:rPr>
          <w:rFonts w:ascii="Times New Roman" w:hAnsi="Times New Roman" w:cs="Times New Roman"/>
          <w:b/>
        </w:rPr>
      </w:pPr>
      <w:r w:rsidRPr="00861153">
        <w:rPr>
          <w:rFonts w:ascii="Times New Roman" w:hAnsi="Times New Roman" w:cs="Times New Roman"/>
          <w:b/>
        </w:rPr>
        <w:t xml:space="preserve">4. Обеспечение готовности к действиям по локализации и ликвидации последствий аварии </w:t>
      </w:r>
    </w:p>
    <w:p w:rsidR="00861153" w:rsidRPr="00861153" w:rsidRDefault="00861153" w:rsidP="00861153">
      <w:pPr>
        <w:spacing w:after="0" w:line="240" w:lineRule="auto"/>
        <w:jc w:val="center"/>
        <w:rPr>
          <w:rFonts w:ascii="Times New Roman" w:hAnsi="Times New Roman" w:cs="Times New Roman"/>
        </w:rPr>
      </w:pP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 xml:space="preserve">4.1. В случае возникновения аварийной ситуации организации электро-, водо-, теплоснабжения, генерирующие организации: </w:t>
      </w:r>
    </w:p>
    <w:p w:rsidR="00861153" w:rsidRPr="00861153" w:rsidRDefault="00861153" w:rsidP="000D2258">
      <w:pPr>
        <w:spacing w:after="0" w:line="240" w:lineRule="auto"/>
        <w:ind w:firstLine="284"/>
        <w:jc w:val="both"/>
        <w:rPr>
          <w:rFonts w:ascii="Times New Roman" w:hAnsi="Times New Roman" w:cs="Times New Roman"/>
        </w:rPr>
      </w:pPr>
      <w:r w:rsidRPr="00861153">
        <w:rPr>
          <w:rFonts w:ascii="Times New Roman" w:hAnsi="Times New Roman" w:cs="Times New Roman"/>
        </w:rPr>
        <w:t xml:space="preserve">- иметь утвержденные инструкции с разработанным оперативным планом действий при технологических нарушениях, ограничениях и отключениях исполнителей коммунальных услуг и потребителей тепловой энергии при временном недостатке энергоресурсов или топлива; </w:t>
      </w:r>
    </w:p>
    <w:p w:rsidR="00861153" w:rsidRPr="00861153" w:rsidRDefault="00861153" w:rsidP="000D2258">
      <w:pPr>
        <w:spacing w:after="0" w:line="240" w:lineRule="auto"/>
        <w:ind w:firstLine="284"/>
        <w:jc w:val="both"/>
        <w:rPr>
          <w:rFonts w:ascii="Times New Roman" w:hAnsi="Times New Roman" w:cs="Times New Roman"/>
        </w:rPr>
      </w:pPr>
      <w:r w:rsidRPr="00861153">
        <w:rPr>
          <w:rFonts w:ascii="Times New Roman" w:hAnsi="Times New Roman" w:cs="Times New Roman"/>
        </w:rPr>
        <w:t>- при получении информации о технологических нарушениях на инженернотехнических сетях или нарушениях установленных режимов энергосбережения обеспечить выезд на место своих представителей;</w:t>
      </w:r>
    </w:p>
    <w:p w:rsidR="00861153" w:rsidRPr="00861153" w:rsidRDefault="00861153" w:rsidP="000D2258">
      <w:pPr>
        <w:spacing w:after="0" w:line="240" w:lineRule="auto"/>
        <w:ind w:firstLine="284"/>
        <w:jc w:val="both"/>
        <w:rPr>
          <w:rFonts w:ascii="Times New Roman" w:hAnsi="Times New Roman" w:cs="Times New Roman"/>
        </w:rPr>
      </w:pPr>
      <w:r w:rsidRPr="00861153">
        <w:rPr>
          <w:rFonts w:ascii="Times New Roman" w:hAnsi="Times New Roman" w:cs="Times New Roman"/>
        </w:rPr>
        <w:t xml:space="preserve"> - произвести работы по ликвидации аварии на обслуживаемых инженерных сетях в минимально установленные сроки; </w:t>
      </w:r>
    </w:p>
    <w:p w:rsidR="00861153" w:rsidRPr="00861153" w:rsidRDefault="00861153" w:rsidP="000D2258">
      <w:pPr>
        <w:spacing w:after="0" w:line="240" w:lineRule="auto"/>
        <w:ind w:firstLine="284"/>
        <w:jc w:val="both"/>
        <w:rPr>
          <w:rFonts w:ascii="Times New Roman" w:hAnsi="Times New Roman" w:cs="Times New Roman"/>
        </w:rPr>
      </w:pPr>
      <w:r w:rsidRPr="00861153">
        <w:rPr>
          <w:rFonts w:ascii="Times New Roman" w:hAnsi="Times New Roman" w:cs="Times New Roman"/>
        </w:rPr>
        <w:t xml:space="preserve">- принять меры по охране опасных зон (место аварии необходимо оградить, обозначить знаком и обеспечить постоянное наблюдение в целях предупреждения случайного попадания пешеходов и транспортных средств в опасную зону); </w:t>
      </w:r>
    </w:p>
    <w:p w:rsidR="00861153" w:rsidRPr="00861153" w:rsidRDefault="00861153" w:rsidP="000D2258">
      <w:pPr>
        <w:spacing w:after="0" w:line="240" w:lineRule="auto"/>
        <w:jc w:val="both"/>
        <w:rPr>
          <w:rFonts w:ascii="Times New Roman" w:hAnsi="Times New Roman" w:cs="Times New Roman"/>
        </w:rPr>
      </w:pPr>
      <w:r w:rsidRPr="00861153">
        <w:rPr>
          <w:rFonts w:ascii="Times New Roman" w:hAnsi="Times New Roman" w:cs="Times New Roman"/>
        </w:rPr>
        <w:t xml:space="preserve">- довести до оперативного дежурного ЕДДС информацию о прекращении или ограничении подачи теплоносителя, длительности отключения с указанием причин, принимаемых мерах и сроках устранения. </w:t>
      </w: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 xml:space="preserve">4.2. Обязанности исполнителей коммунальных услуг и потребителей тепловой энергии: </w:t>
      </w:r>
    </w:p>
    <w:p w:rsidR="00861153" w:rsidRPr="00861153" w:rsidRDefault="00861153" w:rsidP="000D2258">
      <w:pPr>
        <w:spacing w:after="0" w:line="240" w:lineRule="auto"/>
        <w:ind w:firstLine="284"/>
        <w:jc w:val="both"/>
        <w:rPr>
          <w:rFonts w:ascii="Times New Roman" w:hAnsi="Times New Roman" w:cs="Times New Roman"/>
        </w:rPr>
      </w:pPr>
      <w:r w:rsidRPr="00861153">
        <w:rPr>
          <w:rFonts w:ascii="Times New Roman" w:hAnsi="Times New Roman" w:cs="Times New Roman"/>
        </w:rPr>
        <w:t xml:space="preserve">- принять меры (в границах эксплуатационной ответственности) по ликвидации аварий и нарушений на инженерных сетях, утечек на инженерных сетях, находящихся на их балансе и во внутридомовых системах; </w:t>
      </w:r>
    </w:p>
    <w:p w:rsidR="00861153" w:rsidRPr="00861153" w:rsidRDefault="00861153" w:rsidP="000D2258">
      <w:pPr>
        <w:spacing w:after="0" w:line="240" w:lineRule="auto"/>
        <w:ind w:firstLine="284"/>
        <w:jc w:val="both"/>
        <w:rPr>
          <w:rFonts w:ascii="Times New Roman" w:hAnsi="Times New Roman" w:cs="Times New Roman"/>
        </w:rPr>
      </w:pPr>
      <w:r w:rsidRPr="00861153">
        <w:rPr>
          <w:rFonts w:ascii="Times New Roman" w:hAnsi="Times New Roman" w:cs="Times New Roman"/>
        </w:rPr>
        <w:t xml:space="preserve">- информировать обо всех происшествиях, связанных с повреждениями тепловых сетей оперативного дежурного ЕДДС, оперативно-диспетчерских служб теплоснабжающих и генерирующих организаций. </w:t>
      </w:r>
    </w:p>
    <w:p w:rsidR="00861153" w:rsidRPr="00861153" w:rsidRDefault="00861153" w:rsidP="000D2258">
      <w:pPr>
        <w:spacing w:after="0" w:line="240" w:lineRule="auto"/>
        <w:jc w:val="both"/>
        <w:rPr>
          <w:rFonts w:ascii="Times New Roman" w:hAnsi="Times New Roman" w:cs="Times New Roman"/>
        </w:rPr>
      </w:pPr>
      <w:r w:rsidRPr="00861153">
        <w:rPr>
          <w:rFonts w:ascii="Times New Roman" w:hAnsi="Times New Roman" w:cs="Times New Roman"/>
        </w:rPr>
        <w:lastRenderedPageBreak/>
        <w:t xml:space="preserve">     Во всех подъездах многоквартирных домов лицами, ответственными за их содержание, должны быть оформлены таблички с указанием адресов и номеров телефонов для сообщения об авариях и нарушениях работы систем отопления. </w:t>
      </w:r>
    </w:p>
    <w:p w:rsidR="00861153" w:rsidRPr="00861153" w:rsidRDefault="00861153" w:rsidP="000D2258">
      <w:pPr>
        <w:spacing w:after="0" w:line="240" w:lineRule="auto"/>
        <w:jc w:val="both"/>
        <w:rPr>
          <w:rFonts w:ascii="Times New Roman" w:hAnsi="Times New Roman" w:cs="Times New Roman"/>
        </w:rPr>
      </w:pPr>
      <w:r w:rsidRPr="00861153">
        <w:rPr>
          <w:rFonts w:ascii="Times New Roman" w:hAnsi="Times New Roman" w:cs="Times New Roman"/>
        </w:rPr>
        <w:t xml:space="preserve">    При аварийных ситуациях в помещениях собственников многоквартирных домов, связанных с угрозой размораживания системы отопления исполнители коммунальных услуг организуют своевременный слив теплоносителя из системы отопления. </w:t>
      </w: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 xml:space="preserve">    4.3. Расследование аварий должно быть начато немедленно после их происшествия и окончено в сроки, установленные приказом или распоряжением о назначении комиссии по расследованию аварии (инцидента), но не позднее 10 рабочих дней при аварии.</w:t>
      </w:r>
    </w:p>
    <w:p w:rsidR="00861153" w:rsidRPr="00861153" w:rsidRDefault="00861153" w:rsidP="00861153">
      <w:pPr>
        <w:spacing w:after="0" w:line="240" w:lineRule="auto"/>
        <w:rPr>
          <w:rFonts w:ascii="Times New Roman" w:hAnsi="Times New Roman" w:cs="Times New Roman"/>
        </w:rPr>
      </w:pPr>
    </w:p>
    <w:p w:rsidR="00861153" w:rsidRPr="00861153" w:rsidRDefault="00861153" w:rsidP="00861153">
      <w:pPr>
        <w:spacing w:after="0" w:line="240" w:lineRule="auto"/>
        <w:jc w:val="center"/>
        <w:rPr>
          <w:rFonts w:ascii="Times New Roman" w:hAnsi="Times New Roman" w:cs="Times New Roman"/>
          <w:b/>
        </w:rPr>
      </w:pPr>
      <w:r w:rsidRPr="00861153">
        <w:rPr>
          <w:rFonts w:ascii="Times New Roman" w:hAnsi="Times New Roman" w:cs="Times New Roman"/>
          <w:b/>
        </w:rPr>
        <w:t>5. Общие сведения по применению электронного моделирования при ликвидации последствий аварийных ситуаций</w:t>
      </w:r>
    </w:p>
    <w:p w:rsidR="00861153" w:rsidRPr="00861153" w:rsidRDefault="00861153" w:rsidP="00861153">
      <w:pPr>
        <w:spacing w:after="0" w:line="240" w:lineRule="auto"/>
        <w:rPr>
          <w:rFonts w:ascii="Times New Roman" w:hAnsi="Times New Roman" w:cs="Times New Roman"/>
        </w:rPr>
      </w:pP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 xml:space="preserve">  5.1. Компьютерное моделирование реальных процессов в системе теплоснабжения является важным элементом при эксплуатации системы теплоснабжения и ликвидации последствий аварийных ситуаций. При этом имитационные и расчетно-аналитические модели используются как инструмент для принятия решений путем построения прогнозов поведения моделируемой системы при тех или иных условиях и способах воздействия на нее. </w:t>
      </w: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 xml:space="preserve">  5.2. Для компьютерного моделирования процессов в системе теплоснабжения используются электронные модели систем теплоснабжения, создаваемые с применением специализированных программно-расчетных комплексов. В соответствии с требованиями пункта 38 главы 3 Постановления Правительства Российской Федерации от 22.02.2012 №154 «О требованиях к схемам теплоснабжения, порядку их разработки и утверждения» электронная модель системы теплоснабжения поселения, городского округа" должна содержать: </w:t>
      </w:r>
    </w:p>
    <w:p w:rsidR="00861153" w:rsidRPr="00861153" w:rsidRDefault="00861153" w:rsidP="000D2258">
      <w:pPr>
        <w:spacing w:after="0" w:line="240" w:lineRule="auto"/>
        <w:ind w:firstLine="284"/>
        <w:jc w:val="both"/>
        <w:rPr>
          <w:rFonts w:ascii="Times New Roman" w:hAnsi="Times New Roman" w:cs="Times New Roman"/>
        </w:rPr>
      </w:pPr>
      <w:r w:rsidRPr="00861153">
        <w:rPr>
          <w:rFonts w:ascii="Times New Roman" w:hAnsi="Times New Roman" w:cs="Times New Roman"/>
        </w:rPr>
        <w:t xml:space="preserve">а) графическое представление объектов системы теплоснабжения с привязкой к топографической основе поселения, городского округа и с полным топологическим описанием связности объектов; </w:t>
      </w:r>
    </w:p>
    <w:p w:rsidR="00861153" w:rsidRPr="00861153" w:rsidRDefault="00861153" w:rsidP="000D2258">
      <w:pPr>
        <w:spacing w:after="0" w:line="240" w:lineRule="auto"/>
        <w:ind w:firstLine="284"/>
        <w:jc w:val="both"/>
        <w:rPr>
          <w:rFonts w:ascii="Times New Roman" w:hAnsi="Times New Roman" w:cs="Times New Roman"/>
        </w:rPr>
      </w:pPr>
      <w:r w:rsidRPr="00861153">
        <w:rPr>
          <w:rFonts w:ascii="Times New Roman" w:hAnsi="Times New Roman" w:cs="Times New Roman"/>
        </w:rPr>
        <w:t>б) паспортизацию объектов системы теплоснабжения;</w:t>
      </w:r>
    </w:p>
    <w:p w:rsidR="00861153" w:rsidRPr="00861153" w:rsidRDefault="00861153" w:rsidP="000D2258">
      <w:pPr>
        <w:spacing w:after="0" w:line="240" w:lineRule="auto"/>
        <w:ind w:firstLine="284"/>
        <w:jc w:val="both"/>
        <w:rPr>
          <w:rFonts w:ascii="Times New Roman" w:hAnsi="Times New Roman" w:cs="Times New Roman"/>
        </w:rPr>
      </w:pPr>
      <w:r w:rsidRPr="00861153">
        <w:rPr>
          <w:rFonts w:ascii="Times New Roman" w:hAnsi="Times New Roman" w:cs="Times New Roman"/>
        </w:rPr>
        <w:t xml:space="preserve"> в) паспортизацию и описание расчетных единиц территориального деления, включая административное; </w:t>
      </w:r>
    </w:p>
    <w:p w:rsidR="00861153" w:rsidRPr="00861153" w:rsidRDefault="00861153" w:rsidP="000D2258">
      <w:pPr>
        <w:spacing w:after="0" w:line="240" w:lineRule="auto"/>
        <w:ind w:firstLine="284"/>
        <w:jc w:val="both"/>
        <w:rPr>
          <w:rFonts w:ascii="Times New Roman" w:hAnsi="Times New Roman" w:cs="Times New Roman"/>
        </w:rPr>
      </w:pPr>
      <w:r w:rsidRPr="00861153">
        <w:rPr>
          <w:rFonts w:ascii="Times New Roman" w:hAnsi="Times New Roman" w:cs="Times New Roman"/>
        </w:rPr>
        <w:t xml:space="preserve">г) гидравлический расчет тепловых сетей любой степени закольцованности, в том числе гидравлический расчет при совместной работе нескольких источников тепловой энергии на единую тепловую сеть; </w:t>
      </w:r>
    </w:p>
    <w:p w:rsidR="00861153" w:rsidRPr="00861153" w:rsidRDefault="00861153" w:rsidP="000D2258">
      <w:pPr>
        <w:spacing w:after="0" w:line="240" w:lineRule="auto"/>
        <w:ind w:firstLine="284"/>
        <w:jc w:val="both"/>
        <w:rPr>
          <w:rFonts w:ascii="Times New Roman" w:hAnsi="Times New Roman" w:cs="Times New Roman"/>
        </w:rPr>
      </w:pPr>
      <w:r w:rsidRPr="00861153">
        <w:rPr>
          <w:rFonts w:ascii="Times New Roman" w:hAnsi="Times New Roman" w:cs="Times New Roman"/>
        </w:rPr>
        <w:t xml:space="preserve">д) моделирование всех видов переключений, осуществляемых в тепловых сетях, в том числе переключений тепловых нагрузок между источниками тепловой энергии; </w:t>
      </w:r>
    </w:p>
    <w:p w:rsidR="00861153" w:rsidRPr="00861153" w:rsidRDefault="00861153" w:rsidP="000D2258">
      <w:pPr>
        <w:spacing w:after="0" w:line="240" w:lineRule="auto"/>
        <w:ind w:firstLine="284"/>
        <w:jc w:val="both"/>
        <w:rPr>
          <w:rFonts w:ascii="Times New Roman" w:hAnsi="Times New Roman" w:cs="Times New Roman"/>
        </w:rPr>
      </w:pPr>
      <w:r w:rsidRPr="00861153">
        <w:rPr>
          <w:rFonts w:ascii="Times New Roman" w:hAnsi="Times New Roman" w:cs="Times New Roman"/>
        </w:rPr>
        <w:t xml:space="preserve">е) расчет балансов тепловой энергии по источникам тепловой энергии и по территориальному признаку; </w:t>
      </w:r>
    </w:p>
    <w:p w:rsidR="00861153" w:rsidRPr="00861153" w:rsidRDefault="00861153" w:rsidP="000D2258">
      <w:pPr>
        <w:spacing w:after="0" w:line="240" w:lineRule="auto"/>
        <w:ind w:firstLine="284"/>
        <w:jc w:val="both"/>
        <w:rPr>
          <w:rFonts w:ascii="Times New Roman" w:hAnsi="Times New Roman" w:cs="Times New Roman"/>
        </w:rPr>
      </w:pPr>
      <w:r w:rsidRPr="00861153">
        <w:rPr>
          <w:rFonts w:ascii="Times New Roman" w:hAnsi="Times New Roman" w:cs="Times New Roman"/>
        </w:rPr>
        <w:t xml:space="preserve">ж) расчет потерь тепловой энергии через изоляцию и с утечками теплоносителя; </w:t>
      </w:r>
    </w:p>
    <w:p w:rsidR="00861153" w:rsidRPr="00861153" w:rsidRDefault="00861153" w:rsidP="000D2258">
      <w:pPr>
        <w:spacing w:after="0" w:line="240" w:lineRule="auto"/>
        <w:ind w:firstLine="284"/>
        <w:jc w:val="both"/>
        <w:rPr>
          <w:rFonts w:ascii="Times New Roman" w:hAnsi="Times New Roman" w:cs="Times New Roman"/>
        </w:rPr>
      </w:pPr>
      <w:r w:rsidRPr="00861153">
        <w:rPr>
          <w:rFonts w:ascii="Times New Roman" w:hAnsi="Times New Roman" w:cs="Times New Roman"/>
        </w:rPr>
        <w:t xml:space="preserve">з) расчет показателей надежности теплоснабжения; </w:t>
      </w:r>
    </w:p>
    <w:p w:rsidR="00861153" w:rsidRPr="00861153" w:rsidRDefault="00861153" w:rsidP="000D2258">
      <w:pPr>
        <w:spacing w:after="0" w:line="240" w:lineRule="auto"/>
        <w:ind w:firstLine="284"/>
        <w:jc w:val="both"/>
        <w:rPr>
          <w:rFonts w:ascii="Times New Roman" w:hAnsi="Times New Roman" w:cs="Times New Roman"/>
        </w:rPr>
      </w:pPr>
      <w:r w:rsidRPr="00861153">
        <w:rPr>
          <w:rFonts w:ascii="Times New Roman" w:hAnsi="Times New Roman" w:cs="Times New Roman"/>
        </w:rPr>
        <w:t xml:space="preserve">и) 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 </w:t>
      </w:r>
    </w:p>
    <w:p w:rsidR="00861153" w:rsidRPr="00861153" w:rsidRDefault="00861153" w:rsidP="000D2258">
      <w:pPr>
        <w:spacing w:after="0" w:line="240" w:lineRule="auto"/>
        <w:ind w:firstLine="284"/>
        <w:jc w:val="both"/>
        <w:rPr>
          <w:rFonts w:ascii="Times New Roman" w:hAnsi="Times New Roman" w:cs="Times New Roman"/>
        </w:rPr>
      </w:pPr>
      <w:r w:rsidRPr="00861153">
        <w:rPr>
          <w:rFonts w:ascii="Times New Roman" w:hAnsi="Times New Roman" w:cs="Times New Roman"/>
        </w:rPr>
        <w:t>к) сравнительные пьезометрические графики для разработки и анализа сценариев перспективного развития тепловых сетей.</w:t>
      </w: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 xml:space="preserve">   5.3. Задачи решаемые с применением электронного моделирования ликвидации последствий аварийных ситуаций относятся к процессам эксплуатации системы теплоснабжения, диспетчерскому и технологическому управлению системой. В эти задачи входят: </w:t>
      </w:r>
    </w:p>
    <w:p w:rsidR="00861153" w:rsidRPr="00861153" w:rsidRDefault="00861153" w:rsidP="000D2258">
      <w:pPr>
        <w:spacing w:after="0" w:line="240" w:lineRule="auto"/>
        <w:jc w:val="both"/>
        <w:rPr>
          <w:rFonts w:ascii="Times New Roman" w:hAnsi="Times New Roman" w:cs="Times New Roman"/>
        </w:rPr>
      </w:pPr>
      <w:r w:rsidRPr="00861153">
        <w:rPr>
          <w:rFonts w:ascii="Times New Roman" w:hAnsi="Times New Roman" w:cs="Times New Roman"/>
        </w:rPr>
        <w:t xml:space="preserve">- моделирование изменений гидравлического режима при аварийных переключениях и отключениях; </w:t>
      </w:r>
    </w:p>
    <w:p w:rsidR="00861153" w:rsidRPr="00861153" w:rsidRDefault="00861153" w:rsidP="000D2258">
      <w:pPr>
        <w:spacing w:after="0" w:line="240" w:lineRule="auto"/>
        <w:jc w:val="both"/>
        <w:rPr>
          <w:rFonts w:ascii="Times New Roman" w:hAnsi="Times New Roman" w:cs="Times New Roman"/>
        </w:rPr>
      </w:pPr>
      <w:r w:rsidRPr="00861153">
        <w:rPr>
          <w:rFonts w:ascii="Times New Roman" w:hAnsi="Times New Roman" w:cs="Times New Roman"/>
        </w:rPr>
        <w:t xml:space="preserve">- формирование рекомендаций по локализации аварийных ситуаций и моделирование последствий выполнения этих рекомендаций; </w:t>
      </w:r>
    </w:p>
    <w:p w:rsidR="00861153" w:rsidRPr="00861153" w:rsidRDefault="00861153" w:rsidP="000D2258">
      <w:pPr>
        <w:spacing w:after="0" w:line="240" w:lineRule="auto"/>
        <w:jc w:val="both"/>
        <w:rPr>
          <w:rFonts w:ascii="Times New Roman" w:hAnsi="Times New Roman" w:cs="Times New Roman"/>
        </w:rPr>
      </w:pPr>
      <w:r w:rsidRPr="00861153">
        <w:rPr>
          <w:rFonts w:ascii="Times New Roman" w:hAnsi="Times New Roman" w:cs="Times New Roman"/>
        </w:rPr>
        <w:t>- формирование перечней и сводок по отключаемым абонентам.</w:t>
      </w: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 xml:space="preserve">    5.4. Для электронного моделирования ликвидации последствий аварийных ситуаций применяются: </w:t>
      </w:r>
    </w:p>
    <w:p w:rsidR="00861153" w:rsidRPr="00861153" w:rsidRDefault="00861153" w:rsidP="000D2258">
      <w:pPr>
        <w:spacing w:after="0" w:line="240" w:lineRule="auto"/>
        <w:jc w:val="both"/>
        <w:rPr>
          <w:rFonts w:ascii="Times New Roman" w:hAnsi="Times New Roman" w:cs="Times New Roman"/>
        </w:rPr>
      </w:pPr>
      <w:r w:rsidRPr="00861153">
        <w:rPr>
          <w:rFonts w:ascii="Times New Roman" w:hAnsi="Times New Roman" w:cs="Times New Roman"/>
        </w:rPr>
        <w:t xml:space="preserve">- программное обеспечение, позволяющее описать (паспортизировать) все технологические объекты, составляющие систему теплоснабжения, в их совокупности и взаимосвязи, и на основе этого описания решать весь спектр расчетно-аналитических задач, необходимых для </w:t>
      </w:r>
      <w:bookmarkStart w:id="1" w:name="_GoBack"/>
      <w:r w:rsidRPr="00861153">
        <w:rPr>
          <w:rFonts w:ascii="Times New Roman" w:hAnsi="Times New Roman" w:cs="Times New Roman"/>
        </w:rPr>
        <w:lastRenderedPageBreak/>
        <w:t xml:space="preserve">многовариантного моделирования режимов работы всей системы теплоснабжения и ее отдельных элементов; </w:t>
      </w:r>
    </w:p>
    <w:p w:rsidR="00861153" w:rsidRPr="00861153" w:rsidRDefault="00861153" w:rsidP="000D2258">
      <w:pPr>
        <w:spacing w:after="0" w:line="240" w:lineRule="auto"/>
        <w:jc w:val="both"/>
        <w:rPr>
          <w:rFonts w:ascii="Times New Roman" w:hAnsi="Times New Roman" w:cs="Times New Roman"/>
        </w:rPr>
      </w:pPr>
      <w:r w:rsidRPr="00861153">
        <w:rPr>
          <w:rFonts w:ascii="Times New Roman" w:hAnsi="Times New Roman" w:cs="Times New Roman"/>
        </w:rPr>
        <w:t>- средства создания и визуализации графического представления сетей теплоснабжения в привязке к плану территории, неразрывно связанные со средствами технологического описания объектов системы теплоснабжения и их связности;</w:t>
      </w:r>
    </w:p>
    <w:p w:rsidR="00861153" w:rsidRPr="00861153" w:rsidRDefault="00861153" w:rsidP="000D2258">
      <w:pPr>
        <w:spacing w:after="0" w:line="240" w:lineRule="auto"/>
        <w:jc w:val="both"/>
        <w:rPr>
          <w:rFonts w:ascii="Times New Roman" w:hAnsi="Times New Roman" w:cs="Times New Roman"/>
        </w:rPr>
      </w:pPr>
      <w:r w:rsidRPr="00861153">
        <w:rPr>
          <w:rFonts w:ascii="Times New Roman" w:hAnsi="Times New Roman" w:cs="Times New Roman"/>
        </w:rPr>
        <w:t xml:space="preserve"> - собственно данные, описывающие каждый в отдельности элементарный объект и всю совокупность объектов, составляющих систему теплоснабжения населенного пункта, – от источника тепла и вплоть до каждого потребителя, включая все трубопроводы и тепловые камеры, а также электронный план местности, к которому привязана модель системы теплоснабжения. </w:t>
      </w:r>
    </w:p>
    <w:p w:rsidR="00861153" w:rsidRPr="00861153" w:rsidRDefault="00861153" w:rsidP="000D2258">
      <w:pPr>
        <w:spacing w:after="0" w:line="240" w:lineRule="auto"/>
        <w:ind w:firstLine="567"/>
        <w:jc w:val="both"/>
        <w:rPr>
          <w:rFonts w:ascii="Times New Roman" w:hAnsi="Times New Roman" w:cs="Times New Roman"/>
        </w:rPr>
      </w:pPr>
      <w:r w:rsidRPr="00861153">
        <w:rPr>
          <w:rFonts w:ascii="Times New Roman" w:hAnsi="Times New Roman" w:cs="Times New Roman"/>
        </w:rPr>
        <w:t>5.5. Электронное моделирование при ликвидации аварийных ситуаций используется дежурным и техническим персоналом теплоснабжающей (теплосетевой) организации для принятия оптимальных решений по ведению теплоснабжения в случае аварийной ситуации. На основании полученных результатов гидравлических расчетов в программно-расчетном комплексе при электронном моделировании дежурный диспетчер должен выдать рекомендации ремонтной бригаде.</w:t>
      </w:r>
    </w:p>
    <w:bookmarkEnd w:id="1"/>
    <w:p w:rsidR="00861153" w:rsidRPr="00861153" w:rsidRDefault="00861153" w:rsidP="00861153">
      <w:pPr>
        <w:pStyle w:val="afd"/>
        <w:spacing w:before="0" w:beforeAutospacing="0" w:after="0" w:afterAutospacing="0"/>
        <w:jc w:val="both"/>
        <w:rPr>
          <w:sz w:val="22"/>
          <w:szCs w:val="22"/>
        </w:rPr>
      </w:pPr>
    </w:p>
    <w:p w:rsidR="00861153" w:rsidRPr="00861153" w:rsidRDefault="00861153" w:rsidP="00861153">
      <w:pPr>
        <w:spacing w:after="0" w:line="240" w:lineRule="auto"/>
        <w:rPr>
          <w:rFonts w:ascii="Times New Roman" w:hAnsi="Times New Roman" w:cs="Times New Roman"/>
        </w:rPr>
      </w:pPr>
    </w:p>
    <w:p w:rsidR="00861153" w:rsidRPr="00861153" w:rsidRDefault="00861153" w:rsidP="00861153">
      <w:pPr>
        <w:spacing w:after="0" w:line="240" w:lineRule="auto"/>
        <w:rPr>
          <w:rFonts w:ascii="Times New Roman" w:hAnsi="Times New Roman" w:cs="Times New Roman"/>
        </w:rPr>
      </w:pPr>
    </w:p>
    <w:p w:rsidR="00947C1E" w:rsidRPr="00861153" w:rsidRDefault="00947C1E" w:rsidP="00861153">
      <w:pPr>
        <w:spacing w:after="0" w:line="240" w:lineRule="auto"/>
        <w:rPr>
          <w:rFonts w:ascii="Times New Roman" w:hAnsi="Times New Roman" w:cs="Times New Roman"/>
        </w:rPr>
      </w:pPr>
    </w:p>
    <w:sectPr w:rsidR="00947C1E" w:rsidRPr="00861153" w:rsidSect="00CD62F6">
      <w:headerReference w:type="default" r:id="rId30"/>
      <w:type w:val="continuous"/>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5EA0" w:rsidRDefault="002D5EA0" w:rsidP="00AE471C">
      <w:pPr>
        <w:spacing w:after="0" w:line="240" w:lineRule="auto"/>
      </w:pPr>
      <w:r>
        <w:separator/>
      </w:r>
    </w:p>
  </w:endnote>
  <w:endnote w:type="continuationSeparator" w:id="0">
    <w:p w:rsidR="002D5EA0" w:rsidRDefault="002D5EA0" w:rsidP="00AE47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charset w:val="00"/>
    <w:family w:val="auto"/>
    <w:pitch w:val="default"/>
  </w:font>
  <w:font w:name="Garamond">
    <w:panose1 w:val="02020404030301010803"/>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Lohit Hindi">
    <w:altName w:val="Times New Roman"/>
    <w:charset w:val="01"/>
    <w:family w:val="auto"/>
    <w:pitch w:val="variable"/>
  </w:font>
  <w:font w:name="Lucida Sans Unicode">
    <w:panose1 w:val="020B0602030504020204"/>
    <w:charset w:val="CC"/>
    <w:family w:val="swiss"/>
    <w:pitch w:val="variable"/>
    <w:sig w:usb0="80000AFF" w:usb1="0000396B" w:usb2="00000000" w:usb3="00000000" w:csb0="000000BF" w:csb1="00000000"/>
  </w:font>
  <w:font w:name="SchoolBook">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Georgia">
    <w:panose1 w:val="02040502050405020303"/>
    <w:charset w:val="CC"/>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TextBookC">
    <w:altName w:val="Arial"/>
    <w:panose1 w:val="00000000000000000000"/>
    <w:charset w:val="CC"/>
    <w:family w:val="modern"/>
    <w:notTrueType/>
    <w:pitch w:val="variable"/>
    <w:sig w:usb0="00000001" w:usb1="00000000" w:usb2="00000000" w:usb3="00000000" w:csb0="00000005" w:csb1="00000000"/>
  </w:font>
  <w:font w:name="XO Thames">
    <w:altName w:val="Times New Roman"/>
    <w:panose1 w:val="00000000000000000000"/>
    <w:charset w:val="00"/>
    <w:family w:val="roman"/>
    <w:notTrueType/>
    <w:pitch w:val="default"/>
  </w:font>
  <w:font w:name="OpenSymbol">
    <w:altName w:val="Arial Unicode MS"/>
    <w:charset w:val="80"/>
    <w:family w:val="auto"/>
    <w:pitch w:val="default"/>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Liberation Mono">
    <w:altName w:val="Courier New"/>
    <w:charset w:val="CC"/>
    <w:family w:val="modern"/>
    <w:pitch w:val="default"/>
  </w:font>
  <w:font w:name="NSimSun">
    <w:panose1 w:val="02010609030101010101"/>
    <w:charset w:val="86"/>
    <w:family w:val="modern"/>
    <w:pitch w:val="fixed"/>
    <w:sig w:usb0="00000003" w:usb1="288F0000" w:usb2="00000016" w:usb3="00000000" w:csb0="00040001" w:csb1="00000000"/>
  </w:font>
  <w:font w:name="Liberation Sans">
    <w:altName w:val="Arial"/>
    <w:charset w:val="CC"/>
    <w:family w:val="roman"/>
    <w:pitch w:val="variable"/>
    <w:sig w:usb0="00000201" w:usb1="00000000" w:usb2="00000000" w:usb3="00000000" w:csb0="00000004" w:csb1="00000000"/>
  </w:font>
  <w:font w:name="Microsoft YaHei">
    <w:panose1 w:val="020B0503020204020204"/>
    <w:charset w:val="86"/>
    <w:family w:val="swiss"/>
    <w:pitch w:val="variable"/>
    <w:sig w:usb0="80000287" w:usb1="280F3C52" w:usb2="00000016" w:usb3="00000000" w:csb0="0004001F" w:csb1="00000000"/>
  </w:font>
  <w:font w:name="Constantia">
    <w:panose1 w:val="02030602050306030303"/>
    <w:charset w:val="CC"/>
    <w:family w:val="roman"/>
    <w:pitch w:val="variable"/>
    <w:sig w:usb0="A00002EF" w:usb1="40002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5EA0" w:rsidRDefault="002D5EA0" w:rsidP="00AE471C">
      <w:pPr>
        <w:spacing w:after="0" w:line="240" w:lineRule="auto"/>
      </w:pPr>
      <w:r>
        <w:separator/>
      </w:r>
    </w:p>
  </w:footnote>
  <w:footnote w:type="continuationSeparator" w:id="0">
    <w:p w:rsidR="002D5EA0" w:rsidRDefault="002D5EA0" w:rsidP="00AE47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8B2" w:rsidRDefault="00F838B2">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E8E073B4"/>
    <w:lvl w:ilvl="0">
      <w:start w:val="1"/>
      <w:numFmt w:val="decimal"/>
      <w:pStyle w:val="a"/>
      <w:lvlText w:val="%1."/>
      <w:lvlJc w:val="left"/>
      <w:pPr>
        <w:tabs>
          <w:tab w:val="num" w:pos="360"/>
        </w:tabs>
        <w:ind w:left="360" w:hanging="360"/>
      </w:pPr>
    </w:lvl>
  </w:abstractNum>
  <w:abstractNum w:abstractNumId="1">
    <w:nsid w:val="FFFFFF89"/>
    <w:multiLevelType w:val="singleLevel"/>
    <w:tmpl w:val="FD08CE32"/>
    <w:lvl w:ilvl="0">
      <w:start w:val="1"/>
      <w:numFmt w:val="bullet"/>
      <w:pStyle w:val="a0"/>
      <w:lvlText w:val=""/>
      <w:lvlJc w:val="left"/>
      <w:pPr>
        <w:tabs>
          <w:tab w:val="num" w:pos="360"/>
        </w:tabs>
        <w:ind w:left="360" w:hanging="360"/>
      </w:pPr>
      <w:rPr>
        <w:rFonts w:ascii="Symbol" w:hAnsi="Symbol" w:hint="default"/>
      </w:rPr>
    </w:lvl>
  </w:abstractNum>
  <w:abstractNum w:abstractNumId="2">
    <w:nsid w:val="00000001"/>
    <w:multiLevelType w:val="singleLevel"/>
    <w:tmpl w:val="00000001"/>
    <w:name w:val="WW8Num1"/>
    <w:lvl w:ilvl="0">
      <w:start w:val="1"/>
      <w:numFmt w:val="decimal"/>
      <w:lvlText w:val="%1."/>
      <w:lvlJc w:val="left"/>
      <w:pPr>
        <w:tabs>
          <w:tab w:val="num" w:pos="720"/>
        </w:tabs>
        <w:ind w:left="720" w:hanging="360"/>
      </w:pPr>
    </w:lvl>
  </w:abstractNum>
  <w:abstractNum w:abstractNumId="3">
    <w:nsid w:val="00000002"/>
    <w:multiLevelType w:val="singleLevel"/>
    <w:tmpl w:val="00000002"/>
    <w:name w:val="WW8Num2"/>
    <w:lvl w:ilvl="0">
      <w:start w:val="1"/>
      <w:numFmt w:val="bullet"/>
      <w:lvlText w:val=""/>
      <w:lvlJc w:val="left"/>
      <w:pPr>
        <w:tabs>
          <w:tab w:val="num" w:pos="1764"/>
        </w:tabs>
        <w:ind w:left="1821" w:hanging="624"/>
      </w:pPr>
      <w:rPr>
        <w:rFonts w:ascii="Symbol" w:hAnsi="Symbol" w:cs="Symbol"/>
      </w:rPr>
    </w:lvl>
  </w:abstractNum>
  <w:abstractNum w:abstractNumId="4">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Symbol"/>
      </w:rPr>
    </w:lvl>
  </w:abstractNum>
  <w:abstractNum w:abstractNumId="5">
    <w:nsid w:val="00000004"/>
    <w:multiLevelType w:val="multilevel"/>
    <w:tmpl w:val="00000004"/>
    <w:name w:val="WW8Num4"/>
    <w:lvl w:ilvl="0">
      <w:start w:val="1"/>
      <w:numFmt w:val="decimal"/>
      <w:lvlText w:val="%1."/>
      <w:lvlJc w:val="left"/>
      <w:pPr>
        <w:tabs>
          <w:tab w:val="num" w:pos="1021"/>
        </w:tabs>
        <w:ind w:left="1021" w:hanging="454"/>
      </w:pPr>
    </w:lvl>
    <w:lvl w:ilvl="1">
      <w:start w:val="1"/>
      <w:numFmt w:val="bullet"/>
      <w:lvlText w:val=""/>
      <w:lvlJc w:val="left"/>
      <w:pPr>
        <w:tabs>
          <w:tab w:val="num" w:pos="1647"/>
        </w:tabs>
        <w:ind w:left="1930" w:hanging="283"/>
      </w:pPr>
      <w:rPr>
        <w:rFonts w:ascii="Symbol" w:hAnsi="Symbol"/>
      </w:rPr>
    </w:lvl>
    <w:lvl w:ilvl="2">
      <w:start w:val="1"/>
      <w:numFmt w:val="decimal"/>
      <w:lvlText w:val="%3."/>
      <w:lvlJc w:val="left"/>
      <w:pPr>
        <w:tabs>
          <w:tab w:val="num" w:pos="2907"/>
        </w:tabs>
        <w:ind w:left="2907" w:hanging="36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6">
    <w:nsid w:val="00000005"/>
    <w:multiLevelType w:val="multilevel"/>
    <w:tmpl w:val="00000005"/>
    <w:name w:val="WW8Num5"/>
    <w:lvl w:ilvl="0">
      <w:start w:val="4"/>
      <w:numFmt w:val="decimal"/>
      <w:lvlText w:val="%1."/>
      <w:lvlJc w:val="left"/>
      <w:pPr>
        <w:tabs>
          <w:tab w:val="num" w:pos="851"/>
        </w:tabs>
        <w:ind w:left="851" w:hanging="851"/>
      </w:pPr>
      <w:rPr>
        <w:rFonts w:cs="Times New Roman"/>
      </w:rPr>
    </w:lvl>
    <w:lvl w:ilvl="1">
      <w:start w:val="1"/>
      <w:numFmt w:val="decimal"/>
      <w:lvlText w:val="%1.%2"/>
      <w:lvlJc w:val="left"/>
      <w:pPr>
        <w:tabs>
          <w:tab w:val="num" w:pos="851"/>
        </w:tabs>
        <w:ind w:left="851" w:hanging="851"/>
      </w:pPr>
      <w:rPr>
        <w:rFonts w:cs="Times New Roman"/>
      </w:rPr>
    </w:lvl>
    <w:lvl w:ilvl="2">
      <w:start w:val="1"/>
      <w:numFmt w:val="decimal"/>
      <w:lvlText w:val="%1.%2.%3"/>
      <w:lvlJc w:val="left"/>
      <w:pPr>
        <w:tabs>
          <w:tab w:val="num" w:pos="720"/>
        </w:tabs>
        <w:ind w:left="0" w:firstLine="0"/>
      </w:pPr>
      <w:rPr>
        <w:rFonts w:cs="Times New Roman"/>
      </w:rPr>
    </w:lvl>
    <w:lvl w:ilvl="3">
      <w:start w:val="1"/>
      <w:numFmt w:val="none"/>
      <w:suff w:val="nothing"/>
      <w:lvlText w:val="4.1.1."/>
      <w:lvlJc w:val="left"/>
      <w:pPr>
        <w:tabs>
          <w:tab w:val="num" w:pos="0"/>
        </w:tabs>
        <w:ind w:left="0" w:firstLine="0"/>
      </w:pPr>
      <w:rPr>
        <w:rFonts w:cs="Times New Roman"/>
      </w:rPr>
    </w:lvl>
    <w:lvl w:ilvl="4">
      <w:start w:val="1"/>
      <w:numFmt w:val="decimal"/>
      <w:lvlText w:val="(%5)"/>
      <w:lvlJc w:val="left"/>
      <w:pPr>
        <w:tabs>
          <w:tab w:val="num" w:pos="0"/>
        </w:tabs>
        <w:ind w:left="2410" w:hanging="708"/>
      </w:pPr>
      <w:rPr>
        <w:rFonts w:cs="Times New Roman"/>
      </w:rPr>
    </w:lvl>
    <w:lvl w:ilvl="5">
      <w:start w:val="1"/>
      <w:numFmt w:val="lowerLetter"/>
      <w:lvlText w:val="(%6)"/>
      <w:lvlJc w:val="left"/>
      <w:pPr>
        <w:tabs>
          <w:tab w:val="num" w:pos="0"/>
        </w:tabs>
        <w:ind w:left="3118" w:hanging="708"/>
      </w:pPr>
      <w:rPr>
        <w:rFonts w:cs="Times New Roman"/>
      </w:rPr>
    </w:lvl>
    <w:lvl w:ilvl="6">
      <w:start w:val="1"/>
      <w:numFmt w:val="lowerRoman"/>
      <w:lvlText w:val="(%7)"/>
      <w:lvlJc w:val="left"/>
      <w:pPr>
        <w:tabs>
          <w:tab w:val="num" w:pos="0"/>
        </w:tabs>
        <w:ind w:left="3826" w:hanging="708"/>
      </w:pPr>
      <w:rPr>
        <w:rFonts w:cs="Times New Roman"/>
      </w:rPr>
    </w:lvl>
    <w:lvl w:ilvl="7">
      <w:start w:val="1"/>
      <w:numFmt w:val="lowerLetter"/>
      <w:lvlText w:val="(%8)"/>
      <w:lvlJc w:val="left"/>
      <w:pPr>
        <w:tabs>
          <w:tab w:val="num" w:pos="0"/>
        </w:tabs>
        <w:ind w:left="4534" w:hanging="708"/>
      </w:pPr>
      <w:rPr>
        <w:rFonts w:cs="Times New Roman"/>
      </w:rPr>
    </w:lvl>
    <w:lvl w:ilvl="8">
      <w:start w:val="1"/>
      <w:numFmt w:val="lowerRoman"/>
      <w:lvlText w:val="(%9)"/>
      <w:lvlJc w:val="left"/>
      <w:pPr>
        <w:tabs>
          <w:tab w:val="num" w:pos="0"/>
        </w:tabs>
        <w:ind w:left="5242" w:hanging="708"/>
      </w:pPr>
      <w:rPr>
        <w:rFonts w:cs="Times New Roman"/>
      </w:rPr>
    </w:lvl>
  </w:abstractNum>
  <w:abstractNum w:abstractNumId="7">
    <w:nsid w:val="00000006"/>
    <w:multiLevelType w:val="singleLevel"/>
    <w:tmpl w:val="00000006"/>
    <w:name w:val="WW8Num6"/>
    <w:lvl w:ilvl="0">
      <w:start w:val="1"/>
      <w:numFmt w:val="bullet"/>
      <w:lvlText w:val=""/>
      <w:lvlJc w:val="left"/>
      <w:pPr>
        <w:tabs>
          <w:tab w:val="num" w:pos="1068"/>
        </w:tabs>
        <w:ind w:left="1068" w:hanging="360"/>
      </w:pPr>
      <w:rPr>
        <w:rFonts w:ascii="Symbol" w:hAnsi="Symbol" w:cs="Times New Roman"/>
      </w:rPr>
    </w:lvl>
  </w:abstractNum>
  <w:abstractNum w:abstractNumId="8">
    <w:nsid w:val="00000007"/>
    <w:multiLevelType w:val="singleLevel"/>
    <w:tmpl w:val="00000007"/>
    <w:name w:val="WW8Num7"/>
    <w:lvl w:ilvl="0">
      <w:start w:val="3"/>
      <w:numFmt w:val="decimal"/>
      <w:lvlText w:val="%1."/>
      <w:lvlJc w:val="left"/>
      <w:pPr>
        <w:tabs>
          <w:tab w:val="num" w:pos="540"/>
        </w:tabs>
        <w:ind w:left="540" w:hanging="360"/>
      </w:pPr>
      <w:rPr>
        <w:rFonts w:ascii="Symbol" w:hAnsi="Symbol" w:cs="Symbol"/>
        <w:color w:val="auto"/>
      </w:rPr>
    </w:lvl>
  </w:abstractNum>
  <w:abstractNum w:abstractNumId="9">
    <w:nsid w:val="00000008"/>
    <w:multiLevelType w:val="singleLevel"/>
    <w:tmpl w:val="00000008"/>
    <w:name w:val="WW8Num8"/>
    <w:lvl w:ilvl="0">
      <w:start w:val="1"/>
      <w:numFmt w:val="bullet"/>
      <w:lvlText w:val=""/>
      <w:lvlJc w:val="left"/>
      <w:pPr>
        <w:tabs>
          <w:tab w:val="num" w:pos="3839"/>
        </w:tabs>
        <w:ind w:left="3839" w:hanging="360"/>
      </w:pPr>
      <w:rPr>
        <w:rFonts w:ascii="Symbol" w:hAnsi="Symbol" w:cs="Times New Roman"/>
        <w:color w:val="auto"/>
      </w:rPr>
    </w:lvl>
  </w:abstractNum>
  <w:abstractNum w:abstractNumId="10">
    <w:nsid w:val="00000009"/>
    <w:multiLevelType w:val="singleLevel"/>
    <w:tmpl w:val="00000009"/>
    <w:name w:val="WW8Num9"/>
    <w:lvl w:ilvl="0">
      <w:start w:val="1"/>
      <w:numFmt w:val="bullet"/>
      <w:lvlText w:val=""/>
      <w:lvlJc w:val="left"/>
      <w:pPr>
        <w:tabs>
          <w:tab w:val="num" w:pos="0"/>
        </w:tabs>
        <w:ind w:left="567" w:firstLine="567"/>
      </w:pPr>
      <w:rPr>
        <w:rFonts w:ascii="Wingdings" w:hAnsi="Wingdings"/>
      </w:rPr>
    </w:lvl>
  </w:abstractNum>
  <w:abstractNum w:abstractNumId="11">
    <w:nsid w:val="0000000A"/>
    <w:multiLevelType w:val="singleLevel"/>
    <w:tmpl w:val="0000000A"/>
    <w:name w:val="WW8Num10"/>
    <w:lvl w:ilvl="0">
      <w:start w:val="1"/>
      <w:numFmt w:val="bullet"/>
      <w:lvlText w:val=""/>
      <w:lvlJc w:val="left"/>
      <w:pPr>
        <w:tabs>
          <w:tab w:val="num" w:pos="757"/>
        </w:tabs>
        <w:ind w:left="757" w:hanging="360"/>
      </w:pPr>
      <w:rPr>
        <w:rFonts w:ascii="Wingdings" w:hAnsi="Wingdings" w:cs="Symbol"/>
      </w:rPr>
    </w:lvl>
  </w:abstractNum>
  <w:abstractNum w:abstractNumId="12">
    <w:nsid w:val="0000390C"/>
    <w:multiLevelType w:val="hybridMultilevel"/>
    <w:tmpl w:val="F300FEEA"/>
    <w:lvl w:ilvl="0" w:tplc="F5DEE4B8">
      <w:numFmt w:val="decimal"/>
      <w:lvlText w:val="%1."/>
      <w:lvlJc w:val="left"/>
    </w:lvl>
    <w:lvl w:ilvl="1" w:tplc="F3ACB1FA">
      <w:start w:val="1"/>
      <w:numFmt w:val="bullet"/>
      <w:lvlText w:val="В"/>
      <w:lvlJc w:val="left"/>
    </w:lvl>
    <w:lvl w:ilvl="2" w:tplc="751C24F8">
      <w:numFmt w:val="decimal"/>
      <w:lvlText w:val=""/>
      <w:lvlJc w:val="left"/>
    </w:lvl>
    <w:lvl w:ilvl="3" w:tplc="9C887D10">
      <w:numFmt w:val="decimal"/>
      <w:lvlText w:val=""/>
      <w:lvlJc w:val="left"/>
    </w:lvl>
    <w:lvl w:ilvl="4" w:tplc="2B9A0C56">
      <w:numFmt w:val="decimal"/>
      <w:lvlText w:val=""/>
      <w:lvlJc w:val="left"/>
    </w:lvl>
    <w:lvl w:ilvl="5" w:tplc="BD760478">
      <w:numFmt w:val="decimal"/>
      <w:lvlText w:val=""/>
      <w:lvlJc w:val="left"/>
    </w:lvl>
    <w:lvl w:ilvl="6" w:tplc="BB82E18C">
      <w:numFmt w:val="decimal"/>
      <w:lvlText w:val=""/>
      <w:lvlJc w:val="left"/>
    </w:lvl>
    <w:lvl w:ilvl="7" w:tplc="344A7502">
      <w:numFmt w:val="decimal"/>
      <w:lvlText w:val=""/>
      <w:lvlJc w:val="left"/>
    </w:lvl>
    <w:lvl w:ilvl="8" w:tplc="4112D1E2">
      <w:numFmt w:val="decimal"/>
      <w:lvlText w:val=""/>
      <w:lvlJc w:val="left"/>
    </w:lvl>
  </w:abstractNum>
  <w:abstractNum w:abstractNumId="13">
    <w:nsid w:val="00AE4AB1"/>
    <w:multiLevelType w:val="hybridMultilevel"/>
    <w:tmpl w:val="26FABD06"/>
    <w:lvl w:ilvl="0" w:tplc="C9381D7E">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04A84828"/>
    <w:multiLevelType w:val="hybridMultilevel"/>
    <w:tmpl w:val="5DCCF66E"/>
    <w:lvl w:ilvl="0" w:tplc="6174119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5263F5B"/>
    <w:multiLevelType w:val="hybridMultilevel"/>
    <w:tmpl w:val="C68EBD00"/>
    <w:lvl w:ilvl="0" w:tplc="B0845F32">
      <w:start w:val="1"/>
      <w:numFmt w:val="decimal"/>
      <w:lvlText w:val="%1."/>
      <w:lvlJc w:val="left"/>
      <w:pPr>
        <w:ind w:left="720" w:hanging="360"/>
      </w:pPr>
      <w:rPr>
        <w:rFonts w:eastAsia="Times New Roman"/>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0DDE2124"/>
    <w:multiLevelType w:val="hybridMultilevel"/>
    <w:tmpl w:val="40FA1E7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1A514E29"/>
    <w:multiLevelType w:val="hybridMultilevel"/>
    <w:tmpl w:val="77E8A5B2"/>
    <w:lvl w:ilvl="0" w:tplc="4F0C100E">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29043F8C"/>
    <w:multiLevelType w:val="hybridMultilevel"/>
    <w:tmpl w:val="5978EB6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nsid w:val="2C8B1A74"/>
    <w:multiLevelType w:val="hybridMultilevel"/>
    <w:tmpl w:val="5FE067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D392F32"/>
    <w:multiLevelType w:val="hybridMultilevel"/>
    <w:tmpl w:val="89F87DEA"/>
    <w:lvl w:ilvl="0" w:tplc="BAA2636A">
      <w:start w:val="1"/>
      <w:numFmt w:val="bullet"/>
      <w:lvlText w:val="־"/>
      <w:lvlJc w:val="left"/>
      <w:pPr>
        <w:tabs>
          <w:tab w:val="num" w:pos="1069"/>
        </w:tabs>
        <w:ind w:left="1069" w:hanging="360"/>
      </w:pPr>
      <w:rPr>
        <w:rFonts w:ascii="Times New Roman" w:hAnsi="Times New Roman" w:hint="default"/>
      </w:rPr>
    </w:lvl>
    <w:lvl w:ilvl="1" w:tplc="04190003" w:tentative="1">
      <w:start w:val="1"/>
      <w:numFmt w:val="bullet"/>
      <w:lvlText w:val="o"/>
      <w:lvlJc w:val="left"/>
      <w:pPr>
        <w:tabs>
          <w:tab w:val="num" w:pos="1609"/>
        </w:tabs>
        <w:ind w:left="1609" w:hanging="360"/>
      </w:pPr>
      <w:rPr>
        <w:rFonts w:ascii="Courier New" w:hAnsi="Courier New" w:hint="default"/>
      </w:rPr>
    </w:lvl>
    <w:lvl w:ilvl="2" w:tplc="04190005" w:tentative="1">
      <w:start w:val="1"/>
      <w:numFmt w:val="bullet"/>
      <w:lvlText w:val=""/>
      <w:lvlJc w:val="left"/>
      <w:pPr>
        <w:tabs>
          <w:tab w:val="num" w:pos="2329"/>
        </w:tabs>
        <w:ind w:left="2329" w:hanging="360"/>
      </w:pPr>
      <w:rPr>
        <w:rFonts w:ascii="Wingdings" w:hAnsi="Wingdings" w:hint="default"/>
      </w:rPr>
    </w:lvl>
    <w:lvl w:ilvl="3" w:tplc="04190001" w:tentative="1">
      <w:start w:val="1"/>
      <w:numFmt w:val="bullet"/>
      <w:lvlText w:val=""/>
      <w:lvlJc w:val="left"/>
      <w:pPr>
        <w:tabs>
          <w:tab w:val="num" w:pos="3049"/>
        </w:tabs>
        <w:ind w:left="3049" w:hanging="360"/>
      </w:pPr>
      <w:rPr>
        <w:rFonts w:ascii="Symbol" w:hAnsi="Symbol" w:hint="default"/>
      </w:rPr>
    </w:lvl>
    <w:lvl w:ilvl="4" w:tplc="04190003" w:tentative="1">
      <w:start w:val="1"/>
      <w:numFmt w:val="bullet"/>
      <w:lvlText w:val="o"/>
      <w:lvlJc w:val="left"/>
      <w:pPr>
        <w:tabs>
          <w:tab w:val="num" w:pos="3769"/>
        </w:tabs>
        <w:ind w:left="3769" w:hanging="360"/>
      </w:pPr>
      <w:rPr>
        <w:rFonts w:ascii="Courier New" w:hAnsi="Courier New" w:hint="default"/>
      </w:rPr>
    </w:lvl>
    <w:lvl w:ilvl="5" w:tplc="04190005" w:tentative="1">
      <w:start w:val="1"/>
      <w:numFmt w:val="bullet"/>
      <w:lvlText w:val=""/>
      <w:lvlJc w:val="left"/>
      <w:pPr>
        <w:tabs>
          <w:tab w:val="num" w:pos="4489"/>
        </w:tabs>
        <w:ind w:left="4489" w:hanging="360"/>
      </w:pPr>
      <w:rPr>
        <w:rFonts w:ascii="Wingdings" w:hAnsi="Wingdings" w:hint="default"/>
      </w:rPr>
    </w:lvl>
    <w:lvl w:ilvl="6" w:tplc="04190001" w:tentative="1">
      <w:start w:val="1"/>
      <w:numFmt w:val="bullet"/>
      <w:lvlText w:val=""/>
      <w:lvlJc w:val="left"/>
      <w:pPr>
        <w:tabs>
          <w:tab w:val="num" w:pos="5209"/>
        </w:tabs>
        <w:ind w:left="5209" w:hanging="360"/>
      </w:pPr>
      <w:rPr>
        <w:rFonts w:ascii="Symbol" w:hAnsi="Symbol" w:hint="default"/>
      </w:rPr>
    </w:lvl>
    <w:lvl w:ilvl="7" w:tplc="04190003" w:tentative="1">
      <w:start w:val="1"/>
      <w:numFmt w:val="bullet"/>
      <w:lvlText w:val="o"/>
      <w:lvlJc w:val="left"/>
      <w:pPr>
        <w:tabs>
          <w:tab w:val="num" w:pos="5929"/>
        </w:tabs>
        <w:ind w:left="5929" w:hanging="360"/>
      </w:pPr>
      <w:rPr>
        <w:rFonts w:ascii="Courier New" w:hAnsi="Courier New" w:hint="default"/>
      </w:rPr>
    </w:lvl>
    <w:lvl w:ilvl="8" w:tplc="04190005" w:tentative="1">
      <w:start w:val="1"/>
      <w:numFmt w:val="bullet"/>
      <w:lvlText w:val=""/>
      <w:lvlJc w:val="left"/>
      <w:pPr>
        <w:tabs>
          <w:tab w:val="num" w:pos="6649"/>
        </w:tabs>
        <w:ind w:left="6649" w:hanging="360"/>
      </w:pPr>
      <w:rPr>
        <w:rFonts w:ascii="Wingdings" w:hAnsi="Wingdings" w:hint="default"/>
      </w:rPr>
    </w:lvl>
  </w:abstractNum>
  <w:abstractNum w:abstractNumId="21">
    <w:nsid w:val="30E20341"/>
    <w:multiLevelType w:val="hybridMultilevel"/>
    <w:tmpl w:val="F566CE10"/>
    <w:lvl w:ilvl="0" w:tplc="FB44E2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681805"/>
    <w:multiLevelType w:val="hybridMultilevel"/>
    <w:tmpl w:val="5FE067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1706233"/>
    <w:multiLevelType w:val="hybridMultilevel"/>
    <w:tmpl w:val="F8F2E396"/>
    <w:lvl w:ilvl="0" w:tplc="BB5A0100">
      <w:start w:val="1"/>
      <w:numFmt w:val="decimal"/>
      <w:lvlText w:val="%1."/>
      <w:lvlJc w:val="left"/>
      <w:pPr>
        <w:tabs>
          <w:tab w:val="num" w:pos="2847"/>
        </w:tabs>
        <w:ind w:left="1418" w:firstLine="709"/>
      </w:pPr>
      <w:rPr>
        <w:rFonts w:ascii="Times New Roman" w:hAnsi="Times New Roman" w:cs="Times New Roman" w:hint="default"/>
        <w:sz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6A423C42"/>
    <w:multiLevelType w:val="hybridMultilevel"/>
    <w:tmpl w:val="A9582B0C"/>
    <w:lvl w:ilvl="0" w:tplc="B226D5CA">
      <w:start w:val="1"/>
      <w:numFmt w:val="decimal"/>
      <w:lvlText w:val="%1."/>
      <w:lvlJc w:val="left"/>
      <w:pPr>
        <w:tabs>
          <w:tab w:val="num" w:pos="360"/>
        </w:tabs>
        <w:ind w:left="360" w:hanging="360"/>
      </w:pPr>
      <w:rPr>
        <w:b w:val="0"/>
      </w:rPr>
    </w:lvl>
    <w:lvl w:ilvl="1" w:tplc="04190003">
      <w:start w:val="1"/>
      <w:numFmt w:val="decimal"/>
      <w:lvlText w:val="%2."/>
      <w:lvlJc w:val="left"/>
      <w:pPr>
        <w:tabs>
          <w:tab w:val="num" w:pos="2340"/>
        </w:tabs>
        <w:ind w:left="2340" w:hanging="360"/>
      </w:pPr>
    </w:lvl>
    <w:lvl w:ilvl="2" w:tplc="04190005">
      <w:start w:val="1"/>
      <w:numFmt w:val="decimal"/>
      <w:lvlText w:val="%3."/>
      <w:lvlJc w:val="left"/>
      <w:pPr>
        <w:tabs>
          <w:tab w:val="num" w:pos="3060"/>
        </w:tabs>
        <w:ind w:left="3060" w:hanging="360"/>
      </w:pPr>
    </w:lvl>
    <w:lvl w:ilvl="3" w:tplc="04190001">
      <w:start w:val="1"/>
      <w:numFmt w:val="decimal"/>
      <w:lvlText w:val="%4."/>
      <w:lvlJc w:val="left"/>
      <w:pPr>
        <w:tabs>
          <w:tab w:val="num" w:pos="3780"/>
        </w:tabs>
        <w:ind w:left="3780" w:hanging="360"/>
      </w:pPr>
    </w:lvl>
    <w:lvl w:ilvl="4" w:tplc="04190003">
      <w:start w:val="1"/>
      <w:numFmt w:val="decimal"/>
      <w:lvlText w:val="%5."/>
      <w:lvlJc w:val="left"/>
      <w:pPr>
        <w:tabs>
          <w:tab w:val="num" w:pos="4500"/>
        </w:tabs>
        <w:ind w:left="4500" w:hanging="360"/>
      </w:pPr>
    </w:lvl>
    <w:lvl w:ilvl="5" w:tplc="04190005">
      <w:start w:val="1"/>
      <w:numFmt w:val="decimal"/>
      <w:lvlText w:val="%6."/>
      <w:lvlJc w:val="left"/>
      <w:pPr>
        <w:tabs>
          <w:tab w:val="num" w:pos="5220"/>
        </w:tabs>
        <w:ind w:left="5220" w:hanging="360"/>
      </w:pPr>
    </w:lvl>
    <w:lvl w:ilvl="6" w:tplc="04190001">
      <w:start w:val="1"/>
      <w:numFmt w:val="decimal"/>
      <w:lvlText w:val="%7."/>
      <w:lvlJc w:val="left"/>
      <w:pPr>
        <w:tabs>
          <w:tab w:val="num" w:pos="5940"/>
        </w:tabs>
        <w:ind w:left="5940" w:hanging="360"/>
      </w:pPr>
    </w:lvl>
    <w:lvl w:ilvl="7" w:tplc="04190003">
      <w:start w:val="1"/>
      <w:numFmt w:val="decimal"/>
      <w:lvlText w:val="%8."/>
      <w:lvlJc w:val="left"/>
      <w:pPr>
        <w:tabs>
          <w:tab w:val="num" w:pos="6660"/>
        </w:tabs>
        <w:ind w:left="6660" w:hanging="360"/>
      </w:pPr>
    </w:lvl>
    <w:lvl w:ilvl="8" w:tplc="04190005">
      <w:start w:val="1"/>
      <w:numFmt w:val="decimal"/>
      <w:lvlText w:val="%9."/>
      <w:lvlJc w:val="left"/>
      <w:pPr>
        <w:tabs>
          <w:tab w:val="num" w:pos="7380"/>
        </w:tabs>
        <w:ind w:left="7380" w:hanging="360"/>
      </w:pPr>
    </w:lvl>
  </w:abstractNum>
  <w:abstractNum w:abstractNumId="25">
    <w:nsid w:val="75884146"/>
    <w:multiLevelType w:val="hybridMultilevel"/>
    <w:tmpl w:val="A91E507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12"/>
  </w:num>
  <w:num w:numId="8">
    <w:abstractNumId w:val="13"/>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17"/>
  </w:num>
  <w:num w:numId="12">
    <w:abstractNumId w:val="25"/>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2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E673AC"/>
    <w:rsid w:val="00000ABF"/>
    <w:rsid w:val="00000D6A"/>
    <w:rsid w:val="00001079"/>
    <w:rsid w:val="000024B8"/>
    <w:rsid w:val="00002830"/>
    <w:rsid w:val="00002E64"/>
    <w:rsid w:val="00003D4B"/>
    <w:rsid w:val="00004E31"/>
    <w:rsid w:val="0000655E"/>
    <w:rsid w:val="00006C15"/>
    <w:rsid w:val="00006EBF"/>
    <w:rsid w:val="0000760F"/>
    <w:rsid w:val="00007FF8"/>
    <w:rsid w:val="00011180"/>
    <w:rsid w:val="00014091"/>
    <w:rsid w:val="000146D6"/>
    <w:rsid w:val="00016190"/>
    <w:rsid w:val="000174CB"/>
    <w:rsid w:val="0002109E"/>
    <w:rsid w:val="0002118B"/>
    <w:rsid w:val="000211CB"/>
    <w:rsid w:val="0002168A"/>
    <w:rsid w:val="00021C07"/>
    <w:rsid w:val="00022A6F"/>
    <w:rsid w:val="00022BAA"/>
    <w:rsid w:val="0002385B"/>
    <w:rsid w:val="000252DD"/>
    <w:rsid w:val="000260D1"/>
    <w:rsid w:val="0002634F"/>
    <w:rsid w:val="00026FBC"/>
    <w:rsid w:val="0002720E"/>
    <w:rsid w:val="00027620"/>
    <w:rsid w:val="00027A11"/>
    <w:rsid w:val="00031676"/>
    <w:rsid w:val="000318EA"/>
    <w:rsid w:val="00032329"/>
    <w:rsid w:val="000324B4"/>
    <w:rsid w:val="00033F6D"/>
    <w:rsid w:val="00034D86"/>
    <w:rsid w:val="00035747"/>
    <w:rsid w:val="00035FDC"/>
    <w:rsid w:val="00036DFC"/>
    <w:rsid w:val="00037306"/>
    <w:rsid w:val="00037D7A"/>
    <w:rsid w:val="000417C0"/>
    <w:rsid w:val="00042009"/>
    <w:rsid w:val="00042C61"/>
    <w:rsid w:val="00043FE4"/>
    <w:rsid w:val="0004520F"/>
    <w:rsid w:val="00045FF7"/>
    <w:rsid w:val="00046387"/>
    <w:rsid w:val="00051C62"/>
    <w:rsid w:val="000528A7"/>
    <w:rsid w:val="00052B6E"/>
    <w:rsid w:val="0005465C"/>
    <w:rsid w:val="000548C8"/>
    <w:rsid w:val="00054B70"/>
    <w:rsid w:val="0005781C"/>
    <w:rsid w:val="00057E02"/>
    <w:rsid w:val="00060D61"/>
    <w:rsid w:val="00060E06"/>
    <w:rsid w:val="00061D8C"/>
    <w:rsid w:val="00061E70"/>
    <w:rsid w:val="000622BD"/>
    <w:rsid w:val="00063225"/>
    <w:rsid w:val="00063801"/>
    <w:rsid w:val="0006397C"/>
    <w:rsid w:val="00064BBC"/>
    <w:rsid w:val="00064F75"/>
    <w:rsid w:val="00067B59"/>
    <w:rsid w:val="00071BAD"/>
    <w:rsid w:val="0007347B"/>
    <w:rsid w:val="00073597"/>
    <w:rsid w:val="00073F59"/>
    <w:rsid w:val="00074B5E"/>
    <w:rsid w:val="000755F1"/>
    <w:rsid w:val="00080B7C"/>
    <w:rsid w:val="00081928"/>
    <w:rsid w:val="000821E2"/>
    <w:rsid w:val="00082B02"/>
    <w:rsid w:val="00083D6A"/>
    <w:rsid w:val="00086581"/>
    <w:rsid w:val="0008698B"/>
    <w:rsid w:val="00091A56"/>
    <w:rsid w:val="000923CC"/>
    <w:rsid w:val="00093923"/>
    <w:rsid w:val="00093E89"/>
    <w:rsid w:val="00095CAC"/>
    <w:rsid w:val="000971BD"/>
    <w:rsid w:val="00097491"/>
    <w:rsid w:val="000977AA"/>
    <w:rsid w:val="000A1948"/>
    <w:rsid w:val="000A1E8B"/>
    <w:rsid w:val="000A206C"/>
    <w:rsid w:val="000A2854"/>
    <w:rsid w:val="000A473D"/>
    <w:rsid w:val="000A5E50"/>
    <w:rsid w:val="000A7B5C"/>
    <w:rsid w:val="000B0D24"/>
    <w:rsid w:val="000B0F0B"/>
    <w:rsid w:val="000B17B6"/>
    <w:rsid w:val="000B258C"/>
    <w:rsid w:val="000B2A11"/>
    <w:rsid w:val="000B2D87"/>
    <w:rsid w:val="000B3EC8"/>
    <w:rsid w:val="000B4698"/>
    <w:rsid w:val="000B4D4B"/>
    <w:rsid w:val="000B54E5"/>
    <w:rsid w:val="000B7478"/>
    <w:rsid w:val="000B7699"/>
    <w:rsid w:val="000B769D"/>
    <w:rsid w:val="000B7D6C"/>
    <w:rsid w:val="000C0668"/>
    <w:rsid w:val="000C06AD"/>
    <w:rsid w:val="000C173A"/>
    <w:rsid w:val="000C188F"/>
    <w:rsid w:val="000C2A1E"/>
    <w:rsid w:val="000C3C1D"/>
    <w:rsid w:val="000C4F93"/>
    <w:rsid w:val="000C5230"/>
    <w:rsid w:val="000C5E82"/>
    <w:rsid w:val="000C770C"/>
    <w:rsid w:val="000D2258"/>
    <w:rsid w:val="000D2974"/>
    <w:rsid w:val="000D6AF3"/>
    <w:rsid w:val="000D782E"/>
    <w:rsid w:val="000D78E4"/>
    <w:rsid w:val="000E0E00"/>
    <w:rsid w:val="000E2FA9"/>
    <w:rsid w:val="000E33DE"/>
    <w:rsid w:val="000E38AF"/>
    <w:rsid w:val="000E3F42"/>
    <w:rsid w:val="000E4150"/>
    <w:rsid w:val="000E48EA"/>
    <w:rsid w:val="000F003B"/>
    <w:rsid w:val="000F0BBA"/>
    <w:rsid w:val="000F0CD1"/>
    <w:rsid w:val="000F0D57"/>
    <w:rsid w:val="000F16AB"/>
    <w:rsid w:val="000F3EE5"/>
    <w:rsid w:val="000F4221"/>
    <w:rsid w:val="000F4D5E"/>
    <w:rsid w:val="000F5127"/>
    <w:rsid w:val="000F581C"/>
    <w:rsid w:val="000F5F18"/>
    <w:rsid w:val="000F6848"/>
    <w:rsid w:val="000F7F4C"/>
    <w:rsid w:val="00101229"/>
    <w:rsid w:val="0010358E"/>
    <w:rsid w:val="001037A0"/>
    <w:rsid w:val="00103E01"/>
    <w:rsid w:val="00104B8A"/>
    <w:rsid w:val="00105282"/>
    <w:rsid w:val="001063BC"/>
    <w:rsid w:val="00107423"/>
    <w:rsid w:val="00107598"/>
    <w:rsid w:val="00107778"/>
    <w:rsid w:val="00110700"/>
    <w:rsid w:val="001114EE"/>
    <w:rsid w:val="00113759"/>
    <w:rsid w:val="00113B7F"/>
    <w:rsid w:val="00114581"/>
    <w:rsid w:val="00114E66"/>
    <w:rsid w:val="001161D6"/>
    <w:rsid w:val="001166D2"/>
    <w:rsid w:val="0011698E"/>
    <w:rsid w:val="0012076C"/>
    <w:rsid w:val="00120DE5"/>
    <w:rsid w:val="00121932"/>
    <w:rsid w:val="0012201B"/>
    <w:rsid w:val="00123FE3"/>
    <w:rsid w:val="00124411"/>
    <w:rsid w:val="001256E4"/>
    <w:rsid w:val="00125A3F"/>
    <w:rsid w:val="001267AB"/>
    <w:rsid w:val="00126F7A"/>
    <w:rsid w:val="00126FD0"/>
    <w:rsid w:val="001307BE"/>
    <w:rsid w:val="0013326F"/>
    <w:rsid w:val="00135018"/>
    <w:rsid w:val="001358C4"/>
    <w:rsid w:val="001367C8"/>
    <w:rsid w:val="00136966"/>
    <w:rsid w:val="00136AEA"/>
    <w:rsid w:val="001401C7"/>
    <w:rsid w:val="00140402"/>
    <w:rsid w:val="001428CE"/>
    <w:rsid w:val="00142F75"/>
    <w:rsid w:val="00144BCE"/>
    <w:rsid w:val="001469BE"/>
    <w:rsid w:val="00147953"/>
    <w:rsid w:val="00147A2C"/>
    <w:rsid w:val="00150D8C"/>
    <w:rsid w:val="001514C4"/>
    <w:rsid w:val="00151B11"/>
    <w:rsid w:val="00151C24"/>
    <w:rsid w:val="0015414C"/>
    <w:rsid w:val="00154314"/>
    <w:rsid w:val="00156970"/>
    <w:rsid w:val="0015776E"/>
    <w:rsid w:val="001579FF"/>
    <w:rsid w:val="00161D5D"/>
    <w:rsid w:val="001624F7"/>
    <w:rsid w:val="0016689F"/>
    <w:rsid w:val="00176263"/>
    <w:rsid w:val="001763C8"/>
    <w:rsid w:val="001763C9"/>
    <w:rsid w:val="00180117"/>
    <w:rsid w:val="00181352"/>
    <w:rsid w:val="00183160"/>
    <w:rsid w:val="00183C8E"/>
    <w:rsid w:val="00190324"/>
    <w:rsid w:val="00190632"/>
    <w:rsid w:val="00190F54"/>
    <w:rsid w:val="0019196E"/>
    <w:rsid w:val="00193620"/>
    <w:rsid w:val="001954F3"/>
    <w:rsid w:val="00196073"/>
    <w:rsid w:val="00197087"/>
    <w:rsid w:val="00197582"/>
    <w:rsid w:val="001A00DA"/>
    <w:rsid w:val="001A15F7"/>
    <w:rsid w:val="001A1984"/>
    <w:rsid w:val="001A1B47"/>
    <w:rsid w:val="001A22BF"/>
    <w:rsid w:val="001A2C07"/>
    <w:rsid w:val="001A330E"/>
    <w:rsid w:val="001A3DE9"/>
    <w:rsid w:val="001A4981"/>
    <w:rsid w:val="001A4A15"/>
    <w:rsid w:val="001A50B5"/>
    <w:rsid w:val="001B10F4"/>
    <w:rsid w:val="001B14C8"/>
    <w:rsid w:val="001B1A5F"/>
    <w:rsid w:val="001B1FBF"/>
    <w:rsid w:val="001B2756"/>
    <w:rsid w:val="001B4A2F"/>
    <w:rsid w:val="001B4D6D"/>
    <w:rsid w:val="001B4DFB"/>
    <w:rsid w:val="001B4E79"/>
    <w:rsid w:val="001B5477"/>
    <w:rsid w:val="001B58D8"/>
    <w:rsid w:val="001B5B3E"/>
    <w:rsid w:val="001B5B5E"/>
    <w:rsid w:val="001B5C0A"/>
    <w:rsid w:val="001B70F7"/>
    <w:rsid w:val="001C0924"/>
    <w:rsid w:val="001C0F50"/>
    <w:rsid w:val="001C26AF"/>
    <w:rsid w:val="001C2D7F"/>
    <w:rsid w:val="001C32C0"/>
    <w:rsid w:val="001D0FD9"/>
    <w:rsid w:val="001D161B"/>
    <w:rsid w:val="001D2AD0"/>
    <w:rsid w:val="001D339C"/>
    <w:rsid w:val="001D3CBF"/>
    <w:rsid w:val="001D3EFB"/>
    <w:rsid w:val="001D427B"/>
    <w:rsid w:val="001D60AC"/>
    <w:rsid w:val="001D6AFD"/>
    <w:rsid w:val="001D79A5"/>
    <w:rsid w:val="001D7F63"/>
    <w:rsid w:val="001E06CD"/>
    <w:rsid w:val="001E0AF6"/>
    <w:rsid w:val="001E3F15"/>
    <w:rsid w:val="001E47AC"/>
    <w:rsid w:val="001E51E1"/>
    <w:rsid w:val="001E6E18"/>
    <w:rsid w:val="001F1D60"/>
    <w:rsid w:val="001F3745"/>
    <w:rsid w:val="001F3B91"/>
    <w:rsid w:val="001F45E9"/>
    <w:rsid w:val="001F6246"/>
    <w:rsid w:val="001F65C9"/>
    <w:rsid w:val="001F73D7"/>
    <w:rsid w:val="001F7632"/>
    <w:rsid w:val="00200AD7"/>
    <w:rsid w:val="00201184"/>
    <w:rsid w:val="00201ABB"/>
    <w:rsid w:val="002060E3"/>
    <w:rsid w:val="002064DF"/>
    <w:rsid w:val="002068FC"/>
    <w:rsid w:val="00206E46"/>
    <w:rsid w:val="00207522"/>
    <w:rsid w:val="00207EBC"/>
    <w:rsid w:val="00211465"/>
    <w:rsid w:val="00211BF9"/>
    <w:rsid w:val="00212BD9"/>
    <w:rsid w:val="00213057"/>
    <w:rsid w:val="00214A02"/>
    <w:rsid w:val="00217E27"/>
    <w:rsid w:val="002212D4"/>
    <w:rsid w:val="00221B55"/>
    <w:rsid w:val="00222866"/>
    <w:rsid w:val="002229EC"/>
    <w:rsid w:val="00227BDB"/>
    <w:rsid w:val="00231720"/>
    <w:rsid w:val="00231850"/>
    <w:rsid w:val="002319B0"/>
    <w:rsid w:val="00232CE9"/>
    <w:rsid w:val="00232FD9"/>
    <w:rsid w:val="0023404D"/>
    <w:rsid w:val="0023512D"/>
    <w:rsid w:val="00236BAE"/>
    <w:rsid w:val="00237D4B"/>
    <w:rsid w:val="0024095D"/>
    <w:rsid w:val="002416C8"/>
    <w:rsid w:val="00241B94"/>
    <w:rsid w:val="00243B55"/>
    <w:rsid w:val="00245B23"/>
    <w:rsid w:val="00245CE8"/>
    <w:rsid w:val="00245E1E"/>
    <w:rsid w:val="00246289"/>
    <w:rsid w:val="0024740C"/>
    <w:rsid w:val="00247D9F"/>
    <w:rsid w:val="00247FBD"/>
    <w:rsid w:val="002501E6"/>
    <w:rsid w:val="00250CD8"/>
    <w:rsid w:val="00251183"/>
    <w:rsid w:val="0025195C"/>
    <w:rsid w:val="00253569"/>
    <w:rsid w:val="002539F1"/>
    <w:rsid w:val="00253DF2"/>
    <w:rsid w:val="00254FE5"/>
    <w:rsid w:val="00255E9E"/>
    <w:rsid w:val="002560F2"/>
    <w:rsid w:val="00256100"/>
    <w:rsid w:val="002573D0"/>
    <w:rsid w:val="002579A5"/>
    <w:rsid w:val="00260ED4"/>
    <w:rsid w:val="00261F5B"/>
    <w:rsid w:val="0026533A"/>
    <w:rsid w:val="002665CD"/>
    <w:rsid w:val="002671CB"/>
    <w:rsid w:val="002700DB"/>
    <w:rsid w:val="0027091E"/>
    <w:rsid w:val="00272B8E"/>
    <w:rsid w:val="002738B4"/>
    <w:rsid w:val="00274D6C"/>
    <w:rsid w:val="002758A5"/>
    <w:rsid w:val="00275D54"/>
    <w:rsid w:val="00277121"/>
    <w:rsid w:val="0027759B"/>
    <w:rsid w:val="002779F0"/>
    <w:rsid w:val="00277B2A"/>
    <w:rsid w:val="00280806"/>
    <w:rsid w:val="0028098F"/>
    <w:rsid w:val="00280B7B"/>
    <w:rsid w:val="002813D1"/>
    <w:rsid w:val="00281F99"/>
    <w:rsid w:val="002823A2"/>
    <w:rsid w:val="002827EE"/>
    <w:rsid w:val="002847A4"/>
    <w:rsid w:val="00285310"/>
    <w:rsid w:val="0028559D"/>
    <w:rsid w:val="00291A33"/>
    <w:rsid w:val="00291BD0"/>
    <w:rsid w:val="0029205C"/>
    <w:rsid w:val="00293158"/>
    <w:rsid w:val="00293539"/>
    <w:rsid w:val="00295B91"/>
    <w:rsid w:val="0029640A"/>
    <w:rsid w:val="0029711F"/>
    <w:rsid w:val="002A05D2"/>
    <w:rsid w:val="002A0F94"/>
    <w:rsid w:val="002A13AC"/>
    <w:rsid w:val="002A2C55"/>
    <w:rsid w:val="002A3C0B"/>
    <w:rsid w:val="002A432A"/>
    <w:rsid w:val="002A60A5"/>
    <w:rsid w:val="002B20FA"/>
    <w:rsid w:val="002B23B5"/>
    <w:rsid w:val="002B3039"/>
    <w:rsid w:val="002B3C1A"/>
    <w:rsid w:val="002B44ED"/>
    <w:rsid w:val="002B5E10"/>
    <w:rsid w:val="002B6793"/>
    <w:rsid w:val="002B69B7"/>
    <w:rsid w:val="002C1906"/>
    <w:rsid w:val="002C2FCA"/>
    <w:rsid w:val="002C396C"/>
    <w:rsid w:val="002C4FCF"/>
    <w:rsid w:val="002C5818"/>
    <w:rsid w:val="002C6F9B"/>
    <w:rsid w:val="002C78E6"/>
    <w:rsid w:val="002C7A46"/>
    <w:rsid w:val="002D1F18"/>
    <w:rsid w:val="002D24FC"/>
    <w:rsid w:val="002D3A75"/>
    <w:rsid w:val="002D3C41"/>
    <w:rsid w:val="002D5E8C"/>
    <w:rsid w:val="002D5EA0"/>
    <w:rsid w:val="002D696E"/>
    <w:rsid w:val="002D7B48"/>
    <w:rsid w:val="002E0897"/>
    <w:rsid w:val="002E108F"/>
    <w:rsid w:val="002E239C"/>
    <w:rsid w:val="002E26F2"/>
    <w:rsid w:val="002E3B0F"/>
    <w:rsid w:val="002E3CD6"/>
    <w:rsid w:val="002E3FFE"/>
    <w:rsid w:val="002E416D"/>
    <w:rsid w:val="002E5E24"/>
    <w:rsid w:val="002F0659"/>
    <w:rsid w:val="002F0B48"/>
    <w:rsid w:val="002F116C"/>
    <w:rsid w:val="002F1361"/>
    <w:rsid w:val="002F6322"/>
    <w:rsid w:val="002F6D10"/>
    <w:rsid w:val="002F7A1F"/>
    <w:rsid w:val="00300B83"/>
    <w:rsid w:val="00301BC5"/>
    <w:rsid w:val="00302B46"/>
    <w:rsid w:val="00302DDC"/>
    <w:rsid w:val="0030349C"/>
    <w:rsid w:val="00303B89"/>
    <w:rsid w:val="00303DA4"/>
    <w:rsid w:val="00304EFB"/>
    <w:rsid w:val="0030655D"/>
    <w:rsid w:val="00310D13"/>
    <w:rsid w:val="0031266F"/>
    <w:rsid w:val="0031345F"/>
    <w:rsid w:val="00313B86"/>
    <w:rsid w:val="00314231"/>
    <w:rsid w:val="003156E7"/>
    <w:rsid w:val="00315D40"/>
    <w:rsid w:val="0031626D"/>
    <w:rsid w:val="003163F3"/>
    <w:rsid w:val="00320282"/>
    <w:rsid w:val="00320740"/>
    <w:rsid w:val="00320E63"/>
    <w:rsid w:val="00321706"/>
    <w:rsid w:val="00321A52"/>
    <w:rsid w:val="00321BEF"/>
    <w:rsid w:val="003223C0"/>
    <w:rsid w:val="0032457E"/>
    <w:rsid w:val="0032469D"/>
    <w:rsid w:val="00324980"/>
    <w:rsid w:val="00325546"/>
    <w:rsid w:val="0032570F"/>
    <w:rsid w:val="0032608A"/>
    <w:rsid w:val="0032655B"/>
    <w:rsid w:val="00327B08"/>
    <w:rsid w:val="003308EB"/>
    <w:rsid w:val="00331631"/>
    <w:rsid w:val="00331733"/>
    <w:rsid w:val="003330BA"/>
    <w:rsid w:val="00333A5D"/>
    <w:rsid w:val="003346F5"/>
    <w:rsid w:val="00334B4A"/>
    <w:rsid w:val="003350E5"/>
    <w:rsid w:val="0033591B"/>
    <w:rsid w:val="00335BE2"/>
    <w:rsid w:val="0033713B"/>
    <w:rsid w:val="00340FEF"/>
    <w:rsid w:val="0034233B"/>
    <w:rsid w:val="0034433E"/>
    <w:rsid w:val="003448B2"/>
    <w:rsid w:val="00344E4A"/>
    <w:rsid w:val="00346748"/>
    <w:rsid w:val="00350EDF"/>
    <w:rsid w:val="003522A4"/>
    <w:rsid w:val="00352EDF"/>
    <w:rsid w:val="00353C10"/>
    <w:rsid w:val="003550BE"/>
    <w:rsid w:val="00355F40"/>
    <w:rsid w:val="00356F53"/>
    <w:rsid w:val="003574F3"/>
    <w:rsid w:val="00357B28"/>
    <w:rsid w:val="00360BE2"/>
    <w:rsid w:val="00360DC9"/>
    <w:rsid w:val="00360EFC"/>
    <w:rsid w:val="00361939"/>
    <w:rsid w:val="003620FF"/>
    <w:rsid w:val="003638AF"/>
    <w:rsid w:val="00363D83"/>
    <w:rsid w:val="00363EF7"/>
    <w:rsid w:val="003648C5"/>
    <w:rsid w:val="003650F1"/>
    <w:rsid w:val="0036544A"/>
    <w:rsid w:val="0036591D"/>
    <w:rsid w:val="00367EC6"/>
    <w:rsid w:val="0037076B"/>
    <w:rsid w:val="00370C38"/>
    <w:rsid w:val="00370F87"/>
    <w:rsid w:val="0037202C"/>
    <w:rsid w:val="003729F7"/>
    <w:rsid w:val="0037339B"/>
    <w:rsid w:val="0037404A"/>
    <w:rsid w:val="003742CB"/>
    <w:rsid w:val="0037504D"/>
    <w:rsid w:val="003755B1"/>
    <w:rsid w:val="00375B55"/>
    <w:rsid w:val="0037619B"/>
    <w:rsid w:val="00381AD8"/>
    <w:rsid w:val="00381CF8"/>
    <w:rsid w:val="00382BB7"/>
    <w:rsid w:val="00384593"/>
    <w:rsid w:val="00384F03"/>
    <w:rsid w:val="00385774"/>
    <w:rsid w:val="003859B1"/>
    <w:rsid w:val="003864B4"/>
    <w:rsid w:val="0039111C"/>
    <w:rsid w:val="0039152F"/>
    <w:rsid w:val="00394790"/>
    <w:rsid w:val="00394BB5"/>
    <w:rsid w:val="00395C94"/>
    <w:rsid w:val="00395D63"/>
    <w:rsid w:val="003971F1"/>
    <w:rsid w:val="003A001E"/>
    <w:rsid w:val="003A0582"/>
    <w:rsid w:val="003A167F"/>
    <w:rsid w:val="003A16AE"/>
    <w:rsid w:val="003A175C"/>
    <w:rsid w:val="003A1F50"/>
    <w:rsid w:val="003A2406"/>
    <w:rsid w:val="003A25ED"/>
    <w:rsid w:val="003A2B6A"/>
    <w:rsid w:val="003A2C51"/>
    <w:rsid w:val="003A2C56"/>
    <w:rsid w:val="003A4A3E"/>
    <w:rsid w:val="003A680F"/>
    <w:rsid w:val="003A6D2C"/>
    <w:rsid w:val="003A7A01"/>
    <w:rsid w:val="003B0453"/>
    <w:rsid w:val="003B0966"/>
    <w:rsid w:val="003B1944"/>
    <w:rsid w:val="003B2571"/>
    <w:rsid w:val="003B48FF"/>
    <w:rsid w:val="003B55CC"/>
    <w:rsid w:val="003B60E4"/>
    <w:rsid w:val="003B648A"/>
    <w:rsid w:val="003C20B7"/>
    <w:rsid w:val="003C23B1"/>
    <w:rsid w:val="003C2D7B"/>
    <w:rsid w:val="003C383F"/>
    <w:rsid w:val="003C388A"/>
    <w:rsid w:val="003C3AFF"/>
    <w:rsid w:val="003C40C8"/>
    <w:rsid w:val="003C452B"/>
    <w:rsid w:val="003C5465"/>
    <w:rsid w:val="003C5B9E"/>
    <w:rsid w:val="003C601D"/>
    <w:rsid w:val="003C60D3"/>
    <w:rsid w:val="003C7282"/>
    <w:rsid w:val="003C72EC"/>
    <w:rsid w:val="003C7F92"/>
    <w:rsid w:val="003D0C38"/>
    <w:rsid w:val="003D1551"/>
    <w:rsid w:val="003D1D00"/>
    <w:rsid w:val="003D1F7B"/>
    <w:rsid w:val="003D38E6"/>
    <w:rsid w:val="003D3BF7"/>
    <w:rsid w:val="003D3CA8"/>
    <w:rsid w:val="003D4328"/>
    <w:rsid w:val="003D432B"/>
    <w:rsid w:val="003D552B"/>
    <w:rsid w:val="003D59D8"/>
    <w:rsid w:val="003D70C2"/>
    <w:rsid w:val="003E05D5"/>
    <w:rsid w:val="003E190B"/>
    <w:rsid w:val="003E2695"/>
    <w:rsid w:val="003E6948"/>
    <w:rsid w:val="003E6B3F"/>
    <w:rsid w:val="003E7B0F"/>
    <w:rsid w:val="003F2070"/>
    <w:rsid w:val="003F2DB7"/>
    <w:rsid w:val="003F2F45"/>
    <w:rsid w:val="003F307D"/>
    <w:rsid w:val="003F3522"/>
    <w:rsid w:val="003F3979"/>
    <w:rsid w:val="003F4E77"/>
    <w:rsid w:val="003F5CAA"/>
    <w:rsid w:val="003F6836"/>
    <w:rsid w:val="00400037"/>
    <w:rsid w:val="00401780"/>
    <w:rsid w:val="004017FD"/>
    <w:rsid w:val="0040298C"/>
    <w:rsid w:val="00404213"/>
    <w:rsid w:val="0040525B"/>
    <w:rsid w:val="004058B7"/>
    <w:rsid w:val="00406019"/>
    <w:rsid w:val="00406A9A"/>
    <w:rsid w:val="00406B9A"/>
    <w:rsid w:val="00407746"/>
    <w:rsid w:val="00411C87"/>
    <w:rsid w:val="0041269F"/>
    <w:rsid w:val="00413276"/>
    <w:rsid w:val="004135D7"/>
    <w:rsid w:val="00413694"/>
    <w:rsid w:val="00413A5A"/>
    <w:rsid w:val="00414183"/>
    <w:rsid w:val="00414EDC"/>
    <w:rsid w:val="00415BE6"/>
    <w:rsid w:val="00416C7A"/>
    <w:rsid w:val="0041712B"/>
    <w:rsid w:val="004238A7"/>
    <w:rsid w:val="00424CB5"/>
    <w:rsid w:val="00427446"/>
    <w:rsid w:val="004334F9"/>
    <w:rsid w:val="004335EA"/>
    <w:rsid w:val="00433924"/>
    <w:rsid w:val="00434354"/>
    <w:rsid w:val="004349E6"/>
    <w:rsid w:val="00435E48"/>
    <w:rsid w:val="00436D4D"/>
    <w:rsid w:val="0043780B"/>
    <w:rsid w:val="004443F0"/>
    <w:rsid w:val="00444911"/>
    <w:rsid w:val="004450B8"/>
    <w:rsid w:val="00446408"/>
    <w:rsid w:val="00450C86"/>
    <w:rsid w:val="00451929"/>
    <w:rsid w:val="00451C5E"/>
    <w:rsid w:val="0045213E"/>
    <w:rsid w:val="00455222"/>
    <w:rsid w:val="004569D5"/>
    <w:rsid w:val="00456B67"/>
    <w:rsid w:val="00457092"/>
    <w:rsid w:val="00460F8C"/>
    <w:rsid w:val="00463F7B"/>
    <w:rsid w:val="004669B0"/>
    <w:rsid w:val="00466E8F"/>
    <w:rsid w:val="00467FDF"/>
    <w:rsid w:val="004708B9"/>
    <w:rsid w:val="00471003"/>
    <w:rsid w:val="0047267F"/>
    <w:rsid w:val="00473442"/>
    <w:rsid w:val="0047345E"/>
    <w:rsid w:val="00473C19"/>
    <w:rsid w:val="0047478E"/>
    <w:rsid w:val="0047538C"/>
    <w:rsid w:val="0047555D"/>
    <w:rsid w:val="00477AC2"/>
    <w:rsid w:val="004809A4"/>
    <w:rsid w:val="00481113"/>
    <w:rsid w:val="004819ED"/>
    <w:rsid w:val="0048242B"/>
    <w:rsid w:val="004825A8"/>
    <w:rsid w:val="0048372E"/>
    <w:rsid w:val="00483BB7"/>
    <w:rsid w:val="004841EC"/>
    <w:rsid w:val="0048433C"/>
    <w:rsid w:val="00484369"/>
    <w:rsid w:val="00484BE3"/>
    <w:rsid w:val="0048680F"/>
    <w:rsid w:val="00486D6D"/>
    <w:rsid w:val="00487B7C"/>
    <w:rsid w:val="00487F7F"/>
    <w:rsid w:val="00490778"/>
    <w:rsid w:val="00490800"/>
    <w:rsid w:val="004909B6"/>
    <w:rsid w:val="0049227F"/>
    <w:rsid w:val="004924A0"/>
    <w:rsid w:val="00493600"/>
    <w:rsid w:val="004937F9"/>
    <w:rsid w:val="0049409A"/>
    <w:rsid w:val="00495E4D"/>
    <w:rsid w:val="00496003"/>
    <w:rsid w:val="0049611A"/>
    <w:rsid w:val="004966B1"/>
    <w:rsid w:val="00496B5C"/>
    <w:rsid w:val="00497009"/>
    <w:rsid w:val="0049714F"/>
    <w:rsid w:val="00497D0A"/>
    <w:rsid w:val="004A06C1"/>
    <w:rsid w:val="004A1092"/>
    <w:rsid w:val="004A19AD"/>
    <w:rsid w:val="004A2B60"/>
    <w:rsid w:val="004A2EC0"/>
    <w:rsid w:val="004A363C"/>
    <w:rsid w:val="004A4EB9"/>
    <w:rsid w:val="004A5111"/>
    <w:rsid w:val="004A5DDD"/>
    <w:rsid w:val="004B0AED"/>
    <w:rsid w:val="004B107E"/>
    <w:rsid w:val="004B1966"/>
    <w:rsid w:val="004B3191"/>
    <w:rsid w:val="004B4F7D"/>
    <w:rsid w:val="004B68C4"/>
    <w:rsid w:val="004B69DC"/>
    <w:rsid w:val="004B71F0"/>
    <w:rsid w:val="004B7E05"/>
    <w:rsid w:val="004C029D"/>
    <w:rsid w:val="004C140E"/>
    <w:rsid w:val="004C1B4A"/>
    <w:rsid w:val="004C303B"/>
    <w:rsid w:val="004C4248"/>
    <w:rsid w:val="004C4460"/>
    <w:rsid w:val="004C4A54"/>
    <w:rsid w:val="004C4A66"/>
    <w:rsid w:val="004C4A8B"/>
    <w:rsid w:val="004C5BC9"/>
    <w:rsid w:val="004C6FF0"/>
    <w:rsid w:val="004D03BE"/>
    <w:rsid w:val="004D131A"/>
    <w:rsid w:val="004D1EC1"/>
    <w:rsid w:val="004D271C"/>
    <w:rsid w:val="004D2C3E"/>
    <w:rsid w:val="004D2D91"/>
    <w:rsid w:val="004D4B0C"/>
    <w:rsid w:val="004D7BCC"/>
    <w:rsid w:val="004D7CDA"/>
    <w:rsid w:val="004E07EF"/>
    <w:rsid w:val="004E111C"/>
    <w:rsid w:val="004E16A4"/>
    <w:rsid w:val="004E3AF2"/>
    <w:rsid w:val="004E537F"/>
    <w:rsid w:val="004E58F3"/>
    <w:rsid w:val="004E645A"/>
    <w:rsid w:val="004E7875"/>
    <w:rsid w:val="004F0879"/>
    <w:rsid w:val="004F1B26"/>
    <w:rsid w:val="004F1E73"/>
    <w:rsid w:val="004F446E"/>
    <w:rsid w:val="004F4CB6"/>
    <w:rsid w:val="004F588E"/>
    <w:rsid w:val="004F7FD7"/>
    <w:rsid w:val="00500272"/>
    <w:rsid w:val="00500B0A"/>
    <w:rsid w:val="00500B8E"/>
    <w:rsid w:val="00504484"/>
    <w:rsid w:val="00504AED"/>
    <w:rsid w:val="00506E41"/>
    <w:rsid w:val="005125BB"/>
    <w:rsid w:val="00521849"/>
    <w:rsid w:val="00522ABF"/>
    <w:rsid w:val="005237FD"/>
    <w:rsid w:val="0052499E"/>
    <w:rsid w:val="005253A4"/>
    <w:rsid w:val="005259E5"/>
    <w:rsid w:val="005262CC"/>
    <w:rsid w:val="005265DF"/>
    <w:rsid w:val="0053040E"/>
    <w:rsid w:val="00530607"/>
    <w:rsid w:val="00532FB6"/>
    <w:rsid w:val="0053445A"/>
    <w:rsid w:val="00536E7C"/>
    <w:rsid w:val="0053750A"/>
    <w:rsid w:val="00542B93"/>
    <w:rsid w:val="005433F6"/>
    <w:rsid w:val="0054697B"/>
    <w:rsid w:val="00546FE2"/>
    <w:rsid w:val="00547B27"/>
    <w:rsid w:val="00547DF9"/>
    <w:rsid w:val="00550F1C"/>
    <w:rsid w:val="00550F35"/>
    <w:rsid w:val="00553949"/>
    <w:rsid w:val="00555D1D"/>
    <w:rsid w:val="005567E6"/>
    <w:rsid w:val="005568B8"/>
    <w:rsid w:val="00557120"/>
    <w:rsid w:val="005610ED"/>
    <w:rsid w:val="005611D3"/>
    <w:rsid w:val="00562CAE"/>
    <w:rsid w:val="0056468C"/>
    <w:rsid w:val="00566726"/>
    <w:rsid w:val="00566854"/>
    <w:rsid w:val="0057104C"/>
    <w:rsid w:val="005717D1"/>
    <w:rsid w:val="005732AB"/>
    <w:rsid w:val="0057359F"/>
    <w:rsid w:val="00573903"/>
    <w:rsid w:val="005739BC"/>
    <w:rsid w:val="00573A09"/>
    <w:rsid w:val="00573F40"/>
    <w:rsid w:val="00575D55"/>
    <w:rsid w:val="0057632C"/>
    <w:rsid w:val="0057693A"/>
    <w:rsid w:val="00576F62"/>
    <w:rsid w:val="00577D0A"/>
    <w:rsid w:val="00577DA5"/>
    <w:rsid w:val="005800D0"/>
    <w:rsid w:val="00580FD3"/>
    <w:rsid w:val="00581B6A"/>
    <w:rsid w:val="00584266"/>
    <w:rsid w:val="00584978"/>
    <w:rsid w:val="005855C6"/>
    <w:rsid w:val="005931F0"/>
    <w:rsid w:val="005939C5"/>
    <w:rsid w:val="005939D5"/>
    <w:rsid w:val="0059571F"/>
    <w:rsid w:val="00596E07"/>
    <w:rsid w:val="00597AB7"/>
    <w:rsid w:val="005A0CFB"/>
    <w:rsid w:val="005A2C0F"/>
    <w:rsid w:val="005A2DCB"/>
    <w:rsid w:val="005A2F2B"/>
    <w:rsid w:val="005A3999"/>
    <w:rsid w:val="005A5D28"/>
    <w:rsid w:val="005A60F1"/>
    <w:rsid w:val="005A799C"/>
    <w:rsid w:val="005A7A78"/>
    <w:rsid w:val="005B1584"/>
    <w:rsid w:val="005B35CF"/>
    <w:rsid w:val="005B5C9F"/>
    <w:rsid w:val="005B6236"/>
    <w:rsid w:val="005B7608"/>
    <w:rsid w:val="005B764D"/>
    <w:rsid w:val="005B7F76"/>
    <w:rsid w:val="005C0A57"/>
    <w:rsid w:val="005C1704"/>
    <w:rsid w:val="005C17C1"/>
    <w:rsid w:val="005C1969"/>
    <w:rsid w:val="005C3033"/>
    <w:rsid w:val="005C3CF3"/>
    <w:rsid w:val="005C42C8"/>
    <w:rsid w:val="005C5C97"/>
    <w:rsid w:val="005C61B0"/>
    <w:rsid w:val="005C6835"/>
    <w:rsid w:val="005C7337"/>
    <w:rsid w:val="005C7441"/>
    <w:rsid w:val="005D0998"/>
    <w:rsid w:val="005D16B7"/>
    <w:rsid w:val="005D225A"/>
    <w:rsid w:val="005D2BB7"/>
    <w:rsid w:val="005D54EA"/>
    <w:rsid w:val="005D710B"/>
    <w:rsid w:val="005D7A75"/>
    <w:rsid w:val="005E0777"/>
    <w:rsid w:val="005E0BBD"/>
    <w:rsid w:val="005E0BE9"/>
    <w:rsid w:val="005E1059"/>
    <w:rsid w:val="005E1A7C"/>
    <w:rsid w:val="005E30A3"/>
    <w:rsid w:val="005E38C3"/>
    <w:rsid w:val="005E433C"/>
    <w:rsid w:val="005E58D7"/>
    <w:rsid w:val="005E5B03"/>
    <w:rsid w:val="005E6E28"/>
    <w:rsid w:val="005E6E99"/>
    <w:rsid w:val="005F1F9B"/>
    <w:rsid w:val="005F26F0"/>
    <w:rsid w:val="005F2E3F"/>
    <w:rsid w:val="005F3004"/>
    <w:rsid w:val="005F3B78"/>
    <w:rsid w:val="005F7F96"/>
    <w:rsid w:val="006010CF"/>
    <w:rsid w:val="00601399"/>
    <w:rsid w:val="0060205A"/>
    <w:rsid w:val="006031E4"/>
    <w:rsid w:val="0060548D"/>
    <w:rsid w:val="0060624D"/>
    <w:rsid w:val="00607170"/>
    <w:rsid w:val="00610D62"/>
    <w:rsid w:val="0061100D"/>
    <w:rsid w:val="00612124"/>
    <w:rsid w:val="00613259"/>
    <w:rsid w:val="006151BD"/>
    <w:rsid w:val="00615266"/>
    <w:rsid w:val="0061629E"/>
    <w:rsid w:val="00620C70"/>
    <w:rsid w:val="0062211B"/>
    <w:rsid w:val="0062459A"/>
    <w:rsid w:val="006268D7"/>
    <w:rsid w:val="00630BD3"/>
    <w:rsid w:val="00630F23"/>
    <w:rsid w:val="00632408"/>
    <w:rsid w:val="00635860"/>
    <w:rsid w:val="006369AB"/>
    <w:rsid w:val="006378D6"/>
    <w:rsid w:val="00637AFD"/>
    <w:rsid w:val="00641B7D"/>
    <w:rsid w:val="00641E36"/>
    <w:rsid w:val="00643144"/>
    <w:rsid w:val="00643692"/>
    <w:rsid w:val="006447D4"/>
    <w:rsid w:val="00644A6C"/>
    <w:rsid w:val="00644D43"/>
    <w:rsid w:val="00645708"/>
    <w:rsid w:val="006458D4"/>
    <w:rsid w:val="00646388"/>
    <w:rsid w:val="00650341"/>
    <w:rsid w:val="006511A4"/>
    <w:rsid w:val="006518F9"/>
    <w:rsid w:val="00651D38"/>
    <w:rsid w:val="00652AB2"/>
    <w:rsid w:val="006567B5"/>
    <w:rsid w:val="00656CDF"/>
    <w:rsid w:val="00657CA5"/>
    <w:rsid w:val="00660295"/>
    <w:rsid w:val="0066136F"/>
    <w:rsid w:val="00661ACD"/>
    <w:rsid w:val="00661EA7"/>
    <w:rsid w:val="006621C1"/>
    <w:rsid w:val="0066289C"/>
    <w:rsid w:val="006629F3"/>
    <w:rsid w:val="00663349"/>
    <w:rsid w:val="006645F1"/>
    <w:rsid w:val="00664C32"/>
    <w:rsid w:val="00667922"/>
    <w:rsid w:val="00670FBC"/>
    <w:rsid w:val="006718D4"/>
    <w:rsid w:val="00673327"/>
    <w:rsid w:val="006760A1"/>
    <w:rsid w:val="006760AF"/>
    <w:rsid w:val="00677EDF"/>
    <w:rsid w:val="00680E9B"/>
    <w:rsid w:val="00680F95"/>
    <w:rsid w:val="0068190E"/>
    <w:rsid w:val="00681E4B"/>
    <w:rsid w:val="00681F20"/>
    <w:rsid w:val="00682210"/>
    <w:rsid w:val="00682CE0"/>
    <w:rsid w:val="006837A8"/>
    <w:rsid w:val="006839A7"/>
    <w:rsid w:val="006841C1"/>
    <w:rsid w:val="006849E5"/>
    <w:rsid w:val="00686541"/>
    <w:rsid w:val="0068666A"/>
    <w:rsid w:val="00687210"/>
    <w:rsid w:val="00687368"/>
    <w:rsid w:val="0068773E"/>
    <w:rsid w:val="00687CF9"/>
    <w:rsid w:val="00691068"/>
    <w:rsid w:val="00691E38"/>
    <w:rsid w:val="00692277"/>
    <w:rsid w:val="00693659"/>
    <w:rsid w:val="00693942"/>
    <w:rsid w:val="006972F1"/>
    <w:rsid w:val="006A0126"/>
    <w:rsid w:val="006A0FC1"/>
    <w:rsid w:val="006A32E8"/>
    <w:rsid w:val="006A4337"/>
    <w:rsid w:val="006A46A1"/>
    <w:rsid w:val="006A61CE"/>
    <w:rsid w:val="006A749D"/>
    <w:rsid w:val="006B08A3"/>
    <w:rsid w:val="006B1B73"/>
    <w:rsid w:val="006B1BB0"/>
    <w:rsid w:val="006B250F"/>
    <w:rsid w:val="006B42CF"/>
    <w:rsid w:val="006B4329"/>
    <w:rsid w:val="006B64B5"/>
    <w:rsid w:val="006B71C4"/>
    <w:rsid w:val="006C0BD4"/>
    <w:rsid w:val="006C1792"/>
    <w:rsid w:val="006C2C15"/>
    <w:rsid w:val="006C3110"/>
    <w:rsid w:val="006C427D"/>
    <w:rsid w:val="006C42A8"/>
    <w:rsid w:val="006C4A2F"/>
    <w:rsid w:val="006C5ABA"/>
    <w:rsid w:val="006C609C"/>
    <w:rsid w:val="006C6DA8"/>
    <w:rsid w:val="006C779F"/>
    <w:rsid w:val="006D0538"/>
    <w:rsid w:val="006D4037"/>
    <w:rsid w:val="006D4050"/>
    <w:rsid w:val="006D5418"/>
    <w:rsid w:val="006D56C1"/>
    <w:rsid w:val="006D631F"/>
    <w:rsid w:val="006E0757"/>
    <w:rsid w:val="006E268D"/>
    <w:rsid w:val="006E3A6E"/>
    <w:rsid w:val="006E3CFE"/>
    <w:rsid w:val="006E5EAC"/>
    <w:rsid w:val="006E6317"/>
    <w:rsid w:val="006F1A17"/>
    <w:rsid w:val="006F2C02"/>
    <w:rsid w:val="006F3A06"/>
    <w:rsid w:val="006F43A2"/>
    <w:rsid w:val="006F4E7F"/>
    <w:rsid w:val="006F4F70"/>
    <w:rsid w:val="006F545E"/>
    <w:rsid w:val="006F5925"/>
    <w:rsid w:val="006F59AD"/>
    <w:rsid w:val="006F62E0"/>
    <w:rsid w:val="006F6F33"/>
    <w:rsid w:val="007007B3"/>
    <w:rsid w:val="0070155B"/>
    <w:rsid w:val="00701E0F"/>
    <w:rsid w:val="007026C0"/>
    <w:rsid w:val="00702F6C"/>
    <w:rsid w:val="00703635"/>
    <w:rsid w:val="00703754"/>
    <w:rsid w:val="007037A3"/>
    <w:rsid w:val="007037AF"/>
    <w:rsid w:val="007044B4"/>
    <w:rsid w:val="007044B5"/>
    <w:rsid w:val="00706103"/>
    <w:rsid w:val="0070620A"/>
    <w:rsid w:val="00706839"/>
    <w:rsid w:val="00706CD9"/>
    <w:rsid w:val="00706ED0"/>
    <w:rsid w:val="00706FF6"/>
    <w:rsid w:val="007071BF"/>
    <w:rsid w:val="0071367D"/>
    <w:rsid w:val="00716B06"/>
    <w:rsid w:val="00716D9A"/>
    <w:rsid w:val="0071794C"/>
    <w:rsid w:val="00720C0C"/>
    <w:rsid w:val="00723812"/>
    <w:rsid w:val="00724130"/>
    <w:rsid w:val="00724534"/>
    <w:rsid w:val="007255A5"/>
    <w:rsid w:val="007261FA"/>
    <w:rsid w:val="0073143B"/>
    <w:rsid w:val="0073156C"/>
    <w:rsid w:val="007338DD"/>
    <w:rsid w:val="007340DE"/>
    <w:rsid w:val="00734BFE"/>
    <w:rsid w:val="00736DBE"/>
    <w:rsid w:val="0073711C"/>
    <w:rsid w:val="00737830"/>
    <w:rsid w:val="00740C66"/>
    <w:rsid w:val="00742925"/>
    <w:rsid w:val="00742C18"/>
    <w:rsid w:val="0074306C"/>
    <w:rsid w:val="007438DD"/>
    <w:rsid w:val="00746BCA"/>
    <w:rsid w:val="00746E56"/>
    <w:rsid w:val="007514F3"/>
    <w:rsid w:val="00751E38"/>
    <w:rsid w:val="00752389"/>
    <w:rsid w:val="00752BC4"/>
    <w:rsid w:val="00752BF8"/>
    <w:rsid w:val="0075308F"/>
    <w:rsid w:val="0075324C"/>
    <w:rsid w:val="00754AE2"/>
    <w:rsid w:val="0075562C"/>
    <w:rsid w:val="00756FA5"/>
    <w:rsid w:val="00761779"/>
    <w:rsid w:val="0076482C"/>
    <w:rsid w:val="00765904"/>
    <w:rsid w:val="007679F2"/>
    <w:rsid w:val="00767E55"/>
    <w:rsid w:val="007705C7"/>
    <w:rsid w:val="007706BF"/>
    <w:rsid w:val="0077180E"/>
    <w:rsid w:val="00771A7E"/>
    <w:rsid w:val="0077211B"/>
    <w:rsid w:val="0077236B"/>
    <w:rsid w:val="00772A23"/>
    <w:rsid w:val="00774F71"/>
    <w:rsid w:val="00775D9F"/>
    <w:rsid w:val="007765B8"/>
    <w:rsid w:val="00777982"/>
    <w:rsid w:val="007802F0"/>
    <w:rsid w:val="00781966"/>
    <w:rsid w:val="00785ACC"/>
    <w:rsid w:val="00791BF9"/>
    <w:rsid w:val="0079268C"/>
    <w:rsid w:val="00792CBB"/>
    <w:rsid w:val="00792CF8"/>
    <w:rsid w:val="007932E9"/>
    <w:rsid w:val="00793872"/>
    <w:rsid w:val="007964EF"/>
    <w:rsid w:val="007973CE"/>
    <w:rsid w:val="00797634"/>
    <w:rsid w:val="007A39F6"/>
    <w:rsid w:val="007A3CCE"/>
    <w:rsid w:val="007A4397"/>
    <w:rsid w:val="007A44B0"/>
    <w:rsid w:val="007A50D2"/>
    <w:rsid w:val="007A53B8"/>
    <w:rsid w:val="007A63DE"/>
    <w:rsid w:val="007A6D2F"/>
    <w:rsid w:val="007A6F29"/>
    <w:rsid w:val="007A73B4"/>
    <w:rsid w:val="007A744F"/>
    <w:rsid w:val="007B0136"/>
    <w:rsid w:val="007B0D95"/>
    <w:rsid w:val="007B1276"/>
    <w:rsid w:val="007B1932"/>
    <w:rsid w:val="007B25B5"/>
    <w:rsid w:val="007B32B3"/>
    <w:rsid w:val="007B3333"/>
    <w:rsid w:val="007B33E2"/>
    <w:rsid w:val="007B5FB1"/>
    <w:rsid w:val="007B6AA9"/>
    <w:rsid w:val="007B78B2"/>
    <w:rsid w:val="007B7DAF"/>
    <w:rsid w:val="007C0DA8"/>
    <w:rsid w:val="007C17E9"/>
    <w:rsid w:val="007C1812"/>
    <w:rsid w:val="007C44AA"/>
    <w:rsid w:val="007C46BF"/>
    <w:rsid w:val="007C7181"/>
    <w:rsid w:val="007C752A"/>
    <w:rsid w:val="007D11B0"/>
    <w:rsid w:val="007D2B3E"/>
    <w:rsid w:val="007D2C00"/>
    <w:rsid w:val="007D32B9"/>
    <w:rsid w:val="007D5359"/>
    <w:rsid w:val="007D761A"/>
    <w:rsid w:val="007E1C84"/>
    <w:rsid w:val="007E1F18"/>
    <w:rsid w:val="007E3858"/>
    <w:rsid w:val="007E3C6C"/>
    <w:rsid w:val="007E44D5"/>
    <w:rsid w:val="007E465C"/>
    <w:rsid w:val="007E662B"/>
    <w:rsid w:val="007E6C1A"/>
    <w:rsid w:val="007E6E82"/>
    <w:rsid w:val="007F0F90"/>
    <w:rsid w:val="007F0FD7"/>
    <w:rsid w:val="007F1498"/>
    <w:rsid w:val="007F1A8B"/>
    <w:rsid w:val="007F259E"/>
    <w:rsid w:val="007F2BDC"/>
    <w:rsid w:val="007F467A"/>
    <w:rsid w:val="007F484D"/>
    <w:rsid w:val="007F52E4"/>
    <w:rsid w:val="007F6FF2"/>
    <w:rsid w:val="0080005D"/>
    <w:rsid w:val="00800626"/>
    <w:rsid w:val="008018C7"/>
    <w:rsid w:val="00801E36"/>
    <w:rsid w:val="00803106"/>
    <w:rsid w:val="00804255"/>
    <w:rsid w:val="00804F5E"/>
    <w:rsid w:val="00805B87"/>
    <w:rsid w:val="00806429"/>
    <w:rsid w:val="008066F7"/>
    <w:rsid w:val="00806AAC"/>
    <w:rsid w:val="00807421"/>
    <w:rsid w:val="00807CE2"/>
    <w:rsid w:val="00810D04"/>
    <w:rsid w:val="00811975"/>
    <w:rsid w:val="008140D9"/>
    <w:rsid w:val="00814B16"/>
    <w:rsid w:val="00816C73"/>
    <w:rsid w:val="00816DDA"/>
    <w:rsid w:val="00820B40"/>
    <w:rsid w:val="00821159"/>
    <w:rsid w:val="00821C93"/>
    <w:rsid w:val="008223DC"/>
    <w:rsid w:val="00822F3F"/>
    <w:rsid w:val="008235A6"/>
    <w:rsid w:val="00825150"/>
    <w:rsid w:val="008260EA"/>
    <w:rsid w:val="008266E6"/>
    <w:rsid w:val="00826AAC"/>
    <w:rsid w:val="00826F72"/>
    <w:rsid w:val="00827890"/>
    <w:rsid w:val="00832544"/>
    <w:rsid w:val="00832FBE"/>
    <w:rsid w:val="00833BD3"/>
    <w:rsid w:val="00834122"/>
    <w:rsid w:val="00834B9A"/>
    <w:rsid w:val="00836A32"/>
    <w:rsid w:val="00837E78"/>
    <w:rsid w:val="00841120"/>
    <w:rsid w:val="0084456A"/>
    <w:rsid w:val="00846834"/>
    <w:rsid w:val="0084694F"/>
    <w:rsid w:val="0085041B"/>
    <w:rsid w:val="00850DF0"/>
    <w:rsid w:val="00852A13"/>
    <w:rsid w:val="00852F72"/>
    <w:rsid w:val="0085380B"/>
    <w:rsid w:val="00853ECE"/>
    <w:rsid w:val="0085410E"/>
    <w:rsid w:val="00854A01"/>
    <w:rsid w:val="00856DDF"/>
    <w:rsid w:val="0085731B"/>
    <w:rsid w:val="008573B3"/>
    <w:rsid w:val="008575E0"/>
    <w:rsid w:val="00861153"/>
    <w:rsid w:val="0086196C"/>
    <w:rsid w:val="00863C38"/>
    <w:rsid w:val="00864178"/>
    <w:rsid w:val="0086528D"/>
    <w:rsid w:val="0086540B"/>
    <w:rsid w:val="008667FC"/>
    <w:rsid w:val="00867897"/>
    <w:rsid w:val="008702A4"/>
    <w:rsid w:val="00870E28"/>
    <w:rsid w:val="00871625"/>
    <w:rsid w:val="008733F6"/>
    <w:rsid w:val="00873BC9"/>
    <w:rsid w:val="00873E7A"/>
    <w:rsid w:val="00873F21"/>
    <w:rsid w:val="00875177"/>
    <w:rsid w:val="0087601A"/>
    <w:rsid w:val="00877342"/>
    <w:rsid w:val="00877829"/>
    <w:rsid w:val="008809C9"/>
    <w:rsid w:val="008816DE"/>
    <w:rsid w:val="00881799"/>
    <w:rsid w:val="008826E9"/>
    <w:rsid w:val="00882991"/>
    <w:rsid w:val="00884CAE"/>
    <w:rsid w:val="00887CA2"/>
    <w:rsid w:val="00892418"/>
    <w:rsid w:val="00892905"/>
    <w:rsid w:val="00892F7A"/>
    <w:rsid w:val="008942A5"/>
    <w:rsid w:val="00894324"/>
    <w:rsid w:val="00895786"/>
    <w:rsid w:val="00896B19"/>
    <w:rsid w:val="00897A61"/>
    <w:rsid w:val="00897C0C"/>
    <w:rsid w:val="008A033F"/>
    <w:rsid w:val="008A05D1"/>
    <w:rsid w:val="008A0984"/>
    <w:rsid w:val="008A16AA"/>
    <w:rsid w:val="008A3408"/>
    <w:rsid w:val="008A4485"/>
    <w:rsid w:val="008A45AE"/>
    <w:rsid w:val="008A4698"/>
    <w:rsid w:val="008A53FA"/>
    <w:rsid w:val="008A63B5"/>
    <w:rsid w:val="008A7217"/>
    <w:rsid w:val="008B0605"/>
    <w:rsid w:val="008B0D1D"/>
    <w:rsid w:val="008B308E"/>
    <w:rsid w:val="008B40F8"/>
    <w:rsid w:val="008B4741"/>
    <w:rsid w:val="008B4E1E"/>
    <w:rsid w:val="008B5054"/>
    <w:rsid w:val="008B53F9"/>
    <w:rsid w:val="008B6086"/>
    <w:rsid w:val="008B60D3"/>
    <w:rsid w:val="008B6EB6"/>
    <w:rsid w:val="008B6EE9"/>
    <w:rsid w:val="008C212E"/>
    <w:rsid w:val="008C315A"/>
    <w:rsid w:val="008C3362"/>
    <w:rsid w:val="008C4E57"/>
    <w:rsid w:val="008C4EE1"/>
    <w:rsid w:val="008C6464"/>
    <w:rsid w:val="008C6677"/>
    <w:rsid w:val="008C697C"/>
    <w:rsid w:val="008D221F"/>
    <w:rsid w:val="008D3973"/>
    <w:rsid w:val="008D3F35"/>
    <w:rsid w:val="008D4E77"/>
    <w:rsid w:val="008E1534"/>
    <w:rsid w:val="008E43C6"/>
    <w:rsid w:val="008E55C3"/>
    <w:rsid w:val="008E5704"/>
    <w:rsid w:val="008E6206"/>
    <w:rsid w:val="008E779F"/>
    <w:rsid w:val="008E7D70"/>
    <w:rsid w:val="008F0610"/>
    <w:rsid w:val="008F3376"/>
    <w:rsid w:val="008F37CE"/>
    <w:rsid w:val="008F77BC"/>
    <w:rsid w:val="009006BB"/>
    <w:rsid w:val="00901EFF"/>
    <w:rsid w:val="00901FF3"/>
    <w:rsid w:val="00904E2E"/>
    <w:rsid w:val="00906334"/>
    <w:rsid w:val="00906696"/>
    <w:rsid w:val="0090790F"/>
    <w:rsid w:val="00910F22"/>
    <w:rsid w:val="00912142"/>
    <w:rsid w:val="00914352"/>
    <w:rsid w:val="00915D16"/>
    <w:rsid w:val="009162C1"/>
    <w:rsid w:val="00922090"/>
    <w:rsid w:val="009220BA"/>
    <w:rsid w:val="00922640"/>
    <w:rsid w:val="00923C04"/>
    <w:rsid w:val="00923E4A"/>
    <w:rsid w:val="009246DF"/>
    <w:rsid w:val="0092584A"/>
    <w:rsid w:val="00925A81"/>
    <w:rsid w:val="00926282"/>
    <w:rsid w:val="00926A69"/>
    <w:rsid w:val="00927843"/>
    <w:rsid w:val="00931510"/>
    <w:rsid w:val="009332DD"/>
    <w:rsid w:val="00934083"/>
    <w:rsid w:val="0093469A"/>
    <w:rsid w:val="00934D3B"/>
    <w:rsid w:val="00935CD7"/>
    <w:rsid w:val="00936406"/>
    <w:rsid w:val="0093749B"/>
    <w:rsid w:val="0093765D"/>
    <w:rsid w:val="00937A7A"/>
    <w:rsid w:val="00941405"/>
    <w:rsid w:val="00941EF2"/>
    <w:rsid w:val="0094312F"/>
    <w:rsid w:val="0094423E"/>
    <w:rsid w:val="00944956"/>
    <w:rsid w:val="00944A0D"/>
    <w:rsid w:val="00944D80"/>
    <w:rsid w:val="00945E90"/>
    <w:rsid w:val="00946436"/>
    <w:rsid w:val="009474EA"/>
    <w:rsid w:val="00947C1E"/>
    <w:rsid w:val="0095103B"/>
    <w:rsid w:val="009511EE"/>
    <w:rsid w:val="009523D6"/>
    <w:rsid w:val="00952ED5"/>
    <w:rsid w:val="009535F7"/>
    <w:rsid w:val="00957A83"/>
    <w:rsid w:val="009603CF"/>
    <w:rsid w:val="0096046E"/>
    <w:rsid w:val="00961FB7"/>
    <w:rsid w:val="009627B9"/>
    <w:rsid w:val="00962CB2"/>
    <w:rsid w:val="00963C1E"/>
    <w:rsid w:val="009640CB"/>
    <w:rsid w:val="00964ECD"/>
    <w:rsid w:val="0096552F"/>
    <w:rsid w:val="0096592C"/>
    <w:rsid w:val="00966565"/>
    <w:rsid w:val="00967FEE"/>
    <w:rsid w:val="0097125C"/>
    <w:rsid w:val="009713B6"/>
    <w:rsid w:val="00971662"/>
    <w:rsid w:val="00972540"/>
    <w:rsid w:val="00974111"/>
    <w:rsid w:val="009759B8"/>
    <w:rsid w:val="00980735"/>
    <w:rsid w:val="00981A67"/>
    <w:rsid w:val="00982A3D"/>
    <w:rsid w:val="00982E53"/>
    <w:rsid w:val="009836E5"/>
    <w:rsid w:val="00984E09"/>
    <w:rsid w:val="00985205"/>
    <w:rsid w:val="00986355"/>
    <w:rsid w:val="00986AAB"/>
    <w:rsid w:val="00987361"/>
    <w:rsid w:val="0099009E"/>
    <w:rsid w:val="00990814"/>
    <w:rsid w:val="00990922"/>
    <w:rsid w:val="00990FF0"/>
    <w:rsid w:val="00992B08"/>
    <w:rsid w:val="00995131"/>
    <w:rsid w:val="00995210"/>
    <w:rsid w:val="00995CB2"/>
    <w:rsid w:val="00996B39"/>
    <w:rsid w:val="0099753D"/>
    <w:rsid w:val="00997E1F"/>
    <w:rsid w:val="009A1BF2"/>
    <w:rsid w:val="009A1C5D"/>
    <w:rsid w:val="009A203D"/>
    <w:rsid w:val="009A275E"/>
    <w:rsid w:val="009A289E"/>
    <w:rsid w:val="009A3CAC"/>
    <w:rsid w:val="009A3FEC"/>
    <w:rsid w:val="009A4081"/>
    <w:rsid w:val="009A5091"/>
    <w:rsid w:val="009A6C83"/>
    <w:rsid w:val="009A74A1"/>
    <w:rsid w:val="009B13DF"/>
    <w:rsid w:val="009B1A92"/>
    <w:rsid w:val="009B2537"/>
    <w:rsid w:val="009B32FE"/>
    <w:rsid w:val="009B3C2E"/>
    <w:rsid w:val="009B4E3E"/>
    <w:rsid w:val="009B5A2F"/>
    <w:rsid w:val="009B5F3B"/>
    <w:rsid w:val="009B7A39"/>
    <w:rsid w:val="009C0179"/>
    <w:rsid w:val="009C0C1B"/>
    <w:rsid w:val="009C16A0"/>
    <w:rsid w:val="009C37F7"/>
    <w:rsid w:val="009C3955"/>
    <w:rsid w:val="009C4C15"/>
    <w:rsid w:val="009C532F"/>
    <w:rsid w:val="009C5782"/>
    <w:rsid w:val="009C612E"/>
    <w:rsid w:val="009C77EE"/>
    <w:rsid w:val="009D0B85"/>
    <w:rsid w:val="009D18ED"/>
    <w:rsid w:val="009D21CF"/>
    <w:rsid w:val="009D31C8"/>
    <w:rsid w:val="009D3C0D"/>
    <w:rsid w:val="009E0570"/>
    <w:rsid w:val="009E07B9"/>
    <w:rsid w:val="009E459F"/>
    <w:rsid w:val="009E6757"/>
    <w:rsid w:val="009F1352"/>
    <w:rsid w:val="009F1353"/>
    <w:rsid w:val="009F17D5"/>
    <w:rsid w:val="009F17EB"/>
    <w:rsid w:val="009F48AB"/>
    <w:rsid w:val="009F6951"/>
    <w:rsid w:val="009F7CC2"/>
    <w:rsid w:val="00A01358"/>
    <w:rsid w:val="00A016B7"/>
    <w:rsid w:val="00A03CD7"/>
    <w:rsid w:val="00A05252"/>
    <w:rsid w:val="00A0578B"/>
    <w:rsid w:val="00A05839"/>
    <w:rsid w:val="00A064CF"/>
    <w:rsid w:val="00A06A67"/>
    <w:rsid w:val="00A07ADE"/>
    <w:rsid w:val="00A07BDC"/>
    <w:rsid w:val="00A104A4"/>
    <w:rsid w:val="00A10D56"/>
    <w:rsid w:val="00A11395"/>
    <w:rsid w:val="00A12A26"/>
    <w:rsid w:val="00A136E9"/>
    <w:rsid w:val="00A13922"/>
    <w:rsid w:val="00A15BE3"/>
    <w:rsid w:val="00A1745A"/>
    <w:rsid w:val="00A200BB"/>
    <w:rsid w:val="00A2149D"/>
    <w:rsid w:val="00A25D01"/>
    <w:rsid w:val="00A268A2"/>
    <w:rsid w:val="00A2751D"/>
    <w:rsid w:val="00A31133"/>
    <w:rsid w:val="00A3639C"/>
    <w:rsid w:val="00A36AED"/>
    <w:rsid w:val="00A4085E"/>
    <w:rsid w:val="00A4170D"/>
    <w:rsid w:val="00A43896"/>
    <w:rsid w:val="00A44AED"/>
    <w:rsid w:val="00A45CF4"/>
    <w:rsid w:val="00A51043"/>
    <w:rsid w:val="00A51C13"/>
    <w:rsid w:val="00A54B21"/>
    <w:rsid w:val="00A54D57"/>
    <w:rsid w:val="00A56BA1"/>
    <w:rsid w:val="00A5749F"/>
    <w:rsid w:val="00A57B93"/>
    <w:rsid w:val="00A57CD3"/>
    <w:rsid w:val="00A60C53"/>
    <w:rsid w:val="00A612C0"/>
    <w:rsid w:val="00A61594"/>
    <w:rsid w:val="00A61C74"/>
    <w:rsid w:val="00A63893"/>
    <w:rsid w:val="00A63C0A"/>
    <w:rsid w:val="00A669AB"/>
    <w:rsid w:val="00A672BB"/>
    <w:rsid w:val="00A70B7B"/>
    <w:rsid w:val="00A70C0B"/>
    <w:rsid w:val="00A71112"/>
    <w:rsid w:val="00A7152B"/>
    <w:rsid w:val="00A7240A"/>
    <w:rsid w:val="00A725F1"/>
    <w:rsid w:val="00A726EA"/>
    <w:rsid w:val="00A7336E"/>
    <w:rsid w:val="00A75D04"/>
    <w:rsid w:val="00A807A3"/>
    <w:rsid w:val="00A80A4D"/>
    <w:rsid w:val="00A80D2A"/>
    <w:rsid w:val="00A80DCC"/>
    <w:rsid w:val="00A82BE4"/>
    <w:rsid w:val="00A83094"/>
    <w:rsid w:val="00A83CCD"/>
    <w:rsid w:val="00A8465D"/>
    <w:rsid w:val="00A85726"/>
    <w:rsid w:val="00A9108D"/>
    <w:rsid w:val="00A9227C"/>
    <w:rsid w:val="00A92EEA"/>
    <w:rsid w:val="00A969E1"/>
    <w:rsid w:val="00A96D1A"/>
    <w:rsid w:val="00A97837"/>
    <w:rsid w:val="00AA063F"/>
    <w:rsid w:val="00AA2AEE"/>
    <w:rsid w:val="00AA3F78"/>
    <w:rsid w:val="00AA500D"/>
    <w:rsid w:val="00AA51FB"/>
    <w:rsid w:val="00AB1321"/>
    <w:rsid w:val="00AB1F7E"/>
    <w:rsid w:val="00AB3D26"/>
    <w:rsid w:val="00AB43F5"/>
    <w:rsid w:val="00AB4AC8"/>
    <w:rsid w:val="00AB557B"/>
    <w:rsid w:val="00AC3177"/>
    <w:rsid w:val="00AC3338"/>
    <w:rsid w:val="00AC4C84"/>
    <w:rsid w:val="00AC5B1C"/>
    <w:rsid w:val="00AC602A"/>
    <w:rsid w:val="00AC73A2"/>
    <w:rsid w:val="00AC777B"/>
    <w:rsid w:val="00AC7FB6"/>
    <w:rsid w:val="00AD0464"/>
    <w:rsid w:val="00AD20B6"/>
    <w:rsid w:val="00AD21EF"/>
    <w:rsid w:val="00AD3412"/>
    <w:rsid w:val="00AD3571"/>
    <w:rsid w:val="00AD3D45"/>
    <w:rsid w:val="00AD5898"/>
    <w:rsid w:val="00AD631E"/>
    <w:rsid w:val="00AD673E"/>
    <w:rsid w:val="00AD7017"/>
    <w:rsid w:val="00AD7DA6"/>
    <w:rsid w:val="00AE0291"/>
    <w:rsid w:val="00AE08E5"/>
    <w:rsid w:val="00AE14FA"/>
    <w:rsid w:val="00AE1AF4"/>
    <w:rsid w:val="00AE2F7D"/>
    <w:rsid w:val="00AE325F"/>
    <w:rsid w:val="00AE360F"/>
    <w:rsid w:val="00AE3EFE"/>
    <w:rsid w:val="00AE4074"/>
    <w:rsid w:val="00AE471C"/>
    <w:rsid w:val="00AE47EC"/>
    <w:rsid w:val="00AE627C"/>
    <w:rsid w:val="00AE67F5"/>
    <w:rsid w:val="00AE690C"/>
    <w:rsid w:val="00AF0302"/>
    <w:rsid w:val="00AF1694"/>
    <w:rsid w:val="00AF2256"/>
    <w:rsid w:val="00AF3F67"/>
    <w:rsid w:val="00AF4725"/>
    <w:rsid w:val="00AF50C7"/>
    <w:rsid w:val="00AF5284"/>
    <w:rsid w:val="00AF62A5"/>
    <w:rsid w:val="00AF6AB3"/>
    <w:rsid w:val="00AF7972"/>
    <w:rsid w:val="00AF7CA7"/>
    <w:rsid w:val="00B0100B"/>
    <w:rsid w:val="00B04BD6"/>
    <w:rsid w:val="00B0503F"/>
    <w:rsid w:val="00B057AF"/>
    <w:rsid w:val="00B057B8"/>
    <w:rsid w:val="00B05915"/>
    <w:rsid w:val="00B10945"/>
    <w:rsid w:val="00B2093D"/>
    <w:rsid w:val="00B20BBC"/>
    <w:rsid w:val="00B20C08"/>
    <w:rsid w:val="00B21062"/>
    <w:rsid w:val="00B21F96"/>
    <w:rsid w:val="00B2317A"/>
    <w:rsid w:val="00B23EA0"/>
    <w:rsid w:val="00B240DB"/>
    <w:rsid w:val="00B241CB"/>
    <w:rsid w:val="00B2441B"/>
    <w:rsid w:val="00B2477D"/>
    <w:rsid w:val="00B250D6"/>
    <w:rsid w:val="00B26016"/>
    <w:rsid w:val="00B26675"/>
    <w:rsid w:val="00B277F9"/>
    <w:rsid w:val="00B31471"/>
    <w:rsid w:val="00B32F59"/>
    <w:rsid w:val="00B33B12"/>
    <w:rsid w:val="00B33F4E"/>
    <w:rsid w:val="00B40CAC"/>
    <w:rsid w:val="00B41474"/>
    <w:rsid w:val="00B4264E"/>
    <w:rsid w:val="00B4282A"/>
    <w:rsid w:val="00B42D3F"/>
    <w:rsid w:val="00B451D6"/>
    <w:rsid w:val="00B459D2"/>
    <w:rsid w:val="00B46A8E"/>
    <w:rsid w:val="00B5044B"/>
    <w:rsid w:val="00B51718"/>
    <w:rsid w:val="00B520A6"/>
    <w:rsid w:val="00B522A6"/>
    <w:rsid w:val="00B52A2A"/>
    <w:rsid w:val="00B53FE2"/>
    <w:rsid w:val="00B5456E"/>
    <w:rsid w:val="00B54D22"/>
    <w:rsid w:val="00B55CB9"/>
    <w:rsid w:val="00B63B9D"/>
    <w:rsid w:val="00B65E15"/>
    <w:rsid w:val="00B70708"/>
    <w:rsid w:val="00B709B9"/>
    <w:rsid w:val="00B713D7"/>
    <w:rsid w:val="00B71BDB"/>
    <w:rsid w:val="00B71E08"/>
    <w:rsid w:val="00B74C4B"/>
    <w:rsid w:val="00B75230"/>
    <w:rsid w:val="00B75525"/>
    <w:rsid w:val="00B7661C"/>
    <w:rsid w:val="00B76640"/>
    <w:rsid w:val="00B767AA"/>
    <w:rsid w:val="00B777DD"/>
    <w:rsid w:val="00B7786D"/>
    <w:rsid w:val="00B80799"/>
    <w:rsid w:val="00B80A70"/>
    <w:rsid w:val="00B80EB8"/>
    <w:rsid w:val="00B81D2D"/>
    <w:rsid w:val="00B82BC5"/>
    <w:rsid w:val="00B83081"/>
    <w:rsid w:val="00B83DE8"/>
    <w:rsid w:val="00B844BE"/>
    <w:rsid w:val="00B84DE3"/>
    <w:rsid w:val="00B85026"/>
    <w:rsid w:val="00B85B67"/>
    <w:rsid w:val="00B877B7"/>
    <w:rsid w:val="00B87965"/>
    <w:rsid w:val="00B9048A"/>
    <w:rsid w:val="00B9060D"/>
    <w:rsid w:val="00B924DB"/>
    <w:rsid w:val="00B934CE"/>
    <w:rsid w:val="00B93848"/>
    <w:rsid w:val="00B94D69"/>
    <w:rsid w:val="00B94F3C"/>
    <w:rsid w:val="00B97907"/>
    <w:rsid w:val="00B97B63"/>
    <w:rsid w:val="00BA1C33"/>
    <w:rsid w:val="00BA1F72"/>
    <w:rsid w:val="00BA2343"/>
    <w:rsid w:val="00BA3518"/>
    <w:rsid w:val="00BA44A1"/>
    <w:rsid w:val="00BA571F"/>
    <w:rsid w:val="00BA7ABF"/>
    <w:rsid w:val="00BB026D"/>
    <w:rsid w:val="00BB0481"/>
    <w:rsid w:val="00BB2335"/>
    <w:rsid w:val="00BB3810"/>
    <w:rsid w:val="00BB441B"/>
    <w:rsid w:val="00BB67DE"/>
    <w:rsid w:val="00BB7E88"/>
    <w:rsid w:val="00BC0899"/>
    <w:rsid w:val="00BC1BA8"/>
    <w:rsid w:val="00BC3C22"/>
    <w:rsid w:val="00BC45FF"/>
    <w:rsid w:val="00BC4CC9"/>
    <w:rsid w:val="00BC7545"/>
    <w:rsid w:val="00BD186D"/>
    <w:rsid w:val="00BD3D74"/>
    <w:rsid w:val="00BD3F80"/>
    <w:rsid w:val="00BD624E"/>
    <w:rsid w:val="00BD6580"/>
    <w:rsid w:val="00BD7782"/>
    <w:rsid w:val="00BE000C"/>
    <w:rsid w:val="00BE0735"/>
    <w:rsid w:val="00BE0A18"/>
    <w:rsid w:val="00BE1745"/>
    <w:rsid w:val="00BE1B87"/>
    <w:rsid w:val="00BE1CDF"/>
    <w:rsid w:val="00BE231D"/>
    <w:rsid w:val="00BF03B2"/>
    <w:rsid w:val="00BF07E3"/>
    <w:rsid w:val="00BF232C"/>
    <w:rsid w:val="00BF27AC"/>
    <w:rsid w:val="00BF32CC"/>
    <w:rsid w:val="00BF477C"/>
    <w:rsid w:val="00BF53C8"/>
    <w:rsid w:val="00BF5540"/>
    <w:rsid w:val="00BF580B"/>
    <w:rsid w:val="00BF62B1"/>
    <w:rsid w:val="00C00446"/>
    <w:rsid w:val="00C00E1E"/>
    <w:rsid w:val="00C01163"/>
    <w:rsid w:val="00C01800"/>
    <w:rsid w:val="00C01B06"/>
    <w:rsid w:val="00C0227E"/>
    <w:rsid w:val="00C03134"/>
    <w:rsid w:val="00C03204"/>
    <w:rsid w:val="00C03B11"/>
    <w:rsid w:val="00C03D38"/>
    <w:rsid w:val="00C03D9E"/>
    <w:rsid w:val="00C04641"/>
    <w:rsid w:val="00C04A72"/>
    <w:rsid w:val="00C05CC4"/>
    <w:rsid w:val="00C07230"/>
    <w:rsid w:val="00C0786A"/>
    <w:rsid w:val="00C109A8"/>
    <w:rsid w:val="00C10A23"/>
    <w:rsid w:val="00C11D6B"/>
    <w:rsid w:val="00C131AC"/>
    <w:rsid w:val="00C16D26"/>
    <w:rsid w:val="00C173AB"/>
    <w:rsid w:val="00C20275"/>
    <w:rsid w:val="00C203C5"/>
    <w:rsid w:val="00C2128B"/>
    <w:rsid w:val="00C256B1"/>
    <w:rsid w:val="00C25AF1"/>
    <w:rsid w:val="00C27433"/>
    <w:rsid w:val="00C27CFF"/>
    <w:rsid w:val="00C30424"/>
    <w:rsid w:val="00C3098E"/>
    <w:rsid w:val="00C30F7C"/>
    <w:rsid w:val="00C316E2"/>
    <w:rsid w:val="00C31C13"/>
    <w:rsid w:val="00C33B5C"/>
    <w:rsid w:val="00C3489C"/>
    <w:rsid w:val="00C34CA4"/>
    <w:rsid w:val="00C35D41"/>
    <w:rsid w:val="00C36247"/>
    <w:rsid w:val="00C407F1"/>
    <w:rsid w:val="00C42EFF"/>
    <w:rsid w:val="00C449CA"/>
    <w:rsid w:val="00C44CC1"/>
    <w:rsid w:val="00C50AC8"/>
    <w:rsid w:val="00C51707"/>
    <w:rsid w:val="00C52318"/>
    <w:rsid w:val="00C525CF"/>
    <w:rsid w:val="00C54147"/>
    <w:rsid w:val="00C54292"/>
    <w:rsid w:val="00C5443A"/>
    <w:rsid w:val="00C56315"/>
    <w:rsid w:val="00C564EC"/>
    <w:rsid w:val="00C57C8E"/>
    <w:rsid w:val="00C60A1C"/>
    <w:rsid w:val="00C654B6"/>
    <w:rsid w:val="00C66363"/>
    <w:rsid w:val="00C665F3"/>
    <w:rsid w:val="00C66F96"/>
    <w:rsid w:val="00C704EE"/>
    <w:rsid w:val="00C70F6D"/>
    <w:rsid w:val="00C7212E"/>
    <w:rsid w:val="00C731E1"/>
    <w:rsid w:val="00C747C1"/>
    <w:rsid w:val="00C74B4E"/>
    <w:rsid w:val="00C754DE"/>
    <w:rsid w:val="00C763F4"/>
    <w:rsid w:val="00C77700"/>
    <w:rsid w:val="00C77870"/>
    <w:rsid w:val="00C80570"/>
    <w:rsid w:val="00C80B78"/>
    <w:rsid w:val="00C8198B"/>
    <w:rsid w:val="00C8287C"/>
    <w:rsid w:val="00C856FD"/>
    <w:rsid w:val="00C859AC"/>
    <w:rsid w:val="00C87D38"/>
    <w:rsid w:val="00C92136"/>
    <w:rsid w:val="00C92396"/>
    <w:rsid w:val="00C93AC9"/>
    <w:rsid w:val="00C95284"/>
    <w:rsid w:val="00C95B62"/>
    <w:rsid w:val="00C96EFE"/>
    <w:rsid w:val="00CA3FFE"/>
    <w:rsid w:val="00CA4D65"/>
    <w:rsid w:val="00CA4F6E"/>
    <w:rsid w:val="00CA5027"/>
    <w:rsid w:val="00CA502B"/>
    <w:rsid w:val="00CA73DE"/>
    <w:rsid w:val="00CA7ABE"/>
    <w:rsid w:val="00CB0A6A"/>
    <w:rsid w:val="00CB0C17"/>
    <w:rsid w:val="00CB1D81"/>
    <w:rsid w:val="00CB1FEA"/>
    <w:rsid w:val="00CB261D"/>
    <w:rsid w:val="00CB2890"/>
    <w:rsid w:val="00CB2BAA"/>
    <w:rsid w:val="00CB2D74"/>
    <w:rsid w:val="00CB4C0F"/>
    <w:rsid w:val="00CB67E3"/>
    <w:rsid w:val="00CB70E5"/>
    <w:rsid w:val="00CC1173"/>
    <w:rsid w:val="00CC1920"/>
    <w:rsid w:val="00CC1F81"/>
    <w:rsid w:val="00CC2073"/>
    <w:rsid w:val="00CC228A"/>
    <w:rsid w:val="00CC27B0"/>
    <w:rsid w:val="00CC27FE"/>
    <w:rsid w:val="00CC49DD"/>
    <w:rsid w:val="00CC4DD9"/>
    <w:rsid w:val="00CC599F"/>
    <w:rsid w:val="00CC5B7B"/>
    <w:rsid w:val="00CC6FA8"/>
    <w:rsid w:val="00CC7321"/>
    <w:rsid w:val="00CD16D7"/>
    <w:rsid w:val="00CD4AF0"/>
    <w:rsid w:val="00CD4C81"/>
    <w:rsid w:val="00CD5814"/>
    <w:rsid w:val="00CD62F6"/>
    <w:rsid w:val="00CD63EC"/>
    <w:rsid w:val="00CE207F"/>
    <w:rsid w:val="00CE223E"/>
    <w:rsid w:val="00CE2329"/>
    <w:rsid w:val="00CE3B1A"/>
    <w:rsid w:val="00CE484E"/>
    <w:rsid w:val="00CE7028"/>
    <w:rsid w:val="00CE7487"/>
    <w:rsid w:val="00CE7CB8"/>
    <w:rsid w:val="00CF05F0"/>
    <w:rsid w:val="00CF199D"/>
    <w:rsid w:val="00CF4496"/>
    <w:rsid w:val="00CF5048"/>
    <w:rsid w:val="00CF5576"/>
    <w:rsid w:val="00CF6987"/>
    <w:rsid w:val="00D010FF"/>
    <w:rsid w:val="00D0170C"/>
    <w:rsid w:val="00D028C2"/>
    <w:rsid w:val="00D0385A"/>
    <w:rsid w:val="00D0406E"/>
    <w:rsid w:val="00D05054"/>
    <w:rsid w:val="00D0510F"/>
    <w:rsid w:val="00D05301"/>
    <w:rsid w:val="00D0639E"/>
    <w:rsid w:val="00D070A1"/>
    <w:rsid w:val="00D0732C"/>
    <w:rsid w:val="00D109E4"/>
    <w:rsid w:val="00D10EEB"/>
    <w:rsid w:val="00D12C78"/>
    <w:rsid w:val="00D13D47"/>
    <w:rsid w:val="00D153EA"/>
    <w:rsid w:val="00D1569A"/>
    <w:rsid w:val="00D15AAF"/>
    <w:rsid w:val="00D17608"/>
    <w:rsid w:val="00D17B7D"/>
    <w:rsid w:val="00D17EE7"/>
    <w:rsid w:val="00D20F43"/>
    <w:rsid w:val="00D21705"/>
    <w:rsid w:val="00D22DCB"/>
    <w:rsid w:val="00D24675"/>
    <w:rsid w:val="00D2597E"/>
    <w:rsid w:val="00D26711"/>
    <w:rsid w:val="00D30FE5"/>
    <w:rsid w:val="00D3131A"/>
    <w:rsid w:val="00D31669"/>
    <w:rsid w:val="00D34462"/>
    <w:rsid w:val="00D34B62"/>
    <w:rsid w:val="00D352B4"/>
    <w:rsid w:val="00D364C4"/>
    <w:rsid w:val="00D41E5E"/>
    <w:rsid w:val="00D422B5"/>
    <w:rsid w:val="00D4316D"/>
    <w:rsid w:val="00D434B0"/>
    <w:rsid w:val="00D45998"/>
    <w:rsid w:val="00D45E80"/>
    <w:rsid w:val="00D46191"/>
    <w:rsid w:val="00D46B65"/>
    <w:rsid w:val="00D47121"/>
    <w:rsid w:val="00D47280"/>
    <w:rsid w:val="00D472FE"/>
    <w:rsid w:val="00D5028E"/>
    <w:rsid w:val="00D506CE"/>
    <w:rsid w:val="00D51001"/>
    <w:rsid w:val="00D528BD"/>
    <w:rsid w:val="00D53E58"/>
    <w:rsid w:val="00D5410F"/>
    <w:rsid w:val="00D54579"/>
    <w:rsid w:val="00D54B3E"/>
    <w:rsid w:val="00D55B4D"/>
    <w:rsid w:val="00D5618B"/>
    <w:rsid w:val="00D56FF4"/>
    <w:rsid w:val="00D61F36"/>
    <w:rsid w:val="00D6222F"/>
    <w:rsid w:val="00D63130"/>
    <w:rsid w:val="00D63A74"/>
    <w:rsid w:val="00D642A2"/>
    <w:rsid w:val="00D6483E"/>
    <w:rsid w:val="00D64962"/>
    <w:rsid w:val="00D650CF"/>
    <w:rsid w:val="00D67235"/>
    <w:rsid w:val="00D67D7C"/>
    <w:rsid w:val="00D71667"/>
    <w:rsid w:val="00D722AF"/>
    <w:rsid w:val="00D7242A"/>
    <w:rsid w:val="00D73D75"/>
    <w:rsid w:val="00D77981"/>
    <w:rsid w:val="00D802FF"/>
    <w:rsid w:val="00D821A5"/>
    <w:rsid w:val="00D8281A"/>
    <w:rsid w:val="00D904F0"/>
    <w:rsid w:val="00D92265"/>
    <w:rsid w:val="00D9280B"/>
    <w:rsid w:val="00D92FC2"/>
    <w:rsid w:val="00D94111"/>
    <w:rsid w:val="00D96937"/>
    <w:rsid w:val="00D9707C"/>
    <w:rsid w:val="00D978E1"/>
    <w:rsid w:val="00DA0362"/>
    <w:rsid w:val="00DA1B1A"/>
    <w:rsid w:val="00DA2B55"/>
    <w:rsid w:val="00DA3274"/>
    <w:rsid w:val="00DA3924"/>
    <w:rsid w:val="00DA4C78"/>
    <w:rsid w:val="00DA5C6A"/>
    <w:rsid w:val="00DA5E9E"/>
    <w:rsid w:val="00DA642C"/>
    <w:rsid w:val="00DA6A68"/>
    <w:rsid w:val="00DA6B10"/>
    <w:rsid w:val="00DA6F0A"/>
    <w:rsid w:val="00DA7868"/>
    <w:rsid w:val="00DB0FD2"/>
    <w:rsid w:val="00DB10D2"/>
    <w:rsid w:val="00DB19F4"/>
    <w:rsid w:val="00DB1E20"/>
    <w:rsid w:val="00DB261E"/>
    <w:rsid w:val="00DB288C"/>
    <w:rsid w:val="00DB35D1"/>
    <w:rsid w:val="00DB435B"/>
    <w:rsid w:val="00DB5ABC"/>
    <w:rsid w:val="00DB64CF"/>
    <w:rsid w:val="00DB7EDF"/>
    <w:rsid w:val="00DC0462"/>
    <w:rsid w:val="00DC0810"/>
    <w:rsid w:val="00DC0BAC"/>
    <w:rsid w:val="00DC1132"/>
    <w:rsid w:val="00DC15FB"/>
    <w:rsid w:val="00DC1984"/>
    <w:rsid w:val="00DC3842"/>
    <w:rsid w:val="00DC4EFB"/>
    <w:rsid w:val="00DC5BD1"/>
    <w:rsid w:val="00DC7215"/>
    <w:rsid w:val="00DC72D3"/>
    <w:rsid w:val="00DD011F"/>
    <w:rsid w:val="00DD247E"/>
    <w:rsid w:val="00DD3C6D"/>
    <w:rsid w:val="00DD3D4C"/>
    <w:rsid w:val="00DD42E0"/>
    <w:rsid w:val="00DD4F44"/>
    <w:rsid w:val="00DD5C1A"/>
    <w:rsid w:val="00DD7AA7"/>
    <w:rsid w:val="00DE0725"/>
    <w:rsid w:val="00DE0AE7"/>
    <w:rsid w:val="00DE0B0D"/>
    <w:rsid w:val="00DE0BE2"/>
    <w:rsid w:val="00DE0F35"/>
    <w:rsid w:val="00DE11EA"/>
    <w:rsid w:val="00DE139F"/>
    <w:rsid w:val="00DE17A2"/>
    <w:rsid w:val="00DE36A7"/>
    <w:rsid w:val="00DE3D1F"/>
    <w:rsid w:val="00DE6255"/>
    <w:rsid w:val="00DE6F7E"/>
    <w:rsid w:val="00DF2BC6"/>
    <w:rsid w:val="00DF2BE4"/>
    <w:rsid w:val="00DF32F5"/>
    <w:rsid w:val="00DF3325"/>
    <w:rsid w:val="00DF33C3"/>
    <w:rsid w:val="00DF3959"/>
    <w:rsid w:val="00DF3D64"/>
    <w:rsid w:val="00DF4F27"/>
    <w:rsid w:val="00DF65C2"/>
    <w:rsid w:val="00DF7B88"/>
    <w:rsid w:val="00E007CF"/>
    <w:rsid w:val="00E02027"/>
    <w:rsid w:val="00E02A98"/>
    <w:rsid w:val="00E035E0"/>
    <w:rsid w:val="00E03C8C"/>
    <w:rsid w:val="00E04180"/>
    <w:rsid w:val="00E04EF1"/>
    <w:rsid w:val="00E05E6C"/>
    <w:rsid w:val="00E0789A"/>
    <w:rsid w:val="00E10DCB"/>
    <w:rsid w:val="00E1200E"/>
    <w:rsid w:val="00E1251C"/>
    <w:rsid w:val="00E12B9E"/>
    <w:rsid w:val="00E1414E"/>
    <w:rsid w:val="00E143B9"/>
    <w:rsid w:val="00E147F4"/>
    <w:rsid w:val="00E14C22"/>
    <w:rsid w:val="00E15695"/>
    <w:rsid w:val="00E15DCB"/>
    <w:rsid w:val="00E16637"/>
    <w:rsid w:val="00E16E37"/>
    <w:rsid w:val="00E20A1E"/>
    <w:rsid w:val="00E21010"/>
    <w:rsid w:val="00E21857"/>
    <w:rsid w:val="00E231E4"/>
    <w:rsid w:val="00E239AA"/>
    <w:rsid w:val="00E2611D"/>
    <w:rsid w:val="00E26E1E"/>
    <w:rsid w:val="00E27173"/>
    <w:rsid w:val="00E30EC9"/>
    <w:rsid w:val="00E31D03"/>
    <w:rsid w:val="00E333C2"/>
    <w:rsid w:val="00E35C20"/>
    <w:rsid w:val="00E36572"/>
    <w:rsid w:val="00E37D5E"/>
    <w:rsid w:val="00E410E4"/>
    <w:rsid w:val="00E444D3"/>
    <w:rsid w:val="00E44DAD"/>
    <w:rsid w:val="00E46217"/>
    <w:rsid w:val="00E4796A"/>
    <w:rsid w:val="00E50779"/>
    <w:rsid w:val="00E50D71"/>
    <w:rsid w:val="00E5276A"/>
    <w:rsid w:val="00E52D34"/>
    <w:rsid w:val="00E53F56"/>
    <w:rsid w:val="00E54353"/>
    <w:rsid w:val="00E561DD"/>
    <w:rsid w:val="00E569EF"/>
    <w:rsid w:val="00E57360"/>
    <w:rsid w:val="00E578F5"/>
    <w:rsid w:val="00E60830"/>
    <w:rsid w:val="00E6212C"/>
    <w:rsid w:val="00E621F4"/>
    <w:rsid w:val="00E64CC2"/>
    <w:rsid w:val="00E64D55"/>
    <w:rsid w:val="00E65941"/>
    <w:rsid w:val="00E65C5E"/>
    <w:rsid w:val="00E673AC"/>
    <w:rsid w:val="00E70E97"/>
    <w:rsid w:val="00E71969"/>
    <w:rsid w:val="00E7607B"/>
    <w:rsid w:val="00E76ADF"/>
    <w:rsid w:val="00E77B85"/>
    <w:rsid w:val="00E814F3"/>
    <w:rsid w:val="00E829F9"/>
    <w:rsid w:val="00E82BBF"/>
    <w:rsid w:val="00E83ABD"/>
    <w:rsid w:val="00E840B9"/>
    <w:rsid w:val="00E84A7A"/>
    <w:rsid w:val="00E8566F"/>
    <w:rsid w:val="00E857D2"/>
    <w:rsid w:val="00E869AE"/>
    <w:rsid w:val="00E86CF9"/>
    <w:rsid w:val="00E87C33"/>
    <w:rsid w:val="00E91F56"/>
    <w:rsid w:val="00E926BF"/>
    <w:rsid w:val="00E931C8"/>
    <w:rsid w:val="00E93607"/>
    <w:rsid w:val="00E93DE6"/>
    <w:rsid w:val="00E942F8"/>
    <w:rsid w:val="00E94EFA"/>
    <w:rsid w:val="00E95148"/>
    <w:rsid w:val="00E9616F"/>
    <w:rsid w:val="00E97BDC"/>
    <w:rsid w:val="00E97F76"/>
    <w:rsid w:val="00EA2102"/>
    <w:rsid w:val="00EA4034"/>
    <w:rsid w:val="00EA6F03"/>
    <w:rsid w:val="00EB006D"/>
    <w:rsid w:val="00EB0A48"/>
    <w:rsid w:val="00EB1985"/>
    <w:rsid w:val="00EB203F"/>
    <w:rsid w:val="00EB20E7"/>
    <w:rsid w:val="00EB247C"/>
    <w:rsid w:val="00EB3BDC"/>
    <w:rsid w:val="00EB47FF"/>
    <w:rsid w:val="00EB6746"/>
    <w:rsid w:val="00EB6E15"/>
    <w:rsid w:val="00EC0D9B"/>
    <w:rsid w:val="00EC0FFA"/>
    <w:rsid w:val="00EC1DAB"/>
    <w:rsid w:val="00EC30C4"/>
    <w:rsid w:val="00EC32CB"/>
    <w:rsid w:val="00EC3616"/>
    <w:rsid w:val="00EC5C8E"/>
    <w:rsid w:val="00EC67D4"/>
    <w:rsid w:val="00EC7247"/>
    <w:rsid w:val="00EC7A5F"/>
    <w:rsid w:val="00EC7AC0"/>
    <w:rsid w:val="00ED127B"/>
    <w:rsid w:val="00ED2434"/>
    <w:rsid w:val="00ED339C"/>
    <w:rsid w:val="00ED37F4"/>
    <w:rsid w:val="00ED38A8"/>
    <w:rsid w:val="00ED3DE7"/>
    <w:rsid w:val="00ED569D"/>
    <w:rsid w:val="00ED5FAC"/>
    <w:rsid w:val="00ED7A9B"/>
    <w:rsid w:val="00EE03D5"/>
    <w:rsid w:val="00EE05FA"/>
    <w:rsid w:val="00EE075A"/>
    <w:rsid w:val="00EE18A0"/>
    <w:rsid w:val="00EE2467"/>
    <w:rsid w:val="00EE4EF0"/>
    <w:rsid w:val="00EE59F8"/>
    <w:rsid w:val="00EE788D"/>
    <w:rsid w:val="00EF1613"/>
    <w:rsid w:val="00EF212E"/>
    <w:rsid w:val="00EF41AA"/>
    <w:rsid w:val="00EF4D44"/>
    <w:rsid w:val="00EF516D"/>
    <w:rsid w:val="00EF5A7D"/>
    <w:rsid w:val="00EF5E54"/>
    <w:rsid w:val="00EF66AB"/>
    <w:rsid w:val="00EF67B6"/>
    <w:rsid w:val="00F00A6A"/>
    <w:rsid w:val="00F00D9B"/>
    <w:rsid w:val="00F011D5"/>
    <w:rsid w:val="00F01A85"/>
    <w:rsid w:val="00F01D5B"/>
    <w:rsid w:val="00F029A8"/>
    <w:rsid w:val="00F03649"/>
    <w:rsid w:val="00F03E0D"/>
    <w:rsid w:val="00F05074"/>
    <w:rsid w:val="00F05174"/>
    <w:rsid w:val="00F05F21"/>
    <w:rsid w:val="00F07FCD"/>
    <w:rsid w:val="00F1044F"/>
    <w:rsid w:val="00F11517"/>
    <w:rsid w:val="00F11E0D"/>
    <w:rsid w:val="00F14740"/>
    <w:rsid w:val="00F153E4"/>
    <w:rsid w:val="00F15D14"/>
    <w:rsid w:val="00F161F8"/>
    <w:rsid w:val="00F166FF"/>
    <w:rsid w:val="00F20035"/>
    <w:rsid w:val="00F21655"/>
    <w:rsid w:val="00F25887"/>
    <w:rsid w:val="00F263D4"/>
    <w:rsid w:val="00F26ACD"/>
    <w:rsid w:val="00F31595"/>
    <w:rsid w:val="00F34A26"/>
    <w:rsid w:val="00F3560A"/>
    <w:rsid w:val="00F35E09"/>
    <w:rsid w:val="00F36821"/>
    <w:rsid w:val="00F3751A"/>
    <w:rsid w:val="00F3770E"/>
    <w:rsid w:val="00F37A02"/>
    <w:rsid w:val="00F37E86"/>
    <w:rsid w:val="00F41761"/>
    <w:rsid w:val="00F41FF8"/>
    <w:rsid w:val="00F4224D"/>
    <w:rsid w:val="00F43736"/>
    <w:rsid w:val="00F45124"/>
    <w:rsid w:val="00F45B2A"/>
    <w:rsid w:val="00F45BB2"/>
    <w:rsid w:val="00F45D21"/>
    <w:rsid w:val="00F470A6"/>
    <w:rsid w:val="00F471F3"/>
    <w:rsid w:val="00F50FFB"/>
    <w:rsid w:val="00F51241"/>
    <w:rsid w:val="00F52119"/>
    <w:rsid w:val="00F526A4"/>
    <w:rsid w:val="00F53E63"/>
    <w:rsid w:val="00F54101"/>
    <w:rsid w:val="00F54228"/>
    <w:rsid w:val="00F55500"/>
    <w:rsid w:val="00F57396"/>
    <w:rsid w:val="00F57942"/>
    <w:rsid w:val="00F615EE"/>
    <w:rsid w:val="00F62669"/>
    <w:rsid w:val="00F64730"/>
    <w:rsid w:val="00F6557F"/>
    <w:rsid w:val="00F65879"/>
    <w:rsid w:val="00F66D1C"/>
    <w:rsid w:val="00F67F06"/>
    <w:rsid w:val="00F67F8F"/>
    <w:rsid w:val="00F70A89"/>
    <w:rsid w:val="00F70AD6"/>
    <w:rsid w:val="00F71364"/>
    <w:rsid w:val="00F7311C"/>
    <w:rsid w:val="00F74316"/>
    <w:rsid w:val="00F74F5C"/>
    <w:rsid w:val="00F75F92"/>
    <w:rsid w:val="00F767EC"/>
    <w:rsid w:val="00F76E46"/>
    <w:rsid w:val="00F82424"/>
    <w:rsid w:val="00F82AA2"/>
    <w:rsid w:val="00F830FA"/>
    <w:rsid w:val="00F838B2"/>
    <w:rsid w:val="00F8445C"/>
    <w:rsid w:val="00F84609"/>
    <w:rsid w:val="00F8629E"/>
    <w:rsid w:val="00F86AC7"/>
    <w:rsid w:val="00F9057D"/>
    <w:rsid w:val="00F9283E"/>
    <w:rsid w:val="00F93AC2"/>
    <w:rsid w:val="00F9522C"/>
    <w:rsid w:val="00F966AB"/>
    <w:rsid w:val="00F966EA"/>
    <w:rsid w:val="00F97623"/>
    <w:rsid w:val="00FA12F2"/>
    <w:rsid w:val="00FA1658"/>
    <w:rsid w:val="00FA19DC"/>
    <w:rsid w:val="00FA1F73"/>
    <w:rsid w:val="00FA247D"/>
    <w:rsid w:val="00FA4F81"/>
    <w:rsid w:val="00FA508F"/>
    <w:rsid w:val="00FA5AC8"/>
    <w:rsid w:val="00FA7089"/>
    <w:rsid w:val="00FB0C1D"/>
    <w:rsid w:val="00FB149F"/>
    <w:rsid w:val="00FB1FB3"/>
    <w:rsid w:val="00FB33B0"/>
    <w:rsid w:val="00FB38C9"/>
    <w:rsid w:val="00FB4F46"/>
    <w:rsid w:val="00FB5A01"/>
    <w:rsid w:val="00FB5DA4"/>
    <w:rsid w:val="00FB6091"/>
    <w:rsid w:val="00FB6EDE"/>
    <w:rsid w:val="00FB7975"/>
    <w:rsid w:val="00FC0588"/>
    <w:rsid w:val="00FC1E99"/>
    <w:rsid w:val="00FC268C"/>
    <w:rsid w:val="00FC28D2"/>
    <w:rsid w:val="00FC2946"/>
    <w:rsid w:val="00FC30F4"/>
    <w:rsid w:val="00FC32D6"/>
    <w:rsid w:val="00FC3347"/>
    <w:rsid w:val="00FC38E4"/>
    <w:rsid w:val="00FC3EDC"/>
    <w:rsid w:val="00FC5150"/>
    <w:rsid w:val="00FC613B"/>
    <w:rsid w:val="00FC6B6F"/>
    <w:rsid w:val="00FD00B2"/>
    <w:rsid w:val="00FD0168"/>
    <w:rsid w:val="00FD03A2"/>
    <w:rsid w:val="00FD17E7"/>
    <w:rsid w:val="00FD2221"/>
    <w:rsid w:val="00FD23A6"/>
    <w:rsid w:val="00FD250C"/>
    <w:rsid w:val="00FD4CA2"/>
    <w:rsid w:val="00FD5221"/>
    <w:rsid w:val="00FD6B46"/>
    <w:rsid w:val="00FD70FD"/>
    <w:rsid w:val="00FE02FE"/>
    <w:rsid w:val="00FE3566"/>
    <w:rsid w:val="00FE381F"/>
    <w:rsid w:val="00FE4836"/>
    <w:rsid w:val="00FE55BB"/>
    <w:rsid w:val="00FE61A4"/>
    <w:rsid w:val="00FE6460"/>
    <w:rsid w:val="00FE6DD8"/>
    <w:rsid w:val="00FE7390"/>
    <w:rsid w:val="00FE7547"/>
    <w:rsid w:val="00FF0906"/>
    <w:rsid w:val="00FF0C38"/>
    <w:rsid w:val="00FF0D0D"/>
    <w:rsid w:val="00FF0E28"/>
    <w:rsid w:val="00FF104E"/>
    <w:rsid w:val="00FF10A5"/>
    <w:rsid w:val="00FF1DF4"/>
    <w:rsid w:val="00FF23C5"/>
    <w:rsid w:val="00FF2B24"/>
    <w:rsid w:val="00FF3E34"/>
    <w:rsid w:val="00FF472C"/>
    <w:rsid w:val="00FF4B10"/>
    <w:rsid w:val="00FF6371"/>
    <w:rsid w:val="00FF68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index heading" w:uiPriority="0" w:qFormat="1"/>
    <w:lsdException w:name="caption" w:uiPriority="35" w:qFormat="1"/>
    <w:lsdException w:name="footnote reference" w:uiPriority="0"/>
    <w:lsdException w:name="annotation reference" w:uiPriority="0"/>
    <w:lsdException w:name="page number" w:uiPriority="0" w:qFormat="1"/>
    <w:lsdException w:name="endnote text" w:uiPriority="0"/>
    <w:lsdException w:name="List" w:uiPriority="0"/>
    <w:lsdException w:name="List Bullet" w:uiPriority="0"/>
    <w:lsdException w:name="List Number" w:uiPriority="0"/>
    <w:lsdException w:name="List Bullet 2" w:uiPriority="0"/>
    <w:lsdException w:name="List Bullet 5"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qFormat="1"/>
    <w:lsdException w:name="Strong" w:semiHidden="0" w:uiPriority="0" w:unhideWhenUsed="0" w:qFormat="1"/>
    <w:lsdException w:name="Emphasis" w:semiHidden="0" w:uiPriority="20" w:unhideWhenUsed="0" w:qFormat="1"/>
    <w:lsdException w:name="Plain Text" w:uiPriority="0"/>
    <w:lsdException w:name="Normal (Web)" w:uiPriority="0" w:qFormat="1"/>
    <w:lsdException w:name="HTML Sample" w:uiPriority="0"/>
    <w:lsdException w:name="No List" w:uiPriority="0"/>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AE471C"/>
  </w:style>
  <w:style w:type="paragraph" w:styleId="1">
    <w:name w:val="heading 1"/>
    <w:aliases w:val="ЗАГ-ГЛАВА,Заг 1,HEADING 1,Head 1,????????? 1,Subhead A"/>
    <w:basedOn w:val="a1"/>
    <w:next w:val="a1"/>
    <w:link w:val="10"/>
    <w:qFormat/>
    <w:rsid w:val="007679F2"/>
    <w:pPr>
      <w:widowControl w:val="0"/>
      <w:autoSpaceDE w:val="0"/>
      <w:autoSpaceDN w:val="0"/>
      <w:adjustRightInd w:val="0"/>
      <w:spacing w:before="108" w:after="108" w:line="240" w:lineRule="auto"/>
      <w:jc w:val="center"/>
      <w:outlineLvl w:val="0"/>
    </w:pPr>
    <w:rPr>
      <w:rFonts w:ascii="Times New Roman CYR" w:eastAsia="Times New Roman" w:hAnsi="Times New Roman CYR" w:cs="Times New Roman CYR"/>
      <w:b/>
      <w:bCs/>
      <w:color w:val="26282F"/>
      <w:sz w:val="24"/>
      <w:szCs w:val="24"/>
    </w:rPr>
  </w:style>
  <w:style w:type="paragraph" w:styleId="2">
    <w:name w:val="heading 2"/>
    <w:aliases w:val="Заг 2"/>
    <w:basedOn w:val="a1"/>
    <w:next w:val="a1"/>
    <w:link w:val="20"/>
    <w:unhideWhenUsed/>
    <w:qFormat/>
    <w:rsid w:val="00521849"/>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1"/>
    <w:next w:val="a1"/>
    <w:link w:val="30"/>
    <w:unhideWhenUsed/>
    <w:qFormat/>
    <w:rsid w:val="00E5435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Часть"/>
    <w:basedOn w:val="a1"/>
    <w:next w:val="a1"/>
    <w:link w:val="40"/>
    <w:unhideWhenUsed/>
    <w:qFormat/>
    <w:rsid w:val="00644A6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nhideWhenUsed/>
    <w:qFormat/>
    <w:rsid w:val="00521849"/>
    <w:pPr>
      <w:keepNext/>
      <w:keepLines/>
      <w:spacing w:before="200" w:after="0" w:line="240" w:lineRule="auto"/>
      <w:outlineLvl w:val="4"/>
    </w:pPr>
    <w:rPr>
      <w:rFonts w:asciiTheme="majorHAnsi" w:eastAsiaTheme="majorEastAsia" w:hAnsiTheme="majorHAnsi" w:cstheme="majorBidi"/>
      <w:color w:val="243F60" w:themeColor="accent1" w:themeShade="7F"/>
      <w:sz w:val="24"/>
      <w:szCs w:val="24"/>
    </w:rPr>
  </w:style>
  <w:style w:type="paragraph" w:styleId="6">
    <w:name w:val="heading 6"/>
    <w:basedOn w:val="a1"/>
    <w:next w:val="a1"/>
    <w:link w:val="60"/>
    <w:unhideWhenUsed/>
    <w:qFormat/>
    <w:rsid w:val="00521849"/>
    <w:pPr>
      <w:keepNext/>
      <w:keepLines/>
      <w:spacing w:before="200" w:after="0" w:line="240" w:lineRule="auto"/>
      <w:outlineLvl w:val="5"/>
    </w:pPr>
    <w:rPr>
      <w:rFonts w:asciiTheme="majorHAnsi" w:eastAsiaTheme="majorEastAsia" w:hAnsiTheme="majorHAnsi" w:cstheme="majorBidi"/>
      <w:i/>
      <w:iCs/>
      <w:color w:val="243F60" w:themeColor="accent1" w:themeShade="7F"/>
      <w:sz w:val="24"/>
      <w:szCs w:val="24"/>
    </w:rPr>
  </w:style>
  <w:style w:type="paragraph" w:styleId="7">
    <w:name w:val="heading 7"/>
    <w:basedOn w:val="a1"/>
    <w:next w:val="a1"/>
    <w:link w:val="70"/>
    <w:unhideWhenUsed/>
    <w:qFormat/>
    <w:rsid w:val="0025610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aliases w:val="Заг-ПОДГЛАВ"/>
    <w:basedOn w:val="a1"/>
    <w:next w:val="a1"/>
    <w:link w:val="80"/>
    <w:unhideWhenUsed/>
    <w:qFormat/>
    <w:rsid w:val="0025610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1"/>
    <w:next w:val="a1"/>
    <w:link w:val="90"/>
    <w:unhideWhenUsed/>
    <w:qFormat/>
    <w:rsid w:val="008235A6"/>
    <w:pPr>
      <w:keepNext/>
      <w:keepLines/>
      <w:widowControl w:val="0"/>
      <w:autoSpaceDE w:val="0"/>
      <w:autoSpaceDN w:val="0"/>
      <w:adjustRightInd w:val="0"/>
      <w:spacing w:before="200" w:after="0" w:line="240" w:lineRule="auto"/>
      <w:ind w:firstLine="720"/>
      <w:jc w:val="both"/>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АГ-ГЛАВА Знак,Заг 1 Знак1,HEADING 1 Знак1,Head 1 Знак1,????????? 1 Знак1,Subhead A Знак1"/>
    <w:basedOn w:val="a2"/>
    <w:link w:val="1"/>
    <w:uiPriority w:val="9"/>
    <w:qFormat/>
    <w:rsid w:val="007679F2"/>
    <w:rPr>
      <w:rFonts w:ascii="Times New Roman CYR" w:eastAsia="Times New Roman" w:hAnsi="Times New Roman CYR" w:cs="Times New Roman CYR"/>
      <w:b/>
      <w:bCs/>
      <w:color w:val="26282F"/>
      <w:sz w:val="24"/>
      <w:szCs w:val="24"/>
    </w:rPr>
  </w:style>
  <w:style w:type="character" w:customStyle="1" w:styleId="20">
    <w:name w:val="Заголовок 2 Знак"/>
    <w:aliases w:val="Заг 2 Знак"/>
    <w:basedOn w:val="a2"/>
    <w:link w:val="2"/>
    <w:rsid w:val="00521849"/>
    <w:rPr>
      <w:rFonts w:asciiTheme="majorHAnsi" w:eastAsiaTheme="majorEastAsia" w:hAnsiTheme="majorHAnsi" w:cstheme="majorBidi"/>
      <w:b/>
      <w:bCs/>
      <w:color w:val="4F81BD" w:themeColor="accent1"/>
      <w:sz w:val="26"/>
      <w:szCs w:val="26"/>
    </w:rPr>
  </w:style>
  <w:style w:type="character" w:customStyle="1" w:styleId="40">
    <w:name w:val="Заголовок 4 Знак"/>
    <w:aliases w:val="Заг-Часть Знак"/>
    <w:basedOn w:val="a2"/>
    <w:link w:val="4"/>
    <w:rsid w:val="00644A6C"/>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rsid w:val="00521849"/>
    <w:rPr>
      <w:rFonts w:asciiTheme="majorHAnsi" w:eastAsiaTheme="majorEastAsia" w:hAnsiTheme="majorHAnsi" w:cstheme="majorBidi"/>
      <w:color w:val="243F60" w:themeColor="accent1" w:themeShade="7F"/>
      <w:sz w:val="24"/>
      <w:szCs w:val="24"/>
    </w:rPr>
  </w:style>
  <w:style w:type="character" w:customStyle="1" w:styleId="60">
    <w:name w:val="Заголовок 6 Знак"/>
    <w:basedOn w:val="a2"/>
    <w:link w:val="6"/>
    <w:rsid w:val="00521849"/>
    <w:rPr>
      <w:rFonts w:asciiTheme="majorHAnsi" w:eastAsiaTheme="majorEastAsia" w:hAnsiTheme="majorHAnsi" w:cstheme="majorBidi"/>
      <w:i/>
      <w:iCs/>
      <w:color w:val="243F60" w:themeColor="accent1" w:themeShade="7F"/>
      <w:sz w:val="24"/>
      <w:szCs w:val="24"/>
    </w:rPr>
  </w:style>
  <w:style w:type="paragraph" w:styleId="a5">
    <w:name w:val="Balloon Text"/>
    <w:basedOn w:val="a1"/>
    <w:link w:val="a6"/>
    <w:uiPriority w:val="99"/>
    <w:unhideWhenUsed/>
    <w:qFormat/>
    <w:rsid w:val="00E673AC"/>
    <w:pPr>
      <w:spacing w:after="0" w:line="240" w:lineRule="auto"/>
    </w:pPr>
    <w:rPr>
      <w:rFonts w:ascii="Tahoma" w:hAnsi="Tahoma" w:cs="Tahoma"/>
      <w:sz w:val="16"/>
      <w:szCs w:val="16"/>
    </w:rPr>
  </w:style>
  <w:style w:type="character" w:customStyle="1" w:styleId="a6">
    <w:name w:val="Текст выноски Знак"/>
    <w:basedOn w:val="a2"/>
    <w:link w:val="a5"/>
    <w:uiPriority w:val="99"/>
    <w:qFormat/>
    <w:rsid w:val="00E673AC"/>
    <w:rPr>
      <w:rFonts w:ascii="Tahoma" w:hAnsi="Tahoma" w:cs="Tahoma"/>
      <w:sz w:val="16"/>
      <w:szCs w:val="16"/>
    </w:rPr>
  </w:style>
  <w:style w:type="character" w:customStyle="1" w:styleId="a7">
    <w:name w:val="Гипертекстовая ссылка"/>
    <w:basedOn w:val="a2"/>
    <w:qFormat/>
    <w:rsid w:val="00E673AC"/>
    <w:rPr>
      <w:rFonts w:cs="Times New Roman"/>
      <w:b/>
      <w:color w:val="106BBE"/>
    </w:rPr>
  </w:style>
  <w:style w:type="paragraph" w:customStyle="1" w:styleId="ConsPlusNormal">
    <w:name w:val="ConsPlusNormal"/>
    <w:link w:val="ConsPlusNormal1"/>
    <w:qFormat/>
    <w:rsid w:val="00E673AC"/>
    <w:pPr>
      <w:widowControl w:val="0"/>
      <w:spacing w:after="0" w:line="240" w:lineRule="auto"/>
      <w:ind w:firstLine="720"/>
    </w:pPr>
    <w:rPr>
      <w:rFonts w:ascii="Arial" w:eastAsia="Times New Roman" w:hAnsi="Arial" w:cs="Times New Roman"/>
      <w:snapToGrid w:val="0"/>
      <w:sz w:val="20"/>
      <w:szCs w:val="20"/>
    </w:rPr>
  </w:style>
  <w:style w:type="paragraph" w:styleId="a8">
    <w:name w:val="header"/>
    <w:aliases w:val="ВерхКолонтитул, Знак10,Знак10"/>
    <w:basedOn w:val="a1"/>
    <w:link w:val="a9"/>
    <w:unhideWhenUsed/>
    <w:rsid w:val="00E673AC"/>
    <w:pPr>
      <w:tabs>
        <w:tab w:val="center" w:pos="4677"/>
        <w:tab w:val="right" w:pos="9355"/>
      </w:tabs>
      <w:spacing w:after="0" w:line="240" w:lineRule="auto"/>
    </w:pPr>
  </w:style>
  <w:style w:type="character" w:customStyle="1" w:styleId="a9">
    <w:name w:val="Верхний колонтитул Знак"/>
    <w:aliases w:val="ВерхКолонтитул Знак, Знак10 Знак,Знак10 Знак"/>
    <w:basedOn w:val="a2"/>
    <w:link w:val="a8"/>
    <w:qFormat/>
    <w:rsid w:val="00E673AC"/>
  </w:style>
  <w:style w:type="character" w:styleId="aa">
    <w:name w:val="page number"/>
    <w:basedOn w:val="a2"/>
    <w:qFormat/>
    <w:rsid w:val="00E673AC"/>
  </w:style>
  <w:style w:type="paragraph" w:customStyle="1" w:styleId="ab">
    <w:name w:val="Нормальный (таблица)"/>
    <w:basedOn w:val="a1"/>
    <w:next w:val="a1"/>
    <w:uiPriority w:val="99"/>
    <w:qFormat/>
    <w:rsid w:val="007679F2"/>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c">
    <w:name w:val="Прижатый влево"/>
    <w:basedOn w:val="a1"/>
    <w:next w:val="a1"/>
    <w:qFormat/>
    <w:rsid w:val="007679F2"/>
    <w:pPr>
      <w:widowControl w:val="0"/>
      <w:autoSpaceDE w:val="0"/>
      <w:autoSpaceDN w:val="0"/>
      <w:adjustRightInd w:val="0"/>
      <w:spacing w:after="0" w:line="240" w:lineRule="auto"/>
    </w:pPr>
    <w:rPr>
      <w:rFonts w:ascii="Times New Roman CYR" w:eastAsia="Times New Roman" w:hAnsi="Times New Roman CYR" w:cs="Times New Roman CYR"/>
      <w:sz w:val="24"/>
      <w:szCs w:val="24"/>
    </w:rPr>
  </w:style>
  <w:style w:type="paragraph" w:styleId="ad">
    <w:name w:val="List Paragraph"/>
    <w:basedOn w:val="a1"/>
    <w:link w:val="ae"/>
    <w:uiPriority w:val="34"/>
    <w:qFormat/>
    <w:rsid w:val="00521849"/>
    <w:pPr>
      <w:spacing w:after="0" w:line="240" w:lineRule="auto"/>
      <w:ind w:left="720"/>
      <w:contextualSpacing/>
    </w:pPr>
    <w:rPr>
      <w:rFonts w:ascii="Times New Roman" w:eastAsia="Times New Roman" w:hAnsi="Times New Roman" w:cs="Times New Roman"/>
      <w:sz w:val="24"/>
      <w:szCs w:val="24"/>
    </w:rPr>
  </w:style>
  <w:style w:type="character" w:styleId="af">
    <w:name w:val="Strong"/>
    <w:basedOn w:val="a2"/>
    <w:qFormat/>
    <w:rsid w:val="00521849"/>
    <w:rPr>
      <w:b/>
      <w:bCs/>
    </w:rPr>
  </w:style>
  <w:style w:type="paragraph" w:styleId="21">
    <w:name w:val="Body Text 2"/>
    <w:basedOn w:val="a1"/>
    <w:link w:val="22"/>
    <w:unhideWhenUsed/>
    <w:rsid w:val="00521849"/>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2"/>
    <w:link w:val="21"/>
    <w:rsid w:val="00521849"/>
    <w:rPr>
      <w:rFonts w:ascii="Times New Roman" w:eastAsia="Times New Roman" w:hAnsi="Times New Roman" w:cs="Times New Roman"/>
      <w:sz w:val="24"/>
      <w:szCs w:val="24"/>
    </w:rPr>
  </w:style>
  <w:style w:type="paragraph" w:styleId="af0">
    <w:name w:val="No Spacing"/>
    <w:uiPriority w:val="1"/>
    <w:qFormat/>
    <w:rsid w:val="005A2DCB"/>
    <w:pPr>
      <w:spacing w:after="0" w:line="240" w:lineRule="auto"/>
    </w:pPr>
    <w:rPr>
      <w:rFonts w:ascii="Calibri" w:eastAsia="Times New Roman" w:hAnsi="Calibri" w:cs="Times New Roman"/>
    </w:rPr>
  </w:style>
  <w:style w:type="table" w:styleId="af1">
    <w:name w:val="Table Grid"/>
    <w:basedOn w:val="a3"/>
    <w:uiPriority w:val="59"/>
    <w:rsid w:val="005A2DCB"/>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Title">
    <w:name w:val="ConsPlusTitle"/>
    <w:link w:val="ConsPlusTitle1"/>
    <w:rsid w:val="00804F5E"/>
    <w:pPr>
      <w:widowControl w:val="0"/>
      <w:autoSpaceDE w:val="0"/>
      <w:autoSpaceDN w:val="0"/>
      <w:spacing w:after="0" w:line="240" w:lineRule="auto"/>
    </w:pPr>
    <w:rPr>
      <w:rFonts w:ascii="Times New Roman" w:eastAsia="Times New Roman" w:hAnsi="Times New Roman" w:cs="Times New Roman"/>
      <w:b/>
      <w:sz w:val="28"/>
      <w:szCs w:val="20"/>
    </w:rPr>
  </w:style>
  <w:style w:type="paragraph" w:styleId="af2">
    <w:name w:val="caption"/>
    <w:basedOn w:val="a1"/>
    <w:next w:val="a1"/>
    <w:uiPriority w:val="35"/>
    <w:qFormat/>
    <w:rsid w:val="00644A6C"/>
    <w:pPr>
      <w:tabs>
        <w:tab w:val="left" w:pos="9639"/>
      </w:tabs>
      <w:spacing w:after="0" w:line="240" w:lineRule="auto"/>
      <w:ind w:left="-1276"/>
      <w:jc w:val="center"/>
    </w:pPr>
    <w:rPr>
      <w:rFonts w:ascii="Times New Roman" w:eastAsia="Times New Roman" w:hAnsi="Times New Roman" w:cs="Times New Roman"/>
      <w:b/>
      <w:sz w:val="40"/>
      <w:szCs w:val="20"/>
    </w:rPr>
  </w:style>
  <w:style w:type="character" w:styleId="af3">
    <w:name w:val="Hyperlink"/>
    <w:link w:val="11"/>
    <w:uiPriority w:val="99"/>
    <w:unhideWhenUsed/>
    <w:rsid w:val="00250CD8"/>
    <w:rPr>
      <w:color w:val="0000FF"/>
      <w:u w:val="single"/>
    </w:rPr>
  </w:style>
  <w:style w:type="paragraph" w:styleId="af4">
    <w:name w:val="Body Text"/>
    <w:basedOn w:val="a1"/>
    <w:link w:val="af5"/>
    <w:unhideWhenUsed/>
    <w:qFormat/>
    <w:rsid w:val="00D109E4"/>
    <w:pPr>
      <w:spacing w:after="120"/>
    </w:pPr>
  </w:style>
  <w:style w:type="character" w:customStyle="1" w:styleId="af5">
    <w:name w:val="Основной текст Знак"/>
    <w:basedOn w:val="a2"/>
    <w:link w:val="af4"/>
    <w:rsid w:val="00D109E4"/>
  </w:style>
  <w:style w:type="character" w:styleId="af6">
    <w:name w:val="Emphasis"/>
    <w:basedOn w:val="a2"/>
    <w:uiPriority w:val="20"/>
    <w:qFormat/>
    <w:rsid w:val="00D109E4"/>
    <w:rPr>
      <w:rFonts w:cs="Times New Roman"/>
      <w:i/>
      <w:iCs/>
    </w:rPr>
  </w:style>
  <w:style w:type="paragraph" w:customStyle="1" w:styleId="af7">
    <w:name w:val="Таблицы (моноширинный)"/>
    <w:basedOn w:val="a1"/>
    <w:next w:val="a1"/>
    <w:uiPriority w:val="99"/>
    <w:rsid w:val="001358C4"/>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unformattext">
    <w:name w:val="unformattext"/>
    <w:basedOn w:val="a1"/>
    <w:rsid w:val="001358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8">
    <w:name w:val="Цветовое выделение"/>
    <w:rsid w:val="001358C4"/>
    <w:rPr>
      <w:b/>
      <w:color w:val="26282F"/>
    </w:rPr>
  </w:style>
  <w:style w:type="paragraph" w:customStyle="1" w:styleId="aleft1">
    <w:name w:val="aleft1"/>
    <w:basedOn w:val="a1"/>
    <w:rsid w:val="001358C4"/>
    <w:pPr>
      <w:spacing w:after="0" w:line="240" w:lineRule="auto"/>
    </w:pPr>
    <w:rPr>
      <w:rFonts w:ascii="Times New Roman" w:eastAsia="Times New Roman" w:hAnsi="Times New Roman" w:cs="Times New Roman"/>
      <w:sz w:val="24"/>
      <w:szCs w:val="24"/>
    </w:rPr>
  </w:style>
  <w:style w:type="paragraph" w:customStyle="1" w:styleId="af9">
    <w:name w:val="Заглавие"/>
    <w:basedOn w:val="a1"/>
    <w:rsid w:val="001358C4"/>
    <w:pPr>
      <w:suppressAutoHyphens/>
      <w:spacing w:after="0" w:line="100" w:lineRule="atLeast"/>
      <w:jc w:val="center"/>
    </w:pPr>
    <w:rPr>
      <w:rFonts w:ascii="Times New Roman" w:eastAsia="Times New Roman" w:hAnsi="Times New Roman" w:cs="Times New Roman"/>
      <w:color w:val="00000A"/>
      <w:sz w:val="28"/>
      <w:szCs w:val="24"/>
    </w:rPr>
  </w:style>
  <w:style w:type="paragraph" w:customStyle="1" w:styleId="formattext">
    <w:name w:val="formattext"/>
    <w:basedOn w:val="a1"/>
    <w:rsid w:val="001358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a">
    <w:name w:val="Основной текст + Полужирный"/>
    <w:aliases w:val="Курсив"/>
    <w:basedOn w:val="af5"/>
    <w:rsid w:val="001358C4"/>
    <w:rPr>
      <w:rFonts w:ascii="Times New Roman" w:eastAsia="Times New Roman" w:hAnsi="Times New Roman" w:cs="Times New Roman"/>
      <w:b/>
      <w:bCs/>
      <w:i/>
      <w:iCs/>
      <w:spacing w:val="-3"/>
      <w:sz w:val="26"/>
      <w:szCs w:val="26"/>
      <w:lang w:eastAsia="ru-RU" w:bidi="ar-SA"/>
    </w:rPr>
  </w:style>
  <w:style w:type="character" w:customStyle="1" w:styleId="23">
    <w:name w:val="Основной текст (2)_"/>
    <w:basedOn w:val="a2"/>
    <w:link w:val="24"/>
    <w:qFormat/>
    <w:rsid w:val="001358C4"/>
    <w:rPr>
      <w:b/>
      <w:bCs/>
      <w:i/>
      <w:iCs/>
      <w:spacing w:val="-3"/>
      <w:sz w:val="26"/>
      <w:szCs w:val="26"/>
      <w:shd w:val="clear" w:color="auto" w:fill="FFFFFF"/>
    </w:rPr>
  </w:style>
  <w:style w:type="paragraph" w:customStyle="1" w:styleId="24">
    <w:name w:val="Основной текст (2)"/>
    <w:basedOn w:val="a1"/>
    <w:link w:val="23"/>
    <w:qFormat/>
    <w:rsid w:val="001358C4"/>
    <w:pPr>
      <w:widowControl w:val="0"/>
      <w:shd w:val="clear" w:color="auto" w:fill="FFFFFF"/>
      <w:spacing w:after="0" w:line="324" w:lineRule="exact"/>
      <w:ind w:firstLine="680"/>
      <w:jc w:val="both"/>
    </w:pPr>
    <w:rPr>
      <w:b/>
      <w:bCs/>
      <w:i/>
      <w:iCs/>
      <w:spacing w:val="-3"/>
      <w:sz w:val="26"/>
      <w:szCs w:val="26"/>
    </w:rPr>
  </w:style>
  <w:style w:type="character" w:customStyle="1" w:styleId="25">
    <w:name w:val="Основной текст (2) + Не полужирный"/>
    <w:aliases w:val="Не курсив"/>
    <w:basedOn w:val="23"/>
    <w:rsid w:val="001358C4"/>
    <w:rPr>
      <w:b/>
      <w:bCs/>
      <w:i/>
      <w:iCs/>
      <w:spacing w:val="-3"/>
      <w:sz w:val="26"/>
      <w:szCs w:val="26"/>
      <w:shd w:val="clear" w:color="auto" w:fill="FFFFFF"/>
    </w:rPr>
  </w:style>
  <w:style w:type="character" w:customStyle="1" w:styleId="afb">
    <w:name w:val="Оглавление_"/>
    <w:basedOn w:val="a2"/>
    <w:link w:val="afc"/>
    <w:uiPriority w:val="99"/>
    <w:rsid w:val="001358C4"/>
    <w:rPr>
      <w:spacing w:val="-3"/>
      <w:sz w:val="26"/>
      <w:szCs w:val="26"/>
      <w:shd w:val="clear" w:color="auto" w:fill="FFFFFF"/>
    </w:rPr>
  </w:style>
  <w:style w:type="paragraph" w:customStyle="1" w:styleId="afc">
    <w:name w:val="Оглавление"/>
    <w:basedOn w:val="a1"/>
    <w:link w:val="afb"/>
    <w:rsid w:val="001358C4"/>
    <w:pPr>
      <w:widowControl w:val="0"/>
      <w:shd w:val="clear" w:color="auto" w:fill="FFFFFF"/>
      <w:spacing w:after="0" w:line="324" w:lineRule="exact"/>
      <w:jc w:val="both"/>
    </w:pPr>
    <w:rPr>
      <w:spacing w:val="-3"/>
      <w:sz w:val="26"/>
      <w:szCs w:val="26"/>
    </w:rPr>
  </w:style>
  <w:style w:type="paragraph" w:styleId="afd">
    <w:name w:val="Normal (Web)"/>
    <w:aliases w:val=" Знак,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Обычный (Web)1,Знак Знак Знак1"/>
    <w:basedOn w:val="a1"/>
    <w:link w:val="26"/>
    <w:qFormat/>
    <w:rsid w:val="0070610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qFormat/>
    <w:rsid w:val="0040421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e">
    <w:name w:val="Текст (справка)"/>
    <w:basedOn w:val="a1"/>
    <w:next w:val="a1"/>
    <w:qFormat/>
    <w:rsid w:val="00AA500D"/>
    <w:pPr>
      <w:widowControl w:val="0"/>
      <w:autoSpaceDE w:val="0"/>
      <w:autoSpaceDN w:val="0"/>
      <w:adjustRightInd w:val="0"/>
      <w:spacing w:after="0" w:line="240" w:lineRule="auto"/>
      <w:ind w:left="170" w:right="170"/>
    </w:pPr>
    <w:rPr>
      <w:rFonts w:ascii="Times New Roman CYR" w:eastAsia="Times New Roman" w:hAnsi="Times New Roman CYR" w:cs="Times New Roman CYR"/>
      <w:sz w:val="24"/>
      <w:szCs w:val="24"/>
    </w:rPr>
  </w:style>
  <w:style w:type="paragraph" w:customStyle="1" w:styleId="aff">
    <w:name w:val="Комментарий"/>
    <w:basedOn w:val="afe"/>
    <w:next w:val="a1"/>
    <w:qFormat/>
    <w:rsid w:val="00AA500D"/>
  </w:style>
  <w:style w:type="paragraph" w:customStyle="1" w:styleId="aff0">
    <w:name w:val="Информация о версии"/>
    <w:basedOn w:val="aff"/>
    <w:next w:val="a1"/>
    <w:uiPriority w:val="99"/>
    <w:qFormat/>
    <w:rsid w:val="00AA500D"/>
    <w:pPr>
      <w:spacing w:before="75"/>
      <w:ind w:right="0"/>
      <w:jc w:val="both"/>
    </w:pPr>
    <w:rPr>
      <w:i/>
      <w:iCs/>
      <w:color w:val="353842"/>
      <w:shd w:val="clear" w:color="auto" w:fill="F0F0F0"/>
    </w:rPr>
  </w:style>
  <w:style w:type="paragraph" w:customStyle="1" w:styleId="aff1">
    <w:name w:val="Текст информации об изменениях"/>
    <w:basedOn w:val="a1"/>
    <w:next w:val="a1"/>
    <w:uiPriority w:val="99"/>
    <w:rsid w:val="00AA500D"/>
    <w:pPr>
      <w:widowControl w:val="0"/>
      <w:autoSpaceDE w:val="0"/>
      <w:autoSpaceDN w:val="0"/>
      <w:adjustRightInd w:val="0"/>
      <w:spacing w:after="0" w:line="240" w:lineRule="auto"/>
      <w:ind w:firstLine="720"/>
      <w:jc w:val="both"/>
    </w:pPr>
    <w:rPr>
      <w:rFonts w:ascii="Times New Roman CYR" w:eastAsia="Times New Roman" w:hAnsi="Times New Roman CYR" w:cs="Times New Roman CYR"/>
      <w:color w:val="353842"/>
      <w:sz w:val="20"/>
      <w:szCs w:val="20"/>
    </w:rPr>
  </w:style>
  <w:style w:type="paragraph" w:customStyle="1" w:styleId="aff2">
    <w:name w:val="Информация об изменениях"/>
    <w:basedOn w:val="aff1"/>
    <w:next w:val="a1"/>
    <w:uiPriority w:val="99"/>
    <w:rsid w:val="00AA500D"/>
  </w:style>
  <w:style w:type="paragraph" w:customStyle="1" w:styleId="aff3">
    <w:name w:val="Подзаголовок для информации об изменениях"/>
    <w:basedOn w:val="aff1"/>
    <w:next w:val="a1"/>
    <w:uiPriority w:val="99"/>
    <w:rsid w:val="00AA500D"/>
  </w:style>
  <w:style w:type="character" w:customStyle="1" w:styleId="aff4">
    <w:name w:val="Цветовое выделение для Текст"/>
    <w:qFormat/>
    <w:rsid w:val="00AA500D"/>
    <w:rPr>
      <w:rFonts w:ascii="Times New Roman CYR" w:hAnsi="Times New Roman CYR"/>
    </w:rPr>
  </w:style>
  <w:style w:type="paragraph" w:styleId="aff5">
    <w:name w:val="footer"/>
    <w:basedOn w:val="a1"/>
    <w:link w:val="aff6"/>
    <w:unhideWhenUsed/>
    <w:rsid w:val="00AA500D"/>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w:sz w:val="24"/>
      <w:szCs w:val="24"/>
    </w:rPr>
  </w:style>
  <w:style w:type="character" w:customStyle="1" w:styleId="aff6">
    <w:name w:val="Нижний колонтитул Знак"/>
    <w:basedOn w:val="a2"/>
    <w:link w:val="aff5"/>
    <w:qFormat/>
    <w:rsid w:val="00AA500D"/>
    <w:rPr>
      <w:rFonts w:ascii="Times New Roman CYR" w:eastAsia="Times New Roman" w:hAnsi="Times New Roman CYR" w:cs="Times New Roman"/>
      <w:sz w:val="24"/>
      <w:szCs w:val="24"/>
    </w:rPr>
  </w:style>
  <w:style w:type="paragraph" w:styleId="27">
    <w:name w:val="List 2"/>
    <w:basedOn w:val="a1"/>
    <w:uiPriority w:val="99"/>
    <w:rsid w:val="00AA500D"/>
    <w:pPr>
      <w:spacing w:after="0" w:line="240" w:lineRule="auto"/>
      <w:ind w:left="566" w:hanging="283"/>
    </w:pPr>
    <w:rPr>
      <w:rFonts w:ascii="Times New Roman" w:eastAsia="Times New Roman" w:hAnsi="Times New Roman" w:cs="Times New Roman"/>
      <w:sz w:val="24"/>
      <w:szCs w:val="24"/>
    </w:rPr>
  </w:style>
  <w:style w:type="paragraph" w:customStyle="1" w:styleId="s9">
    <w:name w:val="s_9"/>
    <w:basedOn w:val="a1"/>
    <w:rsid w:val="00AA50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1"/>
    <w:rsid w:val="00AA50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1">
    <w:name w:val="Основной текст 31"/>
    <w:basedOn w:val="a1"/>
    <w:rsid w:val="00AA500D"/>
    <w:pPr>
      <w:suppressAutoHyphens/>
      <w:spacing w:after="0" w:line="240" w:lineRule="auto"/>
      <w:jc w:val="both"/>
    </w:pPr>
    <w:rPr>
      <w:rFonts w:ascii="Times New Roman" w:eastAsia="Times New Roman" w:hAnsi="Times New Roman" w:cs="Times New Roman"/>
      <w:sz w:val="28"/>
      <w:szCs w:val="20"/>
      <w:lang w:eastAsia="ar-SA"/>
    </w:rPr>
  </w:style>
  <w:style w:type="paragraph" w:customStyle="1" w:styleId="12">
    <w:name w:val="Название объекта1"/>
    <w:basedOn w:val="a1"/>
    <w:next w:val="a1"/>
    <w:qFormat/>
    <w:rsid w:val="00AA500D"/>
    <w:pPr>
      <w:tabs>
        <w:tab w:val="left" w:pos="9639"/>
      </w:tabs>
      <w:suppressAutoHyphens/>
      <w:spacing w:after="0" w:line="240" w:lineRule="auto"/>
      <w:ind w:left="-1276"/>
      <w:jc w:val="center"/>
    </w:pPr>
    <w:rPr>
      <w:rFonts w:ascii="Times New Roman" w:eastAsia="Times New Roman" w:hAnsi="Times New Roman" w:cs="Times New Roman"/>
      <w:b/>
      <w:sz w:val="40"/>
      <w:szCs w:val="20"/>
      <w:lang w:eastAsia="ar-SA"/>
    </w:rPr>
  </w:style>
  <w:style w:type="character" w:customStyle="1" w:styleId="28">
    <w:name w:val="Основной текст (2) + Полужирный"/>
    <w:basedOn w:val="23"/>
    <w:rsid w:val="00AA500D"/>
    <w:rPr>
      <w:b/>
      <w:bCs/>
      <w:i/>
      <w:iCs/>
      <w:color w:val="000000"/>
      <w:spacing w:val="0"/>
      <w:w w:val="100"/>
      <w:position w:val="0"/>
      <w:sz w:val="28"/>
      <w:szCs w:val="28"/>
      <w:shd w:val="clear" w:color="auto" w:fill="FFFFFF"/>
      <w:lang w:val="ru-RU" w:eastAsia="ru-RU" w:bidi="ru-RU"/>
    </w:rPr>
  </w:style>
  <w:style w:type="character" w:customStyle="1" w:styleId="30">
    <w:name w:val="Заголовок 3 Знак"/>
    <w:basedOn w:val="a2"/>
    <w:link w:val="3"/>
    <w:rsid w:val="00E54353"/>
    <w:rPr>
      <w:rFonts w:asciiTheme="majorHAnsi" w:eastAsiaTheme="majorEastAsia" w:hAnsiTheme="majorHAnsi" w:cstheme="majorBidi"/>
      <w:b/>
      <w:bCs/>
      <w:color w:val="4F81BD" w:themeColor="accent1"/>
    </w:rPr>
  </w:style>
  <w:style w:type="paragraph" w:styleId="aff7">
    <w:name w:val="Body Text Indent"/>
    <w:aliases w:val="Основной текст 1,Нумерованный список !!,Надин стиль,Body Text Indent,Iniiaiie oaeno 1"/>
    <w:basedOn w:val="a1"/>
    <w:link w:val="aff8"/>
    <w:unhideWhenUsed/>
    <w:rsid w:val="00E54353"/>
    <w:pPr>
      <w:spacing w:after="120"/>
      <w:ind w:left="283"/>
    </w:pPr>
  </w:style>
  <w:style w:type="character" w:customStyle="1" w:styleId="aff8">
    <w:name w:val="Основной текст с отступом Знак"/>
    <w:aliases w:val="Основной текст 1 Знак,Нумерованный список !! Знак,Надин стиль Знак,Body Text Indent Знак,Iniiaiie oaeno 1 Знак"/>
    <w:basedOn w:val="a2"/>
    <w:link w:val="aff7"/>
    <w:rsid w:val="00E54353"/>
  </w:style>
  <w:style w:type="paragraph" w:styleId="aff9">
    <w:name w:val="footnote text"/>
    <w:basedOn w:val="a1"/>
    <w:link w:val="affa"/>
    <w:uiPriority w:val="99"/>
    <w:unhideWhenUsed/>
    <w:rsid w:val="00E54353"/>
    <w:pPr>
      <w:spacing w:after="0" w:line="240" w:lineRule="auto"/>
    </w:pPr>
    <w:rPr>
      <w:rFonts w:eastAsiaTheme="minorHAnsi"/>
      <w:sz w:val="20"/>
      <w:szCs w:val="20"/>
      <w:lang w:eastAsia="en-US"/>
    </w:rPr>
  </w:style>
  <w:style w:type="character" w:customStyle="1" w:styleId="affa">
    <w:name w:val="Текст сноски Знак"/>
    <w:basedOn w:val="a2"/>
    <w:link w:val="aff9"/>
    <w:uiPriority w:val="99"/>
    <w:rsid w:val="00E54353"/>
    <w:rPr>
      <w:rFonts w:eastAsiaTheme="minorHAnsi"/>
      <w:sz w:val="20"/>
      <w:szCs w:val="20"/>
      <w:lang w:eastAsia="en-US"/>
    </w:rPr>
  </w:style>
  <w:style w:type="character" w:styleId="affb">
    <w:name w:val="footnote reference"/>
    <w:link w:val="13"/>
    <w:rsid w:val="00E54353"/>
    <w:rPr>
      <w:vertAlign w:val="superscript"/>
    </w:rPr>
  </w:style>
  <w:style w:type="numbering" w:customStyle="1" w:styleId="14">
    <w:name w:val="Нет списка1"/>
    <w:next w:val="a4"/>
    <w:uiPriority w:val="99"/>
    <w:semiHidden/>
    <w:unhideWhenUsed/>
    <w:qFormat/>
    <w:rsid w:val="00E54353"/>
  </w:style>
  <w:style w:type="paragraph" w:customStyle="1" w:styleId="headertext">
    <w:name w:val="headertext"/>
    <w:basedOn w:val="a1"/>
    <w:rsid w:val="00E54353"/>
    <w:pPr>
      <w:spacing w:before="100" w:beforeAutospacing="1" w:after="100" w:afterAutospacing="1" w:line="240" w:lineRule="auto"/>
    </w:pPr>
    <w:rPr>
      <w:rFonts w:ascii="Times New Roman" w:eastAsia="Times New Roman" w:hAnsi="Times New Roman" w:cs="Times New Roman"/>
      <w:sz w:val="24"/>
      <w:szCs w:val="24"/>
    </w:rPr>
  </w:style>
  <w:style w:type="character" w:styleId="affc">
    <w:name w:val="FollowedHyperlink"/>
    <w:basedOn w:val="a2"/>
    <w:unhideWhenUsed/>
    <w:qFormat/>
    <w:rsid w:val="00E54353"/>
    <w:rPr>
      <w:color w:val="800080"/>
      <w:u w:val="single"/>
    </w:rPr>
  </w:style>
  <w:style w:type="paragraph" w:customStyle="1" w:styleId="affd">
    <w:name w:val="Заголовок"/>
    <w:basedOn w:val="a1"/>
    <w:next w:val="a1"/>
    <w:link w:val="affe"/>
    <w:qFormat/>
    <w:rsid w:val="00E54353"/>
    <w:pPr>
      <w:autoSpaceDE w:val="0"/>
      <w:autoSpaceDN w:val="0"/>
      <w:adjustRightInd w:val="0"/>
      <w:spacing w:after="0" w:line="240" w:lineRule="auto"/>
      <w:ind w:firstLine="720"/>
      <w:jc w:val="both"/>
    </w:pPr>
    <w:rPr>
      <w:rFonts w:ascii="Verdana" w:eastAsia="Calibri" w:hAnsi="Verdana" w:cs="Verdana"/>
      <w:b/>
      <w:bCs/>
      <w:color w:val="0058A9"/>
      <w:shd w:val="clear" w:color="auto" w:fill="F0F0F0"/>
      <w:lang w:eastAsia="en-US"/>
    </w:rPr>
  </w:style>
  <w:style w:type="paragraph" w:customStyle="1" w:styleId="ConsPlusNonformat">
    <w:name w:val="ConsPlusNonformat"/>
    <w:link w:val="ConsPlusNonformat1"/>
    <w:rsid w:val="00E54353"/>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5">
    <w:name w:val="Без интервала1"/>
    <w:link w:val="NoSpacingChar"/>
    <w:rsid w:val="00E54353"/>
    <w:pPr>
      <w:spacing w:after="0" w:line="240" w:lineRule="auto"/>
    </w:pPr>
    <w:rPr>
      <w:rFonts w:ascii="Calibri" w:eastAsia="Times New Roman" w:hAnsi="Calibri" w:cs="Times New Roman"/>
    </w:rPr>
  </w:style>
  <w:style w:type="paragraph" w:styleId="afff">
    <w:name w:val="Title"/>
    <w:basedOn w:val="a1"/>
    <w:link w:val="afff0"/>
    <w:qFormat/>
    <w:rsid w:val="00D7242A"/>
    <w:pPr>
      <w:spacing w:after="0" w:line="240" w:lineRule="auto"/>
      <w:jc w:val="center"/>
    </w:pPr>
    <w:rPr>
      <w:rFonts w:ascii="Times New Roman" w:eastAsia="Times New Roman" w:hAnsi="Times New Roman" w:cs="Times New Roman"/>
      <w:sz w:val="28"/>
      <w:szCs w:val="20"/>
    </w:rPr>
  </w:style>
  <w:style w:type="character" w:customStyle="1" w:styleId="afff0">
    <w:name w:val="Название Знак"/>
    <w:basedOn w:val="a2"/>
    <w:link w:val="afff"/>
    <w:rsid w:val="00D7242A"/>
    <w:rPr>
      <w:rFonts w:ascii="Times New Roman" w:eastAsia="Times New Roman" w:hAnsi="Times New Roman" w:cs="Times New Roman"/>
      <w:sz w:val="28"/>
      <w:szCs w:val="20"/>
    </w:rPr>
  </w:style>
  <w:style w:type="paragraph" w:customStyle="1" w:styleId="ConsPlusCell">
    <w:name w:val="ConsPlusCell"/>
    <w:link w:val="ConsPlusCell1"/>
    <w:rsid w:val="009713B6"/>
    <w:pPr>
      <w:suppressAutoHyphens/>
      <w:autoSpaceDE w:val="0"/>
      <w:spacing w:after="0" w:line="240" w:lineRule="auto"/>
    </w:pPr>
    <w:rPr>
      <w:rFonts w:ascii="Times New Roman" w:eastAsia="Arial" w:hAnsi="Times New Roman" w:cs="Times New Roman"/>
      <w:sz w:val="28"/>
      <w:szCs w:val="28"/>
      <w:lang w:eastAsia="ar-SA"/>
    </w:rPr>
  </w:style>
  <w:style w:type="paragraph" w:customStyle="1" w:styleId="16">
    <w:name w:val="Цитата1"/>
    <w:basedOn w:val="a1"/>
    <w:rsid w:val="009713B6"/>
    <w:pPr>
      <w:suppressAutoHyphens/>
      <w:spacing w:after="0" w:line="360" w:lineRule="auto"/>
      <w:ind w:left="900" w:right="2978"/>
      <w:jc w:val="both"/>
    </w:pPr>
    <w:rPr>
      <w:rFonts w:ascii="Times New Roman" w:eastAsia="Times New Roman" w:hAnsi="Times New Roman" w:cs="Times New Roman"/>
      <w:sz w:val="28"/>
      <w:szCs w:val="24"/>
      <w:lang w:eastAsia="ar-SA"/>
    </w:rPr>
  </w:style>
  <w:style w:type="character" w:customStyle="1" w:styleId="WW8Num1z0">
    <w:name w:val="WW8Num1z0"/>
    <w:rsid w:val="004F1E73"/>
    <w:rPr>
      <w:rFonts w:ascii="Symbol" w:hAnsi="Symbol" w:cs="Symbol"/>
    </w:rPr>
  </w:style>
  <w:style w:type="character" w:customStyle="1" w:styleId="WW8Num1z2">
    <w:name w:val="WW8Num1z2"/>
    <w:rsid w:val="004F1E73"/>
    <w:rPr>
      <w:rFonts w:cs="Times New Roman"/>
      <w:i w:val="0"/>
      <w:iCs w:val="0"/>
      <w:caps w:val="0"/>
      <w:smallCaps w:val="0"/>
      <w:strike w:val="0"/>
      <w:dstrike w:val="0"/>
      <w:outline w:val="0"/>
      <w:shadow w:val="0"/>
      <w:vanish w:val="0"/>
      <w:spacing w:val="0"/>
      <w:position w:val="0"/>
      <w:sz w:val="24"/>
      <w:u w:val="none"/>
      <w:vertAlign w:val="baseline"/>
    </w:rPr>
  </w:style>
  <w:style w:type="character" w:customStyle="1" w:styleId="WW8Num2z0">
    <w:name w:val="WW8Num2z0"/>
    <w:rsid w:val="004F1E73"/>
    <w:rPr>
      <w:rFonts w:ascii="Symbol" w:hAnsi="Symbol" w:cs="Symbol"/>
    </w:rPr>
  </w:style>
  <w:style w:type="character" w:customStyle="1" w:styleId="WW8Num3z0">
    <w:name w:val="WW8Num3z0"/>
    <w:rsid w:val="004F1E73"/>
    <w:rPr>
      <w:rFonts w:ascii="Symbol" w:hAnsi="Symbol" w:cs="Symbol"/>
    </w:rPr>
  </w:style>
  <w:style w:type="character" w:customStyle="1" w:styleId="WW8Num4z0">
    <w:name w:val="WW8Num4z0"/>
    <w:rsid w:val="004F1E73"/>
  </w:style>
  <w:style w:type="character" w:customStyle="1" w:styleId="WW8Num4z1">
    <w:name w:val="WW8Num4z1"/>
    <w:rsid w:val="004F1E73"/>
  </w:style>
  <w:style w:type="character" w:customStyle="1" w:styleId="WW8Num4z2">
    <w:name w:val="WW8Num4z2"/>
    <w:rsid w:val="004F1E73"/>
  </w:style>
  <w:style w:type="character" w:customStyle="1" w:styleId="WW8Num4z3">
    <w:name w:val="WW8Num4z3"/>
    <w:rsid w:val="004F1E73"/>
  </w:style>
  <w:style w:type="character" w:customStyle="1" w:styleId="WW8Num4z4">
    <w:name w:val="WW8Num4z4"/>
    <w:rsid w:val="004F1E73"/>
  </w:style>
  <w:style w:type="character" w:customStyle="1" w:styleId="WW8Num4z5">
    <w:name w:val="WW8Num4z5"/>
    <w:rsid w:val="004F1E73"/>
  </w:style>
  <w:style w:type="character" w:customStyle="1" w:styleId="WW8Num4z6">
    <w:name w:val="WW8Num4z6"/>
    <w:rsid w:val="004F1E73"/>
  </w:style>
  <w:style w:type="character" w:customStyle="1" w:styleId="WW8Num4z7">
    <w:name w:val="WW8Num4z7"/>
    <w:rsid w:val="004F1E73"/>
  </w:style>
  <w:style w:type="character" w:customStyle="1" w:styleId="WW8Num4z8">
    <w:name w:val="WW8Num4z8"/>
    <w:rsid w:val="004F1E73"/>
  </w:style>
  <w:style w:type="character" w:customStyle="1" w:styleId="WW8Num5z0">
    <w:name w:val="WW8Num5z0"/>
    <w:rsid w:val="004F1E73"/>
    <w:rPr>
      <w:rFonts w:cs="Times New Roman"/>
    </w:rPr>
  </w:style>
  <w:style w:type="character" w:customStyle="1" w:styleId="WW8Num6z0">
    <w:name w:val="WW8Num6z0"/>
    <w:rsid w:val="004F1E73"/>
    <w:rPr>
      <w:rFonts w:ascii="Times New Roman" w:eastAsia="Times New Roman" w:hAnsi="Times New Roman" w:cs="Times New Roman"/>
    </w:rPr>
  </w:style>
  <w:style w:type="character" w:customStyle="1" w:styleId="WW8Num7z0">
    <w:name w:val="WW8Num7z0"/>
    <w:rsid w:val="004F1E73"/>
    <w:rPr>
      <w:rFonts w:ascii="Symbol" w:hAnsi="Symbol" w:cs="Symbol"/>
      <w:color w:val="auto"/>
    </w:rPr>
  </w:style>
  <w:style w:type="character" w:customStyle="1" w:styleId="WW8Num8z0">
    <w:name w:val="WW8Num8z0"/>
    <w:rsid w:val="004F1E73"/>
    <w:rPr>
      <w:rFonts w:ascii="Times New Roman" w:hAnsi="Times New Roman" w:cs="Times New Roman"/>
      <w:color w:val="auto"/>
    </w:rPr>
  </w:style>
  <w:style w:type="character" w:customStyle="1" w:styleId="WW8Num9z0">
    <w:name w:val="WW8Num9z0"/>
    <w:rsid w:val="004F1E73"/>
  </w:style>
  <w:style w:type="character" w:customStyle="1" w:styleId="WW8Num10z0">
    <w:name w:val="WW8Num10z0"/>
    <w:rsid w:val="004F1E73"/>
    <w:rPr>
      <w:rFonts w:ascii="Symbol" w:hAnsi="Symbol" w:cs="Symbol"/>
    </w:rPr>
  </w:style>
  <w:style w:type="character" w:customStyle="1" w:styleId="WW8Num3z1">
    <w:name w:val="WW8Num3z1"/>
    <w:rsid w:val="004F1E73"/>
    <w:rPr>
      <w:rFonts w:ascii="Courier New" w:hAnsi="Courier New" w:cs="Courier New"/>
    </w:rPr>
  </w:style>
  <w:style w:type="character" w:customStyle="1" w:styleId="WW8Num3z2">
    <w:name w:val="WW8Num3z2"/>
    <w:rsid w:val="004F1E73"/>
    <w:rPr>
      <w:rFonts w:ascii="Wingdings" w:hAnsi="Wingdings" w:cs="Wingdings"/>
    </w:rPr>
  </w:style>
  <w:style w:type="character" w:customStyle="1" w:styleId="WW8Num5z2">
    <w:name w:val="WW8Num5z2"/>
    <w:rsid w:val="004F1E73"/>
    <w:rPr>
      <w:rFonts w:ascii="Times New Roman" w:eastAsia="MS Mincho" w:hAnsi="Times New Roman" w:cs="Times New Roman"/>
    </w:rPr>
  </w:style>
  <w:style w:type="character" w:customStyle="1" w:styleId="WW8Num6z1">
    <w:name w:val="WW8Num6z1"/>
    <w:rsid w:val="004F1E73"/>
    <w:rPr>
      <w:rFonts w:ascii="Courier New" w:hAnsi="Courier New" w:cs="Courier New"/>
    </w:rPr>
  </w:style>
  <w:style w:type="character" w:customStyle="1" w:styleId="WW8Num6z2">
    <w:name w:val="WW8Num6z2"/>
    <w:rsid w:val="004F1E73"/>
    <w:rPr>
      <w:rFonts w:ascii="Wingdings" w:hAnsi="Wingdings" w:cs="Wingdings"/>
    </w:rPr>
  </w:style>
  <w:style w:type="character" w:customStyle="1" w:styleId="WW8Num6z3">
    <w:name w:val="WW8Num6z3"/>
    <w:rsid w:val="004F1E73"/>
    <w:rPr>
      <w:rFonts w:ascii="Symbol" w:hAnsi="Symbol" w:cs="Symbol"/>
    </w:rPr>
  </w:style>
  <w:style w:type="character" w:customStyle="1" w:styleId="WW8Num7z1">
    <w:name w:val="WW8Num7z1"/>
    <w:rsid w:val="004F1E73"/>
    <w:rPr>
      <w:rFonts w:cs="Times New Roman"/>
    </w:rPr>
  </w:style>
  <w:style w:type="character" w:customStyle="1" w:styleId="WW8Num8z1">
    <w:name w:val="WW8Num8z1"/>
    <w:rsid w:val="004F1E73"/>
    <w:rPr>
      <w:rFonts w:ascii="Courier New" w:hAnsi="Courier New" w:cs="Courier New"/>
    </w:rPr>
  </w:style>
  <w:style w:type="character" w:customStyle="1" w:styleId="WW8Num8z2">
    <w:name w:val="WW8Num8z2"/>
    <w:rsid w:val="004F1E73"/>
    <w:rPr>
      <w:rFonts w:ascii="Wingdings" w:hAnsi="Wingdings" w:cs="Wingdings"/>
    </w:rPr>
  </w:style>
  <w:style w:type="character" w:customStyle="1" w:styleId="WW8Num8z3">
    <w:name w:val="WW8Num8z3"/>
    <w:rsid w:val="004F1E73"/>
    <w:rPr>
      <w:rFonts w:ascii="Symbol" w:hAnsi="Symbol" w:cs="Symbol"/>
    </w:rPr>
  </w:style>
  <w:style w:type="character" w:customStyle="1" w:styleId="WW8Num9z1">
    <w:name w:val="WW8Num9z1"/>
    <w:rsid w:val="004F1E73"/>
  </w:style>
  <w:style w:type="character" w:customStyle="1" w:styleId="WW8Num9z2">
    <w:name w:val="WW8Num9z2"/>
    <w:rsid w:val="004F1E73"/>
  </w:style>
  <w:style w:type="character" w:customStyle="1" w:styleId="WW8Num9z3">
    <w:name w:val="WW8Num9z3"/>
    <w:rsid w:val="004F1E73"/>
  </w:style>
  <w:style w:type="character" w:customStyle="1" w:styleId="WW8Num9z4">
    <w:name w:val="WW8Num9z4"/>
    <w:rsid w:val="004F1E73"/>
  </w:style>
  <w:style w:type="character" w:customStyle="1" w:styleId="WW8Num9z5">
    <w:name w:val="WW8Num9z5"/>
    <w:rsid w:val="004F1E73"/>
  </w:style>
  <w:style w:type="character" w:customStyle="1" w:styleId="WW8Num9z6">
    <w:name w:val="WW8Num9z6"/>
    <w:rsid w:val="004F1E73"/>
  </w:style>
  <w:style w:type="character" w:customStyle="1" w:styleId="WW8Num9z7">
    <w:name w:val="WW8Num9z7"/>
    <w:rsid w:val="004F1E73"/>
  </w:style>
  <w:style w:type="character" w:customStyle="1" w:styleId="WW8Num9z8">
    <w:name w:val="WW8Num9z8"/>
    <w:rsid w:val="004F1E73"/>
  </w:style>
  <w:style w:type="character" w:customStyle="1" w:styleId="WW8Num10z1">
    <w:name w:val="WW8Num10z1"/>
    <w:rsid w:val="004F1E73"/>
    <w:rPr>
      <w:rFonts w:ascii="Courier New" w:hAnsi="Courier New" w:cs="Courier New"/>
    </w:rPr>
  </w:style>
  <w:style w:type="character" w:customStyle="1" w:styleId="WW8Num10z2">
    <w:name w:val="WW8Num10z2"/>
    <w:rsid w:val="004F1E73"/>
    <w:rPr>
      <w:rFonts w:ascii="Wingdings" w:hAnsi="Wingdings" w:cs="Wingdings"/>
    </w:rPr>
  </w:style>
  <w:style w:type="character" w:customStyle="1" w:styleId="WW8Num11z0">
    <w:name w:val="WW8Num11z0"/>
    <w:rsid w:val="004F1E73"/>
    <w:rPr>
      <w:rFonts w:ascii="Wingdings" w:hAnsi="Wingdings" w:cs="Wingdings"/>
    </w:rPr>
  </w:style>
  <w:style w:type="character" w:customStyle="1" w:styleId="WW8Num11z1">
    <w:name w:val="WW8Num11z1"/>
    <w:rsid w:val="004F1E73"/>
    <w:rPr>
      <w:rFonts w:ascii="Courier New" w:hAnsi="Courier New" w:cs="Courier New"/>
    </w:rPr>
  </w:style>
  <w:style w:type="character" w:customStyle="1" w:styleId="WW8Num11z3">
    <w:name w:val="WW8Num11z3"/>
    <w:rsid w:val="004F1E73"/>
    <w:rPr>
      <w:rFonts w:ascii="Symbol" w:hAnsi="Symbol" w:cs="Symbol"/>
    </w:rPr>
  </w:style>
  <w:style w:type="character" w:customStyle="1" w:styleId="WW8Num12z0">
    <w:name w:val="WW8Num12z0"/>
    <w:rsid w:val="004F1E73"/>
    <w:rPr>
      <w:rFonts w:cs="Times New Roman"/>
    </w:rPr>
  </w:style>
  <w:style w:type="character" w:customStyle="1" w:styleId="WW8Num12z2">
    <w:name w:val="WW8Num12z2"/>
    <w:rsid w:val="004F1E73"/>
    <w:rPr>
      <w:rFonts w:cs="Times New Roman"/>
      <w:i w:val="0"/>
      <w:iCs w:val="0"/>
      <w:caps w:val="0"/>
      <w:smallCaps w:val="0"/>
      <w:strike w:val="0"/>
      <w:dstrike w:val="0"/>
      <w:outline w:val="0"/>
      <w:shadow w:val="0"/>
      <w:vanish w:val="0"/>
      <w:spacing w:val="0"/>
      <w:position w:val="0"/>
      <w:sz w:val="24"/>
      <w:u w:val="none"/>
      <w:vertAlign w:val="baseline"/>
    </w:rPr>
  </w:style>
  <w:style w:type="character" w:customStyle="1" w:styleId="WW8Num13z0">
    <w:name w:val="WW8Num13z0"/>
    <w:rsid w:val="004F1E73"/>
    <w:rPr>
      <w:rFonts w:cs="Times New Roman"/>
    </w:rPr>
  </w:style>
  <w:style w:type="character" w:customStyle="1" w:styleId="WW8Num13z1">
    <w:name w:val="WW8Num13z1"/>
    <w:rsid w:val="004F1E73"/>
    <w:rPr>
      <w:rFonts w:ascii="Symbol" w:hAnsi="Symbol" w:cs="Symbol"/>
    </w:rPr>
  </w:style>
  <w:style w:type="character" w:customStyle="1" w:styleId="WW8Num14z0">
    <w:name w:val="WW8Num14z0"/>
    <w:rsid w:val="004F1E73"/>
    <w:rPr>
      <w:rFonts w:cs="Times New Roman"/>
    </w:rPr>
  </w:style>
  <w:style w:type="character" w:customStyle="1" w:styleId="WW8Num15z0">
    <w:name w:val="WW8Num15z0"/>
    <w:rsid w:val="004F1E73"/>
    <w:rPr>
      <w:rFonts w:ascii="Times New Roman" w:eastAsia="Times New Roman" w:hAnsi="Times New Roman" w:cs="Times New Roman"/>
    </w:rPr>
  </w:style>
  <w:style w:type="character" w:customStyle="1" w:styleId="WW8Num15z1">
    <w:name w:val="WW8Num15z1"/>
    <w:rsid w:val="004F1E73"/>
    <w:rPr>
      <w:rFonts w:cs="Times New Roman"/>
    </w:rPr>
  </w:style>
  <w:style w:type="character" w:customStyle="1" w:styleId="WW8Num16z0">
    <w:name w:val="WW8Num16z0"/>
    <w:rsid w:val="004F1E73"/>
    <w:rPr>
      <w:rFonts w:ascii="Symbol" w:hAnsi="Symbol" w:cs="Symbol"/>
      <w:color w:val="auto"/>
    </w:rPr>
  </w:style>
  <w:style w:type="character" w:customStyle="1" w:styleId="WW8Num16z1">
    <w:name w:val="WW8Num16z1"/>
    <w:rsid w:val="004F1E73"/>
    <w:rPr>
      <w:rFonts w:ascii="Courier New" w:hAnsi="Courier New" w:cs="Courier New"/>
      <w:color w:val="auto"/>
    </w:rPr>
  </w:style>
  <w:style w:type="character" w:customStyle="1" w:styleId="WW8Num16z2">
    <w:name w:val="WW8Num16z2"/>
    <w:rsid w:val="004F1E73"/>
    <w:rPr>
      <w:rFonts w:ascii="Wingdings" w:hAnsi="Wingdings" w:cs="Wingdings"/>
    </w:rPr>
  </w:style>
  <w:style w:type="character" w:customStyle="1" w:styleId="WW8Num16z3">
    <w:name w:val="WW8Num16z3"/>
    <w:rsid w:val="004F1E73"/>
    <w:rPr>
      <w:rFonts w:ascii="Symbol" w:hAnsi="Symbol" w:cs="Symbol"/>
    </w:rPr>
  </w:style>
  <w:style w:type="character" w:customStyle="1" w:styleId="WW8Num16z4">
    <w:name w:val="WW8Num16z4"/>
    <w:rsid w:val="004F1E73"/>
    <w:rPr>
      <w:rFonts w:ascii="Courier New" w:hAnsi="Courier New" w:cs="Courier New"/>
    </w:rPr>
  </w:style>
  <w:style w:type="character" w:customStyle="1" w:styleId="WW8Num17z0">
    <w:name w:val="WW8Num17z0"/>
    <w:rsid w:val="004F1E73"/>
    <w:rPr>
      <w:rFonts w:ascii="Symbol" w:hAnsi="Symbol" w:cs="Symbol"/>
      <w:color w:val="auto"/>
    </w:rPr>
  </w:style>
  <w:style w:type="character" w:customStyle="1" w:styleId="WW8Num17z1">
    <w:name w:val="WW8Num17z1"/>
    <w:rsid w:val="004F1E73"/>
    <w:rPr>
      <w:rFonts w:ascii="Courier New" w:hAnsi="Courier New" w:cs="Courier New"/>
    </w:rPr>
  </w:style>
  <w:style w:type="character" w:customStyle="1" w:styleId="WW8Num17z2">
    <w:name w:val="WW8Num17z2"/>
    <w:rsid w:val="004F1E73"/>
    <w:rPr>
      <w:rFonts w:ascii="Wingdings" w:hAnsi="Wingdings" w:cs="Wingdings"/>
    </w:rPr>
  </w:style>
  <w:style w:type="character" w:customStyle="1" w:styleId="WW8Num17z3">
    <w:name w:val="WW8Num17z3"/>
    <w:rsid w:val="004F1E73"/>
    <w:rPr>
      <w:rFonts w:ascii="Symbol" w:hAnsi="Symbol" w:cs="Symbol"/>
    </w:rPr>
  </w:style>
  <w:style w:type="character" w:customStyle="1" w:styleId="WW8Num18z0">
    <w:name w:val="WW8Num18z0"/>
    <w:rsid w:val="004F1E73"/>
    <w:rPr>
      <w:rFonts w:ascii="Times New Roman" w:hAnsi="Times New Roman" w:cs="Times New Roman"/>
    </w:rPr>
  </w:style>
  <w:style w:type="character" w:customStyle="1" w:styleId="WW8Num18z1">
    <w:name w:val="WW8Num18z1"/>
    <w:rsid w:val="004F1E73"/>
    <w:rPr>
      <w:rFonts w:ascii="Courier New" w:hAnsi="Courier New" w:cs="Courier New"/>
    </w:rPr>
  </w:style>
  <w:style w:type="character" w:customStyle="1" w:styleId="WW8Num18z2">
    <w:name w:val="WW8Num18z2"/>
    <w:rsid w:val="004F1E73"/>
    <w:rPr>
      <w:rFonts w:ascii="Wingdings" w:hAnsi="Wingdings" w:cs="Wingdings"/>
    </w:rPr>
  </w:style>
  <w:style w:type="character" w:customStyle="1" w:styleId="WW8Num18z3">
    <w:name w:val="WW8Num18z3"/>
    <w:rsid w:val="004F1E73"/>
    <w:rPr>
      <w:rFonts w:ascii="Symbol" w:hAnsi="Symbol" w:cs="Symbol"/>
    </w:rPr>
  </w:style>
  <w:style w:type="character" w:customStyle="1" w:styleId="WW8Num19z0">
    <w:name w:val="WW8Num19z0"/>
    <w:rsid w:val="004F1E73"/>
  </w:style>
  <w:style w:type="character" w:customStyle="1" w:styleId="WW8Num19z1">
    <w:name w:val="WW8Num19z1"/>
    <w:rsid w:val="004F1E73"/>
  </w:style>
  <w:style w:type="character" w:customStyle="1" w:styleId="WW8Num19z2">
    <w:name w:val="WW8Num19z2"/>
    <w:rsid w:val="004F1E73"/>
  </w:style>
  <w:style w:type="character" w:customStyle="1" w:styleId="WW8Num19z3">
    <w:name w:val="WW8Num19z3"/>
    <w:rsid w:val="004F1E73"/>
  </w:style>
  <w:style w:type="character" w:customStyle="1" w:styleId="WW8Num19z4">
    <w:name w:val="WW8Num19z4"/>
    <w:rsid w:val="004F1E73"/>
  </w:style>
  <w:style w:type="character" w:customStyle="1" w:styleId="WW8Num19z5">
    <w:name w:val="WW8Num19z5"/>
    <w:rsid w:val="004F1E73"/>
  </w:style>
  <w:style w:type="character" w:customStyle="1" w:styleId="WW8Num19z6">
    <w:name w:val="WW8Num19z6"/>
    <w:rsid w:val="004F1E73"/>
  </w:style>
  <w:style w:type="character" w:customStyle="1" w:styleId="WW8Num19z7">
    <w:name w:val="WW8Num19z7"/>
    <w:rsid w:val="004F1E73"/>
  </w:style>
  <w:style w:type="character" w:customStyle="1" w:styleId="WW8Num19z8">
    <w:name w:val="WW8Num19z8"/>
    <w:rsid w:val="004F1E73"/>
  </w:style>
  <w:style w:type="character" w:customStyle="1" w:styleId="WW8Num20z0">
    <w:name w:val="WW8Num20z0"/>
    <w:rsid w:val="004F1E73"/>
    <w:rPr>
      <w:rFonts w:ascii="Symbol" w:hAnsi="Symbol" w:cs="Symbol"/>
    </w:rPr>
  </w:style>
  <w:style w:type="character" w:customStyle="1" w:styleId="WW8Num20z1">
    <w:name w:val="WW8Num20z1"/>
    <w:rsid w:val="004F1E73"/>
    <w:rPr>
      <w:rFonts w:ascii="Courier New" w:hAnsi="Courier New" w:cs="Courier New"/>
    </w:rPr>
  </w:style>
  <w:style w:type="character" w:customStyle="1" w:styleId="WW8Num20z2">
    <w:name w:val="WW8Num20z2"/>
    <w:rsid w:val="004F1E73"/>
    <w:rPr>
      <w:rFonts w:ascii="Wingdings" w:hAnsi="Wingdings" w:cs="Wingdings"/>
    </w:rPr>
  </w:style>
  <w:style w:type="character" w:customStyle="1" w:styleId="WW8Num21z0">
    <w:name w:val="WW8Num21z0"/>
    <w:rsid w:val="004F1E73"/>
    <w:rPr>
      <w:rFonts w:cs="Times New Roman"/>
    </w:rPr>
  </w:style>
  <w:style w:type="character" w:customStyle="1" w:styleId="WW8Num21z1">
    <w:name w:val="WW8Num21z1"/>
    <w:rsid w:val="004F1E73"/>
    <w:rPr>
      <w:rFonts w:ascii="Symbol" w:hAnsi="Symbol" w:cs="Symbol"/>
      <w:color w:val="auto"/>
    </w:rPr>
  </w:style>
  <w:style w:type="character" w:customStyle="1" w:styleId="WW8Num22z0">
    <w:name w:val="WW8Num22z0"/>
    <w:rsid w:val="004F1E73"/>
    <w:rPr>
      <w:rFonts w:ascii="Wingdings" w:hAnsi="Wingdings" w:cs="Wingdings"/>
    </w:rPr>
  </w:style>
  <w:style w:type="character" w:customStyle="1" w:styleId="WW8Num22z1">
    <w:name w:val="WW8Num22z1"/>
    <w:rsid w:val="004F1E73"/>
    <w:rPr>
      <w:rFonts w:cs="Times New Roman"/>
    </w:rPr>
  </w:style>
  <w:style w:type="character" w:customStyle="1" w:styleId="WW8Num22z3">
    <w:name w:val="WW8Num22z3"/>
    <w:rsid w:val="004F1E73"/>
    <w:rPr>
      <w:rFonts w:ascii="Symbol" w:hAnsi="Symbol" w:cs="Symbol"/>
    </w:rPr>
  </w:style>
  <w:style w:type="character" w:customStyle="1" w:styleId="WW8Num22z4">
    <w:name w:val="WW8Num22z4"/>
    <w:rsid w:val="004F1E73"/>
    <w:rPr>
      <w:rFonts w:ascii="Courier New" w:hAnsi="Courier New" w:cs="Courier New"/>
    </w:rPr>
  </w:style>
  <w:style w:type="character" w:customStyle="1" w:styleId="WW8Num23z0">
    <w:name w:val="WW8Num23z0"/>
    <w:rsid w:val="004F1E73"/>
    <w:rPr>
      <w:rFonts w:ascii="Wingdings" w:hAnsi="Wingdings" w:cs="Wingdings"/>
      <w:color w:val="auto"/>
    </w:rPr>
  </w:style>
  <w:style w:type="character" w:customStyle="1" w:styleId="WW8Num23z1">
    <w:name w:val="WW8Num23z1"/>
    <w:rsid w:val="004F1E73"/>
    <w:rPr>
      <w:rFonts w:ascii="Courier New" w:hAnsi="Courier New" w:cs="Courier New"/>
    </w:rPr>
  </w:style>
  <w:style w:type="character" w:customStyle="1" w:styleId="WW8Num23z2">
    <w:name w:val="WW8Num23z2"/>
    <w:rsid w:val="004F1E73"/>
    <w:rPr>
      <w:rFonts w:ascii="Wingdings" w:hAnsi="Wingdings" w:cs="Wingdings"/>
    </w:rPr>
  </w:style>
  <w:style w:type="character" w:customStyle="1" w:styleId="WW8Num23z3">
    <w:name w:val="WW8Num23z3"/>
    <w:rsid w:val="004F1E73"/>
    <w:rPr>
      <w:rFonts w:ascii="Symbol" w:hAnsi="Symbol" w:cs="Symbol"/>
    </w:rPr>
  </w:style>
  <w:style w:type="character" w:customStyle="1" w:styleId="WW8Num24z0">
    <w:name w:val="WW8Num24z0"/>
    <w:rsid w:val="004F1E73"/>
    <w:rPr>
      <w:rFonts w:ascii="Times New Roman" w:eastAsia="Times New Roman" w:hAnsi="Times New Roman" w:cs="Times New Roman"/>
    </w:rPr>
  </w:style>
  <w:style w:type="character" w:customStyle="1" w:styleId="WW8Num24z1">
    <w:name w:val="WW8Num24z1"/>
    <w:rsid w:val="004F1E73"/>
    <w:rPr>
      <w:rFonts w:ascii="Symbol" w:hAnsi="Symbol" w:cs="Symbol"/>
    </w:rPr>
  </w:style>
  <w:style w:type="character" w:customStyle="1" w:styleId="WW8Num24z2">
    <w:name w:val="WW8Num24z2"/>
    <w:rsid w:val="004F1E73"/>
    <w:rPr>
      <w:rFonts w:ascii="Wingdings" w:hAnsi="Wingdings" w:cs="Wingdings"/>
    </w:rPr>
  </w:style>
  <w:style w:type="character" w:customStyle="1" w:styleId="WW8Num24z4">
    <w:name w:val="WW8Num24z4"/>
    <w:rsid w:val="004F1E73"/>
    <w:rPr>
      <w:rFonts w:ascii="Courier New" w:hAnsi="Courier New" w:cs="Courier New"/>
    </w:rPr>
  </w:style>
  <w:style w:type="character" w:customStyle="1" w:styleId="WW8Num25z0">
    <w:name w:val="WW8Num25z0"/>
    <w:rsid w:val="004F1E73"/>
    <w:rPr>
      <w:rFonts w:cs="Times New Roman"/>
    </w:rPr>
  </w:style>
  <w:style w:type="character" w:customStyle="1" w:styleId="WW8Num26z0">
    <w:name w:val="WW8Num26z0"/>
    <w:rsid w:val="004F1E73"/>
    <w:rPr>
      <w:rFonts w:ascii="Symbol" w:eastAsia="Times New Roman" w:hAnsi="Symbol" w:cs="Symbol"/>
    </w:rPr>
  </w:style>
  <w:style w:type="character" w:customStyle="1" w:styleId="WW8Num26z1">
    <w:name w:val="WW8Num26z1"/>
    <w:rsid w:val="004F1E73"/>
    <w:rPr>
      <w:rFonts w:ascii="Courier New" w:hAnsi="Courier New" w:cs="Courier New"/>
    </w:rPr>
  </w:style>
  <w:style w:type="character" w:customStyle="1" w:styleId="WW8Num26z2">
    <w:name w:val="WW8Num26z2"/>
    <w:rsid w:val="004F1E73"/>
    <w:rPr>
      <w:rFonts w:ascii="Wingdings" w:hAnsi="Wingdings" w:cs="Wingdings"/>
    </w:rPr>
  </w:style>
  <w:style w:type="character" w:customStyle="1" w:styleId="WW8Num26z3">
    <w:name w:val="WW8Num26z3"/>
    <w:rsid w:val="004F1E73"/>
    <w:rPr>
      <w:rFonts w:ascii="Symbol" w:hAnsi="Symbol" w:cs="Symbol"/>
    </w:rPr>
  </w:style>
  <w:style w:type="character" w:customStyle="1" w:styleId="WW8Num27z0">
    <w:name w:val="WW8Num27z0"/>
    <w:rsid w:val="004F1E73"/>
    <w:rPr>
      <w:rFonts w:ascii="Courier New" w:hAnsi="Courier New" w:cs="Courier New"/>
    </w:rPr>
  </w:style>
  <w:style w:type="character" w:customStyle="1" w:styleId="WW8Num27z2">
    <w:name w:val="WW8Num27z2"/>
    <w:rsid w:val="004F1E73"/>
    <w:rPr>
      <w:rFonts w:ascii="Wingdings" w:hAnsi="Wingdings" w:cs="Wingdings"/>
    </w:rPr>
  </w:style>
  <w:style w:type="character" w:customStyle="1" w:styleId="WW8Num27z3">
    <w:name w:val="WW8Num27z3"/>
    <w:rsid w:val="004F1E73"/>
    <w:rPr>
      <w:rFonts w:ascii="Symbol" w:hAnsi="Symbol" w:cs="Symbol"/>
    </w:rPr>
  </w:style>
  <w:style w:type="character" w:customStyle="1" w:styleId="17">
    <w:name w:val="Основной шрифт абзаца1"/>
    <w:rsid w:val="004F1E73"/>
  </w:style>
  <w:style w:type="character" w:customStyle="1" w:styleId="Heading2Char">
    <w:name w:val="Heading 2 Char"/>
    <w:rsid w:val="004F1E73"/>
    <w:rPr>
      <w:rFonts w:ascii="Arial" w:hAnsi="Arial" w:cs="Arial"/>
      <w:b/>
      <w:bCs/>
      <w:i/>
      <w:iCs/>
      <w:sz w:val="28"/>
      <w:szCs w:val="28"/>
      <w:lang w:val="ru-RU" w:bidi="ar-SA"/>
    </w:rPr>
  </w:style>
  <w:style w:type="character" w:customStyle="1" w:styleId="BodyTextKeepChar">
    <w:name w:val="Body Text Keep Char"/>
    <w:rsid w:val="004F1E73"/>
    <w:rPr>
      <w:spacing w:val="-5"/>
      <w:sz w:val="24"/>
      <w:szCs w:val="24"/>
      <w:lang w:val="ru-RU" w:bidi="ar-SA"/>
    </w:rPr>
  </w:style>
  <w:style w:type="character" w:customStyle="1" w:styleId="81">
    <w:name w:val="Знак Знак8"/>
    <w:rsid w:val="004F1E73"/>
    <w:rPr>
      <w:sz w:val="24"/>
      <w:szCs w:val="24"/>
      <w:lang w:val="ru-RU" w:bidi="ar-SA"/>
    </w:rPr>
  </w:style>
  <w:style w:type="character" w:customStyle="1" w:styleId="91">
    <w:name w:val="Знак Знак9"/>
    <w:rsid w:val="004F1E73"/>
    <w:rPr>
      <w:sz w:val="32"/>
      <w:szCs w:val="32"/>
      <w:lang w:val="ru-RU" w:bidi="ar-SA"/>
    </w:rPr>
  </w:style>
  <w:style w:type="character" w:customStyle="1" w:styleId="71">
    <w:name w:val="Знак Знак7"/>
    <w:rsid w:val="004F1E73"/>
    <w:rPr>
      <w:rFonts w:ascii="Times New Roman Bold" w:hAnsi="Times New Roman Bold" w:cs="Times New Roman Bold"/>
      <w:b/>
      <w:sz w:val="28"/>
      <w:szCs w:val="26"/>
      <w:lang w:val="ru-RU" w:bidi="ar-SA"/>
    </w:rPr>
  </w:style>
  <w:style w:type="character" w:customStyle="1" w:styleId="afff1">
    <w:name w:val="Знак Знак"/>
    <w:rsid w:val="004F1E73"/>
    <w:rPr>
      <w:rFonts w:ascii="Times New Roman Bold" w:eastAsia="MS Mincho" w:hAnsi="Times New Roman Bold" w:cs="Times New Roman Bold"/>
      <w:b/>
      <w:bCs/>
      <w:i/>
      <w:sz w:val="26"/>
      <w:szCs w:val="26"/>
      <w:lang w:val="ru-RU" w:eastAsia="ja-JP" w:bidi="ar-SA"/>
    </w:rPr>
  </w:style>
  <w:style w:type="character" w:customStyle="1" w:styleId="61">
    <w:name w:val="Знак Знак6"/>
    <w:rsid w:val="004F1E73"/>
    <w:rPr>
      <w:rFonts w:eastAsia="MS Mincho"/>
      <w:b/>
      <w:sz w:val="32"/>
      <w:szCs w:val="32"/>
      <w:lang w:val="ru-RU" w:eastAsia="ja-JP" w:bidi="ar-SA"/>
    </w:rPr>
  </w:style>
  <w:style w:type="character" w:customStyle="1" w:styleId="51">
    <w:name w:val="Знак Знак5"/>
    <w:rsid w:val="004F1E73"/>
    <w:rPr>
      <w:rFonts w:ascii="Garamond" w:hAnsi="Garamond" w:cs="Garamond"/>
      <w:kern w:val="1"/>
      <w:sz w:val="26"/>
      <w:szCs w:val="26"/>
      <w:lang w:val="en-US" w:bidi="ar-SA"/>
    </w:rPr>
  </w:style>
  <w:style w:type="character" w:customStyle="1" w:styleId="BodyTextChar">
    <w:name w:val="Body Text Char Знак"/>
    <w:rsid w:val="004F1E73"/>
    <w:rPr>
      <w:sz w:val="24"/>
      <w:szCs w:val="24"/>
      <w:lang w:val="ru-RU" w:bidi="ar-SA"/>
    </w:rPr>
  </w:style>
  <w:style w:type="character" w:customStyle="1" w:styleId="41">
    <w:name w:val="Знак Знак4"/>
    <w:rsid w:val="004F1E73"/>
    <w:rPr>
      <w:sz w:val="24"/>
      <w:szCs w:val="24"/>
      <w:lang w:val="ru-RU" w:bidi="ar-SA"/>
    </w:rPr>
  </w:style>
  <w:style w:type="character" w:customStyle="1" w:styleId="Char">
    <w:name w:val="Char Знак"/>
    <w:rsid w:val="004F1E73"/>
    <w:rPr>
      <w:rFonts w:cs="Verdana"/>
      <w:lang w:val="ru-RU" w:bidi="ar-SA"/>
    </w:rPr>
  </w:style>
  <w:style w:type="character" w:customStyle="1" w:styleId="32">
    <w:name w:val="Знак Знак3"/>
    <w:rsid w:val="004F1E73"/>
    <w:rPr>
      <w:sz w:val="16"/>
      <w:szCs w:val="16"/>
      <w:lang w:val="ru-RU" w:bidi="ar-SA"/>
    </w:rPr>
  </w:style>
  <w:style w:type="character" w:customStyle="1" w:styleId="StylefortabletextChar">
    <w:name w:val="Style for table text Char"/>
    <w:rsid w:val="004F1E73"/>
    <w:rPr>
      <w:lang w:val="en-AU" w:bidi="ar-SA"/>
    </w:rPr>
  </w:style>
  <w:style w:type="character" w:customStyle="1" w:styleId="29">
    <w:name w:val="Знак Знак2"/>
    <w:rsid w:val="004F1E73"/>
    <w:rPr>
      <w:rFonts w:cs="Verdana"/>
      <w:sz w:val="24"/>
      <w:szCs w:val="24"/>
      <w:lang w:val="ru-RU" w:bidi="ar-SA"/>
    </w:rPr>
  </w:style>
  <w:style w:type="character" w:customStyle="1" w:styleId="2a">
    <w:name w:val="Стиль Заголовок 2 Знак"/>
    <w:rsid w:val="004F1E73"/>
    <w:rPr>
      <w:rFonts w:ascii="Times New Roman Bold" w:hAnsi="Times New Roman Bold" w:cs="Arial"/>
      <w:b/>
      <w:bCs/>
      <w:sz w:val="28"/>
      <w:szCs w:val="26"/>
      <w:lang w:val="ru-RU" w:bidi="ar-SA"/>
    </w:rPr>
  </w:style>
  <w:style w:type="character" w:customStyle="1" w:styleId="paragraph">
    <w:name w:val="paragraph"/>
    <w:rsid w:val="004F1E73"/>
    <w:rPr>
      <w:rFonts w:cs="Times New Roman"/>
    </w:rPr>
  </w:style>
  <w:style w:type="character" w:customStyle="1" w:styleId="18">
    <w:name w:val="Знак Знак1"/>
    <w:rsid w:val="004F1E73"/>
    <w:rPr>
      <w:sz w:val="24"/>
      <w:szCs w:val="24"/>
      <w:lang w:val="ru-RU" w:bidi="ar-SA"/>
    </w:rPr>
  </w:style>
  <w:style w:type="character" w:customStyle="1" w:styleId="CharChar11">
    <w:name w:val="Char Char11"/>
    <w:rsid w:val="004F1E73"/>
    <w:rPr>
      <w:rFonts w:ascii="Century Gothic" w:hAnsi="Century Gothic" w:cs="Times New Roman"/>
      <w:b/>
      <w:spacing w:val="-10"/>
      <w:kern w:val="1"/>
      <w:sz w:val="36"/>
      <w:lang w:val="en-AU" w:bidi="ar-SA"/>
    </w:rPr>
  </w:style>
  <w:style w:type="character" w:customStyle="1" w:styleId="newstext">
    <w:name w:val="newstext"/>
    <w:rsid w:val="004F1E73"/>
    <w:rPr>
      <w:rFonts w:cs="Times New Roman"/>
    </w:rPr>
  </w:style>
  <w:style w:type="character" w:customStyle="1" w:styleId="100">
    <w:name w:val="Знак Знак10"/>
    <w:rsid w:val="004F1E73"/>
    <w:rPr>
      <w:rFonts w:ascii="Times New Roman Bold" w:hAnsi="Times New Roman Bold" w:cs="Times New Roman Bold"/>
      <w:b/>
      <w:caps/>
      <w:sz w:val="26"/>
      <w:lang w:val="ru-RU" w:bidi="ar-SA"/>
    </w:rPr>
  </w:style>
  <w:style w:type="character" w:customStyle="1" w:styleId="content31">
    <w:name w:val="content31"/>
    <w:rsid w:val="004F1E73"/>
    <w:rPr>
      <w:rFonts w:cs="Times New Roman"/>
    </w:rPr>
  </w:style>
  <w:style w:type="character" w:customStyle="1" w:styleId="TableTextChar">
    <w:name w:val="Table Text Char"/>
    <w:rsid w:val="004F1E73"/>
    <w:rPr>
      <w:sz w:val="24"/>
      <w:szCs w:val="24"/>
      <w:lang w:val="ru-RU" w:bidi="ar-SA"/>
    </w:rPr>
  </w:style>
  <w:style w:type="character" w:customStyle="1" w:styleId="MARYChar">
    <w:name w:val="MARY текст таблицы Char"/>
    <w:rsid w:val="004F1E73"/>
    <w:rPr>
      <w:sz w:val="22"/>
      <w:lang w:val="ru-RU" w:bidi="ar-SA"/>
    </w:rPr>
  </w:style>
  <w:style w:type="character" w:customStyle="1" w:styleId="CharChar">
    <w:name w:val="Char Char"/>
    <w:rsid w:val="004F1E73"/>
    <w:rPr>
      <w:rFonts w:ascii="Century Gothic" w:hAnsi="Century Gothic" w:cs="Times New Roman"/>
      <w:b/>
      <w:spacing w:val="-10"/>
      <w:kern w:val="1"/>
      <w:sz w:val="36"/>
      <w:lang w:val="en-AU" w:bidi="ar-SA"/>
    </w:rPr>
  </w:style>
  <w:style w:type="character" w:customStyle="1" w:styleId="afff2">
    <w:name w:val="Пункт Знак"/>
    <w:rsid w:val="004F1E73"/>
    <w:rPr>
      <w:rFonts w:cs="Times New Roman"/>
      <w:sz w:val="28"/>
      <w:lang w:val="ru-RU" w:bidi="ar-SA"/>
    </w:rPr>
  </w:style>
  <w:style w:type="character" w:customStyle="1" w:styleId="afff3">
    <w:name w:val="комментарий"/>
    <w:rsid w:val="004F1E73"/>
    <w:rPr>
      <w:rFonts w:cs="Times New Roman"/>
      <w:b/>
      <w:i/>
      <w:shd w:val="clear" w:color="auto" w:fill="FFFF99"/>
    </w:rPr>
  </w:style>
  <w:style w:type="character" w:customStyle="1" w:styleId="CharChar4">
    <w:name w:val="Char Char4"/>
    <w:rsid w:val="004F1E73"/>
    <w:rPr>
      <w:rFonts w:ascii="Century Gothic" w:hAnsi="Century Gothic" w:cs="Times New Roman"/>
      <w:b/>
      <w:spacing w:val="-10"/>
      <w:kern w:val="1"/>
      <w:sz w:val="36"/>
      <w:lang w:val="en-AU" w:bidi="ar-SA"/>
    </w:rPr>
  </w:style>
  <w:style w:type="character" w:customStyle="1" w:styleId="CharChar3">
    <w:name w:val="Char Char3"/>
    <w:rsid w:val="004F1E73"/>
    <w:rPr>
      <w:rFonts w:eastAsia="MS Mincho" w:cs="Times New Roman"/>
      <w:b/>
      <w:sz w:val="32"/>
      <w:szCs w:val="32"/>
      <w:lang w:val="ru-RU" w:eastAsia="ja-JP" w:bidi="ar-SA"/>
    </w:rPr>
  </w:style>
  <w:style w:type="character" w:customStyle="1" w:styleId="CharChar2">
    <w:name w:val="Char Char2"/>
    <w:rsid w:val="004F1E73"/>
    <w:rPr>
      <w:rFonts w:cs="Times New Roman"/>
      <w:spacing w:val="-5"/>
      <w:sz w:val="24"/>
      <w:lang w:val="en-AU" w:bidi="ar-SA"/>
    </w:rPr>
  </w:style>
  <w:style w:type="character" w:customStyle="1" w:styleId="150">
    <w:name w:val="Знак Знак15"/>
    <w:rsid w:val="004F1E73"/>
    <w:rPr>
      <w:rFonts w:ascii="Times New Roman Bold" w:hAnsi="Times New Roman Bold" w:cs="Arial"/>
      <w:b/>
      <w:bCs/>
      <w:kern w:val="1"/>
      <w:sz w:val="26"/>
      <w:szCs w:val="26"/>
    </w:rPr>
  </w:style>
  <w:style w:type="character" w:customStyle="1" w:styleId="140">
    <w:name w:val="Знак Знак14"/>
    <w:rsid w:val="004F1E73"/>
    <w:rPr>
      <w:rFonts w:ascii="Times New Roman Bold" w:hAnsi="Times New Roman Bold" w:cs="Arial"/>
      <w:b/>
      <w:bCs/>
      <w:iCs/>
      <w:sz w:val="26"/>
      <w:szCs w:val="26"/>
    </w:rPr>
  </w:style>
  <w:style w:type="character" w:customStyle="1" w:styleId="110">
    <w:name w:val="Знак Знак11"/>
    <w:rsid w:val="004F1E73"/>
    <w:rPr>
      <w:rFonts w:ascii="Times New Roman" w:eastAsia="MS Mincho" w:hAnsi="Times New Roman" w:cs="Times New Roman"/>
      <w:b/>
      <w:sz w:val="32"/>
      <w:szCs w:val="32"/>
      <w:lang w:eastAsia="ja-JP"/>
    </w:rPr>
  </w:style>
  <w:style w:type="character" w:customStyle="1" w:styleId="910">
    <w:name w:val="Знак Знак91"/>
    <w:rsid w:val="004F1E73"/>
    <w:rPr>
      <w:rFonts w:ascii="Times New Roman" w:hAnsi="Times New Roman" w:cs="Times New Roman"/>
      <w:sz w:val="24"/>
      <w:szCs w:val="24"/>
    </w:rPr>
  </w:style>
  <w:style w:type="character" w:customStyle="1" w:styleId="810">
    <w:name w:val="Знак Знак81"/>
    <w:rsid w:val="004F1E73"/>
    <w:rPr>
      <w:rFonts w:ascii="Times New Roman" w:hAnsi="Times New Roman" w:cs="Times New Roman"/>
      <w:spacing w:val="-5"/>
      <w:sz w:val="20"/>
      <w:szCs w:val="20"/>
      <w:lang w:val="en-AU"/>
    </w:rPr>
  </w:style>
  <w:style w:type="character" w:customStyle="1" w:styleId="2b">
    <w:name w:val="Заголовок №2_"/>
    <w:rsid w:val="004F1E73"/>
    <w:rPr>
      <w:b/>
      <w:bCs/>
      <w:sz w:val="26"/>
      <w:szCs w:val="26"/>
      <w:lang w:bidi="ar-SA"/>
    </w:rPr>
  </w:style>
  <w:style w:type="paragraph" w:styleId="afff4">
    <w:name w:val="List"/>
    <w:basedOn w:val="a1"/>
    <w:rsid w:val="004F1E73"/>
    <w:pPr>
      <w:suppressAutoHyphens/>
      <w:spacing w:after="0" w:line="240" w:lineRule="auto"/>
      <w:ind w:left="283" w:hanging="283"/>
    </w:pPr>
    <w:rPr>
      <w:rFonts w:ascii="Times New Roman" w:eastAsia="Times New Roman" w:hAnsi="Times New Roman" w:cs="Verdana"/>
      <w:sz w:val="24"/>
      <w:szCs w:val="24"/>
      <w:lang w:eastAsia="zh-CN"/>
    </w:rPr>
  </w:style>
  <w:style w:type="paragraph" w:customStyle="1" w:styleId="19">
    <w:name w:val="Указатель1"/>
    <w:basedOn w:val="a1"/>
    <w:rsid w:val="004F1E73"/>
    <w:pPr>
      <w:suppressLineNumbers/>
      <w:suppressAutoHyphens/>
      <w:spacing w:after="0" w:line="240" w:lineRule="auto"/>
    </w:pPr>
    <w:rPr>
      <w:rFonts w:ascii="Times New Roman" w:eastAsia="Times New Roman" w:hAnsi="Times New Roman" w:cs="Lohit Hindi"/>
      <w:sz w:val="24"/>
      <w:szCs w:val="24"/>
      <w:lang w:eastAsia="zh-CN"/>
    </w:rPr>
  </w:style>
  <w:style w:type="paragraph" w:customStyle="1" w:styleId="BodyTextKeep">
    <w:name w:val="Body Text Keep"/>
    <w:basedOn w:val="af4"/>
    <w:rsid w:val="004F1E73"/>
    <w:pPr>
      <w:suppressAutoHyphens/>
      <w:spacing w:before="120" w:line="240" w:lineRule="auto"/>
      <w:ind w:left="567"/>
      <w:jc w:val="both"/>
    </w:pPr>
    <w:rPr>
      <w:rFonts w:ascii="Times New Roman" w:eastAsia="Times New Roman" w:hAnsi="Times New Roman" w:cs="Times New Roman"/>
      <w:spacing w:val="-5"/>
      <w:sz w:val="24"/>
      <w:szCs w:val="24"/>
      <w:lang w:eastAsia="zh-CN"/>
    </w:rPr>
  </w:style>
  <w:style w:type="paragraph" w:customStyle="1" w:styleId="Aacaenyeonoie">
    <w:name w:val="Aac aeny?eo no?ie"/>
    <w:basedOn w:val="a1"/>
    <w:next w:val="a1"/>
    <w:rsid w:val="004F1E73"/>
    <w:pPr>
      <w:suppressAutoHyphens/>
      <w:autoSpaceDE w:val="0"/>
      <w:spacing w:after="0" w:line="311" w:lineRule="exact"/>
      <w:ind w:firstLine="709"/>
      <w:jc w:val="both"/>
    </w:pPr>
    <w:rPr>
      <w:rFonts w:ascii="Times New Roman" w:eastAsia="Times New Roman" w:hAnsi="Times New Roman" w:cs="Times New Roman"/>
      <w:sz w:val="28"/>
      <w:szCs w:val="20"/>
      <w:lang w:eastAsia="zh-CN"/>
    </w:rPr>
  </w:style>
  <w:style w:type="paragraph" w:customStyle="1" w:styleId="afff5">
    <w:name w:val="Содержимое таблицы"/>
    <w:basedOn w:val="a1"/>
    <w:qFormat/>
    <w:rsid w:val="004F1E73"/>
    <w:pPr>
      <w:widowControl w:val="0"/>
      <w:suppressLineNumbers/>
      <w:suppressAutoHyphens/>
      <w:spacing w:after="0" w:line="240" w:lineRule="auto"/>
    </w:pPr>
    <w:rPr>
      <w:rFonts w:ascii="Times New Roman" w:eastAsia="Lucida Sans Unicode" w:hAnsi="Times New Roman" w:cs="Times New Roman"/>
      <w:kern w:val="1"/>
      <w:sz w:val="24"/>
      <w:szCs w:val="24"/>
      <w:lang w:eastAsia="zh-CN"/>
    </w:rPr>
  </w:style>
  <w:style w:type="paragraph" w:customStyle="1" w:styleId="afff6">
    <w:name w:val="Знак Знак Знак Знак"/>
    <w:basedOn w:val="a1"/>
    <w:rsid w:val="004F1E73"/>
    <w:pPr>
      <w:suppressAutoHyphens/>
      <w:spacing w:after="0" w:line="240" w:lineRule="auto"/>
    </w:pPr>
    <w:rPr>
      <w:rFonts w:ascii="Verdana" w:eastAsia="Times New Roman" w:hAnsi="Verdana" w:cs="Verdana"/>
      <w:sz w:val="20"/>
      <w:szCs w:val="20"/>
      <w:lang w:val="en-US" w:eastAsia="zh-CN"/>
    </w:rPr>
  </w:style>
  <w:style w:type="paragraph" w:customStyle="1" w:styleId="afff7">
    <w:name w:val="Заголовок статьи"/>
    <w:basedOn w:val="a1"/>
    <w:next w:val="a1"/>
    <w:rsid w:val="004F1E73"/>
    <w:pPr>
      <w:suppressAutoHyphens/>
      <w:autoSpaceDE w:val="0"/>
      <w:spacing w:after="0" w:line="240" w:lineRule="auto"/>
      <w:ind w:left="1612" w:hanging="892"/>
      <w:jc w:val="both"/>
    </w:pPr>
    <w:rPr>
      <w:rFonts w:ascii="Arial" w:eastAsia="Times New Roman" w:hAnsi="Arial" w:cs="Arial"/>
      <w:sz w:val="20"/>
      <w:szCs w:val="20"/>
      <w:lang w:eastAsia="zh-CN"/>
    </w:rPr>
  </w:style>
  <w:style w:type="paragraph" w:customStyle="1" w:styleId="afff8">
    <w:name w:val="Знак Знак Знак Знак Знак Знак"/>
    <w:basedOn w:val="a1"/>
    <w:rsid w:val="004F1E73"/>
    <w:pPr>
      <w:tabs>
        <w:tab w:val="left" w:pos="360"/>
      </w:tabs>
      <w:suppressAutoHyphens/>
      <w:spacing w:after="160" w:line="240" w:lineRule="exact"/>
    </w:pPr>
    <w:rPr>
      <w:rFonts w:ascii="Verdana" w:eastAsia="Times New Roman" w:hAnsi="Verdana" w:cs="Verdana"/>
      <w:sz w:val="20"/>
      <w:szCs w:val="20"/>
      <w:lang w:val="en-US" w:eastAsia="zh-CN"/>
    </w:rPr>
  </w:style>
  <w:style w:type="paragraph" w:customStyle="1" w:styleId="Web">
    <w:name w:val="Обычный (Web)"/>
    <w:basedOn w:val="a1"/>
    <w:rsid w:val="004F1E73"/>
    <w:pPr>
      <w:suppressAutoHyphens/>
      <w:spacing w:before="280" w:after="280" w:line="240" w:lineRule="auto"/>
    </w:pPr>
    <w:rPr>
      <w:rFonts w:ascii="Tahoma" w:eastAsia="Times New Roman" w:hAnsi="Tahoma" w:cs="Tahoma"/>
      <w:color w:val="212121"/>
      <w:sz w:val="18"/>
      <w:szCs w:val="18"/>
      <w:lang w:eastAsia="zh-CN"/>
    </w:rPr>
  </w:style>
  <w:style w:type="paragraph" w:customStyle="1" w:styleId="114">
    <w:name w:val="Стиль Шапка таблицы_1 + 14 пт"/>
    <w:basedOn w:val="a1"/>
    <w:rsid w:val="004F1E73"/>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310">
    <w:name w:val="Основной текст с отступом 31"/>
    <w:basedOn w:val="a1"/>
    <w:rsid w:val="004F1E73"/>
    <w:pPr>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BodyText21">
    <w:name w:val="Body Text 2.Основной текст 1"/>
    <w:basedOn w:val="a1"/>
    <w:rsid w:val="004F1E73"/>
    <w:pPr>
      <w:suppressAutoHyphens/>
      <w:spacing w:after="0" w:line="240" w:lineRule="auto"/>
      <w:ind w:firstLine="720"/>
      <w:jc w:val="both"/>
    </w:pPr>
    <w:rPr>
      <w:rFonts w:ascii="Times New Roman" w:eastAsia="Times New Roman" w:hAnsi="Times New Roman" w:cs="Times New Roman"/>
      <w:sz w:val="28"/>
      <w:szCs w:val="20"/>
      <w:lang w:eastAsia="zh-CN"/>
    </w:rPr>
  </w:style>
  <w:style w:type="paragraph" w:customStyle="1" w:styleId="Stylefortableheading">
    <w:name w:val="Style for table heading"/>
    <w:basedOn w:val="a1"/>
    <w:rsid w:val="004F1E73"/>
    <w:pPr>
      <w:keepNext/>
      <w:keepLines/>
      <w:suppressAutoHyphens/>
      <w:spacing w:after="0" w:line="240" w:lineRule="auto"/>
      <w:jc w:val="center"/>
    </w:pPr>
    <w:rPr>
      <w:rFonts w:ascii="Times New Roman" w:eastAsia="Times New Roman" w:hAnsi="Times New Roman" w:cs="Times New Roman"/>
      <w:b/>
      <w:sz w:val="20"/>
      <w:szCs w:val="20"/>
      <w:lang w:val="en-AU" w:eastAsia="zh-CN"/>
    </w:rPr>
  </w:style>
  <w:style w:type="paragraph" w:customStyle="1" w:styleId="Stylefortabletext">
    <w:name w:val="Style for table text"/>
    <w:basedOn w:val="a1"/>
    <w:rsid w:val="004F1E73"/>
    <w:pPr>
      <w:suppressAutoHyphens/>
      <w:spacing w:after="0" w:line="240" w:lineRule="auto"/>
    </w:pPr>
    <w:rPr>
      <w:rFonts w:ascii="Times New Roman" w:eastAsia="Times New Roman" w:hAnsi="Times New Roman" w:cs="Times New Roman"/>
      <w:sz w:val="20"/>
      <w:szCs w:val="20"/>
      <w:lang w:val="en-AU" w:eastAsia="zh-CN"/>
    </w:rPr>
  </w:style>
  <w:style w:type="paragraph" w:customStyle="1" w:styleId="afff9">
    <w:name w:val="Знак Знак Знак Знак Знак Знак Знак Знак Знак Знак"/>
    <w:basedOn w:val="a1"/>
    <w:rsid w:val="004F1E73"/>
    <w:pPr>
      <w:suppressAutoHyphens/>
      <w:spacing w:after="160" w:line="240" w:lineRule="exact"/>
    </w:pPr>
    <w:rPr>
      <w:rFonts w:ascii="Verdana" w:eastAsia="Times New Roman" w:hAnsi="Verdana" w:cs="Verdana"/>
      <w:sz w:val="20"/>
      <w:szCs w:val="20"/>
      <w:lang w:val="en-US" w:eastAsia="zh-CN"/>
    </w:rPr>
  </w:style>
  <w:style w:type="paragraph" w:customStyle="1" w:styleId="311">
    <w:name w:val="Список 31"/>
    <w:basedOn w:val="afff4"/>
    <w:rsid w:val="004F1E73"/>
    <w:pPr>
      <w:tabs>
        <w:tab w:val="left" w:pos="720"/>
        <w:tab w:val="left" w:pos="1134"/>
      </w:tabs>
      <w:spacing w:line="360" w:lineRule="auto"/>
      <w:ind w:left="720" w:hanging="360"/>
      <w:jc w:val="both"/>
    </w:pPr>
    <w:rPr>
      <w:rFonts w:cs="Times New Roman"/>
      <w:spacing w:val="-5"/>
      <w:szCs w:val="20"/>
      <w:lang w:val="en-AU"/>
    </w:rPr>
  </w:style>
  <w:style w:type="paragraph" w:customStyle="1" w:styleId="2c">
    <w:name w:val="Стиль Заголовок 2"/>
    <w:basedOn w:val="2"/>
    <w:rsid w:val="004F1E73"/>
    <w:pPr>
      <w:keepLines w:val="0"/>
      <w:suppressAutoHyphens/>
      <w:spacing w:before="240" w:after="240" w:line="360" w:lineRule="auto"/>
      <w:ind w:left="1440" w:hanging="360"/>
      <w:jc w:val="both"/>
    </w:pPr>
    <w:rPr>
      <w:rFonts w:ascii="Times New Roman Bold" w:eastAsia="Times New Roman" w:hAnsi="Times New Roman Bold" w:cs="Times New Roman Bold"/>
      <w:color w:val="auto"/>
      <w:sz w:val="28"/>
      <w:lang w:eastAsia="zh-CN"/>
    </w:rPr>
  </w:style>
  <w:style w:type="paragraph" w:customStyle="1" w:styleId="1a">
    <w:name w:val="Стиль Заголовок 1"/>
    <w:basedOn w:val="1"/>
    <w:rsid w:val="004F1E73"/>
    <w:pPr>
      <w:keepNext/>
      <w:widowControl/>
      <w:suppressAutoHyphens/>
      <w:autoSpaceDE/>
      <w:autoSpaceDN/>
      <w:adjustRightInd/>
      <w:spacing w:before="0" w:after="120" w:line="360" w:lineRule="auto"/>
      <w:ind w:left="720" w:hanging="360"/>
      <w:jc w:val="both"/>
    </w:pPr>
    <w:rPr>
      <w:rFonts w:ascii="Times New Roman Bold" w:hAnsi="Times New Roman Bold" w:cs="Arial"/>
      <w:color w:val="auto"/>
      <w:kern w:val="1"/>
      <w:sz w:val="32"/>
      <w:szCs w:val="26"/>
      <w:lang w:eastAsia="zh-CN"/>
    </w:rPr>
  </w:style>
  <w:style w:type="paragraph" w:customStyle="1" w:styleId="1b">
    <w:name w:val="Абзац списка1"/>
    <w:basedOn w:val="a1"/>
    <w:qFormat/>
    <w:rsid w:val="004F1E73"/>
    <w:pPr>
      <w:suppressAutoHyphens/>
      <w:ind w:left="720"/>
    </w:pPr>
    <w:rPr>
      <w:rFonts w:ascii="Calibri" w:eastAsia="Times New Roman" w:hAnsi="Calibri" w:cs="Calibri"/>
      <w:lang w:eastAsia="zh-CN"/>
    </w:rPr>
  </w:style>
  <w:style w:type="paragraph" w:customStyle="1" w:styleId="CommentText1">
    <w:name w:val="Comment Text1"/>
    <w:basedOn w:val="a1"/>
    <w:rsid w:val="004F1E73"/>
    <w:pPr>
      <w:suppressAutoHyphens/>
      <w:spacing w:before="60" w:after="0" w:line="360" w:lineRule="auto"/>
      <w:ind w:firstLine="567"/>
    </w:pPr>
    <w:rPr>
      <w:rFonts w:ascii="Times New Roman" w:eastAsia="Times New Roman" w:hAnsi="Times New Roman" w:cs="Times New Roman"/>
      <w:bCs/>
      <w:szCs w:val="20"/>
      <w:lang w:eastAsia="zh-CN"/>
    </w:rPr>
  </w:style>
  <w:style w:type="paragraph" w:customStyle="1" w:styleId="List31">
    <w:name w:val="List 31"/>
    <w:basedOn w:val="a1"/>
    <w:rsid w:val="004F1E73"/>
    <w:pPr>
      <w:tabs>
        <w:tab w:val="num" w:pos="0"/>
      </w:tabs>
      <w:suppressAutoHyphens/>
      <w:spacing w:before="60" w:after="60" w:line="360" w:lineRule="auto"/>
      <w:ind w:left="432" w:hanging="432"/>
      <w:jc w:val="both"/>
    </w:pPr>
    <w:rPr>
      <w:rFonts w:ascii="Times New Roman" w:eastAsia="Times New Roman" w:hAnsi="Times New Roman" w:cs="Times New Roman"/>
      <w:sz w:val="24"/>
      <w:szCs w:val="24"/>
      <w:lang w:val="en-US" w:eastAsia="zh-CN"/>
    </w:rPr>
  </w:style>
  <w:style w:type="paragraph" w:customStyle="1" w:styleId="Picture">
    <w:name w:val="Picture"/>
    <w:basedOn w:val="a1"/>
    <w:next w:val="12"/>
    <w:rsid w:val="004F1E73"/>
    <w:pPr>
      <w:suppressAutoHyphens/>
      <w:spacing w:before="120" w:after="240" w:line="360" w:lineRule="auto"/>
      <w:jc w:val="center"/>
    </w:pPr>
    <w:rPr>
      <w:rFonts w:ascii="Times New Roman Bold" w:eastAsia="Times New Roman" w:hAnsi="Times New Roman Bold" w:cs="Times New Roman Bold"/>
      <w:b/>
      <w:i/>
      <w:spacing w:val="-5"/>
      <w:sz w:val="24"/>
      <w:szCs w:val="20"/>
      <w:lang w:val="en-AU" w:eastAsia="zh-CN"/>
    </w:rPr>
  </w:style>
  <w:style w:type="paragraph" w:customStyle="1" w:styleId="SourceNoteText">
    <w:name w:val="Source/Note Text"/>
    <w:basedOn w:val="a1"/>
    <w:rsid w:val="004F1E73"/>
    <w:pPr>
      <w:tabs>
        <w:tab w:val="left" w:pos="743"/>
        <w:tab w:val="left" w:pos="1168"/>
      </w:tabs>
      <w:suppressAutoHyphens/>
      <w:spacing w:before="120" w:after="30" w:line="240" w:lineRule="auto"/>
      <w:ind w:left="743" w:hanging="743"/>
    </w:pPr>
    <w:rPr>
      <w:rFonts w:ascii="Garamond" w:eastAsia="Times New Roman" w:hAnsi="Garamond" w:cs="Garamond"/>
      <w:sz w:val="20"/>
      <w:szCs w:val="20"/>
      <w:lang w:val="en-US" w:eastAsia="zh-CN"/>
    </w:rPr>
  </w:style>
  <w:style w:type="paragraph" w:customStyle="1" w:styleId="210">
    <w:name w:val="Список 21"/>
    <w:basedOn w:val="a1"/>
    <w:rsid w:val="004F1E73"/>
    <w:pPr>
      <w:suppressAutoHyphens/>
      <w:spacing w:after="0" w:line="240" w:lineRule="auto"/>
      <w:ind w:left="720" w:hanging="360"/>
    </w:pPr>
    <w:rPr>
      <w:rFonts w:ascii="Times New Roman" w:eastAsia="Times New Roman" w:hAnsi="Times New Roman" w:cs="Times New Roman"/>
      <w:sz w:val="24"/>
      <w:szCs w:val="24"/>
      <w:lang w:eastAsia="zh-CN"/>
    </w:rPr>
  </w:style>
  <w:style w:type="paragraph" w:customStyle="1" w:styleId="List32">
    <w:name w:val="List 32"/>
    <w:basedOn w:val="a1"/>
    <w:rsid w:val="004F1E73"/>
    <w:pPr>
      <w:suppressAutoHyphens/>
      <w:spacing w:after="120" w:line="360" w:lineRule="auto"/>
      <w:ind w:left="720" w:hanging="360"/>
      <w:jc w:val="both"/>
    </w:pPr>
    <w:rPr>
      <w:rFonts w:ascii="Times New Roman" w:eastAsia="Times New Roman" w:hAnsi="Times New Roman" w:cs="Times New Roman"/>
      <w:sz w:val="24"/>
      <w:szCs w:val="24"/>
      <w:lang w:val="en-US" w:eastAsia="zh-CN"/>
    </w:rPr>
  </w:style>
  <w:style w:type="paragraph" w:customStyle="1" w:styleId="1c">
    <w:name w:val="Маркированный список1"/>
    <w:basedOn w:val="a1"/>
    <w:rsid w:val="004F1E73"/>
    <w:pPr>
      <w:tabs>
        <w:tab w:val="left" w:pos="360"/>
      </w:tabs>
      <w:suppressAutoHyphens/>
      <w:spacing w:after="0" w:line="240" w:lineRule="auto"/>
      <w:ind w:left="360"/>
    </w:pPr>
    <w:rPr>
      <w:rFonts w:ascii="Times New Roman" w:eastAsia="Times New Roman" w:hAnsi="Times New Roman" w:cs="Times New Roman"/>
      <w:sz w:val="24"/>
      <w:szCs w:val="24"/>
      <w:lang w:val="en-US" w:eastAsia="zh-CN"/>
    </w:rPr>
  </w:style>
  <w:style w:type="paragraph" w:customStyle="1" w:styleId="Bullet2">
    <w:name w:val="Bullet_2"/>
    <w:basedOn w:val="a1"/>
    <w:rsid w:val="004F1E73"/>
    <w:pPr>
      <w:keepNext/>
      <w:keepLines/>
      <w:tabs>
        <w:tab w:val="left" w:pos="795"/>
      </w:tabs>
      <w:suppressAutoHyphens/>
      <w:spacing w:after="0" w:line="240" w:lineRule="auto"/>
      <w:ind w:left="1871" w:hanging="435"/>
    </w:pPr>
    <w:rPr>
      <w:rFonts w:ascii="Garamond" w:eastAsia="Times New Roman" w:hAnsi="Garamond" w:cs="Garamond"/>
      <w:sz w:val="24"/>
      <w:szCs w:val="20"/>
      <w:lang w:val="en-AU" w:eastAsia="zh-CN"/>
    </w:rPr>
  </w:style>
  <w:style w:type="paragraph" w:customStyle="1" w:styleId="211">
    <w:name w:val="Основной текст 21"/>
    <w:basedOn w:val="a1"/>
    <w:rsid w:val="004F1E73"/>
    <w:pPr>
      <w:suppressAutoHyphens/>
      <w:spacing w:before="120" w:after="120" w:line="360" w:lineRule="auto"/>
      <w:jc w:val="center"/>
    </w:pPr>
    <w:rPr>
      <w:rFonts w:ascii="Times New Roman Bold" w:eastAsia="Times New Roman" w:hAnsi="Times New Roman Bold" w:cs="Times New Roman Bold"/>
      <w:b/>
      <w:caps/>
      <w:sz w:val="26"/>
      <w:szCs w:val="20"/>
      <w:lang w:eastAsia="zh-CN"/>
    </w:rPr>
  </w:style>
  <w:style w:type="paragraph" w:customStyle="1" w:styleId="Contributorslist32006GL">
    <w:name w:val="Contributors list 3 2006GL"/>
    <w:basedOn w:val="a1"/>
    <w:next w:val="a1"/>
    <w:rsid w:val="004F1E73"/>
    <w:pPr>
      <w:suppressAutoHyphens/>
      <w:autoSpaceDE w:val="0"/>
      <w:spacing w:before="120" w:after="60" w:line="240" w:lineRule="auto"/>
    </w:pPr>
    <w:rPr>
      <w:rFonts w:ascii="Times New Roman" w:eastAsia="Times New Roman" w:hAnsi="Times New Roman" w:cs="Times New Roman"/>
      <w:sz w:val="24"/>
      <w:szCs w:val="24"/>
      <w:lang w:eastAsia="zh-CN"/>
    </w:rPr>
  </w:style>
  <w:style w:type="paragraph" w:customStyle="1" w:styleId="Tabletext2006GL">
    <w:name w:val="Table text 2006GL"/>
    <w:basedOn w:val="Default"/>
    <w:next w:val="Default"/>
    <w:rsid w:val="004F1E73"/>
    <w:pPr>
      <w:suppressAutoHyphens/>
      <w:autoSpaceDN/>
      <w:adjustRightInd/>
      <w:spacing w:after="60"/>
    </w:pPr>
    <w:rPr>
      <w:rFonts w:eastAsia="Times New Roman"/>
      <w:color w:val="auto"/>
      <w:lang w:eastAsia="zh-CN"/>
    </w:rPr>
  </w:style>
  <w:style w:type="paragraph" w:customStyle="1" w:styleId="Tabledata2006GL">
    <w:name w:val="Table data 2006GL"/>
    <w:basedOn w:val="Default"/>
    <w:next w:val="Default"/>
    <w:rsid w:val="004F1E73"/>
    <w:pPr>
      <w:suppressAutoHyphens/>
      <w:autoSpaceDN/>
      <w:adjustRightInd/>
    </w:pPr>
    <w:rPr>
      <w:rFonts w:eastAsia="Times New Roman"/>
      <w:color w:val="auto"/>
      <w:lang w:eastAsia="zh-CN"/>
    </w:rPr>
  </w:style>
  <w:style w:type="paragraph" w:customStyle="1" w:styleId="TableText">
    <w:name w:val="Table Text"/>
    <w:basedOn w:val="Default"/>
    <w:next w:val="Default"/>
    <w:rsid w:val="004F1E73"/>
    <w:pPr>
      <w:suppressAutoHyphens/>
      <w:autoSpaceDN/>
      <w:adjustRightInd/>
    </w:pPr>
    <w:rPr>
      <w:rFonts w:eastAsia="Times New Roman"/>
      <w:color w:val="auto"/>
      <w:lang w:eastAsia="zh-CN"/>
    </w:rPr>
  </w:style>
  <w:style w:type="paragraph" w:customStyle="1" w:styleId="Tabletext2006GL0">
    <w:name w:val="Table text 2006GL ...."/>
    <w:basedOn w:val="Default"/>
    <w:next w:val="Default"/>
    <w:rsid w:val="004F1E73"/>
    <w:pPr>
      <w:suppressAutoHyphens/>
      <w:autoSpaceDN/>
      <w:adjustRightInd/>
    </w:pPr>
    <w:rPr>
      <w:rFonts w:eastAsia="Times New Roman"/>
      <w:color w:val="auto"/>
      <w:lang w:eastAsia="zh-CN"/>
    </w:rPr>
  </w:style>
  <w:style w:type="paragraph" w:customStyle="1" w:styleId="Equationdefinition2006GL">
    <w:name w:val="Equation definition 2006GL"/>
    <w:basedOn w:val="Default"/>
    <w:next w:val="Default"/>
    <w:rsid w:val="004F1E73"/>
    <w:pPr>
      <w:tabs>
        <w:tab w:val="left" w:pos="3303"/>
      </w:tabs>
      <w:suppressAutoHyphens/>
      <w:autoSpaceDN/>
      <w:adjustRightInd/>
      <w:spacing w:after="120"/>
    </w:pPr>
    <w:rPr>
      <w:rFonts w:eastAsia="Times New Roman"/>
      <w:color w:val="auto"/>
      <w:lang w:eastAsia="zh-CN"/>
    </w:rPr>
  </w:style>
  <w:style w:type="paragraph" w:customStyle="1" w:styleId="List1">
    <w:name w:val="List 1"/>
    <w:basedOn w:val="afff4"/>
    <w:rsid w:val="004F1E73"/>
    <w:pPr>
      <w:tabs>
        <w:tab w:val="left" w:pos="284"/>
        <w:tab w:val="left" w:pos="360"/>
      </w:tabs>
      <w:spacing w:after="6" w:line="360" w:lineRule="auto"/>
      <w:ind w:left="113" w:firstLine="0"/>
      <w:jc w:val="both"/>
    </w:pPr>
    <w:rPr>
      <w:rFonts w:cs="Times New Roman"/>
      <w:spacing w:val="-5"/>
      <w:sz w:val="20"/>
      <w:szCs w:val="20"/>
    </w:rPr>
  </w:style>
  <w:style w:type="paragraph" w:customStyle="1" w:styleId="List41">
    <w:name w:val="List 41"/>
    <w:basedOn w:val="210"/>
    <w:rsid w:val="004F1E73"/>
    <w:pPr>
      <w:tabs>
        <w:tab w:val="left" w:pos="720"/>
        <w:tab w:val="left" w:pos="1633"/>
      </w:tabs>
      <w:spacing w:before="60" w:after="60"/>
      <w:ind w:left="1491" w:right="40" w:hanging="357"/>
      <w:jc w:val="both"/>
    </w:pPr>
    <w:rPr>
      <w:szCs w:val="20"/>
      <w:lang w:val="en-US"/>
    </w:rPr>
  </w:style>
  <w:style w:type="paragraph" w:customStyle="1" w:styleId="StyleBodyText">
    <w:name w:val="Style Body Text"/>
    <w:basedOn w:val="a1"/>
    <w:rsid w:val="004F1E73"/>
    <w:pPr>
      <w:suppressAutoHyphens/>
      <w:spacing w:after="0" w:line="240" w:lineRule="auto"/>
      <w:jc w:val="both"/>
    </w:pPr>
    <w:rPr>
      <w:rFonts w:ascii="Times New Roman" w:eastAsia="Times New Roman" w:hAnsi="Times New Roman" w:cs="Times New Roman"/>
      <w:sz w:val="24"/>
      <w:szCs w:val="20"/>
      <w:lang w:val="en-AU" w:eastAsia="zh-CN"/>
    </w:rPr>
  </w:style>
  <w:style w:type="paragraph" w:customStyle="1" w:styleId="Styleforpicturestext">
    <w:name w:val="Style for pictures text"/>
    <w:basedOn w:val="a1"/>
    <w:rsid w:val="004F1E73"/>
    <w:pPr>
      <w:keepNext/>
      <w:suppressAutoHyphens/>
      <w:spacing w:before="120" w:after="240" w:line="240" w:lineRule="auto"/>
      <w:jc w:val="center"/>
    </w:pPr>
    <w:rPr>
      <w:rFonts w:ascii="SchoolBook" w:eastAsia="Times New Roman" w:hAnsi="SchoolBook" w:cs="SchoolBook"/>
      <w:b/>
      <w:sz w:val="24"/>
      <w:szCs w:val="24"/>
      <w:lang w:eastAsia="zh-CN"/>
    </w:rPr>
  </w:style>
  <w:style w:type="paragraph" w:customStyle="1" w:styleId="ConsNonformat">
    <w:name w:val="ConsNonformat"/>
    <w:link w:val="ConsNonformat0"/>
    <w:rsid w:val="004F1E73"/>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ConsTitle">
    <w:name w:val="ConsTitle"/>
    <w:rsid w:val="004F1E73"/>
    <w:pPr>
      <w:widowControl w:val="0"/>
      <w:suppressAutoHyphens/>
      <w:autoSpaceDE w:val="0"/>
      <w:spacing w:after="0" w:line="240" w:lineRule="auto"/>
    </w:pPr>
    <w:rPr>
      <w:rFonts w:ascii="Arial" w:eastAsia="Times New Roman" w:hAnsi="Arial" w:cs="Arial"/>
      <w:b/>
      <w:bCs/>
      <w:sz w:val="16"/>
      <w:szCs w:val="16"/>
      <w:lang w:eastAsia="zh-CN"/>
    </w:rPr>
  </w:style>
  <w:style w:type="paragraph" w:customStyle="1" w:styleId="ConsNormal">
    <w:name w:val="ConsNormal"/>
    <w:rsid w:val="004F1E73"/>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212">
    <w:name w:val="Основной текст с отступом 21"/>
    <w:basedOn w:val="a1"/>
    <w:rsid w:val="004F1E73"/>
    <w:pPr>
      <w:tabs>
        <w:tab w:val="left" w:pos="1516"/>
        <w:tab w:val="left" w:pos="3127"/>
        <w:tab w:val="left" w:pos="4739"/>
        <w:tab w:val="left" w:pos="6351"/>
        <w:tab w:val="left" w:pos="7963"/>
        <w:tab w:val="left" w:pos="9628"/>
      </w:tabs>
      <w:suppressAutoHyphens/>
      <w:spacing w:after="0" w:line="240" w:lineRule="auto"/>
      <w:ind w:left="-280"/>
    </w:pPr>
    <w:rPr>
      <w:rFonts w:ascii="Times New Roman" w:eastAsia="Times New Roman" w:hAnsi="Times New Roman" w:cs="Times New Roman"/>
      <w:sz w:val="24"/>
      <w:szCs w:val="20"/>
      <w:lang w:eastAsia="zh-CN"/>
    </w:rPr>
  </w:style>
  <w:style w:type="paragraph" w:customStyle="1" w:styleId="MARY1">
    <w:name w:val="MARY обычн 1 интерв без отст"/>
    <w:basedOn w:val="a1"/>
    <w:rsid w:val="004F1E73"/>
    <w:pPr>
      <w:suppressAutoHyphens/>
      <w:spacing w:after="0" w:line="240" w:lineRule="auto"/>
      <w:jc w:val="both"/>
    </w:pPr>
    <w:rPr>
      <w:rFonts w:ascii="Times New Roman" w:eastAsia="Times New Roman" w:hAnsi="Times New Roman" w:cs="Times New Roman"/>
      <w:color w:val="000000"/>
      <w:sz w:val="24"/>
      <w:szCs w:val="20"/>
      <w:lang w:eastAsia="zh-CN"/>
    </w:rPr>
  </w:style>
  <w:style w:type="paragraph" w:customStyle="1" w:styleId="MARY">
    <w:name w:val="MARY заголовок таблицы"/>
    <w:basedOn w:val="a1"/>
    <w:rsid w:val="004F1E73"/>
    <w:pPr>
      <w:keepNext/>
      <w:suppressAutoHyphens/>
      <w:autoSpaceDE w:val="0"/>
      <w:spacing w:before="240" w:after="120" w:line="240" w:lineRule="auto"/>
      <w:jc w:val="center"/>
    </w:pPr>
    <w:rPr>
      <w:rFonts w:ascii="Times New Roman" w:eastAsia="Times New Roman" w:hAnsi="Times New Roman" w:cs="Times New Roman"/>
      <w:b/>
      <w:bCs/>
      <w:sz w:val="24"/>
      <w:szCs w:val="24"/>
      <w:lang w:eastAsia="zh-CN"/>
    </w:rPr>
  </w:style>
  <w:style w:type="paragraph" w:customStyle="1" w:styleId="MARY0">
    <w:name w:val="MARY текст таблицы"/>
    <w:basedOn w:val="a1"/>
    <w:rsid w:val="004F1E73"/>
    <w:pPr>
      <w:suppressAutoHyphens/>
      <w:spacing w:after="0" w:line="240" w:lineRule="auto"/>
      <w:jc w:val="center"/>
    </w:pPr>
    <w:rPr>
      <w:rFonts w:ascii="Times New Roman" w:eastAsia="Times New Roman" w:hAnsi="Times New Roman" w:cs="Times New Roman"/>
      <w:szCs w:val="20"/>
      <w:lang w:eastAsia="zh-CN"/>
    </w:rPr>
  </w:style>
  <w:style w:type="paragraph" w:customStyle="1" w:styleId="MARY2">
    <w:name w:val="MARY текст табл"/>
    <w:basedOn w:val="a1"/>
    <w:rsid w:val="004F1E73"/>
    <w:pPr>
      <w:keepNext/>
      <w:suppressAutoHyphens/>
      <w:autoSpaceDE w:val="0"/>
      <w:spacing w:after="0" w:line="240" w:lineRule="auto"/>
      <w:jc w:val="center"/>
    </w:pPr>
    <w:rPr>
      <w:rFonts w:ascii="Times New Roman" w:eastAsia="Times New Roman" w:hAnsi="Times New Roman" w:cs="Times New Roman"/>
      <w:color w:val="000000"/>
      <w:lang w:eastAsia="zh-CN"/>
    </w:rPr>
  </w:style>
  <w:style w:type="paragraph" w:customStyle="1" w:styleId="MARY3">
    <w:name w:val="MARY примечание к табл"/>
    <w:basedOn w:val="a1"/>
    <w:rsid w:val="004F1E73"/>
    <w:pPr>
      <w:suppressAutoHyphens/>
      <w:spacing w:after="0" w:line="240" w:lineRule="auto"/>
    </w:pPr>
    <w:rPr>
      <w:rFonts w:ascii="Times New Roman" w:eastAsia="Times New Roman" w:hAnsi="Times New Roman" w:cs="Times New Roman"/>
      <w:i/>
      <w:color w:val="000000"/>
      <w:sz w:val="20"/>
      <w:szCs w:val="24"/>
      <w:lang w:eastAsia="zh-CN"/>
    </w:rPr>
  </w:style>
  <w:style w:type="paragraph" w:customStyle="1" w:styleId="Mary4">
    <w:name w:val="Mary обычн с отст"/>
    <w:basedOn w:val="a1"/>
    <w:rsid w:val="004F1E73"/>
    <w:pPr>
      <w:suppressAutoHyphens/>
      <w:spacing w:after="0" w:line="360" w:lineRule="auto"/>
      <w:ind w:firstLine="720"/>
      <w:jc w:val="both"/>
    </w:pPr>
    <w:rPr>
      <w:rFonts w:ascii="Times New Roman" w:eastAsia="Times New Roman" w:hAnsi="Times New Roman" w:cs="Times New Roman"/>
      <w:sz w:val="24"/>
      <w:szCs w:val="24"/>
      <w:lang w:eastAsia="zh-CN"/>
    </w:rPr>
  </w:style>
  <w:style w:type="paragraph" w:customStyle="1" w:styleId="Bullet1">
    <w:name w:val="Bullet1"/>
    <w:basedOn w:val="a1"/>
    <w:next w:val="a1"/>
    <w:rsid w:val="004F1E73"/>
    <w:pPr>
      <w:keepNext/>
      <w:keepLines/>
      <w:suppressAutoHyphens/>
      <w:spacing w:after="0" w:line="240" w:lineRule="auto"/>
      <w:ind w:left="360" w:hanging="360"/>
    </w:pPr>
    <w:rPr>
      <w:rFonts w:ascii="Garamond" w:eastAsia="Times New Roman" w:hAnsi="Garamond" w:cs="Garamond"/>
      <w:sz w:val="24"/>
      <w:szCs w:val="20"/>
      <w:lang w:val="en-AU" w:eastAsia="zh-CN"/>
    </w:rPr>
  </w:style>
  <w:style w:type="paragraph" w:styleId="2d">
    <w:name w:val="List Bullet 2"/>
    <w:basedOn w:val="a1"/>
    <w:rsid w:val="004F1E73"/>
    <w:pPr>
      <w:tabs>
        <w:tab w:val="left" w:pos="3303"/>
      </w:tabs>
      <w:suppressAutoHyphens/>
      <w:spacing w:after="60" w:line="240" w:lineRule="auto"/>
      <w:ind w:left="3303" w:hanging="360"/>
      <w:jc w:val="both"/>
    </w:pPr>
    <w:rPr>
      <w:rFonts w:ascii="Times New Roman" w:eastAsia="Times New Roman" w:hAnsi="Times New Roman" w:cs="Times New Roman"/>
      <w:b/>
      <w:sz w:val="24"/>
      <w:szCs w:val="20"/>
      <w:lang w:eastAsia="zh-CN"/>
    </w:rPr>
  </w:style>
  <w:style w:type="paragraph" w:customStyle="1" w:styleId="Subheading">
    <w:name w:val="Subheading"/>
    <w:basedOn w:val="af4"/>
    <w:next w:val="af4"/>
    <w:rsid w:val="004F1E73"/>
    <w:pPr>
      <w:keepNext/>
      <w:suppressAutoHyphens/>
      <w:spacing w:after="80" w:line="240" w:lineRule="auto"/>
      <w:jc w:val="both"/>
    </w:pPr>
    <w:rPr>
      <w:rFonts w:ascii="Garamond" w:eastAsia="Times New Roman" w:hAnsi="Garamond" w:cs="Garamond"/>
      <w:b/>
      <w:bCs/>
      <w:kern w:val="1"/>
      <w:sz w:val="24"/>
      <w:szCs w:val="24"/>
      <w:lang w:val="en-US" w:eastAsia="zh-CN"/>
    </w:rPr>
  </w:style>
  <w:style w:type="paragraph" w:customStyle="1" w:styleId="TableorFigureEnd">
    <w:name w:val="Table or Figure End"/>
    <w:basedOn w:val="a1"/>
    <w:next w:val="af4"/>
    <w:rsid w:val="004F1E73"/>
    <w:pPr>
      <w:pBdr>
        <w:top w:val="single" w:sz="4" w:space="1" w:color="000000"/>
      </w:pBdr>
      <w:tabs>
        <w:tab w:val="right" w:leader="dot" w:pos="8296"/>
      </w:tabs>
      <w:suppressAutoHyphens/>
      <w:spacing w:before="90" w:after="0" w:line="240" w:lineRule="auto"/>
      <w:ind w:left="-57" w:right="-57"/>
      <w:jc w:val="both"/>
    </w:pPr>
    <w:rPr>
      <w:rFonts w:ascii="Garamond" w:eastAsia="Times New Roman" w:hAnsi="Garamond" w:cs="Garamond"/>
      <w:sz w:val="24"/>
      <w:szCs w:val="24"/>
      <w:lang w:val="en-US" w:eastAsia="zh-CN"/>
    </w:rPr>
  </w:style>
  <w:style w:type="paragraph" w:customStyle="1" w:styleId="1d">
    <w:name w:val="Дата1"/>
    <w:basedOn w:val="a1"/>
    <w:next w:val="a1"/>
    <w:rsid w:val="004F1E73"/>
    <w:pPr>
      <w:suppressAutoHyphens/>
      <w:spacing w:before="60" w:after="60" w:line="240" w:lineRule="auto"/>
      <w:jc w:val="both"/>
    </w:pPr>
    <w:rPr>
      <w:rFonts w:ascii="Times New Roman" w:eastAsia="Times New Roman" w:hAnsi="Times New Roman" w:cs="Times New Roman"/>
      <w:sz w:val="24"/>
      <w:szCs w:val="24"/>
      <w:lang w:val="en-US" w:eastAsia="zh-CN"/>
    </w:rPr>
  </w:style>
  <w:style w:type="paragraph" w:styleId="52">
    <w:name w:val="List Bullet 5"/>
    <w:basedOn w:val="a1"/>
    <w:rsid w:val="004F1E73"/>
    <w:pPr>
      <w:tabs>
        <w:tab w:val="left" w:pos="720"/>
        <w:tab w:val="left" w:pos="1620"/>
      </w:tabs>
      <w:suppressAutoHyphens/>
      <w:spacing w:before="60" w:after="60" w:line="240" w:lineRule="auto"/>
      <w:ind w:left="720" w:hanging="360"/>
      <w:jc w:val="both"/>
    </w:pPr>
    <w:rPr>
      <w:rFonts w:ascii="Times New Roman" w:eastAsia="Times New Roman" w:hAnsi="Times New Roman" w:cs="Times New Roman"/>
      <w:sz w:val="24"/>
      <w:szCs w:val="24"/>
      <w:lang w:eastAsia="zh-CN"/>
    </w:rPr>
  </w:style>
  <w:style w:type="paragraph" w:customStyle="1" w:styleId="ListBulletFirst">
    <w:name w:val="List Bullet First"/>
    <w:basedOn w:val="1c"/>
    <w:next w:val="1c"/>
    <w:rsid w:val="004F1E73"/>
    <w:pPr>
      <w:spacing w:before="80" w:after="160"/>
      <w:ind w:left="0"/>
    </w:pPr>
    <w:rPr>
      <w:sz w:val="20"/>
    </w:rPr>
  </w:style>
  <w:style w:type="paragraph" w:styleId="2e">
    <w:name w:val="toc 2"/>
    <w:basedOn w:val="a1"/>
    <w:next w:val="a1"/>
    <w:link w:val="2f"/>
    <w:uiPriority w:val="39"/>
    <w:rsid w:val="004F1E73"/>
    <w:pPr>
      <w:suppressAutoHyphens/>
      <w:spacing w:after="0" w:line="240" w:lineRule="auto"/>
      <w:ind w:left="240"/>
    </w:pPr>
    <w:rPr>
      <w:rFonts w:ascii="Times New Roman" w:eastAsia="Times New Roman" w:hAnsi="Times New Roman" w:cs="Times New Roman"/>
      <w:smallCaps/>
      <w:sz w:val="20"/>
      <w:szCs w:val="20"/>
      <w:lang w:eastAsia="zh-CN"/>
    </w:rPr>
  </w:style>
  <w:style w:type="paragraph" w:customStyle="1" w:styleId="TOCBase">
    <w:name w:val="TOC Base"/>
    <w:basedOn w:val="2e"/>
    <w:rsid w:val="004F1E73"/>
    <w:pPr>
      <w:spacing w:before="240" w:after="60"/>
      <w:ind w:left="0"/>
      <w:jc w:val="both"/>
    </w:pPr>
    <w:rPr>
      <w:b/>
      <w:bCs/>
      <w:lang w:val="en-US"/>
    </w:rPr>
  </w:style>
  <w:style w:type="paragraph" w:customStyle="1" w:styleId="62">
    <w:name w:val="????????? 6"/>
    <w:basedOn w:val="a1"/>
    <w:next w:val="a1"/>
    <w:rsid w:val="004F1E73"/>
    <w:pPr>
      <w:keepNext/>
      <w:widowControl w:val="0"/>
      <w:suppressAutoHyphens/>
      <w:spacing w:after="0" w:line="360" w:lineRule="auto"/>
      <w:ind w:firstLine="720"/>
      <w:jc w:val="both"/>
    </w:pPr>
    <w:rPr>
      <w:rFonts w:ascii="Times New Roman" w:eastAsia="Times New Roman" w:hAnsi="Times New Roman" w:cs="Times New Roman"/>
      <w:sz w:val="24"/>
      <w:szCs w:val="20"/>
      <w:lang w:eastAsia="zh-CN"/>
    </w:rPr>
  </w:style>
  <w:style w:type="paragraph" w:styleId="HTML">
    <w:name w:val="HTML Preformatted"/>
    <w:basedOn w:val="a1"/>
    <w:link w:val="HTML0"/>
    <w:uiPriority w:val="99"/>
    <w:rsid w:val="004F1E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zh-CN"/>
    </w:rPr>
  </w:style>
  <w:style w:type="character" w:customStyle="1" w:styleId="HTML0">
    <w:name w:val="Стандартный HTML Знак"/>
    <w:basedOn w:val="a2"/>
    <w:link w:val="HTML"/>
    <w:uiPriority w:val="99"/>
    <w:rsid w:val="004F1E73"/>
    <w:rPr>
      <w:rFonts w:ascii="Courier New" w:eastAsia="Times New Roman" w:hAnsi="Courier New" w:cs="Courier New"/>
      <w:sz w:val="20"/>
      <w:szCs w:val="20"/>
      <w:lang w:eastAsia="zh-CN"/>
    </w:rPr>
  </w:style>
  <w:style w:type="paragraph" w:customStyle="1" w:styleId="StyleBodyTextKeepBold">
    <w:name w:val="Style Body Text Keep + Bold"/>
    <w:basedOn w:val="BodyTextKeep"/>
    <w:rsid w:val="004F1E73"/>
    <w:pPr>
      <w:spacing w:before="0" w:after="0" w:line="360" w:lineRule="auto"/>
      <w:ind w:left="0" w:firstLine="567"/>
    </w:pPr>
    <w:rPr>
      <w:rFonts w:eastAsia="MS Mincho"/>
      <w:b/>
      <w:bCs/>
      <w:szCs w:val="20"/>
    </w:rPr>
  </w:style>
  <w:style w:type="paragraph" w:customStyle="1" w:styleId="2f0">
    <w:name w:val="Обычный2"/>
    <w:rsid w:val="004F1E73"/>
    <w:pPr>
      <w:suppressAutoHyphens/>
      <w:spacing w:before="120" w:after="240" w:line="240" w:lineRule="auto"/>
      <w:jc w:val="both"/>
    </w:pPr>
    <w:rPr>
      <w:rFonts w:ascii="Times New Roman" w:eastAsia="Times New Roman" w:hAnsi="Times New Roman" w:cs="Times New Roman"/>
      <w:sz w:val="20"/>
      <w:szCs w:val="20"/>
      <w:lang w:eastAsia="zh-CN"/>
    </w:rPr>
  </w:style>
  <w:style w:type="paragraph" w:customStyle="1" w:styleId="afffa">
    <w:name w:val="Пункт"/>
    <w:basedOn w:val="a1"/>
    <w:rsid w:val="004F1E73"/>
    <w:pPr>
      <w:tabs>
        <w:tab w:val="left" w:pos="1134"/>
      </w:tabs>
      <w:suppressAutoHyphens/>
      <w:spacing w:after="0" w:line="360" w:lineRule="auto"/>
      <w:ind w:left="1134" w:hanging="1134"/>
      <w:jc w:val="both"/>
    </w:pPr>
    <w:rPr>
      <w:rFonts w:ascii="Times New Roman" w:eastAsia="Times New Roman" w:hAnsi="Times New Roman" w:cs="Times New Roman"/>
      <w:sz w:val="28"/>
      <w:szCs w:val="20"/>
      <w:lang w:eastAsia="zh-CN"/>
    </w:rPr>
  </w:style>
  <w:style w:type="paragraph" w:customStyle="1" w:styleId="afffb">
    <w:name w:val="Îñíîâíîé òåêñò"/>
    <w:basedOn w:val="a1"/>
    <w:rsid w:val="004F1E73"/>
    <w:pPr>
      <w:widowControl w:val="0"/>
      <w:suppressAutoHyphens/>
      <w:spacing w:after="0" w:line="240" w:lineRule="auto"/>
      <w:jc w:val="both"/>
    </w:pPr>
    <w:rPr>
      <w:rFonts w:ascii="Times New Roman" w:eastAsia="Times New Roman" w:hAnsi="Times New Roman" w:cs="Times New Roman"/>
      <w:sz w:val="28"/>
      <w:szCs w:val="20"/>
      <w:lang w:eastAsia="zh-CN"/>
    </w:rPr>
  </w:style>
  <w:style w:type="paragraph" w:customStyle="1" w:styleId="Bullet3">
    <w:name w:val="Bullet3"/>
    <w:basedOn w:val="a1"/>
    <w:rsid w:val="004F1E73"/>
    <w:pPr>
      <w:tabs>
        <w:tab w:val="left" w:pos="360"/>
      </w:tabs>
      <w:suppressAutoHyphens/>
      <w:spacing w:before="280" w:after="280" w:line="240" w:lineRule="auto"/>
      <w:ind w:left="360" w:hanging="360"/>
      <w:jc w:val="both"/>
    </w:pPr>
    <w:rPr>
      <w:rFonts w:ascii="Times New Roman" w:eastAsia="Times New Roman" w:hAnsi="Times New Roman" w:cs="Times New Roman"/>
      <w:sz w:val="24"/>
      <w:szCs w:val="24"/>
      <w:lang w:val="en-US" w:eastAsia="zh-CN"/>
    </w:rPr>
  </w:style>
  <w:style w:type="paragraph" w:customStyle="1" w:styleId="1e">
    <w:name w:val="Маркир1"/>
    <w:basedOn w:val="a1"/>
    <w:rsid w:val="004F1E73"/>
    <w:pPr>
      <w:widowControl w:val="0"/>
      <w:suppressAutoHyphens/>
      <w:spacing w:before="60" w:after="60" w:line="240" w:lineRule="auto"/>
      <w:ind w:left="360" w:hanging="360"/>
      <w:jc w:val="both"/>
    </w:pPr>
    <w:rPr>
      <w:rFonts w:ascii="Times New Roman" w:eastAsia="Times New Roman" w:hAnsi="Times New Roman" w:cs="Times New Roman"/>
      <w:sz w:val="24"/>
      <w:szCs w:val="20"/>
      <w:lang w:eastAsia="zh-CN"/>
    </w:rPr>
  </w:style>
  <w:style w:type="paragraph" w:customStyle="1" w:styleId="xl29">
    <w:name w:val="xl29"/>
    <w:basedOn w:val="a1"/>
    <w:rsid w:val="004F1E73"/>
    <w:pPr>
      <w:pBdr>
        <w:left w:val="single" w:sz="4" w:space="0" w:color="000000"/>
        <w:right w:val="single" w:sz="4" w:space="0" w:color="000000"/>
      </w:pBdr>
      <w:suppressAutoHyphens/>
      <w:spacing w:before="280" w:after="280" w:line="240" w:lineRule="auto"/>
      <w:jc w:val="center"/>
    </w:pPr>
    <w:rPr>
      <w:rFonts w:ascii="Times New Roman" w:eastAsia="Arial Unicode MS" w:hAnsi="Times New Roman" w:cs="Times New Roman"/>
      <w:sz w:val="24"/>
      <w:szCs w:val="24"/>
      <w:lang w:val="en-US" w:eastAsia="zh-CN"/>
    </w:rPr>
  </w:style>
  <w:style w:type="paragraph" w:customStyle="1" w:styleId="410">
    <w:name w:val="Список 41"/>
    <w:basedOn w:val="afff4"/>
    <w:rsid w:val="004F1E73"/>
    <w:pPr>
      <w:tabs>
        <w:tab w:val="left" w:pos="680"/>
        <w:tab w:val="left" w:pos="1800"/>
      </w:tabs>
      <w:spacing w:line="360" w:lineRule="auto"/>
      <w:ind w:left="1800" w:hanging="397"/>
      <w:jc w:val="both"/>
    </w:pPr>
    <w:rPr>
      <w:rFonts w:cs="Times New Roman"/>
      <w:spacing w:val="-5"/>
      <w:szCs w:val="20"/>
      <w:lang w:val="en-AU"/>
    </w:rPr>
  </w:style>
  <w:style w:type="paragraph" w:customStyle="1" w:styleId="510">
    <w:name w:val="Список 51"/>
    <w:basedOn w:val="afff4"/>
    <w:rsid w:val="004F1E73"/>
    <w:pPr>
      <w:tabs>
        <w:tab w:val="left" w:pos="680"/>
        <w:tab w:val="left" w:pos="2160"/>
      </w:tabs>
      <w:spacing w:line="360" w:lineRule="auto"/>
      <w:ind w:left="2160" w:hanging="397"/>
      <w:jc w:val="both"/>
    </w:pPr>
    <w:rPr>
      <w:rFonts w:cs="Times New Roman"/>
      <w:spacing w:val="-5"/>
      <w:szCs w:val="20"/>
      <w:lang w:val="en-AU"/>
    </w:rPr>
  </w:style>
  <w:style w:type="paragraph" w:customStyle="1" w:styleId="1f">
    <w:name w:val="Обычный1"/>
    <w:rsid w:val="004F1E73"/>
    <w:pPr>
      <w:suppressAutoHyphens/>
      <w:spacing w:before="120" w:after="240" w:line="240" w:lineRule="auto"/>
      <w:jc w:val="both"/>
    </w:pPr>
    <w:rPr>
      <w:rFonts w:ascii="Times New Roman" w:eastAsia="Times New Roman" w:hAnsi="Times New Roman" w:cs="Times New Roman"/>
      <w:sz w:val="20"/>
      <w:szCs w:val="20"/>
      <w:lang w:eastAsia="zh-CN"/>
    </w:rPr>
  </w:style>
  <w:style w:type="paragraph" w:customStyle="1" w:styleId="ListParagraph1">
    <w:name w:val="List Paragraph1"/>
    <w:basedOn w:val="a1"/>
    <w:rsid w:val="004F1E73"/>
    <w:pPr>
      <w:suppressAutoHyphens/>
      <w:ind w:left="720"/>
    </w:pPr>
    <w:rPr>
      <w:rFonts w:ascii="Calibri" w:eastAsia="Times New Roman" w:hAnsi="Calibri" w:cs="Calibri"/>
      <w:lang w:eastAsia="zh-CN"/>
    </w:rPr>
  </w:style>
  <w:style w:type="paragraph" w:customStyle="1" w:styleId="Boxtext">
    <w:name w:val="Box text"/>
    <w:basedOn w:val="a1"/>
    <w:rsid w:val="004F1E73"/>
    <w:pPr>
      <w:suppressAutoHyphens/>
      <w:spacing w:before="30" w:after="30" w:line="240" w:lineRule="auto"/>
      <w:jc w:val="both"/>
    </w:pPr>
    <w:rPr>
      <w:rFonts w:ascii="Garamond" w:eastAsia="Times New Roman" w:hAnsi="Garamond" w:cs="Garamond"/>
      <w:lang w:val="en-US" w:eastAsia="zh-CN"/>
    </w:rPr>
  </w:style>
  <w:style w:type="paragraph" w:customStyle="1" w:styleId="text-1">
    <w:name w:val="text-1"/>
    <w:basedOn w:val="a1"/>
    <w:rsid w:val="004F1E73"/>
    <w:pPr>
      <w:suppressAutoHyphens/>
      <w:spacing w:before="280" w:after="280" w:line="240" w:lineRule="auto"/>
    </w:pPr>
    <w:rPr>
      <w:rFonts w:ascii="Times New Roman" w:eastAsia="Times New Roman" w:hAnsi="Times New Roman" w:cs="Verdana"/>
      <w:sz w:val="24"/>
      <w:szCs w:val="24"/>
      <w:lang w:eastAsia="zh-CN"/>
    </w:rPr>
  </w:style>
  <w:style w:type="paragraph" w:customStyle="1" w:styleId="1f0">
    <w:name w:val="Знак Знак Знак Знак Знак Знак1"/>
    <w:basedOn w:val="a1"/>
    <w:rsid w:val="004F1E73"/>
    <w:pPr>
      <w:tabs>
        <w:tab w:val="left" w:pos="360"/>
      </w:tabs>
      <w:suppressAutoHyphens/>
      <w:spacing w:after="160" w:line="240" w:lineRule="exact"/>
    </w:pPr>
    <w:rPr>
      <w:rFonts w:ascii="Verdana" w:eastAsia="Times New Roman" w:hAnsi="Verdana" w:cs="Verdana"/>
      <w:sz w:val="20"/>
      <w:szCs w:val="20"/>
      <w:lang w:val="en-US" w:eastAsia="zh-CN"/>
    </w:rPr>
  </w:style>
  <w:style w:type="paragraph" w:customStyle="1" w:styleId="afffc">
    <w:name w:val="Знак Знак Знак Знак Знак Знак Знак Знак Знак Знак Знак Знак Знак Знак Знак Знак"/>
    <w:basedOn w:val="a1"/>
    <w:rsid w:val="004F1E73"/>
    <w:pPr>
      <w:widowControl w:val="0"/>
      <w:tabs>
        <w:tab w:val="left" w:pos="1315"/>
      </w:tabs>
      <w:suppressAutoHyphens/>
      <w:spacing w:after="160" w:line="240" w:lineRule="exact"/>
      <w:ind w:left="1315" w:hanging="180"/>
      <w:jc w:val="center"/>
    </w:pPr>
    <w:rPr>
      <w:rFonts w:ascii="Times New Roman" w:eastAsia="Times New Roman" w:hAnsi="Times New Roman" w:cs="Times New Roman"/>
      <w:b/>
      <w:i/>
      <w:sz w:val="28"/>
      <w:szCs w:val="20"/>
      <w:lang w:val="en-GB" w:eastAsia="zh-CN"/>
    </w:rPr>
  </w:style>
  <w:style w:type="paragraph" w:customStyle="1" w:styleId="2f1">
    <w:name w:val="Заголовок №2"/>
    <w:basedOn w:val="a1"/>
    <w:rsid w:val="004F1E73"/>
    <w:pPr>
      <w:shd w:val="clear" w:color="auto" w:fill="FFFFFF"/>
      <w:suppressAutoHyphens/>
      <w:spacing w:before="1080" w:after="0" w:line="322" w:lineRule="exact"/>
    </w:pPr>
    <w:rPr>
      <w:rFonts w:ascii="Times New Roman" w:eastAsia="Times New Roman" w:hAnsi="Times New Roman" w:cs="Times New Roman"/>
      <w:b/>
      <w:bCs/>
      <w:sz w:val="26"/>
      <w:szCs w:val="26"/>
    </w:rPr>
  </w:style>
  <w:style w:type="paragraph" w:customStyle="1" w:styleId="afffd">
    <w:name w:val="Заголовок таблицы"/>
    <w:basedOn w:val="afff5"/>
    <w:qFormat/>
    <w:rsid w:val="004F1E73"/>
    <w:pPr>
      <w:jc w:val="center"/>
    </w:pPr>
    <w:rPr>
      <w:b/>
      <w:bCs/>
    </w:rPr>
  </w:style>
  <w:style w:type="paragraph" w:customStyle="1" w:styleId="afffe">
    <w:name w:val="Содержимое врезки"/>
    <w:basedOn w:val="a1"/>
    <w:qFormat/>
    <w:rsid w:val="004F1E73"/>
    <w:pPr>
      <w:suppressAutoHyphens/>
      <w:spacing w:after="0" w:line="240" w:lineRule="auto"/>
    </w:pPr>
    <w:rPr>
      <w:rFonts w:ascii="Times New Roman" w:eastAsia="Times New Roman" w:hAnsi="Times New Roman" w:cs="Times New Roman"/>
      <w:sz w:val="24"/>
      <w:szCs w:val="24"/>
      <w:lang w:eastAsia="zh-CN"/>
    </w:rPr>
  </w:style>
  <w:style w:type="paragraph" w:customStyle="1" w:styleId="1f1">
    <w:name w:val="Знак1 Знак Знак Знак Знак Знак Знак Знак Знак Знак"/>
    <w:basedOn w:val="a1"/>
    <w:next w:val="a1"/>
    <w:semiHidden/>
    <w:rsid w:val="004F1E73"/>
    <w:pPr>
      <w:spacing w:after="160" w:line="240" w:lineRule="exact"/>
    </w:pPr>
    <w:rPr>
      <w:rFonts w:ascii="Arial" w:eastAsia="Times New Roman" w:hAnsi="Arial" w:cs="Arial"/>
      <w:sz w:val="20"/>
      <w:szCs w:val="20"/>
      <w:lang w:val="en-US" w:eastAsia="en-US"/>
    </w:rPr>
  </w:style>
  <w:style w:type="paragraph" w:customStyle="1" w:styleId="CharChar1CharChar1CharChar">
    <w:name w:val="Char Char Знак Знак1 Char Char1 Знак Знак Char Char"/>
    <w:basedOn w:val="a1"/>
    <w:rsid w:val="004F1E73"/>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
    <w:name w:val="Интернет-ссылка"/>
    <w:rsid w:val="0086196C"/>
    <w:rPr>
      <w:color w:val="0000FF"/>
      <w:u w:val="single"/>
    </w:rPr>
  </w:style>
  <w:style w:type="character" w:customStyle="1" w:styleId="s11">
    <w:name w:val="s_11"/>
    <w:rsid w:val="0086196C"/>
  </w:style>
  <w:style w:type="character" w:customStyle="1" w:styleId="s10">
    <w:name w:val="s_10"/>
    <w:rsid w:val="0086196C"/>
  </w:style>
  <w:style w:type="paragraph" w:customStyle="1" w:styleId="pc">
    <w:name w:val="pc"/>
    <w:basedOn w:val="a1"/>
    <w:rsid w:val="004349E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
    <w:name w:val="Знак Знак Знак Знак Знак Знак Знак"/>
    <w:basedOn w:val="a1"/>
    <w:uiPriority w:val="99"/>
    <w:rsid w:val="00B522A6"/>
    <w:pPr>
      <w:spacing w:after="160" w:line="240" w:lineRule="exact"/>
    </w:pPr>
    <w:rPr>
      <w:rFonts w:ascii="Verdana" w:eastAsia="Times New Roman" w:hAnsi="Verdana" w:cs="Times New Roman"/>
      <w:sz w:val="24"/>
      <w:szCs w:val="24"/>
      <w:lang w:val="en-US" w:eastAsia="en-US"/>
    </w:rPr>
  </w:style>
  <w:style w:type="paragraph" w:customStyle="1" w:styleId="1f2">
    <w:name w:val="заголовок 1"/>
    <w:basedOn w:val="a1"/>
    <w:next w:val="a1"/>
    <w:uiPriority w:val="99"/>
    <w:rsid w:val="00214A02"/>
    <w:pPr>
      <w:keepNext/>
      <w:widowControl w:val="0"/>
      <w:autoSpaceDE w:val="0"/>
      <w:autoSpaceDN w:val="0"/>
      <w:spacing w:after="0" w:line="240" w:lineRule="auto"/>
      <w:jc w:val="center"/>
      <w:outlineLvl w:val="0"/>
    </w:pPr>
    <w:rPr>
      <w:rFonts w:ascii="Times New Roman" w:eastAsia="Times New Roman" w:hAnsi="Times New Roman" w:cs="Times New Roman"/>
      <w:sz w:val="24"/>
      <w:szCs w:val="24"/>
    </w:rPr>
  </w:style>
  <w:style w:type="paragraph" w:customStyle="1" w:styleId="ee1">
    <w:name w:val="заголовёeeк 1"/>
    <w:basedOn w:val="a1"/>
    <w:next w:val="a1"/>
    <w:uiPriority w:val="99"/>
    <w:rsid w:val="00214A02"/>
    <w:pPr>
      <w:keepNext/>
      <w:widowControl w:val="0"/>
      <w:autoSpaceDE w:val="0"/>
      <w:autoSpaceDN w:val="0"/>
      <w:spacing w:after="0" w:line="240" w:lineRule="auto"/>
    </w:pPr>
    <w:rPr>
      <w:rFonts w:ascii="Times New Roman" w:eastAsia="Times New Roman" w:hAnsi="Times New Roman" w:cs="Times New Roman"/>
      <w:sz w:val="24"/>
      <w:szCs w:val="24"/>
    </w:rPr>
  </w:style>
  <w:style w:type="paragraph" w:styleId="2f2">
    <w:name w:val="Body Text Indent 2"/>
    <w:basedOn w:val="a1"/>
    <w:link w:val="2f3"/>
    <w:unhideWhenUsed/>
    <w:rsid w:val="00214A02"/>
    <w:pPr>
      <w:spacing w:after="120" w:line="480" w:lineRule="auto"/>
      <w:ind w:left="283"/>
    </w:pPr>
    <w:rPr>
      <w:rFonts w:eastAsiaTheme="minorHAnsi"/>
      <w:lang w:eastAsia="en-US"/>
    </w:rPr>
  </w:style>
  <w:style w:type="character" w:customStyle="1" w:styleId="2f3">
    <w:name w:val="Основной текст с отступом 2 Знак"/>
    <w:basedOn w:val="a2"/>
    <w:link w:val="2f2"/>
    <w:rsid w:val="00214A02"/>
    <w:rPr>
      <w:rFonts w:eastAsiaTheme="minorHAnsi"/>
      <w:lang w:eastAsia="en-US"/>
    </w:rPr>
  </w:style>
  <w:style w:type="paragraph" w:customStyle="1" w:styleId="FR1">
    <w:name w:val="FR1"/>
    <w:rsid w:val="00214A02"/>
    <w:pPr>
      <w:widowControl w:val="0"/>
      <w:snapToGrid w:val="0"/>
      <w:spacing w:after="0" w:line="240" w:lineRule="auto"/>
      <w:jc w:val="both"/>
    </w:pPr>
    <w:rPr>
      <w:rFonts w:ascii="Times New Roman" w:eastAsia="Times New Roman" w:hAnsi="Times New Roman" w:cs="Times New Roman"/>
      <w:sz w:val="20"/>
      <w:szCs w:val="20"/>
    </w:rPr>
  </w:style>
  <w:style w:type="paragraph" w:customStyle="1" w:styleId="affff0">
    <w:name w:val="Знак Знак Знак Знак"/>
    <w:basedOn w:val="a1"/>
    <w:rsid w:val="00680E9B"/>
    <w:pPr>
      <w:spacing w:after="0" w:line="240" w:lineRule="auto"/>
    </w:pPr>
    <w:rPr>
      <w:rFonts w:ascii="Verdana" w:eastAsia="Times New Roman" w:hAnsi="Verdana" w:cs="Verdana"/>
      <w:sz w:val="20"/>
      <w:szCs w:val="20"/>
      <w:lang w:val="en-US" w:eastAsia="en-US"/>
    </w:rPr>
  </w:style>
  <w:style w:type="character" w:customStyle="1" w:styleId="111">
    <w:name w:val="Основной текст + 11"/>
    <w:aliases w:val="5 pt,Не полужирный,Интервал 0 pt,Основной текст + 10"/>
    <w:basedOn w:val="af5"/>
    <w:rsid w:val="00680E9B"/>
    <w:rPr>
      <w:b/>
      <w:bCs/>
      <w:spacing w:val="3"/>
      <w:sz w:val="23"/>
      <w:szCs w:val="23"/>
      <w:shd w:val="clear" w:color="auto" w:fill="FFFFFF"/>
    </w:rPr>
  </w:style>
  <w:style w:type="character" w:customStyle="1" w:styleId="1f3">
    <w:name w:val="Основной текст Знак1"/>
    <w:basedOn w:val="a2"/>
    <w:uiPriority w:val="99"/>
    <w:rsid w:val="00680E9B"/>
    <w:rPr>
      <w:sz w:val="24"/>
      <w:szCs w:val="24"/>
    </w:rPr>
  </w:style>
  <w:style w:type="character" w:customStyle="1" w:styleId="affff1">
    <w:name w:val="Основной текст_"/>
    <w:basedOn w:val="a2"/>
    <w:link w:val="1f4"/>
    <w:rsid w:val="00680E9B"/>
    <w:rPr>
      <w:rFonts w:cs="Times New Roman"/>
      <w:spacing w:val="2"/>
      <w:lang w:bidi="ar-SA"/>
    </w:rPr>
  </w:style>
  <w:style w:type="character" w:customStyle="1" w:styleId="affff2">
    <w:name w:val="Активная гипертекстовая ссылка"/>
    <w:rsid w:val="001C26AF"/>
    <w:rPr>
      <w:b/>
      <w:bCs/>
      <w:color w:val="106BBE"/>
      <w:u w:val="single"/>
    </w:rPr>
  </w:style>
  <w:style w:type="paragraph" w:customStyle="1" w:styleId="affff3">
    <w:name w:val="Внимание"/>
    <w:basedOn w:val="a1"/>
    <w:next w:val="a1"/>
    <w:uiPriority w:val="99"/>
    <w:rsid w:val="001C26A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4">
    <w:name w:val="Внимание: криминал!!"/>
    <w:basedOn w:val="affff3"/>
    <w:next w:val="a1"/>
    <w:rsid w:val="001C26AF"/>
  </w:style>
  <w:style w:type="paragraph" w:customStyle="1" w:styleId="affff5">
    <w:name w:val="Внимание: недобросовестность!"/>
    <w:basedOn w:val="affff3"/>
    <w:next w:val="a1"/>
    <w:rsid w:val="001C26AF"/>
  </w:style>
  <w:style w:type="character" w:customStyle="1" w:styleId="affff6">
    <w:name w:val="Выделение для Базового Поиска"/>
    <w:uiPriority w:val="99"/>
    <w:rsid w:val="001C26AF"/>
    <w:rPr>
      <w:b/>
      <w:bCs/>
      <w:color w:val="0058A9"/>
    </w:rPr>
  </w:style>
  <w:style w:type="character" w:customStyle="1" w:styleId="affff7">
    <w:name w:val="Выделение для Базового Поиска (курсив)"/>
    <w:uiPriority w:val="99"/>
    <w:rsid w:val="001C26AF"/>
    <w:rPr>
      <w:b/>
      <w:bCs/>
      <w:i/>
      <w:iCs/>
      <w:color w:val="0058A9"/>
    </w:rPr>
  </w:style>
  <w:style w:type="paragraph" w:customStyle="1" w:styleId="affff8">
    <w:name w:val="Дочерний элемент списка"/>
    <w:basedOn w:val="a1"/>
    <w:next w:val="a1"/>
    <w:uiPriority w:val="99"/>
    <w:rsid w:val="001C26AF"/>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fff9">
    <w:name w:val="Основное меню (преемственное)"/>
    <w:basedOn w:val="a1"/>
    <w:next w:val="a1"/>
    <w:rsid w:val="001C26AF"/>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ffa">
    <w:name w:val="Заголовок группы контролов"/>
    <w:basedOn w:val="a1"/>
    <w:next w:val="a1"/>
    <w:uiPriority w:val="99"/>
    <w:rsid w:val="001C26A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ffb">
    <w:name w:val="Заголовок для информации об изменениях"/>
    <w:basedOn w:val="1"/>
    <w:next w:val="a1"/>
    <w:uiPriority w:val="99"/>
    <w:rsid w:val="001C26AF"/>
    <w:pPr>
      <w:spacing w:before="0"/>
      <w:outlineLvl w:val="9"/>
    </w:pPr>
    <w:rPr>
      <w:rFonts w:ascii="Cambria" w:hAnsi="Cambria" w:cs="Times New Roman"/>
      <w:b w:val="0"/>
      <w:bCs w:val="0"/>
      <w:color w:val="auto"/>
      <w:kern w:val="32"/>
      <w:sz w:val="18"/>
      <w:szCs w:val="18"/>
      <w:shd w:val="clear" w:color="auto" w:fill="FFFFFF"/>
    </w:rPr>
  </w:style>
  <w:style w:type="paragraph" w:customStyle="1" w:styleId="affffc">
    <w:name w:val="Заголовок распахивающейся части диалога"/>
    <w:basedOn w:val="a1"/>
    <w:next w:val="a1"/>
    <w:uiPriority w:val="99"/>
    <w:rsid w:val="001C26AF"/>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ffd">
    <w:name w:val="Заголовок своего сообщения"/>
    <w:basedOn w:val="af8"/>
    <w:rsid w:val="001C26AF"/>
    <w:rPr>
      <w:b/>
      <w:bCs/>
      <w:color w:val="26282F"/>
    </w:rPr>
  </w:style>
  <w:style w:type="character" w:customStyle="1" w:styleId="affffe">
    <w:name w:val="Заголовок чужого сообщения"/>
    <w:rsid w:val="001C26AF"/>
    <w:rPr>
      <w:b/>
      <w:bCs/>
      <w:color w:val="FF0000"/>
    </w:rPr>
  </w:style>
  <w:style w:type="paragraph" w:customStyle="1" w:styleId="afffff">
    <w:name w:val="Заголовок ЭР (левое окно)"/>
    <w:basedOn w:val="a1"/>
    <w:next w:val="a1"/>
    <w:uiPriority w:val="99"/>
    <w:rsid w:val="001C26A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ff0">
    <w:name w:val="Заголовок ЭР (правое окно)"/>
    <w:basedOn w:val="afffff"/>
    <w:next w:val="a1"/>
    <w:uiPriority w:val="99"/>
    <w:rsid w:val="001C26AF"/>
    <w:pPr>
      <w:spacing w:after="0"/>
      <w:jc w:val="left"/>
    </w:pPr>
  </w:style>
  <w:style w:type="paragraph" w:customStyle="1" w:styleId="afffff1">
    <w:name w:val="Интерактивный заголовок"/>
    <w:basedOn w:val="affd"/>
    <w:next w:val="a1"/>
    <w:rsid w:val="001C26AF"/>
    <w:pPr>
      <w:widowControl w:val="0"/>
    </w:pPr>
    <w:rPr>
      <w:rFonts w:eastAsia="Times New Roman"/>
      <w:u w:val="single"/>
      <w:lang w:eastAsia="ru-RU"/>
    </w:rPr>
  </w:style>
  <w:style w:type="paragraph" w:customStyle="1" w:styleId="afffff2">
    <w:name w:val="Информация об изменениях документа"/>
    <w:basedOn w:val="aff"/>
    <w:next w:val="a1"/>
    <w:qFormat/>
    <w:rsid w:val="001C26AF"/>
    <w:pPr>
      <w:spacing w:before="75"/>
      <w:ind w:right="0"/>
      <w:jc w:val="both"/>
    </w:pPr>
    <w:rPr>
      <w:rFonts w:ascii="Arial" w:hAnsi="Arial" w:cs="Arial"/>
      <w:i/>
      <w:iCs/>
      <w:color w:val="353842"/>
      <w:shd w:val="clear" w:color="auto" w:fill="F0F0F0"/>
    </w:rPr>
  </w:style>
  <w:style w:type="paragraph" w:customStyle="1" w:styleId="afffff3">
    <w:name w:val="Текст (лев. подпись)"/>
    <w:basedOn w:val="a1"/>
    <w:next w:val="a1"/>
    <w:rsid w:val="001C26A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f4">
    <w:name w:val="Колонтитул (левый)"/>
    <w:basedOn w:val="afffff3"/>
    <w:next w:val="a1"/>
    <w:rsid w:val="001C26AF"/>
    <w:rPr>
      <w:sz w:val="14"/>
      <w:szCs w:val="14"/>
    </w:rPr>
  </w:style>
  <w:style w:type="paragraph" w:customStyle="1" w:styleId="afffff5">
    <w:name w:val="Текст (прав. подпись)"/>
    <w:basedOn w:val="a1"/>
    <w:next w:val="a1"/>
    <w:rsid w:val="001C26AF"/>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ff6">
    <w:name w:val="Колонтитул (правый)"/>
    <w:basedOn w:val="afffff5"/>
    <w:next w:val="a1"/>
    <w:rsid w:val="001C26AF"/>
    <w:rPr>
      <w:sz w:val="14"/>
      <w:szCs w:val="14"/>
    </w:rPr>
  </w:style>
  <w:style w:type="paragraph" w:customStyle="1" w:styleId="afffff7">
    <w:name w:val="Комментарий пользователя"/>
    <w:basedOn w:val="aff"/>
    <w:next w:val="a1"/>
    <w:rsid w:val="001C26AF"/>
    <w:pPr>
      <w:spacing w:before="75"/>
      <w:ind w:right="0"/>
    </w:pPr>
    <w:rPr>
      <w:rFonts w:ascii="Arial" w:hAnsi="Arial" w:cs="Arial"/>
      <w:color w:val="353842"/>
      <w:shd w:val="clear" w:color="auto" w:fill="FFDFE0"/>
    </w:rPr>
  </w:style>
  <w:style w:type="paragraph" w:customStyle="1" w:styleId="afffff8">
    <w:name w:val="Куда обратиться?"/>
    <w:basedOn w:val="affff3"/>
    <w:next w:val="a1"/>
    <w:uiPriority w:val="99"/>
    <w:rsid w:val="001C26AF"/>
  </w:style>
  <w:style w:type="paragraph" w:customStyle="1" w:styleId="afffff9">
    <w:name w:val="Моноширинный"/>
    <w:basedOn w:val="a1"/>
    <w:next w:val="a1"/>
    <w:rsid w:val="001C26AF"/>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fa">
    <w:name w:val="Найденные слова"/>
    <w:rsid w:val="001C26AF"/>
    <w:rPr>
      <w:b/>
      <w:bCs/>
      <w:color w:val="26282F"/>
      <w:shd w:val="clear" w:color="auto" w:fill="FFF580"/>
    </w:rPr>
  </w:style>
  <w:style w:type="paragraph" w:customStyle="1" w:styleId="afffffb">
    <w:name w:val="Напишите нам"/>
    <w:basedOn w:val="a1"/>
    <w:next w:val="a1"/>
    <w:uiPriority w:val="99"/>
    <w:rsid w:val="001C26AF"/>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fc">
    <w:name w:val="Не вступил в силу"/>
    <w:rsid w:val="001C26AF"/>
    <w:rPr>
      <w:b/>
      <w:bCs/>
      <w:color w:val="000000"/>
      <w:shd w:val="clear" w:color="auto" w:fill="D8EDE8"/>
    </w:rPr>
  </w:style>
  <w:style w:type="paragraph" w:customStyle="1" w:styleId="afffffd">
    <w:name w:val="Необходимые документы"/>
    <w:basedOn w:val="affff3"/>
    <w:next w:val="a1"/>
    <w:uiPriority w:val="99"/>
    <w:rsid w:val="001C26AF"/>
    <w:pPr>
      <w:ind w:firstLine="118"/>
    </w:pPr>
  </w:style>
  <w:style w:type="character" w:customStyle="1" w:styleId="afffffe">
    <w:name w:val="Опечатки"/>
    <w:rsid w:val="001C26AF"/>
    <w:rPr>
      <w:color w:val="FF0000"/>
    </w:rPr>
  </w:style>
  <w:style w:type="paragraph" w:customStyle="1" w:styleId="affffff">
    <w:name w:val="Переменная часть"/>
    <w:basedOn w:val="affff9"/>
    <w:next w:val="a1"/>
    <w:rsid w:val="001C26AF"/>
    <w:rPr>
      <w:sz w:val="18"/>
      <w:szCs w:val="18"/>
    </w:rPr>
  </w:style>
  <w:style w:type="paragraph" w:customStyle="1" w:styleId="affffff0">
    <w:name w:val="Подвал для информации об изменениях"/>
    <w:basedOn w:val="1"/>
    <w:next w:val="a1"/>
    <w:uiPriority w:val="99"/>
    <w:rsid w:val="001C26AF"/>
    <w:pPr>
      <w:outlineLvl w:val="9"/>
    </w:pPr>
    <w:rPr>
      <w:rFonts w:ascii="Cambria" w:hAnsi="Cambria" w:cs="Times New Roman"/>
      <w:b w:val="0"/>
      <w:bCs w:val="0"/>
      <w:color w:val="auto"/>
      <w:kern w:val="32"/>
      <w:sz w:val="18"/>
      <w:szCs w:val="18"/>
    </w:rPr>
  </w:style>
  <w:style w:type="paragraph" w:customStyle="1" w:styleId="affffff1">
    <w:name w:val="Подчёркнутый текст"/>
    <w:basedOn w:val="a1"/>
    <w:next w:val="a1"/>
    <w:uiPriority w:val="99"/>
    <w:rsid w:val="001C26A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ff2">
    <w:name w:val="Постоянная часть"/>
    <w:basedOn w:val="affff9"/>
    <w:next w:val="a1"/>
    <w:rsid w:val="001C26AF"/>
    <w:rPr>
      <w:sz w:val="20"/>
      <w:szCs w:val="20"/>
    </w:rPr>
  </w:style>
  <w:style w:type="paragraph" w:customStyle="1" w:styleId="affffff3">
    <w:name w:val="Пример."/>
    <w:basedOn w:val="affff3"/>
    <w:next w:val="a1"/>
    <w:uiPriority w:val="99"/>
    <w:rsid w:val="001C26AF"/>
  </w:style>
  <w:style w:type="paragraph" w:customStyle="1" w:styleId="affffff4">
    <w:name w:val="Примечание."/>
    <w:basedOn w:val="affff3"/>
    <w:next w:val="a1"/>
    <w:uiPriority w:val="99"/>
    <w:rsid w:val="001C26AF"/>
  </w:style>
  <w:style w:type="character" w:customStyle="1" w:styleId="affffff5">
    <w:name w:val="Продолжение ссылки"/>
    <w:basedOn w:val="a7"/>
    <w:rsid w:val="001C26AF"/>
    <w:rPr>
      <w:rFonts w:cs="Times New Roman"/>
      <w:b/>
      <w:bCs/>
      <w:color w:val="106BBE"/>
    </w:rPr>
  </w:style>
  <w:style w:type="paragraph" w:customStyle="1" w:styleId="affffff6">
    <w:name w:val="Словарная статья"/>
    <w:basedOn w:val="a1"/>
    <w:next w:val="a1"/>
    <w:rsid w:val="001C26AF"/>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f7">
    <w:name w:val="Сравнение редакций"/>
    <w:basedOn w:val="af8"/>
    <w:rsid w:val="001C26AF"/>
    <w:rPr>
      <w:b/>
      <w:bCs/>
      <w:color w:val="26282F"/>
    </w:rPr>
  </w:style>
  <w:style w:type="character" w:customStyle="1" w:styleId="affffff8">
    <w:name w:val="Сравнение редакций. Добавленный фрагмент"/>
    <w:rsid w:val="001C26AF"/>
    <w:rPr>
      <w:color w:val="000000"/>
      <w:shd w:val="clear" w:color="auto" w:fill="C1D7FF"/>
    </w:rPr>
  </w:style>
  <w:style w:type="character" w:customStyle="1" w:styleId="affffff9">
    <w:name w:val="Сравнение редакций. Удаленный фрагмент"/>
    <w:rsid w:val="001C26AF"/>
    <w:rPr>
      <w:color w:val="000000"/>
      <w:shd w:val="clear" w:color="auto" w:fill="C4C413"/>
    </w:rPr>
  </w:style>
  <w:style w:type="paragraph" w:customStyle="1" w:styleId="affffffa">
    <w:name w:val="Ссылка на официальную публикацию"/>
    <w:basedOn w:val="a1"/>
    <w:next w:val="a1"/>
    <w:uiPriority w:val="99"/>
    <w:rsid w:val="001C26AF"/>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fb">
    <w:name w:val="Ссылка на утративший силу документ"/>
    <w:uiPriority w:val="99"/>
    <w:rsid w:val="001C26AF"/>
    <w:rPr>
      <w:b/>
      <w:bCs/>
      <w:color w:val="749232"/>
    </w:rPr>
  </w:style>
  <w:style w:type="paragraph" w:customStyle="1" w:styleId="affffffc">
    <w:name w:val="Текст в таблице"/>
    <w:basedOn w:val="ab"/>
    <w:next w:val="a1"/>
    <w:rsid w:val="001C26AF"/>
    <w:pPr>
      <w:ind w:firstLine="500"/>
    </w:pPr>
  </w:style>
  <w:style w:type="paragraph" w:customStyle="1" w:styleId="affffffd">
    <w:name w:val="Текст ЭР (см. также)"/>
    <w:basedOn w:val="a1"/>
    <w:next w:val="a1"/>
    <w:uiPriority w:val="99"/>
    <w:rsid w:val="001C26AF"/>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fe">
    <w:name w:val="Технический комментарий"/>
    <w:basedOn w:val="a1"/>
    <w:next w:val="a1"/>
    <w:rsid w:val="001C26A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ff">
    <w:name w:val="Утратил силу"/>
    <w:rsid w:val="001C26AF"/>
    <w:rPr>
      <w:b/>
      <w:bCs/>
      <w:strike/>
      <w:color w:val="666600"/>
    </w:rPr>
  </w:style>
  <w:style w:type="paragraph" w:customStyle="1" w:styleId="afffffff0">
    <w:name w:val="Формула"/>
    <w:basedOn w:val="a1"/>
    <w:next w:val="a1"/>
    <w:uiPriority w:val="99"/>
    <w:rsid w:val="001C26A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ff1">
    <w:name w:val="Центрированный (таблица)"/>
    <w:basedOn w:val="ab"/>
    <w:next w:val="a1"/>
    <w:rsid w:val="001C26AF"/>
    <w:pPr>
      <w:jc w:val="center"/>
    </w:pPr>
  </w:style>
  <w:style w:type="paragraph" w:customStyle="1" w:styleId="-0">
    <w:name w:val="ЭР-содержание (правое окно)"/>
    <w:basedOn w:val="a1"/>
    <w:next w:val="a1"/>
    <w:uiPriority w:val="99"/>
    <w:rsid w:val="001C26AF"/>
    <w:pPr>
      <w:widowControl w:val="0"/>
      <w:autoSpaceDE w:val="0"/>
      <w:autoSpaceDN w:val="0"/>
      <w:adjustRightInd w:val="0"/>
      <w:spacing w:before="300" w:after="0" w:line="240" w:lineRule="auto"/>
    </w:pPr>
    <w:rPr>
      <w:rFonts w:ascii="Arial" w:eastAsia="Times New Roman" w:hAnsi="Arial" w:cs="Arial"/>
      <w:sz w:val="24"/>
      <w:szCs w:val="24"/>
    </w:rPr>
  </w:style>
  <w:style w:type="character" w:customStyle="1" w:styleId="apple-converted-space">
    <w:name w:val="apple-converted-space"/>
    <w:rsid w:val="001C26AF"/>
  </w:style>
  <w:style w:type="paragraph" w:customStyle="1" w:styleId="empty">
    <w:name w:val="empty"/>
    <w:basedOn w:val="a1"/>
    <w:rsid w:val="001C26A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4">
    <w:name w:val="s_104"/>
    <w:rsid w:val="001C26AF"/>
  </w:style>
  <w:style w:type="character" w:customStyle="1" w:styleId="70">
    <w:name w:val="Заголовок 7 Знак"/>
    <w:basedOn w:val="a2"/>
    <w:link w:val="7"/>
    <w:rsid w:val="00256100"/>
    <w:rPr>
      <w:rFonts w:asciiTheme="majorHAnsi" w:eastAsiaTheme="majorEastAsia" w:hAnsiTheme="majorHAnsi" w:cstheme="majorBidi"/>
      <w:i/>
      <w:iCs/>
      <w:color w:val="404040" w:themeColor="text1" w:themeTint="BF"/>
    </w:rPr>
  </w:style>
  <w:style w:type="character" w:customStyle="1" w:styleId="80">
    <w:name w:val="Заголовок 8 Знак"/>
    <w:aliases w:val="Заг-ПОДГЛАВ Знак"/>
    <w:basedOn w:val="a2"/>
    <w:link w:val="8"/>
    <w:rsid w:val="00256100"/>
    <w:rPr>
      <w:rFonts w:asciiTheme="majorHAnsi" w:eastAsiaTheme="majorEastAsia" w:hAnsiTheme="majorHAnsi" w:cstheme="majorBidi"/>
      <w:color w:val="404040" w:themeColor="text1" w:themeTint="BF"/>
      <w:sz w:val="20"/>
      <w:szCs w:val="20"/>
    </w:rPr>
  </w:style>
  <w:style w:type="paragraph" w:customStyle="1" w:styleId="afffffff2">
    <w:name w:val="Объект"/>
    <w:basedOn w:val="a1"/>
    <w:next w:val="a1"/>
    <w:rsid w:val="00256100"/>
    <w:pPr>
      <w:widowControl w:val="0"/>
      <w:autoSpaceDE w:val="0"/>
      <w:autoSpaceDN w:val="0"/>
      <w:spacing w:after="0" w:line="240" w:lineRule="auto"/>
      <w:ind w:firstLine="720"/>
      <w:jc w:val="both"/>
    </w:pPr>
    <w:rPr>
      <w:rFonts w:ascii="Arial" w:eastAsia="Times New Roman" w:hAnsi="Arial" w:cs="Arial"/>
      <w:sz w:val="20"/>
      <w:szCs w:val="20"/>
    </w:rPr>
  </w:style>
  <w:style w:type="character" w:customStyle="1" w:styleId="blk">
    <w:name w:val="blk"/>
    <w:qFormat/>
    <w:rsid w:val="00256100"/>
  </w:style>
  <w:style w:type="paragraph" w:customStyle="1" w:styleId="220">
    <w:name w:val="Основной текст 22"/>
    <w:basedOn w:val="a1"/>
    <w:rsid w:val="002738B4"/>
    <w:pPr>
      <w:spacing w:after="0" w:line="240" w:lineRule="auto"/>
      <w:ind w:firstLine="709"/>
      <w:jc w:val="both"/>
    </w:pPr>
    <w:rPr>
      <w:rFonts w:ascii="Times New Roman" w:eastAsia="Times New Roman" w:hAnsi="Times New Roman" w:cs="Times New Roman"/>
      <w:sz w:val="24"/>
      <w:szCs w:val="20"/>
    </w:rPr>
  </w:style>
  <w:style w:type="character" w:customStyle="1" w:styleId="1f5">
    <w:name w:val="Название Знак1"/>
    <w:basedOn w:val="a2"/>
    <w:locked/>
    <w:rsid w:val="002738B4"/>
    <w:rPr>
      <w:rFonts w:ascii="Times New Roman" w:eastAsia="Times New Roman" w:hAnsi="Times New Roman" w:cs="Times New Roman"/>
      <w:b/>
      <w:sz w:val="28"/>
      <w:szCs w:val="20"/>
    </w:rPr>
  </w:style>
  <w:style w:type="numbering" w:customStyle="1" w:styleId="2f4">
    <w:name w:val="Нет списка2"/>
    <w:next w:val="a4"/>
    <w:uiPriority w:val="99"/>
    <w:semiHidden/>
    <w:unhideWhenUsed/>
    <w:rsid w:val="00946436"/>
  </w:style>
  <w:style w:type="paragraph" w:customStyle="1" w:styleId="s16">
    <w:name w:val="s_16"/>
    <w:basedOn w:val="a1"/>
    <w:rsid w:val="002579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63">
    <w:name w:val="Основной текст (6)"/>
    <w:basedOn w:val="a2"/>
    <w:rsid w:val="004825A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Tahoma105pt">
    <w:name w:val="Основной текст (2) + Tahoma;10;5 pt"/>
    <w:basedOn w:val="a2"/>
    <w:rsid w:val="004825A8"/>
    <w:rPr>
      <w:rFonts w:ascii="Tahoma" w:eastAsia="Tahoma" w:hAnsi="Tahoma" w:cs="Tahoma"/>
      <w:b w:val="0"/>
      <w:bCs w:val="0"/>
      <w:i w:val="0"/>
      <w:iCs w:val="0"/>
      <w:smallCaps w:val="0"/>
      <w:strike w:val="0"/>
      <w:color w:val="000000"/>
      <w:spacing w:val="0"/>
      <w:w w:val="100"/>
      <w:position w:val="0"/>
      <w:sz w:val="21"/>
      <w:szCs w:val="21"/>
      <w:u w:val="none"/>
      <w:lang w:val="ru-RU" w:eastAsia="ru-RU" w:bidi="ru-RU"/>
    </w:rPr>
  </w:style>
  <w:style w:type="character" w:customStyle="1" w:styleId="312pt">
    <w:name w:val="Основной текст (3) + 12 pt"/>
    <w:basedOn w:val="a2"/>
    <w:rsid w:val="004825A8"/>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3">
    <w:name w:val="Основной текст (3)"/>
    <w:basedOn w:val="a2"/>
    <w:rsid w:val="004825A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15pt">
    <w:name w:val="Основной текст (2) + 11;5 pt"/>
    <w:rsid w:val="00980735"/>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table" w:customStyle="1" w:styleId="1f6">
    <w:name w:val="Сетка таблицы1"/>
    <w:basedOn w:val="a3"/>
    <w:next w:val="af1"/>
    <w:rsid w:val="00E82BBF"/>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x-phmenubutton">
    <w:name w:val="x-ph__menu__button"/>
    <w:basedOn w:val="a2"/>
    <w:rsid w:val="00E82BBF"/>
  </w:style>
  <w:style w:type="paragraph" w:customStyle="1" w:styleId="64">
    <w:name w:val="Обычный6"/>
    <w:rsid w:val="00E86CF9"/>
    <w:pPr>
      <w:snapToGrid w:val="0"/>
      <w:spacing w:after="0" w:line="240" w:lineRule="auto"/>
      <w:ind w:firstLine="709"/>
      <w:jc w:val="both"/>
    </w:pPr>
    <w:rPr>
      <w:rFonts w:ascii="Times New Roman" w:eastAsia="Times New Roman" w:hAnsi="Times New Roman" w:cs="Times New Roman"/>
      <w:szCs w:val="20"/>
    </w:rPr>
  </w:style>
  <w:style w:type="character" w:customStyle="1" w:styleId="FontStyle53">
    <w:name w:val="Font Style53"/>
    <w:uiPriority w:val="99"/>
    <w:rsid w:val="0032469D"/>
    <w:rPr>
      <w:rFonts w:ascii="Times New Roman" w:hAnsi="Times New Roman" w:cs="Times New Roman"/>
      <w:sz w:val="26"/>
      <w:szCs w:val="26"/>
    </w:rPr>
  </w:style>
  <w:style w:type="paragraph" w:customStyle="1" w:styleId="Style20">
    <w:name w:val="Style20"/>
    <w:basedOn w:val="a1"/>
    <w:uiPriority w:val="99"/>
    <w:rsid w:val="0032469D"/>
    <w:pPr>
      <w:widowControl w:val="0"/>
      <w:autoSpaceDE w:val="0"/>
      <w:autoSpaceDN w:val="0"/>
      <w:adjustRightInd w:val="0"/>
      <w:spacing w:after="0" w:line="240" w:lineRule="auto"/>
    </w:pPr>
    <w:rPr>
      <w:rFonts w:ascii="Consolas" w:eastAsia="Times New Roman" w:hAnsi="Consolas" w:cs="Times New Roman"/>
      <w:sz w:val="24"/>
      <w:szCs w:val="24"/>
    </w:rPr>
  </w:style>
  <w:style w:type="paragraph" w:customStyle="1" w:styleId="afffffff3">
    <w:name w:val="Абзац_пост"/>
    <w:basedOn w:val="a1"/>
    <w:rsid w:val="0032469D"/>
    <w:pPr>
      <w:spacing w:before="120" w:after="0" w:line="240" w:lineRule="auto"/>
      <w:ind w:firstLine="720"/>
      <w:jc w:val="both"/>
    </w:pPr>
    <w:rPr>
      <w:rFonts w:ascii="Times New Roman" w:eastAsia="Times New Roman" w:hAnsi="Times New Roman" w:cs="Times New Roman"/>
      <w:sz w:val="26"/>
      <w:szCs w:val="24"/>
    </w:rPr>
  </w:style>
  <w:style w:type="paragraph" w:customStyle="1" w:styleId="xl65">
    <w:name w:val="xl65"/>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67">
    <w:name w:val="xl67"/>
    <w:basedOn w:val="a1"/>
    <w:rsid w:val="0032469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8">
    <w:name w:val="xl68"/>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1"/>
    <w:rsid w:val="003246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a1"/>
    <w:rsid w:val="003246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1">
    <w:name w:val="xl71"/>
    <w:basedOn w:val="a1"/>
    <w:rsid w:val="0032469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1"/>
    <w:rsid w:val="0032469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3">
    <w:name w:val="xl73"/>
    <w:basedOn w:val="a1"/>
    <w:rsid w:val="0032469D"/>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4">
    <w:name w:val="xl74"/>
    <w:basedOn w:val="a1"/>
    <w:rsid w:val="0032469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5">
    <w:name w:val="xl75"/>
    <w:basedOn w:val="a1"/>
    <w:rsid w:val="0032469D"/>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6">
    <w:name w:val="xl76"/>
    <w:basedOn w:val="a1"/>
    <w:rsid w:val="0032469D"/>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7">
    <w:name w:val="xl77"/>
    <w:basedOn w:val="a1"/>
    <w:rsid w:val="0032469D"/>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8">
    <w:name w:val="xl78"/>
    <w:basedOn w:val="a1"/>
    <w:rsid w:val="0032469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1"/>
    <w:rsid w:val="003246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a1"/>
    <w:rsid w:val="0032469D"/>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1"/>
    <w:rsid w:val="0032469D"/>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
    <w:name w:val="xl82"/>
    <w:basedOn w:val="a1"/>
    <w:rsid w:val="0032469D"/>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1"/>
    <w:rsid w:val="0032469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4">
    <w:name w:val="xl84"/>
    <w:basedOn w:val="a1"/>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
    <w:name w:val="xl85"/>
    <w:basedOn w:val="a1"/>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1"/>
    <w:rsid w:val="0032469D"/>
    <w:pPr>
      <w:pBdr>
        <w:top w:val="single" w:sz="4" w:space="0" w:color="auto"/>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
    <w:name w:val="xl87"/>
    <w:basedOn w:val="a1"/>
    <w:rsid w:val="0032469D"/>
    <w:pPr>
      <w:pBdr>
        <w:top w:val="single" w:sz="8" w:space="0" w:color="auto"/>
        <w:left w:val="single" w:sz="4" w:space="0" w:color="auto"/>
        <w:bottom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a1"/>
    <w:rsid w:val="0032469D"/>
    <w:pPr>
      <w:pBdr>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
    <w:name w:val="xl89"/>
    <w:basedOn w:val="a1"/>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1"/>
    <w:rsid w:val="0032469D"/>
    <w:pPr>
      <w:pBdr>
        <w:top w:val="single" w:sz="4" w:space="0" w:color="auto"/>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1">
    <w:name w:val="xl91"/>
    <w:basedOn w:val="a1"/>
    <w:rsid w:val="0032469D"/>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2">
    <w:name w:val="xl92"/>
    <w:basedOn w:val="a1"/>
    <w:rsid w:val="0032469D"/>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3">
    <w:name w:val="xl93"/>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4">
    <w:name w:val="xl94"/>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1"/>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6">
    <w:name w:val="xl96"/>
    <w:basedOn w:val="a1"/>
    <w:rsid w:val="0032469D"/>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7">
    <w:name w:val="xl97"/>
    <w:basedOn w:val="a1"/>
    <w:rsid w:val="0032469D"/>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rPr>
  </w:style>
  <w:style w:type="paragraph" w:customStyle="1" w:styleId="xl98">
    <w:name w:val="xl98"/>
    <w:basedOn w:val="a1"/>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9">
    <w:name w:val="xl99"/>
    <w:basedOn w:val="a1"/>
    <w:rsid w:val="003246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0">
    <w:name w:val="xl100"/>
    <w:basedOn w:val="a1"/>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1">
    <w:name w:val="xl101"/>
    <w:basedOn w:val="a1"/>
    <w:rsid w:val="0032469D"/>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2">
    <w:name w:val="xl102"/>
    <w:basedOn w:val="a1"/>
    <w:rsid w:val="0032469D"/>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
    <w:name w:val="xl103"/>
    <w:basedOn w:val="a1"/>
    <w:rsid w:val="0032469D"/>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4">
    <w:name w:val="xl104"/>
    <w:basedOn w:val="a1"/>
    <w:rsid w:val="0032469D"/>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5">
    <w:name w:val="xl105"/>
    <w:basedOn w:val="a1"/>
    <w:rsid w:val="0032469D"/>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6">
    <w:name w:val="xl106"/>
    <w:basedOn w:val="a1"/>
    <w:rsid w:val="0032469D"/>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7">
    <w:name w:val="xl107"/>
    <w:basedOn w:val="a1"/>
    <w:rsid w:val="0032469D"/>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8">
    <w:name w:val="xl108"/>
    <w:basedOn w:val="a1"/>
    <w:rsid w:val="0032469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9">
    <w:name w:val="xl109"/>
    <w:basedOn w:val="a1"/>
    <w:rsid w:val="0032469D"/>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0">
    <w:name w:val="xl110"/>
    <w:basedOn w:val="a1"/>
    <w:rsid w:val="0032469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1">
    <w:name w:val="xl111"/>
    <w:basedOn w:val="a1"/>
    <w:rsid w:val="0032469D"/>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2">
    <w:name w:val="xl112"/>
    <w:basedOn w:val="a1"/>
    <w:rsid w:val="0032469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3">
    <w:name w:val="xl113"/>
    <w:basedOn w:val="a1"/>
    <w:rsid w:val="0032469D"/>
    <w:pPr>
      <w:pBdr>
        <w:top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1"/>
    <w:rsid w:val="0032469D"/>
    <w:pPr>
      <w:pBdr>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1"/>
    <w:rsid w:val="0032469D"/>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6">
    <w:name w:val="xl116"/>
    <w:basedOn w:val="a1"/>
    <w:rsid w:val="0032469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character" w:customStyle="1" w:styleId="grame">
    <w:name w:val="grame"/>
    <w:basedOn w:val="a2"/>
    <w:rsid w:val="00DC1984"/>
  </w:style>
  <w:style w:type="character" w:customStyle="1" w:styleId="53">
    <w:name w:val="Основной текст (5)_"/>
    <w:basedOn w:val="a2"/>
    <w:link w:val="54"/>
    <w:locked/>
    <w:rsid w:val="00110700"/>
    <w:rPr>
      <w:rFonts w:ascii="Times New Roman" w:hAnsi="Times New Roman" w:cs="Times New Roman"/>
      <w:b/>
      <w:bCs/>
      <w:sz w:val="18"/>
      <w:szCs w:val="18"/>
      <w:shd w:val="clear" w:color="auto" w:fill="FFFFFF"/>
    </w:rPr>
  </w:style>
  <w:style w:type="paragraph" w:customStyle="1" w:styleId="54">
    <w:name w:val="Основной текст (5)"/>
    <w:basedOn w:val="a1"/>
    <w:link w:val="53"/>
    <w:rsid w:val="00110700"/>
    <w:pPr>
      <w:widowControl w:val="0"/>
      <w:shd w:val="clear" w:color="auto" w:fill="FFFFFF"/>
      <w:spacing w:after="180" w:line="206" w:lineRule="exact"/>
      <w:jc w:val="center"/>
    </w:pPr>
    <w:rPr>
      <w:rFonts w:ascii="Times New Roman" w:hAnsi="Times New Roman" w:cs="Times New Roman"/>
      <w:b/>
      <w:bCs/>
      <w:sz w:val="18"/>
      <w:szCs w:val="18"/>
    </w:rPr>
  </w:style>
  <w:style w:type="character" w:customStyle="1" w:styleId="5Georgia">
    <w:name w:val="Основной текст (5) + Georgia"/>
    <w:aliases w:val="8,5 pt1,Не полужирный1"/>
    <w:basedOn w:val="53"/>
    <w:uiPriority w:val="99"/>
    <w:rsid w:val="00110700"/>
    <w:rPr>
      <w:rFonts w:ascii="Georgia" w:hAnsi="Georgia" w:cs="Georgia"/>
      <w:b w:val="0"/>
      <w:bCs w:val="0"/>
      <w:sz w:val="17"/>
      <w:szCs w:val="17"/>
      <w:shd w:val="clear" w:color="auto" w:fill="FFFFFF"/>
    </w:rPr>
  </w:style>
  <w:style w:type="character" w:customStyle="1" w:styleId="92">
    <w:name w:val="Основной текст (9)_"/>
    <w:basedOn w:val="a2"/>
    <w:link w:val="93"/>
    <w:uiPriority w:val="99"/>
    <w:locked/>
    <w:rsid w:val="00110700"/>
    <w:rPr>
      <w:rFonts w:ascii="Times New Roman" w:hAnsi="Times New Roman"/>
      <w:spacing w:val="-10"/>
      <w:sz w:val="19"/>
      <w:szCs w:val="19"/>
      <w:shd w:val="clear" w:color="auto" w:fill="FFFFFF"/>
    </w:rPr>
  </w:style>
  <w:style w:type="character" w:customStyle="1" w:styleId="99pt">
    <w:name w:val="Основной текст (9) + 9 pt"/>
    <w:aliases w:val="Интервал 0 pt1,Основной текст + 9 pt,Полужирный"/>
    <w:basedOn w:val="92"/>
    <w:uiPriority w:val="99"/>
    <w:rsid w:val="00110700"/>
    <w:rPr>
      <w:rFonts w:ascii="Times New Roman" w:hAnsi="Times New Roman"/>
      <w:spacing w:val="0"/>
      <w:sz w:val="18"/>
      <w:szCs w:val="18"/>
      <w:shd w:val="clear" w:color="auto" w:fill="FFFFFF"/>
    </w:rPr>
  </w:style>
  <w:style w:type="paragraph" w:customStyle="1" w:styleId="93">
    <w:name w:val="Основной текст (9)"/>
    <w:basedOn w:val="a1"/>
    <w:link w:val="92"/>
    <w:uiPriority w:val="99"/>
    <w:rsid w:val="00110700"/>
    <w:pPr>
      <w:widowControl w:val="0"/>
      <w:shd w:val="clear" w:color="auto" w:fill="FFFFFF"/>
      <w:spacing w:after="0" w:line="202" w:lineRule="exact"/>
    </w:pPr>
    <w:rPr>
      <w:rFonts w:ascii="Times New Roman" w:hAnsi="Times New Roman"/>
      <w:spacing w:val="-10"/>
      <w:sz w:val="19"/>
      <w:szCs w:val="19"/>
    </w:rPr>
  </w:style>
  <w:style w:type="character" w:customStyle="1" w:styleId="90">
    <w:name w:val="Заголовок 9 Знак"/>
    <w:basedOn w:val="a2"/>
    <w:link w:val="9"/>
    <w:rsid w:val="008235A6"/>
    <w:rPr>
      <w:rFonts w:asciiTheme="majorHAnsi" w:eastAsiaTheme="majorEastAsia" w:hAnsiTheme="majorHAnsi" w:cstheme="majorBidi"/>
      <w:i/>
      <w:iCs/>
      <w:color w:val="404040" w:themeColor="text1" w:themeTint="BF"/>
      <w:sz w:val="20"/>
      <w:szCs w:val="20"/>
    </w:rPr>
  </w:style>
  <w:style w:type="paragraph" w:customStyle="1" w:styleId="s3">
    <w:name w:val="s_3"/>
    <w:basedOn w:val="a1"/>
    <w:rsid w:val="008235A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6">
    <w:name w:val="Style16"/>
    <w:basedOn w:val="a1"/>
    <w:uiPriority w:val="99"/>
    <w:rsid w:val="008235A6"/>
    <w:pPr>
      <w:widowControl w:val="0"/>
      <w:autoSpaceDE w:val="0"/>
      <w:autoSpaceDN w:val="0"/>
      <w:adjustRightInd w:val="0"/>
      <w:spacing w:after="0" w:line="279" w:lineRule="exact"/>
    </w:pPr>
    <w:rPr>
      <w:rFonts w:ascii="Times New Roman" w:eastAsia="Times New Roman" w:hAnsi="Times New Roman" w:cs="Times New Roman"/>
      <w:sz w:val="24"/>
      <w:szCs w:val="24"/>
    </w:rPr>
  </w:style>
  <w:style w:type="character" w:customStyle="1" w:styleId="FontStyle28">
    <w:name w:val="Font Style28"/>
    <w:uiPriority w:val="99"/>
    <w:rsid w:val="008235A6"/>
    <w:rPr>
      <w:rFonts w:ascii="Times New Roman" w:hAnsi="Times New Roman" w:cs="Times New Roman" w:hint="default"/>
      <w:i/>
      <w:iCs/>
      <w:sz w:val="24"/>
      <w:szCs w:val="24"/>
    </w:rPr>
  </w:style>
  <w:style w:type="paragraph" w:customStyle="1" w:styleId="xl63">
    <w:name w:val="xl63"/>
    <w:basedOn w:val="a1"/>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4">
    <w:name w:val="xl64"/>
    <w:basedOn w:val="a1"/>
    <w:rsid w:val="008235A6"/>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17">
    <w:name w:val="xl117"/>
    <w:basedOn w:val="a1"/>
    <w:rsid w:val="008235A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8">
    <w:name w:val="xl118"/>
    <w:basedOn w:val="a1"/>
    <w:rsid w:val="008235A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9">
    <w:name w:val="xl119"/>
    <w:basedOn w:val="a1"/>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1"/>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1">
    <w:name w:val="xl121"/>
    <w:basedOn w:val="a1"/>
    <w:rsid w:val="008235A6"/>
    <w:pPr>
      <w:pBdr>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22">
    <w:name w:val="xl122"/>
    <w:basedOn w:val="a1"/>
    <w:rsid w:val="008235A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3">
    <w:name w:val="xl123"/>
    <w:basedOn w:val="a1"/>
    <w:rsid w:val="008235A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1"/>
    <w:rsid w:val="008235A6"/>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1"/>
    <w:rsid w:val="008235A6"/>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6">
    <w:name w:val="xl126"/>
    <w:basedOn w:val="a1"/>
    <w:rsid w:val="008235A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7">
    <w:name w:val="xl127"/>
    <w:basedOn w:val="a1"/>
    <w:rsid w:val="008235A6"/>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8">
    <w:name w:val="xl128"/>
    <w:basedOn w:val="a1"/>
    <w:rsid w:val="008235A6"/>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9">
    <w:name w:val="xl129"/>
    <w:basedOn w:val="a1"/>
    <w:rsid w:val="008235A6"/>
    <w:pPr>
      <w:pBdr>
        <w:top w:val="single" w:sz="4" w:space="0" w:color="auto"/>
        <w:left w:val="single" w:sz="4"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0">
    <w:name w:val="xl130"/>
    <w:basedOn w:val="a1"/>
    <w:rsid w:val="008235A6"/>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1">
    <w:name w:val="xl131"/>
    <w:basedOn w:val="a1"/>
    <w:rsid w:val="008235A6"/>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2">
    <w:name w:val="xl132"/>
    <w:basedOn w:val="a1"/>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3">
    <w:name w:val="xl133"/>
    <w:basedOn w:val="a1"/>
    <w:rsid w:val="008235A6"/>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4">
    <w:name w:val="xl134"/>
    <w:basedOn w:val="a1"/>
    <w:rsid w:val="008235A6"/>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5">
    <w:name w:val="xl135"/>
    <w:basedOn w:val="a1"/>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1"/>
    <w:rsid w:val="008235A6"/>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7">
    <w:name w:val="xl137"/>
    <w:basedOn w:val="a1"/>
    <w:rsid w:val="008235A6"/>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8">
    <w:name w:val="xl138"/>
    <w:basedOn w:val="a1"/>
    <w:rsid w:val="008235A6"/>
    <w:pPr>
      <w:pBdr>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9">
    <w:name w:val="xl139"/>
    <w:basedOn w:val="a1"/>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0">
    <w:name w:val="xl140"/>
    <w:basedOn w:val="a1"/>
    <w:rsid w:val="008235A6"/>
    <w:pPr>
      <w:pBdr>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1">
    <w:name w:val="xl141"/>
    <w:basedOn w:val="a1"/>
    <w:rsid w:val="008235A6"/>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2">
    <w:name w:val="xl142"/>
    <w:basedOn w:val="a1"/>
    <w:rsid w:val="008235A6"/>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3">
    <w:name w:val="xl143"/>
    <w:basedOn w:val="a1"/>
    <w:rsid w:val="008235A6"/>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4">
    <w:name w:val="xl144"/>
    <w:basedOn w:val="a1"/>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5">
    <w:name w:val="xl145"/>
    <w:basedOn w:val="a1"/>
    <w:rsid w:val="008235A6"/>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6">
    <w:name w:val="xl146"/>
    <w:basedOn w:val="a1"/>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7">
    <w:name w:val="xl147"/>
    <w:basedOn w:val="a1"/>
    <w:rsid w:val="008235A6"/>
    <w:pPr>
      <w:pBdr>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8">
    <w:name w:val="xl148"/>
    <w:basedOn w:val="a1"/>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49">
    <w:name w:val="xl149"/>
    <w:basedOn w:val="a1"/>
    <w:rsid w:val="008235A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50">
    <w:name w:val="xl150"/>
    <w:basedOn w:val="a1"/>
    <w:rsid w:val="008235A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a1"/>
    <w:rsid w:val="008235A6"/>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2">
    <w:name w:val="xl152"/>
    <w:basedOn w:val="a1"/>
    <w:rsid w:val="008235A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3">
    <w:name w:val="xl153"/>
    <w:basedOn w:val="a1"/>
    <w:rsid w:val="008235A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4">
    <w:name w:val="xl154"/>
    <w:basedOn w:val="a1"/>
    <w:rsid w:val="008235A6"/>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5">
    <w:name w:val="xl155"/>
    <w:basedOn w:val="a1"/>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6">
    <w:name w:val="xl156"/>
    <w:basedOn w:val="a1"/>
    <w:rsid w:val="008235A6"/>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7">
    <w:name w:val="xl157"/>
    <w:basedOn w:val="a1"/>
    <w:rsid w:val="008235A6"/>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8">
    <w:name w:val="xl158"/>
    <w:basedOn w:val="a1"/>
    <w:rsid w:val="008235A6"/>
    <w:pPr>
      <w:pBdr>
        <w:left w:val="single" w:sz="8"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9">
    <w:name w:val="xl159"/>
    <w:basedOn w:val="a1"/>
    <w:rsid w:val="008235A6"/>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0">
    <w:name w:val="xl160"/>
    <w:basedOn w:val="a1"/>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1">
    <w:name w:val="xl161"/>
    <w:basedOn w:val="a1"/>
    <w:rsid w:val="008235A6"/>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2">
    <w:name w:val="xl162"/>
    <w:basedOn w:val="a1"/>
    <w:rsid w:val="008235A6"/>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3">
    <w:name w:val="xl163"/>
    <w:basedOn w:val="a1"/>
    <w:rsid w:val="008235A6"/>
    <w:pPr>
      <w:pBdr>
        <w:top w:val="single" w:sz="4" w:space="0" w:color="auto"/>
        <w:left w:val="single" w:sz="8" w:space="0" w:color="auto"/>
        <w:bottom w:val="single" w:sz="8"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4">
    <w:name w:val="xl164"/>
    <w:basedOn w:val="a1"/>
    <w:rsid w:val="008235A6"/>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5">
    <w:name w:val="xl165"/>
    <w:basedOn w:val="a1"/>
    <w:rsid w:val="008235A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6">
    <w:name w:val="xl166"/>
    <w:basedOn w:val="a1"/>
    <w:rsid w:val="008235A6"/>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7">
    <w:name w:val="xl167"/>
    <w:basedOn w:val="a1"/>
    <w:rsid w:val="008235A6"/>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8">
    <w:name w:val="xl168"/>
    <w:basedOn w:val="a1"/>
    <w:rsid w:val="008235A6"/>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9">
    <w:name w:val="xl169"/>
    <w:basedOn w:val="a1"/>
    <w:rsid w:val="008235A6"/>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170">
    <w:name w:val="xl170"/>
    <w:basedOn w:val="a1"/>
    <w:rsid w:val="008235A6"/>
    <w:pPr>
      <w:spacing w:before="100" w:beforeAutospacing="1" w:after="100" w:afterAutospacing="1" w:line="240" w:lineRule="auto"/>
      <w:jc w:val="right"/>
      <w:textAlignment w:val="top"/>
    </w:pPr>
    <w:rPr>
      <w:rFonts w:ascii="Times New Roman" w:eastAsia="Times New Roman" w:hAnsi="Times New Roman" w:cs="Times New Roman"/>
      <w:sz w:val="28"/>
      <w:szCs w:val="28"/>
    </w:rPr>
  </w:style>
  <w:style w:type="paragraph" w:customStyle="1" w:styleId="xl171">
    <w:name w:val="xl171"/>
    <w:basedOn w:val="a1"/>
    <w:rsid w:val="008235A6"/>
    <w:pPr>
      <w:spacing w:before="100" w:beforeAutospacing="1" w:after="100" w:afterAutospacing="1" w:line="240" w:lineRule="auto"/>
      <w:jc w:val="center"/>
    </w:pPr>
    <w:rPr>
      <w:rFonts w:ascii="Times New Roman" w:eastAsia="Times New Roman" w:hAnsi="Times New Roman" w:cs="Times New Roman"/>
      <w:b/>
      <w:bCs/>
      <w:sz w:val="34"/>
      <w:szCs w:val="34"/>
    </w:rPr>
  </w:style>
  <w:style w:type="paragraph" w:customStyle="1" w:styleId="xl172">
    <w:name w:val="xl172"/>
    <w:basedOn w:val="a1"/>
    <w:rsid w:val="008235A6"/>
    <w:pPr>
      <w:spacing w:before="100" w:beforeAutospacing="1" w:after="100" w:afterAutospacing="1" w:line="240" w:lineRule="auto"/>
      <w:jc w:val="center"/>
    </w:pPr>
    <w:rPr>
      <w:rFonts w:ascii="Times New Roman" w:eastAsia="Times New Roman" w:hAnsi="Times New Roman" w:cs="Times New Roman"/>
      <w:sz w:val="34"/>
      <w:szCs w:val="34"/>
    </w:rPr>
  </w:style>
  <w:style w:type="paragraph" w:customStyle="1" w:styleId="xl173">
    <w:name w:val="xl173"/>
    <w:basedOn w:val="a1"/>
    <w:rsid w:val="008235A6"/>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4">
    <w:name w:val="xl174"/>
    <w:basedOn w:val="a1"/>
    <w:rsid w:val="008235A6"/>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5">
    <w:name w:val="xl175"/>
    <w:basedOn w:val="a1"/>
    <w:rsid w:val="008235A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6">
    <w:name w:val="xl176"/>
    <w:basedOn w:val="a1"/>
    <w:rsid w:val="008235A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7">
    <w:name w:val="xl177"/>
    <w:basedOn w:val="a1"/>
    <w:rsid w:val="008235A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78">
    <w:name w:val="xl178"/>
    <w:basedOn w:val="a1"/>
    <w:rsid w:val="008235A6"/>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79">
    <w:name w:val="xl179"/>
    <w:basedOn w:val="a1"/>
    <w:rsid w:val="008235A6"/>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0">
    <w:name w:val="xl180"/>
    <w:basedOn w:val="a1"/>
    <w:rsid w:val="008235A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styleId="34">
    <w:name w:val="Body Text Indent 3"/>
    <w:basedOn w:val="a1"/>
    <w:link w:val="35"/>
    <w:rsid w:val="00A05839"/>
    <w:pPr>
      <w:spacing w:after="0" w:line="240" w:lineRule="auto"/>
      <w:ind w:firstLine="540"/>
      <w:jc w:val="both"/>
    </w:pPr>
    <w:rPr>
      <w:rFonts w:ascii="Times New Roman" w:eastAsia="Times New Roman" w:hAnsi="Times New Roman" w:cs="Times New Roman"/>
      <w:sz w:val="28"/>
      <w:szCs w:val="24"/>
    </w:rPr>
  </w:style>
  <w:style w:type="character" w:customStyle="1" w:styleId="35">
    <w:name w:val="Основной текст с отступом 3 Знак"/>
    <w:basedOn w:val="a2"/>
    <w:link w:val="34"/>
    <w:rsid w:val="00A05839"/>
    <w:rPr>
      <w:rFonts w:ascii="Times New Roman" w:eastAsia="Times New Roman" w:hAnsi="Times New Roman" w:cs="Times New Roman"/>
      <w:sz w:val="28"/>
      <w:szCs w:val="24"/>
    </w:rPr>
  </w:style>
  <w:style w:type="paragraph" w:styleId="36">
    <w:name w:val="Body Text 3"/>
    <w:basedOn w:val="a1"/>
    <w:link w:val="37"/>
    <w:rsid w:val="00A05839"/>
    <w:pPr>
      <w:spacing w:after="120" w:line="240" w:lineRule="auto"/>
    </w:pPr>
    <w:rPr>
      <w:rFonts w:ascii="Times New Roman" w:eastAsia="Times New Roman" w:hAnsi="Times New Roman" w:cs="Times New Roman"/>
      <w:sz w:val="16"/>
      <w:szCs w:val="16"/>
    </w:rPr>
  </w:style>
  <w:style w:type="character" w:customStyle="1" w:styleId="37">
    <w:name w:val="Основной текст 3 Знак"/>
    <w:basedOn w:val="a2"/>
    <w:link w:val="36"/>
    <w:rsid w:val="00A05839"/>
    <w:rPr>
      <w:rFonts w:ascii="Times New Roman" w:eastAsia="Times New Roman" w:hAnsi="Times New Roman" w:cs="Times New Roman"/>
      <w:sz w:val="16"/>
      <w:szCs w:val="16"/>
    </w:rPr>
  </w:style>
  <w:style w:type="paragraph" w:customStyle="1" w:styleId="s22">
    <w:name w:val="s_22"/>
    <w:basedOn w:val="a1"/>
    <w:rsid w:val="00A058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4">
    <w:name w:val="Знак"/>
    <w:basedOn w:val="a1"/>
    <w:rsid w:val="00487F7F"/>
    <w:pPr>
      <w:widowControl w:val="0"/>
      <w:tabs>
        <w:tab w:val="num" w:pos="1315"/>
      </w:tabs>
      <w:adjustRightInd w:val="0"/>
      <w:spacing w:after="160" w:line="240" w:lineRule="exact"/>
      <w:ind w:left="1315" w:hanging="180"/>
      <w:jc w:val="center"/>
    </w:pPr>
    <w:rPr>
      <w:rFonts w:ascii="Times New Roman" w:eastAsia="Times New Roman" w:hAnsi="Times New Roman" w:cs="Times New Roman"/>
      <w:b/>
      <w:i/>
      <w:sz w:val="28"/>
      <w:szCs w:val="20"/>
      <w:lang w:val="en-GB" w:eastAsia="en-US"/>
    </w:rPr>
  </w:style>
  <w:style w:type="paragraph" w:customStyle="1" w:styleId="text">
    <w:name w:val="text"/>
    <w:basedOn w:val="a1"/>
    <w:rsid w:val="00487F7F"/>
    <w:pPr>
      <w:spacing w:before="100" w:beforeAutospacing="1" w:after="100" w:afterAutospacing="1" w:line="240" w:lineRule="auto"/>
    </w:pPr>
    <w:rPr>
      <w:rFonts w:ascii="Times New Roman" w:eastAsia="Times New Roman" w:hAnsi="Times New Roman" w:cs="Times New Roman"/>
      <w:color w:val="000000"/>
    </w:rPr>
  </w:style>
  <w:style w:type="paragraph" w:customStyle="1" w:styleId="printj">
    <w:name w:val="printj"/>
    <w:basedOn w:val="a1"/>
    <w:rsid w:val="00487F7F"/>
    <w:pPr>
      <w:suppressAutoHyphens/>
      <w:spacing w:before="144" w:after="288" w:line="240" w:lineRule="auto"/>
      <w:jc w:val="both"/>
    </w:pPr>
    <w:rPr>
      <w:rFonts w:ascii="Times New Roman" w:eastAsia="Times New Roman" w:hAnsi="Times New Roman" w:cs="Times New Roman"/>
      <w:sz w:val="24"/>
      <w:szCs w:val="24"/>
      <w:lang w:eastAsia="ar-SA"/>
    </w:rPr>
  </w:style>
  <w:style w:type="character" w:customStyle="1" w:styleId="WW8Num1z1">
    <w:name w:val="WW8Num1z1"/>
    <w:rsid w:val="00487F7F"/>
  </w:style>
  <w:style w:type="character" w:customStyle="1" w:styleId="WW8Num1z3">
    <w:name w:val="WW8Num1z3"/>
    <w:rsid w:val="00487F7F"/>
  </w:style>
  <w:style w:type="character" w:customStyle="1" w:styleId="WW8Num1z4">
    <w:name w:val="WW8Num1z4"/>
    <w:rsid w:val="00487F7F"/>
  </w:style>
  <w:style w:type="character" w:customStyle="1" w:styleId="WW8Num1z5">
    <w:name w:val="WW8Num1z5"/>
    <w:rsid w:val="00487F7F"/>
  </w:style>
  <w:style w:type="character" w:customStyle="1" w:styleId="WW8Num1z6">
    <w:name w:val="WW8Num1z6"/>
    <w:rsid w:val="00487F7F"/>
  </w:style>
  <w:style w:type="character" w:customStyle="1" w:styleId="WW8Num1z7">
    <w:name w:val="WW8Num1z7"/>
    <w:rsid w:val="00487F7F"/>
  </w:style>
  <w:style w:type="character" w:customStyle="1" w:styleId="WW8Num1z8">
    <w:name w:val="WW8Num1z8"/>
    <w:rsid w:val="00487F7F"/>
  </w:style>
  <w:style w:type="character" w:customStyle="1" w:styleId="WW8Num2z1">
    <w:name w:val="WW8Num2z1"/>
    <w:rsid w:val="00487F7F"/>
  </w:style>
  <w:style w:type="character" w:customStyle="1" w:styleId="WW8Num2z2">
    <w:name w:val="WW8Num2z2"/>
    <w:rsid w:val="00487F7F"/>
  </w:style>
  <w:style w:type="character" w:customStyle="1" w:styleId="WW8Num2z3">
    <w:name w:val="WW8Num2z3"/>
    <w:rsid w:val="00487F7F"/>
  </w:style>
  <w:style w:type="character" w:customStyle="1" w:styleId="WW8Num2z4">
    <w:name w:val="WW8Num2z4"/>
    <w:rsid w:val="00487F7F"/>
  </w:style>
  <w:style w:type="character" w:customStyle="1" w:styleId="WW8Num2z5">
    <w:name w:val="WW8Num2z5"/>
    <w:rsid w:val="00487F7F"/>
  </w:style>
  <w:style w:type="character" w:customStyle="1" w:styleId="WW8Num2z6">
    <w:name w:val="WW8Num2z6"/>
    <w:rsid w:val="00487F7F"/>
  </w:style>
  <w:style w:type="character" w:customStyle="1" w:styleId="WW8Num2z7">
    <w:name w:val="WW8Num2z7"/>
    <w:rsid w:val="00487F7F"/>
  </w:style>
  <w:style w:type="character" w:customStyle="1" w:styleId="WW8Num2z8">
    <w:name w:val="WW8Num2z8"/>
    <w:rsid w:val="00487F7F"/>
  </w:style>
  <w:style w:type="character" w:customStyle="1" w:styleId="55">
    <w:name w:val="Основной шрифт абзаца5"/>
    <w:rsid w:val="00487F7F"/>
  </w:style>
  <w:style w:type="character" w:customStyle="1" w:styleId="42">
    <w:name w:val="Основной шрифт абзаца4"/>
    <w:rsid w:val="00487F7F"/>
  </w:style>
  <w:style w:type="character" w:customStyle="1" w:styleId="WW8Num5z1">
    <w:name w:val="WW8Num5z1"/>
    <w:rsid w:val="00487F7F"/>
  </w:style>
  <w:style w:type="character" w:customStyle="1" w:styleId="WW8Num5z3">
    <w:name w:val="WW8Num5z3"/>
    <w:rsid w:val="00487F7F"/>
  </w:style>
  <w:style w:type="character" w:customStyle="1" w:styleId="WW8Num5z4">
    <w:name w:val="WW8Num5z4"/>
    <w:rsid w:val="00487F7F"/>
  </w:style>
  <w:style w:type="character" w:customStyle="1" w:styleId="WW8Num5z5">
    <w:name w:val="WW8Num5z5"/>
    <w:rsid w:val="00487F7F"/>
  </w:style>
  <w:style w:type="character" w:customStyle="1" w:styleId="WW8Num5z6">
    <w:name w:val="WW8Num5z6"/>
    <w:rsid w:val="00487F7F"/>
  </w:style>
  <w:style w:type="character" w:customStyle="1" w:styleId="WW8Num5z7">
    <w:name w:val="WW8Num5z7"/>
    <w:rsid w:val="00487F7F"/>
  </w:style>
  <w:style w:type="character" w:customStyle="1" w:styleId="WW8Num5z8">
    <w:name w:val="WW8Num5z8"/>
    <w:rsid w:val="00487F7F"/>
  </w:style>
  <w:style w:type="character" w:customStyle="1" w:styleId="WW8Num6z4">
    <w:name w:val="WW8Num6z4"/>
    <w:rsid w:val="00487F7F"/>
  </w:style>
  <w:style w:type="character" w:customStyle="1" w:styleId="WW8Num6z5">
    <w:name w:val="WW8Num6z5"/>
    <w:rsid w:val="00487F7F"/>
  </w:style>
  <w:style w:type="character" w:customStyle="1" w:styleId="WW8Num6z6">
    <w:name w:val="WW8Num6z6"/>
    <w:rsid w:val="00487F7F"/>
  </w:style>
  <w:style w:type="character" w:customStyle="1" w:styleId="WW8Num6z7">
    <w:name w:val="WW8Num6z7"/>
    <w:rsid w:val="00487F7F"/>
  </w:style>
  <w:style w:type="character" w:customStyle="1" w:styleId="WW8Num6z8">
    <w:name w:val="WW8Num6z8"/>
    <w:rsid w:val="00487F7F"/>
  </w:style>
  <w:style w:type="character" w:customStyle="1" w:styleId="WW8Num7z2">
    <w:name w:val="WW8Num7z2"/>
    <w:rsid w:val="00487F7F"/>
  </w:style>
  <w:style w:type="character" w:customStyle="1" w:styleId="WW8Num7z3">
    <w:name w:val="WW8Num7z3"/>
    <w:rsid w:val="00487F7F"/>
  </w:style>
  <w:style w:type="character" w:customStyle="1" w:styleId="WW8Num7z4">
    <w:name w:val="WW8Num7z4"/>
    <w:rsid w:val="00487F7F"/>
  </w:style>
  <w:style w:type="character" w:customStyle="1" w:styleId="WW8Num7z5">
    <w:name w:val="WW8Num7z5"/>
    <w:rsid w:val="00487F7F"/>
  </w:style>
  <w:style w:type="character" w:customStyle="1" w:styleId="WW8Num7z6">
    <w:name w:val="WW8Num7z6"/>
    <w:rsid w:val="00487F7F"/>
  </w:style>
  <w:style w:type="character" w:customStyle="1" w:styleId="WW8Num7z7">
    <w:name w:val="WW8Num7z7"/>
    <w:rsid w:val="00487F7F"/>
  </w:style>
  <w:style w:type="character" w:customStyle="1" w:styleId="WW8Num7z8">
    <w:name w:val="WW8Num7z8"/>
    <w:rsid w:val="00487F7F"/>
  </w:style>
  <w:style w:type="character" w:customStyle="1" w:styleId="WW8Num8z4">
    <w:name w:val="WW8Num8z4"/>
    <w:rsid w:val="00487F7F"/>
  </w:style>
  <w:style w:type="character" w:customStyle="1" w:styleId="WW8Num8z5">
    <w:name w:val="WW8Num8z5"/>
    <w:rsid w:val="00487F7F"/>
  </w:style>
  <w:style w:type="character" w:customStyle="1" w:styleId="WW8Num8z6">
    <w:name w:val="WW8Num8z6"/>
    <w:rsid w:val="00487F7F"/>
  </w:style>
  <w:style w:type="character" w:customStyle="1" w:styleId="WW8Num8z7">
    <w:name w:val="WW8Num8z7"/>
    <w:rsid w:val="00487F7F"/>
  </w:style>
  <w:style w:type="character" w:customStyle="1" w:styleId="WW8Num8z8">
    <w:name w:val="WW8Num8z8"/>
    <w:rsid w:val="00487F7F"/>
  </w:style>
  <w:style w:type="character" w:customStyle="1" w:styleId="WW8Num10z3">
    <w:name w:val="WW8Num10z3"/>
    <w:rsid w:val="00487F7F"/>
  </w:style>
  <w:style w:type="character" w:customStyle="1" w:styleId="WW8Num10z4">
    <w:name w:val="WW8Num10z4"/>
    <w:rsid w:val="00487F7F"/>
  </w:style>
  <w:style w:type="character" w:customStyle="1" w:styleId="WW8Num10z5">
    <w:name w:val="WW8Num10z5"/>
    <w:rsid w:val="00487F7F"/>
  </w:style>
  <w:style w:type="character" w:customStyle="1" w:styleId="WW8Num10z6">
    <w:name w:val="WW8Num10z6"/>
    <w:rsid w:val="00487F7F"/>
  </w:style>
  <w:style w:type="character" w:customStyle="1" w:styleId="WW8Num10z7">
    <w:name w:val="WW8Num10z7"/>
    <w:rsid w:val="00487F7F"/>
  </w:style>
  <w:style w:type="character" w:customStyle="1" w:styleId="WW8Num10z8">
    <w:name w:val="WW8Num10z8"/>
    <w:rsid w:val="00487F7F"/>
  </w:style>
  <w:style w:type="character" w:customStyle="1" w:styleId="38">
    <w:name w:val="Основной шрифт абзаца3"/>
    <w:rsid w:val="00487F7F"/>
  </w:style>
  <w:style w:type="character" w:customStyle="1" w:styleId="afffffff5">
    <w:name w:val="Без интервала Знак"/>
    <w:rsid w:val="00487F7F"/>
    <w:rPr>
      <w:rFonts w:ascii="Calibri" w:hAnsi="Calibri"/>
      <w:sz w:val="22"/>
      <w:lang w:val="ru-RU" w:eastAsia="ar-SA" w:bidi="ar-SA"/>
    </w:rPr>
  </w:style>
  <w:style w:type="character" w:customStyle="1" w:styleId="120">
    <w:name w:val="Основной шрифт абзаца12"/>
    <w:rsid w:val="00487F7F"/>
  </w:style>
  <w:style w:type="character" w:customStyle="1" w:styleId="afffffff6">
    <w:name w:val="Öâåòîâîå âûäåëåíèå"/>
    <w:rsid w:val="00487F7F"/>
    <w:rPr>
      <w:b/>
      <w:color w:val="26282F"/>
      <w:sz w:val="26"/>
    </w:rPr>
  </w:style>
  <w:style w:type="character" w:customStyle="1" w:styleId="FontStyle11">
    <w:name w:val="Font Style11"/>
    <w:rsid w:val="00487F7F"/>
    <w:rPr>
      <w:rFonts w:ascii="Times New Roman" w:hAnsi="Times New Roman"/>
      <w:sz w:val="26"/>
    </w:rPr>
  </w:style>
  <w:style w:type="character" w:customStyle="1" w:styleId="2f5">
    <w:name w:val="Основной шрифт абзаца2"/>
    <w:rsid w:val="00487F7F"/>
  </w:style>
  <w:style w:type="character" w:customStyle="1" w:styleId="afffffff7">
    <w:name w:val="Символ нумерации"/>
    <w:qFormat/>
    <w:rsid w:val="00487F7F"/>
  </w:style>
  <w:style w:type="paragraph" w:customStyle="1" w:styleId="43">
    <w:name w:val="Название4"/>
    <w:basedOn w:val="a1"/>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44">
    <w:name w:val="Указатель4"/>
    <w:basedOn w:val="a1"/>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39">
    <w:name w:val="Название3"/>
    <w:basedOn w:val="a1"/>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3a">
    <w:name w:val="Указатель3"/>
    <w:basedOn w:val="a1"/>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2f6">
    <w:name w:val="Название2"/>
    <w:basedOn w:val="a1"/>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2f7">
    <w:name w:val="Указатель2"/>
    <w:basedOn w:val="a1"/>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112">
    <w:name w:val="Заголовок 11"/>
    <w:basedOn w:val="a1"/>
    <w:next w:val="a1"/>
    <w:qFormat/>
    <w:rsid w:val="00487F7F"/>
    <w:pPr>
      <w:widowControl w:val="0"/>
      <w:suppressAutoHyphens/>
      <w:spacing w:before="108" w:after="108" w:line="240" w:lineRule="auto"/>
      <w:jc w:val="center"/>
    </w:pPr>
    <w:rPr>
      <w:rFonts w:ascii="Times New Roman" w:eastAsia="Times New Roman" w:hAnsi="Times New Roman" w:cs="Times New Roman"/>
      <w:b/>
      <w:bCs/>
      <w:color w:val="26282F"/>
      <w:kern w:val="1"/>
      <w:sz w:val="24"/>
      <w:szCs w:val="24"/>
      <w:lang w:eastAsia="ar-SA"/>
    </w:rPr>
  </w:style>
  <w:style w:type="paragraph" w:customStyle="1" w:styleId="u">
    <w:name w:val="u"/>
    <w:basedOn w:val="a1"/>
    <w:rsid w:val="00487F7F"/>
    <w:pPr>
      <w:suppressAutoHyphens/>
      <w:spacing w:after="0" w:line="240" w:lineRule="auto"/>
      <w:ind w:firstLine="435"/>
      <w:jc w:val="both"/>
    </w:pPr>
    <w:rPr>
      <w:rFonts w:ascii="Times New Roman" w:eastAsia="Times New Roman" w:hAnsi="Times New Roman" w:cs="Times New Roman"/>
      <w:sz w:val="24"/>
      <w:szCs w:val="24"/>
      <w:lang w:eastAsia="ar-SA"/>
    </w:rPr>
  </w:style>
  <w:style w:type="paragraph" w:customStyle="1" w:styleId="Style4">
    <w:name w:val="Style4"/>
    <w:basedOn w:val="a1"/>
    <w:rsid w:val="00487F7F"/>
    <w:pPr>
      <w:widowControl w:val="0"/>
      <w:suppressAutoHyphens/>
      <w:autoSpaceDE w:val="0"/>
      <w:spacing w:after="0" w:line="326" w:lineRule="exact"/>
    </w:pPr>
    <w:rPr>
      <w:rFonts w:ascii="Times New Roman" w:eastAsia="Times New Roman" w:hAnsi="Times New Roman" w:cs="Times New Roman"/>
      <w:sz w:val="24"/>
      <w:szCs w:val="24"/>
      <w:lang w:eastAsia="ar-SA"/>
    </w:rPr>
  </w:style>
  <w:style w:type="paragraph" w:customStyle="1" w:styleId="Iauiue">
    <w:name w:val="Iau?iue"/>
    <w:rsid w:val="00487F7F"/>
    <w:pPr>
      <w:suppressAutoHyphens/>
      <w:spacing w:after="0" w:line="100" w:lineRule="atLeast"/>
    </w:pPr>
    <w:rPr>
      <w:rFonts w:ascii="Times New Roman" w:eastAsia="Times New Roman" w:hAnsi="Times New Roman" w:cs="Times New Roman"/>
      <w:kern w:val="1"/>
      <w:sz w:val="20"/>
      <w:szCs w:val="20"/>
      <w:lang w:val="en-US" w:eastAsia="ar-SA"/>
    </w:rPr>
  </w:style>
  <w:style w:type="paragraph" w:customStyle="1" w:styleId="1f7">
    <w:name w:val="Название1"/>
    <w:basedOn w:val="a1"/>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afffffff8">
    <w:name w:val="Нормальный"/>
    <w:rsid w:val="00487F7F"/>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styleId="afffffff9">
    <w:name w:val="line number"/>
    <w:uiPriority w:val="99"/>
    <w:unhideWhenUsed/>
    <w:rsid w:val="00487F7F"/>
    <w:rPr>
      <w:rFonts w:cs="Times New Roman"/>
    </w:rPr>
  </w:style>
  <w:style w:type="paragraph" w:customStyle="1" w:styleId="afffffffa">
    <w:name w:val="Базовый"/>
    <w:rsid w:val="00487F7F"/>
    <w:pPr>
      <w:widowControl w:val="0"/>
      <w:tabs>
        <w:tab w:val="left" w:pos="706"/>
      </w:tabs>
      <w:suppressAutoHyphens/>
      <w:spacing w:after="0" w:line="240" w:lineRule="auto"/>
    </w:pPr>
    <w:rPr>
      <w:rFonts w:ascii="Times New Roman" w:eastAsia="Times New Roman" w:hAnsi="Times New Roman" w:cs="Tahoma"/>
      <w:sz w:val="24"/>
      <w:szCs w:val="24"/>
    </w:rPr>
  </w:style>
  <w:style w:type="paragraph" w:customStyle="1" w:styleId="font5">
    <w:name w:val="font5"/>
    <w:basedOn w:val="a1"/>
    <w:rsid w:val="00487F7F"/>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2">
    <w:name w:val="xl22"/>
    <w:basedOn w:val="a1"/>
    <w:rsid w:val="00487F7F"/>
    <w:pPr>
      <w:spacing w:before="100" w:beforeAutospacing="1" w:after="100" w:afterAutospacing="1" w:line="240" w:lineRule="auto"/>
      <w:jc w:val="both"/>
    </w:pPr>
    <w:rPr>
      <w:rFonts w:ascii="Times New Roman" w:eastAsia="Times New Roman" w:hAnsi="Times New Roman" w:cs="Times New Roman"/>
      <w:sz w:val="16"/>
      <w:szCs w:val="16"/>
    </w:rPr>
  </w:style>
  <w:style w:type="paragraph" w:customStyle="1" w:styleId="xl23">
    <w:name w:val="xl23"/>
    <w:basedOn w:val="a1"/>
    <w:rsid w:val="00487F7F"/>
    <w:pP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24">
    <w:name w:val="xl24"/>
    <w:basedOn w:val="a1"/>
    <w:rsid w:val="00487F7F"/>
    <w:pPr>
      <w:spacing w:before="100" w:beforeAutospacing="1" w:after="100" w:afterAutospacing="1" w:line="240" w:lineRule="auto"/>
      <w:jc w:val="both"/>
      <w:textAlignment w:val="top"/>
    </w:pPr>
    <w:rPr>
      <w:rFonts w:ascii="Times New Roman" w:eastAsia="Times New Roman" w:hAnsi="Times New Roman" w:cs="Times New Roman"/>
      <w:sz w:val="28"/>
      <w:szCs w:val="28"/>
    </w:rPr>
  </w:style>
  <w:style w:type="paragraph" w:customStyle="1" w:styleId="xl25">
    <w:name w:val="xl25"/>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6">
    <w:name w:val="xl26"/>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7">
    <w:name w:val="xl27"/>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28">
    <w:name w:val="xl28"/>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30">
    <w:name w:val="xl30"/>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31">
    <w:name w:val="xl31"/>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2">
    <w:name w:val="xl32"/>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3">
    <w:name w:val="xl33"/>
    <w:basedOn w:val="a1"/>
    <w:rsid w:val="00487F7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4">
    <w:name w:val="xl34"/>
    <w:basedOn w:val="a1"/>
    <w:rsid w:val="00487F7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
    <w:name w:val="xl35"/>
    <w:basedOn w:val="a1"/>
    <w:rsid w:val="00487F7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6">
    <w:name w:val="xl36"/>
    <w:basedOn w:val="a1"/>
    <w:rsid w:val="00487F7F"/>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7">
    <w:name w:val="xl37"/>
    <w:basedOn w:val="a1"/>
    <w:rsid w:val="00487F7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8">
    <w:name w:val="xl38"/>
    <w:basedOn w:val="a1"/>
    <w:rsid w:val="00487F7F"/>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9">
    <w:name w:val="xl39"/>
    <w:basedOn w:val="a1"/>
    <w:rsid w:val="00487F7F"/>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0">
    <w:name w:val="xl40"/>
    <w:basedOn w:val="a1"/>
    <w:rsid w:val="00487F7F"/>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1">
    <w:name w:val="xl41"/>
    <w:basedOn w:val="a1"/>
    <w:rsid w:val="00487F7F"/>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2">
    <w:name w:val="xl42"/>
    <w:basedOn w:val="a1"/>
    <w:rsid w:val="00487F7F"/>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3">
    <w:name w:val="xl43"/>
    <w:basedOn w:val="a1"/>
    <w:rsid w:val="00487F7F"/>
    <w:pP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4">
    <w:name w:val="xl44"/>
    <w:basedOn w:val="a1"/>
    <w:rsid w:val="00487F7F"/>
    <w:pP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5">
    <w:name w:val="xl45"/>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6">
    <w:name w:val="xl46"/>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47">
    <w:name w:val="xl47"/>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48">
    <w:name w:val="xl48"/>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9">
    <w:name w:val="xl49"/>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0">
    <w:name w:val="xl50"/>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1">
    <w:name w:val="xl51"/>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2">
    <w:name w:val="xl52"/>
    <w:basedOn w:val="a1"/>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styleId="afffffffb">
    <w:name w:val="Plain Text"/>
    <w:basedOn w:val="a1"/>
    <w:link w:val="afffffffc"/>
    <w:rsid w:val="0006397C"/>
    <w:pPr>
      <w:spacing w:after="0" w:line="240" w:lineRule="auto"/>
    </w:pPr>
    <w:rPr>
      <w:rFonts w:ascii="Courier New" w:eastAsia="Times New Roman" w:hAnsi="Courier New" w:cs="Times New Roman"/>
      <w:sz w:val="20"/>
      <w:szCs w:val="20"/>
    </w:rPr>
  </w:style>
  <w:style w:type="character" w:customStyle="1" w:styleId="afffffffc">
    <w:name w:val="Текст Знак"/>
    <w:basedOn w:val="a2"/>
    <w:link w:val="afffffffb"/>
    <w:rsid w:val="0006397C"/>
    <w:rPr>
      <w:rFonts w:ascii="Courier New" w:eastAsia="Times New Roman" w:hAnsi="Courier New" w:cs="Times New Roman"/>
      <w:sz w:val="20"/>
      <w:szCs w:val="20"/>
    </w:rPr>
  </w:style>
  <w:style w:type="paragraph" w:customStyle="1" w:styleId="1f8">
    <w:name w:val="Знак1 Знак Знак Знак"/>
    <w:basedOn w:val="a1"/>
    <w:rsid w:val="0006397C"/>
    <w:pPr>
      <w:spacing w:after="160" w:line="240" w:lineRule="exact"/>
    </w:pPr>
    <w:rPr>
      <w:rFonts w:ascii="Verdana" w:eastAsia="Times New Roman" w:hAnsi="Verdana" w:cs="Times New Roman"/>
      <w:sz w:val="20"/>
      <w:szCs w:val="20"/>
      <w:lang w:val="en-US" w:eastAsia="en-US"/>
    </w:rPr>
  </w:style>
  <w:style w:type="paragraph" w:customStyle="1" w:styleId="afffffffd">
    <w:name w:val="Знак"/>
    <w:basedOn w:val="a1"/>
    <w:rsid w:val="00D96937"/>
    <w:pPr>
      <w:spacing w:before="100" w:beforeAutospacing="1" w:after="100" w:afterAutospacing="1" w:line="240" w:lineRule="auto"/>
      <w:ind w:firstLine="567"/>
      <w:jc w:val="both"/>
    </w:pPr>
    <w:rPr>
      <w:rFonts w:ascii="Tahoma" w:eastAsia="Times New Roman" w:hAnsi="Tahoma" w:cs="Times New Roman"/>
      <w:b/>
      <w:bCs/>
      <w:i/>
      <w:iCs/>
      <w:sz w:val="24"/>
      <w:szCs w:val="24"/>
      <w:lang w:val="en-US" w:eastAsia="en-US"/>
    </w:rPr>
  </w:style>
  <w:style w:type="character" w:customStyle="1" w:styleId="3b">
    <w:name w:val="Основной текст (3)_"/>
    <w:basedOn w:val="a2"/>
    <w:uiPriority w:val="99"/>
    <w:rsid w:val="00E15695"/>
    <w:rPr>
      <w:rFonts w:ascii="Times New Roman" w:eastAsia="Times New Roman" w:hAnsi="Times New Roman" w:cs="Times New Roman"/>
      <w:b/>
      <w:bCs/>
      <w:i w:val="0"/>
      <w:iCs w:val="0"/>
      <w:smallCaps w:val="0"/>
      <w:strike w:val="0"/>
      <w:sz w:val="26"/>
      <w:szCs w:val="26"/>
      <w:u w:val="none"/>
    </w:rPr>
  </w:style>
  <w:style w:type="character" w:customStyle="1" w:styleId="news-pagenavigationicon">
    <w:name w:val="news-page__navigation_icon"/>
    <w:rsid w:val="00864178"/>
  </w:style>
  <w:style w:type="paragraph" w:customStyle="1" w:styleId="consplusnonformat0">
    <w:name w:val="consplusnonformat"/>
    <w:basedOn w:val="a1"/>
    <w:rsid w:val="004C1B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
    <w:name w:val="p5"/>
    <w:basedOn w:val="a1"/>
    <w:rsid w:val="00FB38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AA">
    <w:name w:val="! AAA !"/>
    <w:rsid w:val="00FF1DF4"/>
    <w:pPr>
      <w:spacing w:after="120" w:line="240" w:lineRule="auto"/>
      <w:jc w:val="both"/>
    </w:pPr>
    <w:rPr>
      <w:rFonts w:ascii="Times New Roman" w:eastAsia="Times New Roman" w:hAnsi="Times New Roman" w:cs="Times New Roman"/>
      <w:color w:val="0000FF"/>
      <w:sz w:val="24"/>
      <w:szCs w:val="24"/>
    </w:rPr>
  </w:style>
  <w:style w:type="character" w:customStyle="1" w:styleId="101">
    <w:name w:val="Стиль 10пт"/>
    <w:rsid w:val="00FF1DF4"/>
    <w:rPr>
      <w:sz w:val="24"/>
    </w:rPr>
  </w:style>
  <w:style w:type="paragraph" w:customStyle="1" w:styleId="afffffffe">
    <w:name w:val="Вертикальный отступ"/>
    <w:basedOn w:val="a1"/>
    <w:rsid w:val="00FF1DF4"/>
    <w:pPr>
      <w:spacing w:after="0" w:line="240" w:lineRule="auto"/>
      <w:jc w:val="center"/>
    </w:pPr>
    <w:rPr>
      <w:rFonts w:ascii="Times New Roman" w:eastAsia="Times New Roman" w:hAnsi="Times New Roman" w:cs="Times New Roman"/>
      <w:sz w:val="28"/>
      <w:szCs w:val="20"/>
      <w:lang w:val="en-US"/>
    </w:rPr>
  </w:style>
  <w:style w:type="paragraph" w:customStyle="1" w:styleId="affffffff">
    <w:name w:val="Интерфейс"/>
    <w:basedOn w:val="a1"/>
    <w:next w:val="a1"/>
    <w:rsid w:val="00FF1DF4"/>
    <w:pPr>
      <w:widowControl w:val="0"/>
      <w:autoSpaceDE w:val="0"/>
      <w:autoSpaceDN w:val="0"/>
      <w:adjustRightInd w:val="0"/>
      <w:spacing w:after="0" w:line="240" w:lineRule="auto"/>
      <w:ind w:firstLine="720"/>
      <w:jc w:val="both"/>
    </w:pPr>
    <w:rPr>
      <w:rFonts w:ascii="Arial" w:eastAsia="Times New Roman" w:hAnsi="Arial" w:cs="Arial"/>
      <w:color w:val="EBE9ED"/>
    </w:rPr>
  </w:style>
  <w:style w:type="character" w:styleId="affffffff0">
    <w:name w:val="annotation reference"/>
    <w:rsid w:val="00FF1DF4"/>
    <w:rPr>
      <w:sz w:val="16"/>
      <w:szCs w:val="16"/>
    </w:rPr>
  </w:style>
  <w:style w:type="paragraph" w:styleId="affffffff1">
    <w:name w:val="annotation text"/>
    <w:basedOn w:val="a1"/>
    <w:link w:val="affffffff2"/>
    <w:rsid w:val="00FF1DF4"/>
    <w:pPr>
      <w:spacing w:after="0" w:line="240" w:lineRule="auto"/>
    </w:pPr>
    <w:rPr>
      <w:rFonts w:ascii="Times New Roman" w:eastAsia="Times New Roman" w:hAnsi="Times New Roman" w:cs="Times New Roman"/>
      <w:sz w:val="20"/>
      <w:szCs w:val="20"/>
    </w:rPr>
  </w:style>
  <w:style w:type="character" w:customStyle="1" w:styleId="affffffff2">
    <w:name w:val="Текст примечания Знак"/>
    <w:basedOn w:val="a2"/>
    <w:link w:val="affffffff1"/>
    <w:rsid w:val="00FF1DF4"/>
    <w:rPr>
      <w:rFonts w:ascii="Times New Roman" w:eastAsia="Times New Roman" w:hAnsi="Times New Roman" w:cs="Times New Roman"/>
      <w:sz w:val="20"/>
      <w:szCs w:val="20"/>
    </w:rPr>
  </w:style>
  <w:style w:type="paragraph" w:styleId="affffffff3">
    <w:name w:val="annotation subject"/>
    <w:basedOn w:val="affffffff1"/>
    <w:next w:val="affffffff1"/>
    <w:link w:val="affffffff4"/>
    <w:uiPriority w:val="99"/>
    <w:semiHidden/>
    <w:rsid w:val="00FF1DF4"/>
    <w:rPr>
      <w:b/>
      <w:bCs/>
    </w:rPr>
  </w:style>
  <w:style w:type="character" w:customStyle="1" w:styleId="affffffff4">
    <w:name w:val="Тема примечания Знак"/>
    <w:basedOn w:val="affffffff2"/>
    <w:link w:val="affffffff3"/>
    <w:uiPriority w:val="99"/>
    <w:semiHidden/>
    <w:rsid w:val="00FF1DF4"/>
    <w:rPr>
      <w:rFonts w:ascii="Times New Roman" w:eastAsia="Times New Roman" w:hAnsi="Times New Roman" w:cs="Times New Roman"/>
      <w:b/>
      <w:bCs/>
      <w:sz w:val="20"/>
      <w:szCs w:val="20"/>
    </w:rPr>
  </w:style>
  <w:style w:type="paragraph" w:customStyle="1" w:styleId="xl181">
    <w:name w:val="xl181"/>
    <w:basedOn w:val="a1"/>
    <w:rsid w:val="00D472FE"/>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2">
    <w:name w:val="xl182"/>
    <w:basedOn w:val="a1"/>
    <w:rsid w:val="00D472FE"/>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3">
    <w:name w:val="xl183"/>
    <w:basedOn w:val="a1"/>
    <w:rsid w:val="00D472F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4">
    <w:name w:val="xl184"/>
    <w:basedOn w:val="a1"/>
    <w:rsid w:val="00D472F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5">
    <w:name w:val="xl185"/>
    <w:basedOn w:val="a1"/>
    <w:rsid w:val="00D472FE"/>
    <w:pPr>
      <w:pBdr>
        <w:top w:val="single" w:sz="8" w:space="0" w:color="auto"/>
        <w:left w:val="single" w:sz="8"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86">
    <w:name w:val="xl186"/>
    <w:basedOn w:val="a1"/>
    <w:rsid w:val="00D472FE"/>
    <w:pPr>
      <w:pBdr>
        <w:top w:val="single" w:sz="8" w:space="0" w:color="auto"/>
        <w:left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87">
    <w:name w:val="xl187"/>
    <w:basedOn w:val="a1"/>
    <w:rsid w:val="00D472FE"/>
    <w:pPr>
      <w:pBdr>
        <w:top w:val="single" w:sz="8" w:space="0" w:color="auto"/>
        <w:left w:val="single" w:sz="8"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88">
    <w:name w:val="xl188"/>
    <w:basedOn w:val="a1"/>
    <w:rsid w:val="00D472FE"/>
    <w:pPr>
      <w:pBdr>
        <w:top w:val="single" w:sz="8" w:space="0" w:color="auto"/>
        <w:left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89">
    <w:name w:val="xl189"/>
    <w:basedOn w:val="a1"/>
    <w:rsid w:val="00D472FE"/>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0">
    <w:name w:val="xl190"/>
    <w:basedOn w:val="a1"/>
    <w:rsid w:val="00D472FE"/>
    <w:pPr>
      <w:pBdr>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1">
    <w:name w:val="xl191"/>
    <w:basedOn w:val="a1"/>
    <w:rsid w:val="00D472FE"/>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2">
    <w:name w:val="xl192"/>
    <w:basedOn w:val="a1"/>
    <w:rsid w:val="00D472FE"/>
    <w:pPr>
      <w:pBdr>
        <w:top w:val="single" w:sz="4" w:space="0" w:color="auto"/>
        <w:left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3">
    <w:name w:val="xl193"/>
    <w:basedOn w:val="a1"/>
    <w:rsid w:val="00D472FE"/>
    <w:pPr>
      <w:pBdr>
        <w:left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4">
    <w:name w:val="xl194"/>
    <w:basedOn w:val="a1"/>
    <w:rsid w:val="00D472FE"/>
    <w:pPr>
      <w:pBdr>
        <w:left w:val="single" w:sz="4" w:space="0" w:color="auto"/>
        <w:bottom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5">
    <w:name w:val="xl195"/>
    <w:basedOn w:val="a1"/>
    <w:rsid w:val="00D472F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6">
    <w:name w:val="xl196"/>
    <w:basedOn w:val="a1"/>
    <w:rsid w:val="00D472FE"/>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7">
    <w:name w:val="xl197"/>
    <w:basedOn w:val="a1"/>
    <w:rsid w:val="00D472FE"/>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98">
    <w:name w:val="xl198"/>
    <w:basedOn w:val="a1"/>
    <w:rsid w:val="00D472FE"/>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99">
    <w:name w:val="xl199"/>
    <w:basedOn w:val="a1"/>
    <w:rsid w:val="00D472FE"/>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200">
    <w:name w:val="xl200"/>
    <w:basedOn w:val="a1"/>
    <w:rsid w:val="00D4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1">
    <w:name w:val="xl201"/>
    <w:basedOn w:val="a1"/>
    <w:rsid w:val="00D472FE"/>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2">
    <w:name w:val="xl202"/>
    <w:basedOn w:val="a1"/>
    <w:rsid w:val="00D472FE"/>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3">
    <w:name w:val="xl203"/>
    <w:basedOn w:val="a1"/>
    <w:rsid w:val="00D472F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4">
    <w:name w:val="xl204"/>
    <w:basedOn w:val="a1"/>
    <w:rsid w:val="00D4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5">
    <w:name w:val="xl205"/>
    <w:basedOn w:val="a1"/>
    <w:rsid w:val="00D472F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6">
    <w:name w:val="xl206"/>
    <w:basedOn w:val="a1"/>
    <w:rsid w:val="00D472FE"/>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7">
    <w:name w:val="xl207"/>
    <w:basedOn w:val="a1"/>
    <w:rsid w:val="00D472F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8">
    <w:name w:val="xl208"/>
    <w:basedOn w:val="a1"/>
    <w:rsid w:val="00D472FE"/>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9">
    <w:name w:val="xl209"/>
    <w:basedOn w:val="a1"/>
    <w:rsid w:val="00D472FE"/>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210">
    <w:name w:val="xl210"/>
    <w:basedOn w:val="a1"/>
    <w:rsid w:val="00D472F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5">
    <w:name w:val="Основной текст (4)_"/>
    <w:link w:val="46"/>
    <w:locked/>
    <w:rsid w:val="008F3376"/>
    <w:rPr>
      <w:b/>
      <w:bCs/>
      <w:spacing w:val="11"/>
      <w:sz w:val="23"/>
      <w:szCs w:val="23"/>
      <w:shd w:val="clear" w:color="auto" w:fill="FFFFFF"/>
    </w:rPr>
  </w:style>
  <w:style w:type="paragraph" w:customStyle="1" w:styleId="46">
    <w:name w:val="Основной текст (4)"/>
    <w:basedOn w:val="a1"/>
    <w:link w:val="45"/>
    <w:rsid w:val="008F3376"/>
    <w:pPr>
      <w:widowControl w:val="0"/>
      <w:shd w:val="clear" w:color="auto" w:fill="FFFFFF"/>
      <w:spacing w:before="420" w:after="420" w:line="317" w:lineRule="exact"/>
    </w:pPr>
    <w:rPr>
      <w:b/>
      <w:bCs/>
      <w:spacing w:val="11"/>
      <w:sz w:val="23"/>
      <w:szCs w:val="23"/>
    </w:rPr>
  </w:style>
  <w:style w:type="table" w:customStyle="1" w:styleId="2f8">
    <w:name w:val="Сетка таблицы2"/>
    <w:basedOn w:val="a3"/>
    <w:next w:val="af1"/>
    <w:uiPriority w:val="59"/>
    <w:rsid w:val="00AD21EF"/>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c">
    <w:name w:val="Сетка таблицы3"/>
    <w:basedOn w:val="a3"/>
    <w:next w:val="af1"/>
    <w:rsid w:val="00AD21EF"/>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65">
    <w:name w:val="Основной текст (6)_"/>
    <w:basedOn w:val="a2"/>
    <w:uiPriority w:val="99"/>
    <w:locked/>
    <w:rsid w:val="00301BC5"/>
    <w:rPr>
      <w:rFonts w:ascii="Impact" w:hAnsi="Impact" w:cs="Impact"/>
      <w:sz w:val="21"/>
      <w:szCs w:val="21"/>
      <w:shd w:val="clear" w:color="auto" w:fill="FFFFFF"/>
    </w:rPr>
  </w:style>
  <w:style w:type="paragraph" w:customStyle="1" w:styleId="72">
    <w:name w:val="Основной текст (7)"/>
    <w:basedOn w:val="a1"/>
    <w:uiPriority w:val="99"/>
    <w:rsid w:val="00301BC5"/>
    <w:pPr>
      <w:widowControl w:val="0"/>
      <w:shd w:val="clear" w:color="auto" w:fill="FFFFFF"/>
      <w:spacing w:after="0" w:line="240" w:lineRule="atLeast"/>
    </w:pPr>
    <w:rPr>
      <w:rFonts w:ascii="Arial Unicode MS" w:eastAsia="Arial Unicode MS" w:hAnsi="Times New Roman" w:cs="Arial Unicode MS"/>
      <w:spacing w:val="-3"/>
      <w:sz w:val="10"/>
      <w:szCs w:val="10"/>
      <w:lang w:val="en-US" w:eastAsia="en-US"/>
    </w:rPr>
  </w:style>
  <w:style w:type="paragraph" w:customStyle="1" w:styleId="mb25">
    <w:name w:val="mb25"/>
    <w:basedOn w:val="a1"/>
    <w:rsid w:val="00AC60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satz-Standardschriftart">
    <w:name w:val="Absatz-Standardschriftart"/>
    <w:rsid w:val="00DF2BE4"/>
  </w:style>
  <w:style w:type="character" w:customStyle="1" w:styleId="WW-Absatz-Standardschriftart">
    <w:name w:val="WW-Absatz-Standardschriftart"/>
    <w:rsid w:val="00DF2BE4"/>
  </w:style>
  <w:style w:type="character" w:customStyle="1" w:styleId="WW-Absatz-Standardschriftart1">
    <w:name w:val="WW-Absatz-Standardschriftart1"/>
    <w:rsid w:val="00DF2BE4"/>
  </w:style>
  <w:style w:type="character" w:customStyle="1" w:styleId="WW-Absatz-Standardschriftart11">
    <w:name w:val="WW-Absatz-Standardschriftart11"/>
    <w:rsid w:val="00DF2BE4"/>
  </w:style>
  <w:style w:type="character" w:customStyle="1" w:styleId="WW-Absatz-Standardschriftart111">
    <w:name w:val="WW-Absatz-Standardschriftart111"/>
    <w:rsid w:val="00DF2BE4"/>
  </w:style>
  <w:style w:type="paragraph" w:customStyle="1" w:styleId="Iiiaeuiueoaaeeoa">
    <w:name w:val="Ii?iaeuiue (oaaeeoa)"/>
    <w:basedOn w:val="a1"/>
    <w:next w:val="a1"/>
    <w:rsid w:val="00DF2BE4"/>
    <w:pPr>
      <w:suppressAutoHyphens/>
      <w:spacing w:after="0" w:line="240" w:lineRule="auto"/>
    </w:pPr>
    <w:rPr>
      <w:rFonts w:ascii="Times New Roman" w:eastAsia="Times New Roman" w:hAnsi="Times New Roman" w:cs="Times New Roman"/>
      <w:sz w:val="24"/>
      <w:szCs w:val="24"/>
      <w:lang w:eastAsia="ar-SA"/>
    </w:rPr>
  </w:style>
  <w:style w:type="paragraph" w:customStyle="1" w:styleId="Standard">
    <w:name w:val="Standard"/>
    <w:qFormat/>
    <w:rsid w:val="00DF2BE4"/>
    <w:pPr>
      <w:widowControl w:val="0"/>
      <w:suppressAutoHyphens/>
      <w:autoSpaceDN w:val="0"/>
      <w:spacing w:after="0" w:line="240" w:lineRule="auto"/>
      <w:ind w:firstLine="720"/>
      <w:jc w:val="both"/>
      <w:textAlignment w:val="baseline"/>
    </w:pPr>
    <w:rPr>
      <w:rFonts w:ascii="Arial" w:eastAsia="Times New Roman" w:hAnsi="Arial" w:cs="Arial"/>
      <w:kern w:val="3"/>
      <w:sz w:val="24"/>
      <w:szCs w:val="24"/>
    </w:rPr>
  </w:style>
  <w:style w:type="character" w:customStyle="1" w:styleId="msonormal0">
    <w:name w:val="msonormal"/>
    <w:basedOn w:val="a2"/>
    <w:uiPriority w:val="99"/>
    <w:rsid w:val="00DF2BE4"/>
  </w:style>
  <w:style w:type="character" w:customStyle="1" w:styleId="1f9">
    <w:name w:val="Верхний колонтитул Знак1"/>
    <w:aliases w:val="ВерхКолонтитул Знак1,Верхний колонтитул1 Знак1, Знак10 Знак1,Знак10 Знак1"/>
    <w:basedOn w:val="a2"/>
    <w:uiPriority w:val="99"/>
    <w:rsid w:val="00367EC6"/>
    <w:rPr>
      <w:sz w:val="24"/>
      <w:szCs w:val="24"/>
    </w:rPr>
  </w:style>
  <w:style w:type="character" w:customStyle="1" w:styleId="1fa">
    <w:name w:val="Текст выноски Знак1"/>
    <w:basedOn w:val="a2"/>
    <w:uiPriority w:val="99"/>
    <w:semiHidden/>
    <w:rsid w:val="00367EC6"/>
    <w:rPr>
      <w:rFonts w:ascii="Tahoma" w:hAnsi="Tahoma" w:cs="Tahoma"/>
      <w:sz w:val="16"/>
      <w:szCs w:val="16"/>
    </w:rPr>
  </w:style>
  <w:style w:type="character" w:customStyle="1" w:styleId="affffffff5">
    <w:name w:val="Основной текст + Не полужирный"/>
    <w:uiPriority w:val="99"/>
    <w:rsid w:val="00367EC6"/>
    <w:rPr>
      <w:rFonts w:ascii="Times New Roman" w:hAnsi="Times New Roman" w:cs="Times New Roman"/>
      <w:b/>
      <w:bCs/>
      <w:spacing w:val="0"/>
      <w:sz w:val="18"/>
      <w:szCs w:val="18"/>
    </w:rPr>
  </w:style>
  <w:style w:type="character" w:customStyle="1" w:styleId="1fb">
    <w:name w:val="Нижний колонтитул Знак1"/>
    <w:aliases w:val=" Знак Знак1"/>
    <w:basedOn w:val="a2"/>
    <w:uiPriority w:val="99"/>
    <w:rsid w:val="00367EC6"/>
    <w:rPr>
      <w:sz w:val="24"/>
      <w:szCs w:val="24"/>
    </w:rPr>
  </w:style>
  <w:style w:type="character" w:styleId="affffffff6">
    <w:name w:val="Subtle Emphasis"/>
    <w:uiPriority w:val="99"/>
    <w:qFormat/>
    <w:rsid w:val="00367EC6"/>
    <w:rPr>
      <w:i/>
      <w:iCs/>
      <w:color w:val="808080"/>
    </w:rPr>
  </w:style>
  <w:style w:type="character" w:customStyle="1" w:styleId="213">
    <w:name w:val="Основной текст с отступом 2 Знак1"/>
    <w:basedOn w:val="a2"/>
    <w:uiPriority w:val="99"/>
    <w:semiHidden/>
    <w:rsid w:val="00367EC6"/>
    <w:rPr>
      <w:sz w:val="24"/>
      <w:szCs w:val="24"/>
    </w:rPr>
  </w:style>
  <w:style w:type="paragraph" w:customStyle="1" w:styleId="a00">
    <w:name w:val="a0"/>
    <w:basedOn w:val="a1"/>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0">
    <w:name w:val="consnormal"/>
    <w:basedOn w:val="a1"/>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0">
    <w:name w:val="consplusnormal"/>
    <w:basedOn w:val="a1"/>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11">
    <w:name w:val="Знак Знак41"/>
    <w:uiPriority w:val="99"/>
    <w:locked/>
    <w:rsid w:val="00367EC6"/>
    <w:rPr>
      <w:rFonts w:ascii="Arial" w:hAnsi="Arial" w:cs="Arial"/>
      <w:b/>
      <w:bCs/>
      <w:color w:val="26282F"/>
      <w:sz w:val="24"/>
      <w:szCs w:val="24"/>
      <w:lang w:val="ru-RU" w:eastAsia="ru-RU"/>
    </w:rPr>
  </w:style>
  <w:style w:type="paragraph" w:customStyle="1" w:styleId="Style7">
    <w:name w:val="Style7"/>
    <w:basedOn w:val="a1"/>
    <w:rsid w:val="00BA234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7PRIL-txt">
    <w:name w:val="17PRIL-txt"/>
    <w:basedOn w:val="a1"/>
    <w:uiPriority w:val="99"/>
    <w:rsid w:val="00F00A6A"/>
    <w:pPr>
      <w:tabs>
        <w:tab w:val="center" w:pos="4791"/>
      </w:tabs>
      <w:autoSpaceDE w:val="0"/>
      <w:autoSpaceDN w:val="0"/>
      <w:adjustRightInd w:val="0"/>
      <w:spacing w:after="0" w:line="380" w:lineRule="atLeast"/>
      <w:ind w:left="567" w:right="567" w:firstLine="283"/>
      <w:jc w:val="both"/>
      <w:textAlignment w:val="center"/>
    </w:pPr>
    <w:rPr>
      <w:rFonts w:ascii="TextBookC" w:eastAsia="Times New Roman" w:hAnsi="TextBookC" w:cs="TextBookC"/>
      <w:color w:val="000000"/>
      <w:sz w:val="20"/>
      <w:szCs w:val="20"/>
      <w:lang w:eastAsia="en-US"/>
    </w:rPr>
  </w:style>
  <w:style w:type="character" w:customStyle="1" w:styleId="fill">
    <w:name w:val="fill"/>
    <w:basedOn w:val="a2"/>
    <w:rsid w:val="00F00A6A"/>
  </w:style>
  <w:style w:type="paragraph" w:customStyle="1" w:styleId="affffffff7">
    <w:name w:val="Стиль"/>
    <w:uiPriority w:val="99"/>
    <w:rsid w:val="00E5736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
    <w:name w:val="Style1"/>
    <w:basedOn w:val="a1"/>
    <w:uiPriority w:val="99"/>
    <w:rsid w:val="000B3EC8"/>
    <w:pPr>
      <w:widowControl w:val="0"/>
      <w:autoSpaceDE w:val="0"/>
      <w:autoSpaceDN w:val="0"/>
      <w:adjustRightInd w:val="0"/>
      <w:spacing w:after="0" w:line="324" w:lineRule="exact"/>
      <w:jc w:val="center"/>
    </w:pPr>
    <w:rPr>
      <w:rFonts w:ascii="Times New Roman" w:hAnsi="Times New Roman" w:cs="Times New Roman"/>
      <w:sz w:val="24"/>
      <w:szCs w:val="24"/>
    </w:rPr>
  </w:style>
  <w:style w:type="paragraph" w:customStyle="1" w:styleId="Style3">
    <w:name w:val="Style3"/>
    <w:basedOn w:val="a1"/>
    <w:uiPriority w:val="99"/>
    <w:rsid w:val="000B3EC8"/>
    <w:pPr>
      <w:widowControl w:val="0"/>
      <w:autoSpaceDE w:val="0"/>
      <w:autoSpaceDN w:val="0"/>
      <w:adjustRightInd w:val="0"/>
      <w:spacing w:after="0" w:line="323" w:lineRule="exact"/>
      <w:jc w:val="both"/>
    </w:pPr>
    <w:rPr>
      <w:rFonts w:ascii="Times New Roman" w:hAnsi="Times New Roman" w:cs="Times New Roman"/>
      <w:sz w:val="24"/>
      <w:szCs w:val="24"/>
    </w:rPr>
  </w:style>
  <w:style w:type="paragraph" w:customStyle="1" w:styleId="Style12">
    <w:name w:val="Style12"/>
    <w:basedOn w:val="a1"/>
    <w:uiPriority w:val="99"/>
    <w:rsid w:val="000B3EC8"/>
    <w:pPr>
      <w:widowControl w:val="0"/>
      <w:autoSpaceDE w:val="0"/>
      <w:autoSpaceDN w:val="0"/>
      <w:adjustRightInd w:val="0"/>
      <w:spacing w:after="0" w:line="320" w:lineRule="exact"/>
      <w:ind w:firstLine="566"/>
      <w:jc w:val="both"/>
    </w:pPr>
    <w:rPr>
      <w:rFonts w:ascii="Times New Roman" w:hAnsi="Times New Roman" w:cs="Times New Roman"/>
      <w:sz w:val="24"/>
      <w:szCs w:val="24"/>
    </w:rPr>
  </w:style>
  <w:style w:type="character" w:customStyle="1" w:styleId="FontStyle19">
    <w:name w:val="Font Style19"/>
    <w:basedOn w:val="a2"/>
    <w:uiPriority w:val="99"/>
    <w:rsid w:val="000B3EC8"/>
    <w:rPr>
      <w:rFonts w:ascii="Times New Roman" w:hAnsi="Times New Roman" w:cs="Times New Roman"/>
      <w:sz w:val="24"/>
      <w:szCs w:val="24"/>
    </w:rPr>
  </w:style>
  <w:style w:type="paragraph" w:customStyle="1" w:styleId="Style9">
    <w:name w:val="Style9"/>
    <w:basedOn w:val="a1"/>
    <w:rsid w:val="000B3EC8"/>
    <w:pPr>
      <w:widowControl w:val="0"/>
      <w:autoSpaceDE w:val="0"/>
      <w:autoSpaceDN w:val="0"/>
      <w:adjustRightInd w:val="0"/>
      <w:spacing w:after="0" w:line="331" w:lineRule="exact"/>
      <w:ind w:firstLine="1435"/>
    </w:pPr>
    <w:rPr>
      <w:rFonts w:ascii="Times New Roman" w:hAnsi="Times New Roman" w:cs="Times New Roman"/>
      <w:sz w:val="24"/>
      <w:szCs w:val="24"/>
    </w:rPr>
  </w:style>
  <w:style w:type="paragraph" w:customStyle="1" w:styleId="Style15">
    <w:name w:val="Style15"/>
    <w:basedOn w:val="a1"/>
    <w:uiPriority w:val="99"/>
    <w:rsid w:val="000B3EC8"/>
    <w:pPr>
      <w:widowControl w:val="0"/>
      <w:autoSpaceDE w:val="0"/>
      <w:autoSpaceDN w:val="0"/>
      <w:adjustRightInd w:val="0"/>
      <w:spacing w:after="0" w:line="330" w:lineRule="exact"/>
      <w:ind w:firstLine="706"/>
      <w:jc w:val="both"/>
    </w:pPr>
    <w:rPr>
      <w:rFonts w:ascii="Times New Roman" w:hAnsi="Times New Roman" w:cs="Times New Roman"/>
      <w:sz w:val="24"/>
      <w:szCs w:val="24"/>
    </w:rPr>
  </w:style>
  <w:style w:type="paragraph" w:customStyle="1" w:styleId="Style6">
    <w:name w:val="Style6"/>
    <w:basedOn w:val="a1"/>
    <w:uiPriority w:val="99"/>
    <w:rsid w:val="000B3EC8"/>
    <w:pPr>
      <w:widowControl w:val="0"/>
      <w:autoSpaceDE w:val="0"/>
      <w:autoSpaceDN w:val="0"/>
      <w:adjustRightInd w:val="0"/>
      <w:spacing w:after="0" w:line="322" w:lineRule="exact"/>
      <w:ind w:firstLine="3571"/>
    </w:pPr>
    <w:rPr>
      <w:rFonts w:ascii="Times New Roman" w:hAnsi="Times New Roman" w:cs="Times New Roman"/>
      <w:sz w:val="24"/>
      <w:szCs w:val="24"/>
    </w:rPr>
  </w:style>
  <w:style w:type="character" w:customStyle="1" w:styleId="ae">
    <w:name w:val="Абзац списка Знак"/>
    <w:link w:val="ad"/>
    <w:uiPriority w:val="34"/>
    <w:locked/>
    <w:rsid w:val="009C0C1B"/>
    <w:rPr>
      <w:rFonts w:ascii="Times New Roman" w:eastAsia="Times New Roman" w:hAnsi="Times New Roman" w:cs="Times New Roman"/>
      <w:sz w:val="24"/>
      <w:szCs w:val="24"/>
    </w:rPr>
  </w:style>
  <w:style w:type="paragraph" w:customStyle="1" w:styleId="1f4">
    <w:name w:val="Основной текст1"/>
    <w:basedOn w:val="a1"/>
    <w:link w:val="affff1"/>
    <w:rsid w:val="00641B7D"/>
    <w:pPr>
      <w:widowControl w:val="0"/>
      <w:shd w:val="clear" w:color="auto" w:fill="FFFFFF"/>
      <w:spacing w:before="240" w:after="240" w:line="240" w:lineRule="atLeast"/>
      <w:jc w:val="center"/>
    </w:pPr>
    <w:rPr>
      <w:rFonts w:cs="Times New Roman"/>
      <w:spacing w:val="2"/>
    </w:rPr>
  </w:style>
  <w:style w:type="paragraph" w:customStyle="1" w:styleId="1fc">
    <w:name w:val="Знак1 Знак Знак Знак Знак Знак Знак Знак Знак Знак"/>
    <w:basedOn w:val="a1"/>
    <w:next w:val="a1"/>
    <w:semiHidden/>
    <w:rsid w:val="006010CF"/>
    <w:pPr>
      <w:spacing w:after="160" w:line="240" w:lineRule="exact"/>
    </w:pPr>
    <w:rPr>
      <w:rFonts w:ascii="Arial" w:eastAsia="Times New Roman" w:hAnsi="Arial" w:cs="Arial"/>
      <w:sz w:val="20"/>
      <w:szCs w:val="20"/>
      <w:lang w:val="en-US" w:eastAsia="en-US"/>
    </w:rPr>
  </w:style>
  <w:style w:type="paragraph" w:customStyle="1" w:styleId="1fd">
    <w:name w:val="Знак1 Знак Знак Знак"/>
    <w:basedOn w:val="a1"/>
    <w:rsid w:val="006010CF"/>
    <w:pPr>
      <w:spacing w:after="160" w:line="240" w:lineRule="exact"/>
    </w:pPr>
    <w:rPr>
      <w:rFonts w:ascii="Verdana" w:eastAsia="Times New Roman" w:hAnsi="Verdana" w:cs="Times New Roman"/>
      <w:sz w:val="20"/>
      <w:szCs w:val="20"/>
      <w:lang w:val="en-US" w:eastAsia="en-US"/>
    </w:rPr>
  </w:style>
  <w:style w:type="paragraph" w:customStyle="1" w:styleId="CharChar0">
    <w:name w:val="Char Char"/>
    <w:basedOn w:val="a1"/>
    <w:rsid w:val="006010CF"/>
    <w:pPr>
      <w:spacing w:after="160" w:line="240" w:lineRule="exact"/>
    </w:pPr>
    <w:rPr>
      <w:rFonts w:ascii="Verdana" w:eastAsia="Times New Roman" w:hAnsi="Verdana" w:cs="Times New Roman"/>
      <w:sz w:val="20"/>
      <w:szCs w:val="20"/>
      <w:lang w:val="en-US" w:eastAsia="en-US"/>
    </w:rPr>
  </w:style>
  <w:style w:type="paragraph" w:customStyle="1" w:styleId="2f9">
    <w:name w:val="Без интервала2"/>
    <w:rsid w:val="006010CF"/>
    <w:pPr>
      <w:spacing w:after="0" w:line="240" w:lineRule="auto"/>
    </w:pPr>
    <w:rPr>
      <w:rFonts w:ascii="Calibri" w:eastAsia="Times New Roman" w:hAnsi="Calibri" w:cs="Times New Roman"/>
    </w:rPr>
  </w:style>
  <w:style w:type="character" w:customStyle="1" w:styleId="g-link7">
    <w:name w:val="g-link7"/>
    <w:rsid w:val="006010CF"/>
    <w:rPr>
      <w:strike w:val="0"/>
      <w:dstrike w:val="0"/>
      <w:color w:val="0073FF"/>
      <w:u w:val="none"/>
      <w:effect w:val="none"/>
    </w:rPr>
  </w:style>
  <w:style w:type="character" w:customStyle="1" w:styleId="currency6">
    <w:name w:val="currency6"/>
    <w:basedOn w:val="a2"/>
    <w:rsid w:val="006010CF"/>
  </w:style>
  <w:style w:type="character" w:customStyle="1" w:styleId="text4">
    <w:name w:val="text4"/>
    <w:basedOn w:val="a2"/>
    <w:rsid w:val="006010CF"/>
  </w:style>
  <w:style w:type="paragraph" w:customStyle="1" w:styleId="121">
    <w:name w:val="Заголовок 12"/>
    <w:basedOn w:val="a1"/>
    <w:qFormat/>
    <w:rsid w:val="006010CF"/>
    <w:pPr>
      <w:widowControl w:val="0"/>
      <w:spacing w:before="108" w:after="108" w:line="240" w:lineRule="auto"/>
      <w:ind w:firstLine="720"/>
      <w:jc w:val="center"/>
      <w:outlineLvl w:val="0"/>
    </w:pPr>
    <w:rPr>
      <w:rFonts w:ascii="Times New Roman CYR" w:eastAsia="Symbol" w:hAnsi="Times New Roman CYR" w:cs="Times New Roman CYR"/>
      <w:b/>
      <w:bCs/>
      <w:color w:val="26282F"/>
      <w:kern w:val="2"/>
      <w:sz w:val="24"/>
      <w:szCs w:val="24"/>
    </w:rPr>
  </w:style>
  <w:style w:type="paragraph" w:customStyle="1" w:styleId="1fe">
    <w:name w:val="Знак1 Знак Знак Знак Знак Знак Знак Знак Знак Знак"/>
    <w:basedOn w:val="a1"/>
    <w:next w:val="a1"/>
    <w:semiHidden/>
    <w:rsid w:val="00F64730"/>
    <w:pPr>
      <w:spacing w:after="160" w:line="240" w:lineRule="exact"/>
    </w:pPr>
    <w:rPr>
      <w:rFonts w:ascii="Arial" w:eastAsia="Times New Roman" w:hAnsi="Arial" w:cs="Arial"/>
      <w:sz w:val="20"/>
      <w:szCs w:val="20"/>
      <w:lang w:val="en-US" w:eastAsia="en-US"/>
    </w:rPr>
  </w:style>
  <w:style w:type="paragraph" w:customStyle="1" w:styleId="1ff">
    <w:name w:val="Знак1 Знак Знак Знак"/>
    <w:basedOn w:val="a1"/>
    <w:rsid w:val="00F64730"/>
    <w:pPr>
      <w:spacing w:after="160" w:line="240" w:lineRule="exact"/>
    </w:pPr>
    <w:rPr>
      <w:rFonts w:ascii="Verdana" w:eastAsia="Times New Roman" w:hAnsi="Verdana" w:cs="Times New Roman"/>
      <w:sz w:val="20"/>
      <w:szCs w:val="20"/>
      <w:lang w:val="en-US" w:eastAsia="en-US"/>
    </w:rPr>
  </w:style>
  <w:style w:type="paragraph" w:customStyle="1" w:styleId="CharChar1">
    <w:name w:val="Char Char"/>
    <w:basedOn w:val="a1"/>
    <w:rsid w:val="00F64730"/>
    <w:pPr>
      <w:spacing w:after="160" w:line="240" w:lineRule="exact"/>
    </w:pPr>
    <w:rPr>
      <w:rFonts w:ascii="Verdana" w:eastAsia="Times New Roman" w:hAnsi="Verdana" w:cs="Times New Roman"/>
      <w:sz w:val="20"/>
      <w:szCs w:val="20"/>
      <w:lang w:val="en-US" w:eastAsia="en-US"/>
    </w:rPr>
  </w:style>
  <w:style w:type="paragraph" w:customStyle="1" w:styleId="ParaAttribute8">
    <w:name w:val="ParaAttribute8"/>
    <w:uiPriority w:val="99"/>
    <w:rsid w:val="00002E64"/>
    <w:pPr>
      <w:spacing w:after="0" w:line="240" w:lineRule="auto"/>
      <w:ind w:firstLine="851"/>
      <w:jc w:val="both"/>
    </w:pPr>
    <w:rPr>
      <w:rFonts w:ascii="Times New Roman" w:eastAsia="Times New Roman" w:hAnsi="Times New Roman" w:cs="Times New Roman"/>
      <w:sz w:val="20"/>
      <w:szCs w:val="20"/>
    </w:rPr>
  </w:style>
  <w:style w:type="character" w:customStyle="1" w:styleId="CharAttribute1">
    <w:name w:val="CharAttribute1"/>
    <w:uiPriority w:val="99"/>
    <w:rsid w:val="00002E64"/>
    <w:rPr>
      <w:rFonts w:ascii="Times New Roman" w:eastAsia="Times New Roman"/>
      <w:sz w:val="28"/>
    </w:rPr>
  </w:style>
  <w:style w:type="character" w:customStyle="1" w:styleId="NoSpacingChar">
    <w:name w:val="No Spacing Char"/>
    <w:link w:val="15"/>
    <w:uiPriority w:val="99"/>
    <w:locked/>
    <w:rsid w:val="00002E64"/>
    <w:rPr>
      <w:rFonts w:ascii="Calibri" w:eastAsia="Times New Roman" w:hAnsi="Calibri" w:cs="Times New Roman"/>
    </w:rPr>
  </w:style>
  <w:style w:type="character" w:customStyle="1" w:styleId="26">
    <w:name w:val="Обычный (веб) Знак2"/>
    <w:aliases w:val=" Знак Знак,Обычный (веб)1 Знак,Обычный (веб) Знак Знак1,Обычный (веб) Знак1 Знак,Обычный (веб) Знак Знак Знак,Обычный (веб) Знак2 Знак Знак,Обычный (веб) Знак Знак1 Знак Знак,Обычный (веб) Знак1 Знак Знак1 Знак,Обычный (Web)1 Знак"/>
    <w:link w:val="afd"/>
    <w:uiPriority w:val="99"/>
    <w:locked/>
    <w:rsid w:val="00002E64"/>
    <w:rPr>
      <w:rFonts w:ascii="Times New Roman" w:eastAsia="Times New Roman" w:hAnsi="Times New Roman" w:cs="Times New Roman"/>
      <w:sz w:val="24"/>
      <w:szCs w:val="24"/>
    </w:rPr>
  </w:style>
  <w:style w:type="paragraph" w:customStyle="1" w:styleId="320">
    <w:name w:val="Основной текст с отступом 32"/>
    <w:basedOn w:val="a1"/>
    <w:rsid w:val="005855C6"/>
    <w:pPr>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b/>
      <w:sz w:val="28"/>
      <w:szCs w:val="20"/>
    </w:rPr>
  </w:style>
  <w:style w:type="paragraph" w:customStyle="1" w:styleId="230">
    <w:name w:val="Основной текст 23"/>
    <w:basedOn w:val="a1"/>
    <w:rsid w:val="005855C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221">
    <w:name w:val="Основной текст с отступом 22"/>
    <w:basedOn w:val="a1"/>
    <w:rsid w:val="005855C6"/>
    <w:pPr>
      <w:overflowPunct w:val="0"/>
      <w:autoSpaceDE w:val="0"/>
      <w:autoSpaceDN w:val="0"/>
      <w:adjustRightInd w:val="0"/>
      <w:spacing w:after="0" w:line="360" w:lineRule="auto"/>
      <w:ind w:firstLine="708"/>
      <w:jc w:val="both"/>
      <w:textAlignment w:val="baseline"/>
    </w:pPr>
    <w:rPr>
      <w:rFonts w:ascii="Times New Roman" w:eastAsia="Times New Roman" w:hAnsi="Times New Roman" w:cs="Times New Roman"/>
      <w:spacing w:val="-4"/>
      <w:sz w:val="28"/>
      <w:szCs w:val="20"/>
    </w:rPr>
  </w:style>
  <w:style w:type="paragraph" w:customStyle="1" w:styleId="affffffff8">
    <w:name w:val="Знак Знак Знак Знак"/>
    <w:basedOn w:val="a1"/>
    <w:rsid w:val="005855C6"/>
    <w:pPr>
      <w:spacing w:after="0" w:line="240" w:lineRule="auto"/>
    </w:pPr>
    <w:rPr>
      <w:rFonts w:ascii="Verdana" w:eastAsia="Times New Roman" w:hAnsi="Verdana" w:cs="Verdana"/>
      <w:sz w:val="20"/>
      <w:szCs w:val="20"/>
      <w:lang w:val="en-US" w:eastAsia="en-US"/>
    </w:rPr>
  </w:style>
  <w:style w:type="character" w:customStyle="1" w:styleId="2f">
    <w:name w:val="Оглавление 2 Знак"/>
    <w:link w:val="2e"/>
    <w:locked/>
    <w:rsid w:val="00692277"/>
    <w:rPr>
      <w:rFonts w:ascii="Times New Roman" w:eastAsia="Times New Roman" w:hAnsi="Times New Roman" w:cs="Times New Roman"/>
      <w:smallCaps/>
      <w:sz w:val="20"/>
      <w:szCs w:val="20"/>
      <w:lang w:eastAsia="zh-CN"/>
    </w:rPr>
  </w:style>
  <w:style w:type="paragraph" w:styleId="47">
    <w:name w:val="toc 4"/>
    <w:basedOn w:val="a1"/>
    <w:next w:val="a1"/>
    <w:link w:val="48"/>
    <w:rsid w:val="00692277"/>
    <w:pPr>
      <w:ind w:left="600"/>
    </w:pPr>
    <w:rPr>
      <w:rFonts w:ascii="Calibri" w:eastAsia="Times New Roman" w:hAnsi="Calibri" w:cs="Times New Roman"/>
      <w:color w:val="000000"/>
      <w:szCs w:val="20"/>
    </w:rPr>
  </w:style>
  <w:style w:type="character" w:customStyle="1" w:styleId="48">
    <w:name w:val="Оглавление 4 Знак"/>
    <w:link w:val="47"/>
    <w:locked/>
    <w:rsid w:val="00692277"/>
    <w:rPr>
      <w:rFonts w:ascii="Calibri" w:eastAsia="Times New Roman" w:hAnsi="Calibri" w:cs="Times New Roman"/>
      <w:color w:val="000000"/>
      <w:szCs w:val="20"/>
    </w:rPr>
  </w:style>
  <w:style w:type="paragraph" w:styleId="66">
    <w:name w:val="toc 6"/>
    <w:basedOn w:val="a1"/>
    <w:next w:val="a1"/>
    <w:link w:val="67"/>
    <w:rsid w:val="00692277"/>
    <w:pPr>
      <w:ind w:left="1000"/>
    </w:pPr>
    <w:rPr>
      <w:rFonts w:ascii="Calibri" w:eastAsia="Times New Roman" w:hAnsi="Calibri" w:cs="Times New Roman"/>
      <w:color w:val="000000"/>
      <w:szCs w:val="20"/>
    </w:rPr>
  </w:style>
  <w:style w:type="character" w:customStyle="1" w:styleId="67">
    <w:name w:val="Оглавление 6 Знак"/>
    <w:link w:val="66"/>
    <w:locked/>
    <w:rsid w:val="00692277"/>
    <w:rPr>
      <w:rFonts w:ascii="Calibri" w:eastAsia="Times New Roman" w:hAnsi="Calibri" w:cs="Times New Roman"/>
      <w:color w:val="000000"/>
      <w:szCs w:val="20"/>
    </w:rPr>
  </w:style>
  <w:style w:type="paragraph" w:styleId="73">
    <w:name w:val="toc 7"/>
    <w:basedOn w:val="a1"/>
    <w:next w:val="a1"/>
    <w:link w:val="74"/>
    <w:rsid w:val="00692277"/>
    <w:pPr>
      <w:ind w:left="1200"/>
    </w:pPr>
    <w:rPr>
      <w:rFonts w:ascii="Calibri" w:eastAsia="Times New Roman" w:hAnsi="Calibri" w:cs="Times New Roman"/>
      <w:color w:val="000000"/>
      <w:szCs w:val="20"/>
    </w:rPr>
  </w:style>
  <w:style w:type="character" w:customStyle="1" w:styleId="74">
    <w:name w:val="Оглавление 7 Знак"/>
    <w:link w:val="73"/>
    <w:locked/>
    <w:rsid w:val="00692277"/>
    <w:rPr>
      <w:rFonts w:ascii="Calibri" w:eastAsia="Times New Roman" w:hAnsi="Calibri" w:cs="Times New Roman"/>
      <w:color w:val="000000"/>
      <w:szCs w:val="20"/>
    </w:rPr>
  </w:style>
  <w:style w:type="character" w:customStyle="1" w:styleId="ConsPlusNormal1">
    <w:name w:val="ConsPlusNormal1"/>
    <w:link w:val="ConsPlusNormal"/>
    <w:uiPriority w:val="99"/>
    <w:locked/>
    <w:rsid w:val="00692277"/>
    <w:rPr>
      <w:rFonts w:ascii="Arial" w:eastAsia="Times New Roman" w:hAnsi="Arial" w:cs="Times New Roman"/>
      <w:snapToGrid w:val="0"/>
      <w:sz w:val="20"/>
      <w:szCs w:val="20"/>
    </w:rPr>
  </w:style>
  <w:style w:type="paragraph" w:styleId="3d">
    <w:name w:val="toc 3"/>
    <w:basedOn w:val="a1"/>
    <w:next w:val="a1"/>
    <w:link w:val="3e"/>
    <w:rsid w:val="00692277"/>
    <w:pPr>
      <w:ind w:left="400"/>
    </w:pPr>
    <w:rPr>
      <w:rFonts w:ascii="Calibri" w:eastAsia="Times New Roman" w:hAnsi="Calibri" w:cs="Times New Roman"/>
      <w:color w:val="000000"/>
      <w:szCs w:val="20"/>
    </w:rPr>
  </w:style>
  <w:style w:type="character" w:customStyle="1" w:styleId="3e">
    <w:name w:val="Оглавление 3 Знак"/>
    <w:link w:val="3d"/>
    <w:locked/>
    <w:rsid w:val="00692277"/>
    <w:rPr>
      <w:rFonts w:ascii="Calibri" w:eastAsia="Times New Roman" w:hAnsi="Calibri" w:cs="Times New Roman"/>
      <w:color w:val="000000"/>
      <w:szCs w:val="20"/>
    </w:rPr>
  </w:style>
  <w:style w:type="paragraph" w:customStyle="1" w:styleId="13">
    <w:name w:val="Знак сноски1"/>
    <w:link w:val="affb"/>
    <w:uiPriority w:val="99"/>
    <w:rsid w:val="00692277"/>
    <w:rPr>
      <w:vertAlign w:val="superscript"/>
    </w:rPr>
  </w:style>
  <w:style w:type="paragraph" w:customStyle="1" w:styleId="11">
    <w:name w:val="Гиперссылка1"/>
    <w:link w:val="af3"/>
    <w:uiPriority w:val="99"/>
    <w:rsid w:val="00692277"/>
    <w:rPr>
      <w:color w:val="0000FF"/>
      <w:u w:val="single"/>
    </w:rPr>
  </w:style>
  <w:style w:type="paragraph" w:customStyle="1" w:styleId="Footnote">
    <w:name w:val="Footnote"/>
    <w:basedOn w:val="a1"/>
    <w:link w:val="Footnote1"/>
    <w:rsid w:val="00692277"/>
    <w:pPr>
      <w:widowControl w:val="0"/>
      <w:spacing w:after="0" w:line="240" w:lineRule="auto"/>
    </w:pPr>
    <w:rPr>
      <w:rFonts w:ascii="Arial" w:eastAsia="Times New Roman" w:hAnsi="Arial" w:cs="Times New Roman"/>
      <w:sz w:val="20"/>
      <w:szCs w:val="20"/>
      <w:lang w:val="x-none" w:eastAsia="x-none"/>
    </w:rPr>
  </w:style>
  <w:style w:type="character" w:customStyle="1" w:styleId="Footnote1">
    <w:name w:val="Footnote1"/>
    <w:link w:val="Footnote"/>
    <w:locked/>
    <w:rsid w:val="00692277"/>
    <w:rPr>
      <w:rFonts w:ascii="Arial" w:eastAsia="Times New Roman" w:hAnsi="Arial" w:cs="Times New Roman"/>
      <w:sz w:val="20"/>
      <w:szCs w:val="20"/>
      <w:lang w:val="x-none" w:eastAsia="x-none"/>
    </w:rPr>
  </w:style>
  <w:style w:type="paragraph" w:styleId="1ff0">
    <w:name w:val="toc 1"/>
    <w:basedOn w:val="a1"/>
    <w:next w:val="a1"/>
    <w:link w:val="1ff1"/>
    <w:uiPriority w:val="39"/>
    <w:rsid w:val="00692277"/>
    <w:rPr>
      <w:rFonts w:ascii="XO Thames" w:eastAsia="Times New Roman" w:hAnsi="XO Thames" w:cs="Times New Roman"/>
      <w:b/>
      <w:sz w:val="20"/>
      <w:szCs w:val="20"/>
      <w:lang w:val="x-none" w:eastAsia="x-none"/>
    </w:rPr>
  </w:style>
  <w:style w:type="character" w:customStyle="1" w:styleId="1ff1">
    <w:name w:val="Оглавление 1 Знак"/>
    <w:link w:val="1ff0"/>
    <w:locked/>
    <w:rsid w:val="00692277"/>
    <w:rPr>
      <w:rFonts w:ascii="XO Thames" w:eastAsia="Times New Roman" w:hAnsi="XO Thames" w:cs="Times New Roman"/>
      <w:b/>
      <w:sz w:val="20"/>
      <w:szCs w:val="20"/>
      <w:lang w:val="x-none" w:eastAsia="x-none"/>
    </w:rPr>
  </w:style>
  <w:style w:type="paragraph" w:customStyle="1" w:styleId="HeaderandFooter">
    <w:name w:val="Header and Footer"/>
    <w:link w:val="HeaderandFooter1"/>
    <w:rsid w:val="00692277"/>
    <w:pPr>
      <w:spacing w:line="360" w:lineRule="auto"/>
    </w:pPr>
    <w:rPr>
      <w:rFonts w:ascii="XO Thames" w:eastAsia="Times New Roman" w:hAnsi="XO Thames" w:cs="Calibri"/>
      <w:color w:val="000000"/>
    </w:rPr>
  </w:style>
  <w:style w:type="character" w:customStyle="1" w:styleId="HeaderandFooter1">
    <w:name w:val="Header and Footer1"/>
    <w:link w:val="HeaderandFooter"/>
    <w:locked/>
    <w:rsid w:val="00692277"/>
    <w:rPr>
      <w:rFonts w:ascii="XO Thames" w:eastAsia="Times New Roman" w:hAnsi="XO Thames" w:cs="Calibri"/>
      <w:color w:val="000000"/>
    </w:rPr>
  </w:style>
  <w:style w:type="paragraph" w:styleId="94">
    <w:name w:val="toc 9"/>
    <w:basedOn w:val="a1"/>
    <w:next w:val="a1"/>
    <w:link w:val="95"/>
    <w:rsid w:val="00692277"/>
    <w:pPr>
      <w:ind w:left="1600"/>
    </w:pPr>
    <w:rPr>
      <w:rFonts w:ascii="Calibri" w:eastAsia="Times New Roman" w:hAnsi="Calibri" w:cs="Times New Roman"/>
      <w:color w:val="000000"/>
      <w:szCs w:val="20"/>
    </w:rPr>
  </w:style>
  <w:style w:type="character" w:customStyle="1" w:styleId="95">
    <w:name w:val="Оглавление 9 Знак"/>
    <w:link w:val="94"/>
    <w:locked/>
    <w:rsid w:val="00692277"/>
    <w:rPr>
      <w:rFonts w:ascii="Calibri" w:eastAsia="Times New Roman" w:hAnsi="Calibri" w:cs="Times New Roman"/>
      <w:color w:val="000000"/>
      <w:szCs w:val="20"/>
    </w:rPr>
  </w:style>
  <w:style w:type="paragraph" w:styleId="82">
    <w:name w:val="toc 8"/>
    <w:basedOn w:val="a1"/>
    <w:next w:val="a1"/>
    <w:link w:val="83"/>
    <w:rsid w:val="00692277"/>
    <w:pPr>
      <w:ind w:left="1400"/>
    </w:pPr>
    <w:rPr>
      <w:rFonts w:ascii="Calibri" w:eastAsia="Times New Roman" w:hAnsi="Calibri" w:cs="Times New Roman"/>
      <w:color w:val="000000"/>
      <w:szCs w:val="20"/>
    </w:rPr>
  </w:style>
  <w:style w:type="character" w:customStyle="1" w:styleId="83">
    <w:name w:val="Оглавление 8 Знак"/>
    <w:link w:val="82"/>
    <w:locked/>
    <w:rsid w:val="00692277"/>
    <w:rPr>
      <w:rFonts w:ascii="Calibri" w:eastAsia="Times New Roman" w:hAnsi="Calibri" w:cs="Times New Roman"/>
      <w:color w:val="000000"/>
      <w:szCs w:val="20"/>
    </w:rPr>
  </w:style>
  <w:style w:type="character" w:customStyle="1" w:styleId="ConsPlusNonformat1">
    <w:name w:val="ConsPlusNonformat1"/>
    <w:link w:val="ConsPlusNonformat"/>
    <w:locked/>
    <w:rsid w:val="00692277"/>
    <w:rPr>
      <w:rFonts w:ascii="Courier New" w:eastAsia="Times New Roman" w:hAnsi="Courier New" w:cs="Courier New"/>
      <w:sz w:val="20"/>
      <w:szCs w:val="20"/>
    </w:rPr>
  </w:style>
  <w:style w:type="paragraph" w:styleId="56">
    <w:name w:val="toc 5"/>
    <w:basedOn w:val="a1"/>
    <w:next w:val="a1"/>
    <w:link w:val="57"/>
    <w:rsid w:val="00692277"/>
    <w:pPr>
      <w:ind w:left="800"/>
    </w:pPr>
    <w:rPr>
      <w:rFonts w:ascii="Calibri" w:eastAsia="Times New Roman" w:hAnsi="Calibri" w:cs="Times New Roman"/>
      <w:color w:val="000000"/>
      <w:szCs w:val="20"/>
    </w:rPr>
  </w:style>
  <w:style w:type="character" w:customStyle="1" w:styleId="57">
    <w:name w:val="Оглавление 5 Знак"/>
    <w:link w:val="56"/>
    <w:locked/>
    <w:rsid w:val="00692277"/>
    <w:rPr>
      <w:rFonts w:ascii="Calibri" w:eastAsia="Times New Roman" w:hAnsi="Calibri" w:cs="Times New Roman"/>
      <w:color w:val="000000"/>
      <w:szCs w:val="20"/>
    </w:rPr>
  </w:style>
  <w:style w:type="character" w:customStyle="1" w:styleId="ConsPlusCell1">
    <w:name w:val="ConsPlusCell1"/>
    <w:link w:val="ConsPlusCell"/>
    <w:locked/>
    <w:rsid w:val="00692277"/>
    <w:rPr>
      <w:rFonts w:ascii="Times New Roman" w:eastAsia="Arial" w:hAnsi="Times New Roman" w:cs="Times New Roman"/>
      <w:sz w:val="28"/>
      <w:szCs w:val="28"/>
      <w:lang w:eastAsia="ar-SA"/>
    </w:rPr>
  </w:style>
  <w:style w:type="paragraph" w:styleId="affffffff9">
    <w:name w:val="Subtitle"/>
    <w:basedOn w:val="a1"/>
    <w:next w:val="a1"/>
    <w:link w:val="affffffffa"/>
    <w:qFormat/>
    <w:rsid w:val="00692277"/>
    <w:rPr>
      <w:rFonts w:ascii="XO Thames" w:eastAsia="Times New Roman" w:hAnsi="XO Thames" w:cs="Times New Roman"/>
      <w:i/>
      <w:color w:val="616161"/>
      <w:sz w:val="24"/>
      <w:szCs w:val="20"/>
      <w:lang w:val="x-none" w:eastAsia="x-none"/>
    </w:rPr>
  </w:style>
  <w:style w:type="character" w:customStyle="1" w:styleId="affffffffa">
    <w:name w:val="Подзаголовок Знак"/>
    <w:basedOn w:val="a2"/>
    <w:link w:val="affffffff9"/>
    <w:rsid w:val="00692277"/>
    <w:rPr>
      <w:rFonts w:ascii="XO Thames" w:eastAsia="Times New Roman" w:hAnsi="XO Thames" w:cs="Times New Roman"/>
      <w:i/>
      <w:color w:val="616161"/>
      <w:sz w:val="24"/>
      <w:szCs w:val="20"/>
      <w:lang w:val="x-none" w:eastAsia="x-none"/>
    </w:rPr>
  </w:style>
  <w:style w:type="paragraph" w:customStyle="1" w:styleId="toc10">
    <w:name w:val="toc 10"/>
    <w:next w:val="a1"/>
    <w:link w:val="toc101"/>
    <w:rsid w:val="00692277"/>
    <w:pPr>
      <w:ind w:left="1800"/>
    </w:pPr>
    <w:rPr>
      <w:rFonts w:ascii="Calibri" w:eastAsia="Times New Roman" w:hAnsi="Calibri" w:cs="Times New Roman"/>
      <w:color w:val="000000"/>
      <w:szCs w:val="20"/>
    </w:rPr>
  </w:style>
  <w:style w:type="character" w:customStyle="1" w:styleId="toc101">
    <w:name w:val="toc 101"/>
    <w:link w:val="toc10"/>
    <w:locked/>
    <w:rsid w:val="00692277"/>
    <w:rPr>
      <w:rFonts w:ascii="Calibri" w:eastAsia="Times New Roman" w:hAnsi="Calibri" w:cs="Times New Roman"/>
      <w:color w:val="000000"/>
      <w:szCs w:val="20"/>
    </w:rPr>
  </w:style>
  <w:style w:type="character" w:customStyle="1" w:styleId="ConsPlusTitle1">
    <w:name w:val="ConsPlusTitle1"/>
    <w:link w:val="ConsPlusTitle"/>
    <w:locked/>
    <w:rsid w:val="00692277"/>
    <w:rPr>
      <w:rFonts w:ascii="Times New Roman" w:eastAsia="Times New Roman" w:hAnsi="Times New Roman" w:cs="Times New Roman"/>
      <w:b/>
      <w:sz w:val="28"/>
      <w:szCs w:val="20"/>
    </w:rPr>
  </w:style>
  <w:style w:type="character" w:customStyle="1" w:styleId="UnresolvedMention">
    <w:name w:val="Unresolved Mention"/>
    <w:uiPriority w:val="99"/>
    <w:semiHidden/>
    <w:unhideWhenUsed/>
    <w:rsid w:val="00692277"/>
    <w:rPr>
      <w:rFonts w:cs="Times New Roman"/>
      <w:color w:val="605E5C"/>
      <w:shd w:val="clear" w:color="auto" w:fill="E1DFDD"/>
    </w:rPr>
  </w:style>
  <w:style w:type="paragraph" w:styleId="affffffffb">
    <w:name w:val="endnote text"/>
    <w:basedOn w:val="a1"/>
    <w:link w:val="affffffffc"/>
    <w:semiHidden/>
    <w:rsid w:val="00692277"/>
    <w:pPr>
      <w:spacing w:after="0" w:line="240" w:lineRule="auto"/>
    </w:pPr>
    <w:rPr>
      <w:rFonts w:ascii="Times New Roman" w:eastAsia="Times New Roman" w:hAnsi="Times New Roman" w:cs="Times New Roman"/>
      <w:sz w:val="20"/>
      <w:szCs w:val="20"/>
    </w:rPr>
  </w:style>
  <w:style w:type="character" w:customStyle="1" w:styleId="affffffffc">
    <w:name w:val="Текст концевой сноски Знак"/>
    <w:basedOn w:val="a2"/>
    <w:link w:val="affffffffb"/>
    <w:semiHidden/>
    <w:rsid w:val="00692277"/>
    <w:rPr>
      <w:rFonts w:ascii="Times New Roman" w:eastAsia="Times New Roman" w:hAnsi="Times New Roman" w:cs="Times New Roman"/>
      <w:sz w:val="20"/>
      <w:szCs w:val="20"/>
    </w:rPr>
  </w:style>
  <w:style w:type="paragraph" w:customStyle="1" w:styleId="3f">
    <w:name w:val="Без интервала3"/>
    <w:rsid w:val="002779F0"/>
    <w:pPr>
      <w:spacing w:after="0" w:line="240" w:lineRule="auto"/>
    </w:pPr>
    <w:rPr>
      <w:rFonts w:ascii="Calibri" w:eastAsia="Times New Roman" w:hAnsi="Calibri" w:cs="Times New Roman"/>
    </w:rPr>
  </w:style>
  <w:style w:type="character" w:customStyle="1" w:styleId="FontStyle14">
    <w:name w:val="Font Style14"/>
    <w:rsid w:val="00074B5E"/>
    <w:rPr>
      <w:rFonts w:ascii="Times New Roman" w:hAnsi="Times New Roman" w:cs="Times New Roman"/>
      <w:sz w:val="26"/>
      <w:szCs w:val="26"/>
    </w:rPr>
  </w:style>
  <w:style w:type="character" w:customStyle="1" w:styleId="ConsNonformat0">
    <w:name w:val="ConsNonformat Знак"/>
    <w:link w:val="ConsNonformat"/>
    <w:locked/>
    <w:rsid w:val="009523D6"/>
    <w:rPr>
      <w:rFonts w:ascii="Courier New" w:eastAsia="Times New Roman" w:hAnsi="Courier New" w:cs="Courier New"/>
      <w:sz w:val="20"/>
      <w:szCs w:val="20"/>
      <w:lang w:eastAsia="zh-CN"/>
    </w:rPr>
  </w:style>
  <w:style w:type="paragraph" w:customStyle="1" w:styleId="1ff2">
    <w:name w:val="Знак1 Знак Знак Знак Знак Знак Знак Знак Знак Знак"/>
    <w:basedOn w:val="a1"/>
    <w:next w:val="a1"/>
    <w:semiHidden/>
    <w:rsid w:val="009A74A1"/>
    <w:pPr>
      <w:spacing w:after="160" w:line="240" w:lineRule="exact"/>
    </w:pPr>
    <w:rPr>
      <w:rFonts w:ascii="Arial" w:eastAsia="Times New Roman" w:hAnsi="Arial" w:cs="Arial"/>
      <w:sz w:val="20"/>
      <w:szCs w:val="20"/>
      <w:lang w:val="en-US" w:eastAsia="en-US"/>
    </w:rPr>
  </w:style>
  <w:style w:type="paragraph" w:customStyle="1" w:styleId="1ff3">
    <w:name w:val="Знак1 Знак Знак Знак"/>
    <w:basedOn w:val="a1"/>
    <w:rsid w:val="009A74A1"/>
    <w:pPr>
      <w:spacing w:after="160" w:line="240" w:lineRule="exact"/>
    </w:pPr>
    <w:rPr>
      <w:rFonts w:ascii="Verdana" w:eastAsia="Times New Roman" w:hAnsi="Verdana" w:cs="Times New Roman"/>
      <w:sz w:val="20"/>
      <w:szCs w:val="20"/>
      <w:lang w:val="en-US" w:eastAsia="en-US"/>
    </w:rPr>
  </w:style>
  <w:style w:type="paragraph" w:customStyle="1" w:styleId="CharChar5">
    <w:name w:val="Char Char"/>
    <w:basedOn w:val="a1"/>
    <w:rsid w:val="009A74A1"/>
    <w:pPr>
      <w:spacing w:after="160" w:line="240" w:lineRule="exact"/>
    </w:pPr>
    <w:rPr>
      <w:rFonts w:ascii="Verdana" w:eastAsia="Times New Roman" w:hAnsi="Verdana" w:cs="Times New Roman"/>
      <w:sz w:val="20"/>
      <w:szCs w:val="20"/>
      <w:lang w:val="en-US" w:eastAsia="en-US"/>
    </w:rPr>
  </w:style>
  <w:style w:type="paragraph" w:customStyle="1" w:styleId="49">
    <w:name w:val="Без интервала4"/>
    <w:rsid w:val="009A74A1"/>
    <w:pPr>
      <w:spacing w:after="0" w:line="240" w:lineRule="auto"/>
    </w:pPr>
    <w:rPr>
      <w:rFonts w:ascii="Calibri" w:eastAsia="Times New Roman" w:hAnsi="Calibri" w:cs="Times New Roman"/>
    </w:rPr>
  </w:style>
  <w:style w:type="paragraph" w:customStyle="1" w:styleId="130">
    <w:name w:val="Заголовок 13"/>
    <w:basedOn w:val="a1"/>
    <w:qFormat/>
    <w:rsid w:val="009A74A1"/>
    <w:pPr>
      <w:widowControl w:val="0"/>
      <w:spacing w:before="108" w:after="108" w:line="240" w:lineRule="auto"/>
      <w:ind w:firstLine="720"/>
      <w:jc w:val="center"/>
      <w:outlineLvl w:val="0"/>
    </w:pPr>
    <w:rPr>
      <w:rFonts w:ascii="Times New Roman CYR" w:eastAsia="Symbol" w:hAnsi="Times New Roman CYR" w:cs="Times New Roman CYR"/>
      <w:b/>
      <w:bCs/>
      <w:color w:val="26282F"/>
      <w:kern w:val="2"/>
      <w:sz w:val="24"/>
      <w:szCs w:val="24"/>
    </w:rPr>
  </w:style>
  <w:style w:type="paragraph" w:customStyle="1" w:styleId="3f0">
    <w:name w:val="Основной текст3"/>
    <w:basedOn w:val="a1"/>
    <w:rsid w:val="003D3CA8"/>
    <w:pPr>
      <w:shd w:val="clear" w:color="auto" w:fill="FFFFFF"/>
      <w:spacing w:after="600" w:line="0" w:lineRule="atLeast"/>
      <w:ind w:hanging="1580"/>
      <w:jc w:val="center"/>
    </w:pPr>
    <w:rPr>
      <w:rFonts w:ascii="Times New Roman" w:eastAsia="Times New Roman" w:hAnsi="Times New Roman" w:cs="Times New Roman"/>
      <w:color w:val="000000"/>
      <w:spacing w:val="10"/>
      <w:sz w:val="23"/>
      <w:szCs w:val="23"/>
      <w:lang w:val="ru"/>
    </w:rPr>
  </w:style>
  <w:style w:type="character" w:customStyle="1" w:styleId="FontStyle36">
    <w:name w:val="Font Style36"/>
    <w:uiPriority w:val="99"/>
    <w:rsid w:val="006447D4"/>
    <w:rPr>
      <w:rFonts w:ascii="Times New Roman" w:hAnsi="Times New Roman" w:cs="Times New Roman"/>
      <w:b/>
      <w:bCs/>
      <w:i/>
      <w:iCs/>
      <w:sz w:val="26"/>
      <w:szCs w:val="26"/>
    </w:rPr>
  </w:style>
  <w:style w:type="paragraph" w:customStyle="1" w:styleId="2fa">
    <w:name w:val="Абзац списка2"/>
    <w:basedOn w:val="a1"/>
    <w:rsid w:val="00923E4A"/>
    <w:pPr>
      <w:spacing w:after="0" w:line="240" w:lineRule="auto"/>
      <w:ind w:left="720"/>
      <w:contextualSpacing/>
    </w:pPr>
    <w:rPr>
      <w:rFonts w:ascii="Times New Roman" w:eastAsia="Times New Roman" w:hAnsi="Times New Roman" w:cs="Times New Roman"/>
      <w:sz w:val="20"/>
      <w:szCs w:val="20"/>
    </w:rPr>
  </w:style>
  <w:style w:type="character" w:customStyle="1" w:styleId="WW-Absatz-Standardschriftart1111">
    <w:name w:val="WW-Absatz-Standardschriftart1111"/>
    <w:rsid w:val="008F0610"/>
  </w:style>
  <w:style w:type="character" w:customStyle="1" w:styleId="WW-Absatz-Standardschriftart11111">
    <w:name w:val="WW-Absatz-Standardschriftart11111"/>
    <w:rsid w:val="008F0610"/>
  </w:style>
  <w:style w:type="character" w:customStyle="1" w:styleId="WW-Absatz-Standardschriftart111111">
    <w:name w:val="WW-Absatz-Standardschriftart111111"/>
    <w:rsid w:val="008F0610"/>
  </w:style>
  <w:style w:type="character" w:customStyle="1" w:styleId="WW-Absatz-Standardschriftart1111111">
    <w:name w:val="WW-Absatz-Standardschriftart1111111"/>
    <w:rsid w:val="008F0610"/>
  </w:style>
  <w:style w:type="character" w:customStyle="1" w:styleId="WW8NumSt2z0">
    <w:name w:val="WW8NumSt2z0"/>
    <w:rsid w:val="008F0610"/>
    <w:rPr>
      <w:rFonts w:ascii="Times New Roman" w:hAnsi="Times New Roman" w:cs="Times New Roman"/>
    </w:rPr>
  </w:style>
  <w:style w:type="character" w:customStyle="1" w:styleId="affffffffd">
    <w:name w:val="Маркеры списка"/>
    <w:rsid w:val="008F0610"/>
    <w:rPr>
      <w:rFonts w:ascii="OpenSymbol" w:eastAsia="OpenSymbol" w:hAnsi="OpenSymbol" w:cs="OpenSymbol"/>
    </w:rPr>
  </w:style>
  <w:style w:type="paragraph" w:customStyle="1" w:styleId="1ff4">
    <w:name w:val="Стиль1"/>
    <w:basedOn w:val="a1"/>
    <w:rsid w:val="008F0610"/>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1ff5">
    <w:name w:val="Оглавление1"/>
    <w:basedOn w:val="a1"/>
    <w:uiPriority w:val="99"/>
    <w:rsid w:val="008F0610"/>
    <w:pPr>
      <w:widowControl w:val="0"/>
      <w:shd w:val="clear" w:color="auto" w:fill="FFFFFF"/>
      <w:spacing w:after="0" w:line="278" w:lineRule="exact"/>
      <w:jc w:val="both"/>
    </w:pPr>
    <w:rPr>
      <w:rFonts w:eastAsiaTheme="minorHAnsi"/>
      <w:spacing w:val="-2"/>
      <w:sz w:val="23"/>
      <w:szCs w:val="23"/>
      <w:lang w:eastAsia="en-US"/>
    </w:rPr>
  </w:style>
  <w:style w:type="numbering" w:customStyle="1" w:styleId="113">
    <w:name w:val="Нет списка11"/>
    <w:next w:val="a4"/>
    <w:uiPriority w:val="99"/>
    <w:semiHidden/>
    <w:unhideWhenUsed/>
    <w:rsid w:val="008F0610"/>
  </w:style>
  <w:style w:type="character" w:customStyle="1" w:styleId="b-message-heademail">
    <w:name w:val="b-message-head__email"/>
    <w:uiPriority w:val="99"/>
    <w:rsid w:val="008F0610"/>
    <w:rPr>
      <w:rFonts w:cs="Times New Roman"/>
    </w:rPr>
  </w:style>
  <w:style w:type="character" w:customStyle="1" w:styleId="ConsPlusNormal2">
    <w:name w:val="ConsPlusNormal Знак"/>
    <w:locked/>
    <w:rsid w:val="008F0610"/>
    <w:rPr>
      <w:sz w:val="24"/>
      <w:szCs w:val="24"/>
    </w:rPr>
  </w:style>
  <w:style w:type="paragraph" w:customStyle="1" w:styleId="article-renderblock">
    <w:name w:val="article-render__block"/>
    <w:basedOn w:val="a1"/>
    <w:uiPriority w:val="99"/>
    <w:rsid w:val="008F06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br">
    <w:name w:val="nobr"/>
    <w:basedOn w:val="a2"/>
    <w:rsid w:val="008F0610"/>
    <w:rPr>
      <w:rFonts w:cs="Times New Roman"/>
    </w:rPr>
  </w:style>
  <w:style w:type="paragraph" w:customStyle="1" w:styleId="58">
    <w:name w:val="Без интервала5"/>
    <w:rsid w:val="00D54579"/>
    <w:pPr>
      <w:spacing w:after="0" w:line="240" w:lineRule="auto"/>
    </w:pPr>
    <w:rPr>
      <w:rFonts w:ascii="Calibri" w:eastAsia="Times New Roman" w:hAnsi="Calibri" w:cs="Times New Roman"/>
    </w:rPr>
  </w:style>
  <w:style w:type="paragraph" w:customStyle="1" w:styleId="2fb">
    <w:name w:val="Название объекта2"/>
    <w:basedOn w:val="a1"/>
    <w:rsid w:val="00D46191"/>
    <w:pPr>
      <w:suppressLineNumbers/>
      <w:suppressAutoHyphens/>
      <w:spacing w:before="120" w:after="120" w:line="240" w:lineRule="auto"/>
    </w:pPr>
    <w:rPr>
      <w:rFonts w:ascii="Liberation Serif" w:eastAsia="SimSun" w:hAnsi="Liberation Serif" w:cs="Arial"/>
      <w:i/>
      <w:iCs/>
      <w:kern w:val="1"/>
      <w:sz w:val="24"/>
      <w:szCs w:val="24"/>
      <w:lang w:eastAsia="zh-CN" w:bidi="hi-IN"/>
    </w:rPr>
  </w:style>
  <w:style w:type="paragraph" w:customStyle="1" w:styleId="affffffffe">
    <w:name w:val="Текст в заданном формате"/>
    <w:basedOn w:val="a1"/>
    <w:rsid w:val="00D46191"/>
    <w:pPr>
      <w:suppressAutoHyphens/>
      <w:spacing w:after="0" w:line="240" w:lineRule="auto"/>
    </w:pPr>
    <w:rPr>
      <w:rFonts w:ascii="Liberation Mono" w:eastAsia="NSimSun" w:hAnsi="Liberation Mono" w:cs="Liberation Mono"/>
      <w:kern w:val="1"/>
      <w:sz w:val="20"/>
      <w:szCs w:val="20"/>
      <w:lang w:eastAsia="zh-CN" w:bidi="hi-IN"/>
    </w:rPr>
  </w:style>
  <w:style w:type="character" w:customStyle="1" w:styleId="afffffffff">
    <w:name w:val="Символ сноски"/>
    <w:rsid w:val="002B3039"/>
  </w:style>
  <w:style w:type="character" w:customStyle="1" w:styleId="afffffffff0">
    <w:name w:val="Символ концевой сноски"/>
    <w:rsid w:val="002B3039"/>
  </w:style>
  <w:style w:type="paragraph" w:customStyle="1" w:styleId="afffffffff1">
    <w:name w:val="Верхний и нижний колонтитулы"/>
    <w:basedOn w:val="a1"/>
    <w:qFormat/>
    <w:rsid w:val="002B3039"/>
    <w:pPr>
      <w:widowControl w:val="0"/>
      <w:spacing w:after="0" w:line="240" w:lineRule="auto"/>
      <w:ind w:firstLine="720"/>
      <w:jc w:val="both"/>
    </w:pPr>
    <w:rPr>
      <w:rFonts w:ascii="Times New Roman CYR" w:eastAsia="Symbol" w:hAnsi="Times New Roman CYR" w:cs="Wingdings"/>
      <w:kern w:val="2"/>
      <w:sz w:val="24"/>
      <w:szCs w:val="24"/>
      <w:lang w:eastAsia="zh-CN" w:bidi="hi-IN"/>
    </w:rPr>
  </w:style>
  <w:style w:type="paragraph" w:customStyle="1" w:styleId="afffffffff2">
    <w:name w:val="Содержимое списка"/>
    <w:basedOn w:val="a1"/>
    <w:rsid w:val="002B3039"/>
    <w:pPr>
      <w:widowControl w:val="0"/>
      <w:spacing w:after="0" w:line="240" w:lineRule="auto"/>
      <w:ind w:left="567" w:firstLine="720"/>
      <w:jc w:val="both"/>
    </w:pPr>
    <w:rPr>
      <w:rFonts w:ascii="Times New Roman CYR" w:eastAsia="Symbol" w:hAnsi="Times New Roman CYR" w:cs="Wingdings"/>
      <w:kern w:val="2"/>
      <w:sz w:val="24"/>
      <w:szCs w:val="24"/>
      <w:lang w:eastAsia="zh-CN" w:bidi="hi-IN"/>
    </w:rPr>
  </w:style>
  <w:style w:type="paragraph" w:customStyle="1" w:styleId="s37">
    <w:name w:val="s_37"/>
    <w:basedOn w:val="a1"/>
    <w:rsid w:val="007B1932"/>
    <w:pPr>
      <w:spacing w:before="100" w:beforeAutospacing="1" w:after="100" w:afterAutospacing="1" w:line="240" w:lineRule="auto"/>
    </w:pPr>
    <w:rPr>
      <w:rFonts w:ascii="Times New Roman" w:eastAsia="Times New Roman" w:hAnsi="Times New Roman" w:cs="Times New Roman"/>
      <w:sz w:val="24"/>
      <w:szCs w:val="24"/>
    </w:rPr>
  </w:style>
  <w:style w:type="character" w:styleId="HTML1">
    <w:name w:val="HTML Sample"/>
    <w:semiHidden/>
    <w:unhideWhenUsed/>
    <w:rsid w:val="00E20A1E"/>
    <w:rPr>
      <w:rFonts w:ascii="Courier New" w:eastAsia="Times New Roman" w:hAnsi="Courier New" w:cs="Courier New" w:hint="default"/>
    </w:rPr>
  </w:style>
  <w:style w:type="character" w:customStyle="1" w:styleId="ListLabel103">
    <w:name w:val="ListLabel 103"/>
    <w:qFormat/>
    <w:rsid w:val="00CC7321"/>
    <w:rPr>
      <w:lang w:val="ru-RU" w:eastAsia="en-US" w:bidi="ar-SA"/>
    </w:rPr>
  </w:style>
  <w:style w:type="character" w:customStyle="1" w:styleId="afffffffff3">
    <w:name w:val="Сноска_"/>
    <w:link w:val="afffffffff4"/>
    <w:uiPriority w:val="99"/>
    <w:locked/>
    <w:rsid w:val="00CC7321"/>
    <w:rPr>
      <w:b/>
      <w:bCs/>
      <w:sz w:val="18"/>
      <w:szCs w:val="18"/>
      <w:shd w:val="clear" w:color="auto" w:fill="FFFFFF"/>
    </w:rPr>
  </w:style>
  <w:style w:type="character" w:customStyle="1" w:styleId="afffffffff5">
    <w:name w:val="Сноска + Не полужирный"/>
    <w:uiPriority w:val="99"/>
    <w:rsid w:val="00CC7321"/>
    <w:rPr>
      <w:b w:val="0"/>
      <w:bCs w:val="0"/>
      <w:sz w:val="18"/>
      <w:szCs w:val="18"/>
      <w:shd w:val="clear" w:color="auto" w:fill="FFFFFF"/>
    </w:rPr>
  </w:style>
  <w:style w:type="paragraph" w:customStyle="1" w:styleId="afffffffff4">
    <w:name w:val="Сноска"/>
    <w:basedOn w:val="a1"/>
    <w:link w:val="afffffffff3"/>
    <w:uiPriority w:val="99"/>
    <w:rsid w:val="00CC7321"/>
    <w:pPr>
      <w:widowControl w:val="0"/>
      <w:shd w:val="clear" w:color="auto" w:fill="FFFFFF"/>
      <w:spacing w:after="0" w:line="230" w:lineRule="exact"/>
      <w:jc w:val="both"/>
    </w:pPr>
    <w:rPr>
      <w:b/>
      <w:bCs/>
      <w:sz w:val="18"/>
      <w:szCs w:val="18"/>
    </w:rPr>
  </w:style>
  <w:style w:type="character" w:customStyle="1" w:styleId="rpc41">
    <w:name w:val="_rpc_41"/>
    <w:basedOn w:val="a2"/>
    <w:rsid w:val="00255E9E"/>
  </w:style>
  <w:style w:type="paragraph" w:styleId="1ff6">
    <w:name w:val="index 1"/>
    <w:basedOn w:val="a1"/>
    <w:next w:val="a1"/>
    <w:autoRedefine/>
    <w:uiPriority w:val="99"/>
    <w:semiHidden/>
    <w:unhideWhenUsed/>
    <w:rsid w:val="00A70C0B"/>
    <w:pPr>
      <w:suppressAutoHyphens/>
      <w:spacing w:after="0" w:line="240" w:lineRule="auto"/>
      <w:ind w:left="240" w:hanging="240"/>
    </w:pPr>
    <w:rPr>
      <w:rFonts w:ascii="Liberation Serif" w:eastAsia="NSimSun" w:hAnsi="Liberation Serif" w:cs="Mangal"/>
      <w:kern w:val="2"/>
      <w:sz w:val="24"/>
      <w:szCs w:val="21"/>
      <w:lang w:eastAsia="zh-CN" w:bidi="hi-IN"/>
    </w:rPr>
  </w:style>
  <w:style w:type="paragraph" w:styleId="afffffffff6">
    <w:name w:val="index heading"/>
    <w:basedOn w:val="a1"/>
    <w:qFormat/>
    <w:rsid w:val="00A70C0B"/>
    <w:pPr>
      <w:suppressLineNumbers/>
      <w:suppressAutoHyphens/>
      <w:spacing w:after="0" w:line="240" w:lineRule="auto"/>
    </w:pPr>
    <w:rPr>
      <w:rFonts w:ascii="Liberation Serif" w:eastAsia="NSimSun" w:hAnsi="Liberation Serif" w:cs="Arial"/>
      <w:kern w:val="2"/>
      <w:sz w:val="24"/>
      <w:szCs w:val="24"/>
      <w:lang w:eastAsia="zh-CN" w:bidi="hi-IN"/>
    </w:rPr>
  </w:style>
  <w:style w:type="paragraph" w:customStyle="1" w:styleId="Heading">
    <w:name w:val="Heading"/>
    <w:basedOn w:val="Standard"/>
    <w:next w:val="Textbody"/>
    <w:rsid w:val="001A15F7"/>
    <w:pPr>
      <w:keepNext/>
      <w:widowControl/>
      <w:spacing w:before="240" w:after="120"/>
      <w:ind w:firstLine="0"/>
      <w:jc w:val="left"/>
    </w:pPr>
    <w:rPr>
      <w:rFonts w:ascii="Liberation Sans" w:eastAsia="Microsoft YaHei" w:hAnsi="Liberation Sans"/>
      <w:sz w:val="28"/>
      <w:szCs w:val="28"/>
      <w:lang w:eastAsia="zh-CN" w:bidi="hi-IN"/>
    </w:rPr>
  </w:style>
  <w:style w:type="paragraph" w:customStyle="1" w:styleId="Textbody">
    <w:name w:val="Text body"/>
    <w:basedOn w:val="Standard"/>
    <w:rsid w:val="001A15F7"/>
    <w:pPr>
      <w:widowControl/>
      <w:spacing w:after="140" w:line="276" w:lineRule="auto"/>
      <w:ind w:firstLine="0"/>
      <w:jc w:val="left"/>
    </w:pPr>
    <w:rPr>
      <w:rFonts w:ascii="Liberation Serif" w:eastAsia="NSimSun" w:hAnsi="Liberation Serif"/>
      <w:lang w:eastAsia="zh-CN" w:bidi="hi-IN"/>
    </w:rPr>
  </w:style>
  <w:style w:type="paragraph" w:customStyle="1" w:styleId="Index">
    <w:name w:val="Index"/>
    <w:basedOn w:val="Standard"/>
    <w:rsid w:val="001A15F7"/>
    <w:pPr>
      <w:widowControl/>
      <w:suppressLineNumbers/>
      <w:ind w:firstLine="0"/>
      <w:jc w:val="left"/>
    </w:pPr>
    <w:rPr>
      <w:rFonts w:ascii="Liberation Serif" w:eastAsia="NSimSun" w:hAnsi="Liberation Serif"/>
      <w:lang w:eastAsia="zh-CN" w:bidi="hi-IN"/>
    </w:rPr>
  </w:style>
  <w:style w:type="character" w:customStyle="1" w:styleId="Internetlink">
    <w:name w:val="Internet link"/>
    <w:rsid w:val="001A15F7"/>
    <w:rPr>
      <w:color w:val="000080"/>
      <w:u w:val="single"/>
    </w:rPr>
  </w:style>
  <w:style w:type="paragraph" w:customStyle="1" w:styleId="c7e0e3eeebeee2eeea1">
    <w:name w:val="Зc7аe0гe3оeeлebоeeвe2оeeкea 1"/>
    <w:basedOn w:val="a1"/>
    <w:uiPriority w:val="99"/>
    <w:rsid w:val="001A15F7"/>
    <w:pPr>
      <w:widowControl w:val="0"/>
      <w:autoSpaceDE w:val="0"/>
      <w:autoSpaceDN w:val="0"/>
      <w:adjustRightInd w:val="0"/>
      <w:spacing w:before="108" w:after="108" w:line="240" w:lineRule="auto"/>
      <w:jc w:val="center"/>
    </w:pPr>
    <w:rPr>
      <w:rFonts w:ascii="Times New Roman CYR" w:eastAsia="Times New Roman" w:hAnsi="Times New Roman CYR" w:cs="Wingdings"/>
      <w:b/>
      <w:color w:val="26282F"/>
      <w:kern w:val="1"/>
      <w:sz w:val="24"/>
      <w:szCs w:val="24"/>
      <w:lang w:eastAsia="zh-CN" w:bidi="hi-IN"/>
    </w:rPr>
  </w:style>
  <w:style w:type="character" w:customStyle="1" w:styleId="c3e8efe5f0f2e5eaf1f2eee2e0fff1f1fbebeae0">
    <w:name w:val="Гc3иe8пefеe5рf0тf2еe5кeaсf1тf2оeeвe2аe0яff сf1сf1ыfbлebкeaаe0"/>
    <w:uiPriority w:val="99"/>
    <w:rsid w:val="001A15F7"/>
    <w:rPr>
      <w:color w:val="106BBE"/>
    </w:rPr>
  </w:style>
  <w:style w:type="character" w:customStyle="1" w:styleId="d6e2e5f2eee2eee5e2fbe4e5ebe5ede8e5">
    <w:name w:val="Цd6вe2еe5тf2оeeвe2оeeеe5 вe2ыfbдe4еe5лebеe5нedиe8еe5"/>
    <w:uiPriority w:val="99"/>
    <w:rsid w:val="001A15F7"/>
    <w:rPr>
      <w:b/>
      <w:color w:val="26282F"/>
    </w:rPr>
  </w:style>
  <w:style w:type="character" w:customStyle="1" w:styleId="d6e2e5f2eee2eee5e2fbe4e5ebe5ede8e5e4ebffd2e5eaf1f2">
    <w:name w:val="Цd6вe2еe5тf2оeeвe2оeeеe5 вe2ыfbдe4еe5лebеe5нedиe8еe5 дe4лebяff Тd2еe5кeaсf1тf2"/>
    <w:uiPriority w:val="99"/>
    <w:rsid w:val="001A15F7"/>
  </w:style>
  <w:style w:type="character" w:customStyle="1" w:styleId="c8edf2e5f0ede5f2-f1f1fbebeae0">
    <w:name w:val="Иc8нedтf2еe5рf0нedеe5тf2-сf1сf1ыfbлebкeaаe0"/>
    <w:uiPriority w:val="99"/>
    <w:rsid w:val="001A15F7"/>
    <w:rPr>
      <w:color w:val="000080"/>
      <w:u w:val="single"/>
    </w:rPr>
  </w:style>
  <w:style w:type="character" w:customStyle="1" w:styleId="cde5e2f1f2f3efe8ebe2f1e8ebf3">
    <w:name w:val="Нcdеe5 вe2сf1тf2уf3пefиe8лeb вe2 сf1иe8лebуf3"/>
    <w:uiPriority w:val="99"/>
    <w:rsid w:val="001A15F7"/>
    <w:rPr>
      <w:rFonts w:eastAsia="Times New Roman" w:cs="Times New Roman"/>
      <w:b/>
      <w:color w:val="000000"/>
    </w:rPr>
  </w:style>
  <w:style w:type="paragraph" w:customStyle="1" w:styleId="c7e0e3eeebeee2eeea">
    <w:name w:val="Зc7аe0гe3оeeлebоeeвe2оeeкea"/>
    <w:basedOn w:val="a1"/>
    <w:next w:val="cef1edeee2edeee9f2e5eaf1f2"/>
    <w:uiPriority w:val="99"/>
    <w:rsid w:val="001A15F7"/>
    <w:pPr>
      <w:keepNext/>
      <w:widowControl w:val="0"/>
      <w:autoSpaceDE w:val="0"/>
      <w:autoSpaceDN w:val="0"/>
      <w:adjustRightInd w:val="0"/>
      <w:spacing w:before="240" w:after="120" w:line="240" w:lineRule="auto"/>
      <w:ind w:firstLine="720"/>
      <w:jc w:val="both"/>
    </w:pPr>
    <w:rPr>
      <w:rFonts w:ascii="Liberation Sans" w:eastAsia="Microsoft YaHei" w:hAnsi="Liberation Sans" w:cs="Arial"/>
      <w:kern w:val="1"/>
      <w:sz w:val="28"/>
      <w:szCs w:val="28"/>
      <w:lang w:eastAsia="zh-CN" w:bidi="hi-IN"/>
    </w:rPr>
  </w:style>
  <w:style w:type="paragraph" w:customStyle="1" w:styleId="cef1edeee2edeee9f2e5eaf1f2">
    <w:name w:val="Оceсf1нedоeeвe2нedоeeйe9 тf2еe5кeaсf1тf2"/>
    <w:basedOn w:val="a1"/>
    <w:uiPriority w:val="99"/>
    <w:rsid w:val="001A15F7"/>
    <w:pPr>
      <w:widowControl w:val="0"/>
      <w:autoSpaceDE w:val="0"/>
      <w:autoSpaceDN w:val="0"/>
      <w:adjustRightInd w:val="0"/>
      <w:spacing w:after="140"/>
      <w:ind w:firstLine="720"/>
      <w:jc w:val="both"/>
    </w:pPr>
    <w:rPr>
      <w:rFonts w:ascii="Times New Roman CYR" w:eastAsia="Times New Roman" w:hAnsi="Times New Roman CYR" w:cs="Wingdings"/>
      <w:kern w:val="1"/>
      <w:sz w:val="24"/>
      <w:szCs w:val="24"/>
      <w:lang w:eastAsia="zh-CN" w:bidi="hi-IN"/>
    </w:rPr>
  </w:style>
  <w:style w:type="paragraph" w:customStyle="1" w:styleId="d1efe8f1eeea">
    <w:name w:val="Сd1пefиe8сf1оeeкea"/>
    <w:basedOn w:val="cef1edeee2edeee9f2e5eaf1f2"/>
    <w:uiPriority w:val="99"/>
    <w:rsid w:val="001A15F7"/>
    <w:rPr>
      <w:rFonts w:cs="Arial"/>
    </w:rPr>
  </w:style>
  <w:style w:type="paragraph" w:customStyle="1" w:styleId="cde0e7e2e0ede8e5">
    <w:name w:val="Нcdаe0зe7вe2аe0нedиe8еe5"/>
    <w:basedOn w:val="a1"/>
    <w:uiPriority w:val="99"/>
    <w:rsid w:val="001A15F7"/>
    <w:pPr>
      <w:widowControl w:val="0"/>
      <w:autoSpaceDE w:val="0"/>
      <w:autoSpaceDN w:val="0"/>
      <w:adjustRightInd w:val="0"/>
      <w:spacing w:before="120" w:after="120" w:line="240" w:lineRule="auto"/>
      <w:ind w:firstLine="720"/>
      <w:jc w:val="both"/>
    </w:pPr>
    <w:rPr>
      <w:rFonts w:ascii="Times New Roman CYR" w:eastAsia="Times New Roman" w:hAnsi="Times New Roman CYR" w:cs="Arial"/>
      <w:i/>
      <w:iCs/>
      <w:kern w:val="1"/>
      <w:sz w:val="24"/>
      <w:szCs w:val="24"/>
      <w:lang w:eastAsia="zh-CN" w:bidi="hi-IN"/>
    </w:rPr>
  </w:style>
  <w:style w:type="paragraph" w:customStyle="1" w:styleId="d3eae0e7e0f2e5ebfc">
    <w:name w:val="Уd3кeaаe0зe7аe0тf2еe5лebьfc"/>
    <w:basedOn w:val="a1"/>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Arial"/>
      <w:kern w:val="1"/>
      <w:sz w:val="24"/>
      <w:szCs w:val="24"/>
      <w:lang w:eastAsia="zh-CN" w:bidi="hi-IN"/>
    </w:rPr>
  </w:style>
  <w:style w:type="paragraph" w:customStyle="1" w:styleId="d2e0e1ebe8f6fbeceeedeef8e8f0e8ededfbe9">
    <w:name w:val="Тd2аe0бe1лebиe8цf6ыfb (мecоeeнedоeeшf8иe8рf0иe8нedнedыfbйe9)"/>
    <w:basedOn w:val="a1"/>
    <w:uiPriority w:val="99"/>
    <w:rsid w:val="001A15F7"/>
    <w:pPr>
      <w:widowControl w:val="0"/>
      <w:autoSpaceDE w:val="0"/>
      <w:autoSpaceDN w:val="0"/>
      <w:adjustRightInd w:val="0"/>
      <w:spacing w:after="0" w:line="240" w:lineRule="auto"/>
      <w:jc w:val="both"/>
    </w:pPr>
    <w:rPr>
      <w:rFonts w:ascii="Courier New" w:eastAsia="Times New Roman" w:hAnsi="Courier New" w:cs="Wingdings"/>
      <w:kern w:val="1"/>
      <w:sz w:val="24"/>
      <w:szCs w:val="24"/>
      <w:lang w:eastAsia="zh-CN" w:bidi="hi-IN"/>
    </w:rPr>
  </w:style>
  <w:style w:type="paragraph" w:customStyle="1" w:styleId="caeeecece5edf2e0f0e8e9">
    <w:name w:val="Кcaоeeмecмecеe5нedтf2аe0рf0иe8йe9"/>
    <w:uiPriority w:val="99"/>
    <w:rsid w:val="001A15F7"/>
    <w:pPr>
      <w:widowControl w:val="0"/>
      <w:suppressAutoHyphens/>
      <w:autoSpaceDE w:val="0"/>
      <w:autoSpaceDN w:val="0"/>
      <w:adjustRightInd w:val="0"/>
      <w:spacing w:before="75" w:after="0" w:line="240" w:lineRule="auto"/>
      <w:ind w:left="170"/>
    </w:pPr>
    <w:rPr>
      <w:rFonts w:ascii="Liberation Serif" w:eastAsia="Times New Roman" w:hAnsi="Liberation Serif" w:cs="Arial"/>
      <w:color w:val="353842"/>
      <w:kern w:val="1"/>
      <w:sz w:val="24"/>
      <w:szCs w:val="24"/>
      <w:lang w:eastAsia="zh-CN" w:bidi="hi-IN"/>
    </w:rPr>
  </w:style>
  <w:style w:type="paragraph" w:customStyle="1" w:styleId="d2e5eaf1f2f1eff0e0e2eae0">
    <w:name w:val="Тd2еe5кeaсf1тf2 (сf1пefрf0аe0вe2кeaаe0)"/>
    <w:basedOn w:val="a1"/>
    <w:uiPriority w:val="99"/>
    <w:rsid w:val="001A15F7"/>
    <w:pPr>
      <w:widowControl w:val="0"/>
      <w:autoSpaceDE w:val="0"/>
      <w:autoSpaceDN w:val="0"/>
      <w:adjustRightInd w:val="0"/>
      <w:spacing w:after="0" w:line="240" w:lineRule="auto"/>
      <w:ind w:left="170" w:right="170"/>
    </w:pPr>
    <w:rPr>
      <w:rFonts w:ascii="Times New Roman CYR" w:eastAsia="Times New Roman" w:hAnsi="Times New Roman CYR" w:cs="Wingdings"/>
      <w:kern w:val="1"/>
      <w:sz w:val="24"/>
      <w:szCs w:val="24"/>
      <w:lang w:eastAsia="zh-CN" w:bidi="hi-IN"/>
    </w:rPr>
  </w:style>
  <w:style w:type="paragraph" w:customStyle="1" w:styleId="cff0e8e6e0f2fbe9e2ebe5e2ee">
    <w:name w:val="Пcfрf0иe8жe6аe0тf2ыfbйe9 вe2лebеe5вe2оee"/>
    <w:basedOn w:val="a1"/>
    <w:uiPriority w:val="99"/>
    <w:rsid w:val="001A15F7"/>
    <w:pPr>
      <w:widowControl w:val="0"/>
      <w:autoSpaceDE w:val="0"/>
      <w:autoSpaceDN w:val="0"/>
      <w:adjustRightInd w:val="0"/>
      <w:spacing w:after="0" w:line="240" w:lineRule="auto"/>
    </w:pPr>
    <w:rPr>
      <w:rFonts w:ascii="Times New Roman CYR" w:eastAsia="Times New Roman" w:hAnsi="Times New Roman CYR" w:cs="Wingdings"/>
      <w:kern w:val="1"/>
      <w:sz w:val="24"/>
      <w:szCs w:val="24"/>
      <w:lang w:eastAsia="zh-CN" w:bidi="hi-IN"/>
    </w:rPr>
  </w:style>
  <w:style w:type="paragraph" w:customStyle="1" w:styleId="cdeef0ece0ebfcedfbe9f2e0e1ebe8f6e0">
    <w:name w:val="Нcdоeeрf0мecаe0лebьfcнedыfbйe9 (тf2аe0бe1лebиe8цf6аe0)"/>
    <w:basedOn w:val="a1"/>
    <w:uiPriority w:val="99"/>
    <w:rsid w:val="001A15F7"/>
    <w:pPr>
      <w:widowControl w:val="0"/>
      <w:autoSpaceDE w:val="0"/>
      <w:autoSpaceDN w:val="0"/>
      <w:adjustRightInd w:val="0"/>
      <w:spacing w:after="0" w:line="240" w:lineRule="auto"/>
      <w:jc w:val="both"/>
    </w:pPr>
    <w:rPr>
      <w:rFonts w:ascii="Times New Roman CYR" w:eastAsia="Times New Roman" w:hAnsi="Times New Roman CYR" w:cs="Wingdings"/>
      <w:kern w:val="1"/>
      <w:sz w:val="24"/>
      <w:szCs w:val="24"/>
      <w:lang w:eastAsia="zh-CN" w:bidi="hi-IN"/>
    </w:rPr>
  </w:style>
  <w:style w:type="paragraph" w:customStyle="1" w:styleId="c8edf4eef0ece0f6e8ffeee2e5f0f1e8e8">
    <w:name w:val="Иc8нedфf4оeeрf0мecаe0цf6иe8яff оee вe2еe5рf0сf1иe8иe8"/>
    <w:basedOn w:val="caeeecece5edf2e0f0e8e9"/>
    <w:uiPriority w:val="99"/>
    <w:rsid w:val="001A15F7"/>
    <w:rPr>
      <w:i/>
    </w:rPr>
  </w:style>
  <w:style w:type="paragraph" w:customStyle="1" w:styleId="c8edf4eef0ece0f6e8ffeee1e8e7ece5ede5ede8fff5">
    <w:name w:val="Иc8нedфf4оeeрf0мecаe0цf6иe8яff оeeбe1 иe8зe7мecеe5нedеe5нedиe8яffхf5"/>
    <w:uiPriority w:val="99"/>
    <w:rsid w:val="001A15F7"/>
    <w:pPr>
      <w:widowControl w:val="0"/>
      <w:suppressAutoHyphens/>
      <w:autoSpaceDE w:val="0"/>
      <w:autoSpaceDN w:val="0"/>
      <w:adjustRightInd w:val="0"/>
      <w:spacing w:before="180" w:after="0" w:line="240" w:lineRule="auto"/>
      <w:ind w:left="360" w:right="360"/>
    </w:pPr>
    <w:rPr>
      <w:rFonts w:ascii="Liberation Serif" w:eastAsia="Times New Roman" w:hAnsi="Liberation Serif" w:cs="Arial"/>
      <w:color w:val="353842"/>
      <w:kern w:val="1"/>
      <w:sz w:val="20"/>
      <w:szCs w:val="24"/>
      <w:lang w:eastAsia="zh-CN" w:bidi="hi-IN"/>
    </w:rPr>
  </w:style>
  <w:style w:type="paragraph" w:customStyle="1" w:styleId="d2e5eaf1f2e8edf4eef0ece0f6e8e8eee1e8e7ece5ede5ede8fff5">
    <w:name w:val="Тd2еe5кeaсf1тf2 иe8нedфf4оeeрf0мecаe0цf6иe8иe8 оeeбe1 иe8зe7мecеe5нedеe5нedиe8яffхf5"/>
    <w:basedOn w:val="a1"/>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Wingdings"/>
      <w:color w:val="353842"/>
      <w:kern w:val="1"/>
      <w:sz w:val="20"/>
      <w:szCs w:val="24"/>
      <w:lang w:eastAsia="zh-CN" w:bidi="hi-IN"/>
    </w:rPr>
  </w:style>
  <w:style w:type="paragraph" w:customStyle="1" w:styleId="cfeee4e7e0e3eeebeee2eeeae4ebffe8edf4eef0ece0f6e8e8eee1e8e7ece5ede5ede8fff5">
    <w:name w:val="Пcfоeeдe4зe7аe0гe3оeeлebоeeвe2оeeкea дe4лebяff иe8нedфf4оeeрf0мecаe0цf6иe8иe8 оeeбe1 иe8зe7мecеe5нedеe5нedиe8яffхf5"/>
    <w:basedOn w:val="d2e5eaf1f2e8edf4eef0ece0f6e8e8eee1e8e7ece5ede5ede8fff5"/>
    <w:uiPriority w:val="99"/>
    <w:rsid w:val="001A15F7"/>
    <w:rPr>
      <w:b/>
    </w:rPr>
  </w:style>
  <w:style w:type="paragraph" w:customStyle="1" w:styleId="c2e5f0f5ede8e9e8ede8e6ede8e9eaeeebeeedf2e8f2f3ebfb">
    <w:name w:val="Вc2еe5рf0хf5нedиe8йe9 иe8 нedиe8жe6нedиe8йe9 кeaоeeлebоeeнedтf2иe8тf2уf3лebыfb"/>
    <w:basedOn w:val="a1"/>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Wingdings"/>
      <w:kern w:val="1"/>
      <w:sz w:val="24"/>
      <w:szCs w:val="24"/>
      <w:lang w:eastAsia="zh-CN" w:bidi="hi-IN"/>
    </w:rPr>
  </w:style>
  <w:style w:type="paragraph" w:customStyle="1" w:styleId="c2e5f0f5ede8e9eaeeebeeedf2e8f2f3eb">
    <w:name w:val="Вc2еe5рf0хf5нedиe8йe9 кeaоeeлebоeeнedтf2иe8тf2уf3лeb"/>
    <w:basedOn w:val="a1"/>
    <w:uiPriority w:val="99"/>
    <w:rsid w:val="001A15F7"/>
    <w:pPr>
      <w:widowControl w:val="0"/>
      <w:autoSpaceDE w:val="0"/>
      <w:autoSpaceDN w:val="0"/>
      <w:adjustRightInd w:val="0"/>
      <w:spacing w:after="0" w:line="240" w:lineRule="auto"/>
      <w:jc w:val="center"/>
    </w:pPr>
    <w:rPr>
      <w:rFonts w:ascii="Times New Roman" w:eastAsia="Times New Roman" w:hAnsi="Times New Roman" w:cs="Wingdings"/>
      <w:kern w:val="1"/>
      <w:sz w:val="20"/>
      <w:szCs w:val="24"/>
      <w:lang w:eastAsia="zh-CN" w:bidi="hi-IN"/>
    </w:rPr>
  </w:style>
  <w:style w:type="paragraph" w:customStyle="1" w:styleId="cde8e6ede8e9eaeeebeeedf2e8f2f3eb">
    <w:name w:val="Нcdиe8жe6нedиe8йe9 кeaоeeлebоeeнedтf2иe8тf2уf3лeb"/>
    <w:basedOn w:val="a1"/>
    <w:uiPriority w:val="99"/>
    <w:rsid w:val="001A15F7"/>
    <w:pPr>
      <w:widowControl w:val="0"/>
      <w:autoSpaceDE w:val="0"/>
      <w:autoSpaceDN w:val="0"/>
      <w:adjustRightInd w:val="0"/>
      <w:spacing w:after="0" w:line="240" w:lineRule="auto"/>
    </w:pPr>
    <w:rPr>
      <w:rFonts w:ascii="Times New Roman" w:eastAsia="Times New Roman" w:hAnsi="Times New Roman" w:cs="Wingdings"/>
      <w:kern w:val="1"/>
      <w:sz w:val="20"/>
      <w:szCs w:val="24"/>
      <w:lang w:eastAsia="zh-CN" w:bidi="hi-IN"/>
    </w:rPr>
  </w:style>
  <w:style w:type="paragraph" w:customStyle="1" w:styleId="TableContents">
    <w:name w:val="Table Contents"/>
    <w:basedOn w:val="Standard"/>
    <w:rsid w:val="001A15F7"/>
    <w:pPr>
      <w:suppressLineNumbers/>
      <w:ind w:firstLine="0"/>
      <w:jc w:val="left"/>
    </w:pPr>
    <w:rPr>
      <w:rFonts w:ascii="Liberation Serif" w:eastAsia="NSimSun" w:hAnsi="Liberation Serif"/>
      <w:lang w:eastAsia="zh-CN" w:bidi="hi-IN"/>
    </w:rPr>
  </w:style>
  <w:style w:type="character" w:customStyle="1" w:styleId="VisitedInternetLink">
    <w:name w:val="Visited Internet Link"/>
    <w:rsid w:val="001A15F7"/>
    <w:rPr>
      <w:color w:val="800000"/>
      <w:u w:val="single"/>
    </w:rPr>
  </w:style>
  <w:style w:type="character" w:customStyle="1" w:styleId="2Exact">
    <w:name w:val="Основной текст (2) Exact"/>
    <w:qFormat/>
    <w:rsid w:val="00A92EEA"/>
    <w:rPr>
      <w:rFonts w:ascii="Times New Roman" w:eastAsia="Times New Roman" w:hAnsi="Times New Roman" w:cs="Times New Roman"/>
      <w:b w:val="0"/>
      <w:bCs w:val="0"/>
      <w:i w:val="0"/>
      <w:iCs w:val="0"/>
      <w:smallCaps w:val="0"/>
      <w:strike w:val="0"/>
      <w:sz w:val="22"/>
      <w:szCs w:val="22"/>
      <w:u w:val="none"/>
    </w:rPr>
  </w:style>
  <w:style w:type="character" w:customStyle="1" w:styleId="s2">
    <w:name w:val="s2"/>
    <w:rsid w:val="00A92EEA"/>
  </w:style>
  <w:style w:type="paragraph" w:customStyle="1" w:styleId="Style5">
    <w:name w:val="Style5"/>
    <w:basedOn w:val="a1"/>
    <w:rsid w:val="0091214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fffffffff7">
    <w:name w:val="Block Text"/>
    <w:basedOn w:val="a1"/>
    <w:rsid w:val="000F3EE5"/>
    <w:pPr>
      <w:widowControl w:val="0"/>
      <w:shd w:val="clear" w:color="auto" w:fill="FFFFFF"/>
      <w:autoSpaceDE w:val="0"/>
      <w:autoSpaceDN w:val="0"/>
      <w:adjustRightInd w:val="0"/>
      <w:spacing w:after="0" w:line="365" w:lineRule="exact"/>
      <w:ind w:left="1142" w:right="595" w:hanging="283"/>
      <w:jc w:val="center"/>
    </w:pPr>
    <w:rPr>
      <w:rFonts w:ascii="Courier New" w:eastAsia="Times New Roman" w:hAnsi="Courier New" w:cs="Times New Roman"/>
      <w:b/>
      <w:bCs/>
      <w:i/>
      <w:color w:val="000000"/>
      <w:spacing w:val="-16"/>
      <w:sz w:val="34"/>
      <w:szCs w:val="34"/>
    </w:rPr>
  </w:style>
  <w:style w:type="character" w:customStyle="1" w:styleId="ListLabel1">
    <w:name w:val="ListLabel 1"/>
    <w:qFormat/>
    <w:rsid w:val="0099753D"/>
    <w:rPr>
      <w:rFonts w:eastAsia="Calibri" w:cs="Times New Roman"/>
    </w:rPr>
  </w:style>
  <w:style w:type="character" w:customStyle="1" w:styleId="ListLabel2">
    <w:name w:val="ListLabel 2"/>
    <w:qFormat/>
    <w:rsid w:val="0099753D"/>
    <w:rPr>
      <w:rFonts w:cs="Courier New"/>
    </w:rPr>
  </w:style>
  <w:style w:type="character" w:customStyle="1" w:styleId="ListLabel3">
    <w:name w:val="ListLabel 3"/>
    <w:qFormat/>
    <w:rsid w:val="0099753D"/>
    <w:rPr>
      <w:rFonts w:cs="Courier New"/>
    </w:rPr>
  </w:style>
  <w:style w:type="character" w:customStyle="1" w:styleId="ListLabel4">
    <w:name w:val="ListLabel 4"/>
    <w:qFormat/>
    <w:rsid w:val="0099753D"/>
    <w:rPr>
      <w:rFonts w:cs="Courier New"/>
    </w:rPr>
  </w:style>
  <w:style w:type="character" w:customStyle="1" w:styleId="ListLabel5">
    <w:name w:val="ListLabel 5"/>
    <w:qFormat/>
    <w:rsid w:val="0099753D"/>
    <w:rPr>
      <w:rFonts w:eastAsia="Calibri" w:cs="Times New Roman"/>
    </w:rPr>
  </w:style>
  <w:style w:type="character" w:customStyle="1" w:styleId="ListLabel6">
    <w:name w:val="ListLabel 6"/>
    <w:qFormat/>
    <w:rsid w:val="0099753D"/>
    <w:rPr>
      <w:rFonts w:cs="Courier New"/>
    </w:rPr>
  </w:style>
  <w:style w:type="character" w:customStyle="1" w:styleId="ListLabel7">
    <w:name w:val="ListLabel 7"/>
    <w:qFormat/>
    <w:rsid w:val="0099753D"/>
    <w:rPr>
      <w:rFonts w:cs="Courier New"/>
    </w:rPr>
  </w:style>
  <w:style w:type="character" w:customStyle="1" w:styleId="ListLabel8">
    <w:name w:val="ListLabel 8"/>
    <w:qFormat/>
    <w:rsid w:val="0099753D"/>
    <w:rPr>
      <w:rFonts w:cs="Courier New"/>
    </w:rPr>
  </w:style>
  <w:style w:type="character" w:customStyle="1" w:styleId="ListLabel9">
    <w:name w:val="ListLabel 9"/>
    <w:qFormat/>
    <w:rsid w:val="0099753D"/>
    <w:rPr>
      <w:rFonts w:eastAsia="Calibri" w:cs="Times New Roman"/>
    </w:rPr>
  </w:style>
  <w:style w:type="character" w:customStyle="1" w:styleId="ListLabel10">
    <w:name w:val="ListLabel 10"/>
    <w:qFormat/>
    <w:rsid w:val="0099753D"/>
    <w:rPr>
      <w:rFonts w:cs="Courier New"/>
    </w:rPr>
  </w:style>
  <w:style w:type="character" w:customStyle="1" w:styleId="ListLabel11">
    <w:name w:val="ListLabel 11"/>
    <w:qFormat/>
    <w:rsid w:val="0099753D"/>
    <w:rPr>
      <w:rFonts w:cs="Courier New"/>
    </w:rPr>
  </w:style>
  <w:style w:type="character" w:customStyle="1" w:styleId="ListLabel12">
    <w:name w:val="ListLabel 12"/>
    <w:qFormat/>
    <w:rsid w:val="0099753D"/>
    <w:rPr>
      <w:rFonts w:cs="Courier New"/>
    </w:rPr>
  </w:style>
  <w:style w:type="character" w:customStyle="1" w:styleId="ListLabel13">
    <w:name w:val="ListLabel 13"/>
    <w:qFormat/>
    <w:rsid w:val="0099753D"/>
    <w:rPr>
      <w:rFonts w:eastAsia="Calibri" w:cs="Times New Roman"/>
    </w:rPr>
  </w:style>
  <w:style w:type="character" w:customStyle="1" w:styleId="ListLabel14">
    <w:name w:val="ListLabel 14"/>
    <w:qFormat/>
    <w:rsid w:val="0099753D"/>
    <w:rPr>
      <w:rFonts w:cs="Courier New"/>
    </w:rPr>
  </w:style>
  <w:style w:type="character" w:customStyle="1" w:styleId="ListLabel15">
    <w:name w:val="ListLabel 15"/>
    <w:qFormat/>
    <w:rsid w:val="0099753D"/>
    <w:rPr>
      <w:rFonts w:cs="Courier New"/>
    </w:rPr>
  </w:style>
  <w:style w:type="character" w:customStyle="1" w:styleId="ListLabel16">
    <w:name w:val="ListLabel 16"/>
    <w:qFormat/>
    <w:rsid w:val="0099753D"/>
    <w:rPr>
      <w:rFonts w:cs="Courier New"/>
    </w:rPr>
  </w:style>
  <w:style w:type="paragraph" w:customStyle="1" w:styleId="2fc">
    <w:name w:val="Знак Знак2 Знак Знак Знак Знак Знак Знак"/>
    <w:basedOn w:val="a1"/>
    <w:qFormat/>
    <w:rsid w:val="0099753D"/>
    <w:pPr>
      <w:spacing w:after="160" w:line="240" w:lineRule="exact"/>
    </w:pPr>
    <w:rPr>
      <w:rFonts w:ascii="Verdana" w:eastAsia="Times New Roman" w:hAnsi="Verdana" w:cs="Times New Roman"/>
      <w:sz w:val="20"/>
      <w:szCs w:val="20"/>
      <w:lang w:val="en-US" w:eastAsia="en-US"/>
    </w:rPr>
  </w:style>
  <w:style w:type="paragraph" w:customStyle="1" w:styleId="1ff7">
    <w:name w:val="Верхний колонтитул1"/>
    <w:basedOn w:val="a1"/>
    <w:uiPriority w:val="99"/>
    <w:unhideWhenUsed/>
    <w:rsid w:val="0099753D"/>
    <w:pPr>
      <w:tabs>
        <w:tab w:val="center" w:pos="4677"/>
        <w:tab w:val="right" w:pos="9355"/>
      </w:tabs>
      <w:spacing w:after="0" w:line="240" w:lineRule="auto"/>
    </w:pPr>
    <w:rPr>
      <w:rFonts w:eastAsiaTheme="minorHAnsi"/>
      <w:lang w:eastAsia="en-US"/>
    </w:rPr>
  </w:style>
  <w:style w:type="paragraph" w:customStyle="1" w:styleId="1ff8">
    <w:name w:val="Нижний колонтитул1"/>
    <w:basedOn w:val="a1"/>
    <w:unhideWhenUsed/>
    <w:rsid w:val="0099753D"/>
    <w:pPr>
      <w:tabs>
        <w:tab w:val="center" w:pos="4677"/>
        <w:tab w:val="right" w:pos="9355"/>
      </w:tabs>
      <w:spacing w:after="0" w:line="240" w:lineRule="auto"/>
    </w:pPr>
    <w:rPr>
      <w:rFonts w:eastAsiaTheme="minorHAnsi"/>
      <w:lang w:eastAsia="en-US"/>
    </w:rPr>
  </w:style>
  <w:style w:type="character" w:customStyle="1" w:styleId="11pt0pt">
    <w:name w:val="Основной текст + 11 pt;Интервал 0 pt"/>
    <w:basedOn w:val="a2"/>
    <w:rsid w:val="0099753D"/>
    <w:rPr>
      <w:rFonts w:ascii="Times New Roman" w:eastAsia="Times New Roman" w:hAnsi="Times New Roman"/>
      <w:b w:val="0"/>
      <w:bCs w:val="0"/>
      <w:i w:val="0"/>
      <w:iCs w:val="0"/>
      <w:smallCaps w:val="0"/>
      <w:strike w:val="0"/>
      <w:color w:val="000000"/>
      <w:spacing w:val="1"/>
      <w:w w:val="100"/>
      <w:position w:val="0"/>
      <w:sz w:val="22"/>
      <w:szCs w:val="22"/>
      <w:u w:val="none"/>
      <w:shd w:val="clear" w:color="auto" w:fill="FFFFFF"/>
      <w:lang w:val="ru-RU"/>
    </w:rPr>
  </w:style>
  <w:style w:type="paragraph" w:styleId="a">
    <w:name w:val="List Number"/>
    <w:basedOn w:val="a1"/>
    <w:unhideWhenUsed/>
    <w:rsid w:val="009162C1"/>
    <w:pPr>
      <w:numPr>
        <w:numId w:val="1"/>
      </w:numPr>
      <w:contextualSpacing/>
    </w:pPr>
  </w:style>
  <w:style w:type="character" w:customStyle="1" w:styleId="databind-variable1">
    <w:name w:val="databind-variable1"/>
    <w:rsid w:val="009162C1"/>
    <w:rPr>
      <w:bdr w:val="none" w:sz="0" w:space="0" w:color="auto" w:frame="1"/>
    </w:rPr>
  </w:style>
  <w:style w:type="character" w:customStyle="1" w:styleId="FontStyle18">
    <w:name w:val="Font Style18"/>
    <w:rsid w:val="009162C1"/>
    <w:rPr>
      <w:rFonts w:ascii="Times New Roman" w:hAnsi="Times New Roman" w:cs="Times New Roman"/>
      <w:sz w:val="24"/>
      <w:szCs w:val="24"/>
    </w:rPr>
  </w:style>
  <w:style w:type="paragraph" w:customStyle="1" w:styleId="western">
    <w:name w:val="western"/>
    <w:basedOn w:val="a1"/>
    <w:rsid w:val="009162C1"/>
    <w:pPr>
      <w:spacing w:before="100" w:beforeAutospacing="1" w:after="100" w:afterAutospacing="1" w:line="240" w:lineRule="auto"/>
      <w:jc w:val="both"/>
    </w:pPr>
    <w:rPr>
      <w:rFonts w:ascii="Times New Roman" w:eastAsia="Times New Roman" w:hAnsi="Times New Roman" w:cs="Times New Roman"/>
      <w:b/>
      <w:bCs/>
      <w:color w:val="000000"/>
      <w:sz w:val="26"/>
      <w:szCs w:val="26"/>
    </w:rPr>
  </w:style>
  <w:style w:type="character" w:customStyle="1" w:styleId="markedcontent">
    <w:name w:val="markedcontent"/>
    <w:basedOn w:val="a2"/>
    <w:rsid w:val="005D710B"/>
  </w:style>
  <w:style w:type="paragraph" w:customStyle="1" w:styleId="font6">
    <w:name w:val="font6"/>
    <w:basedOn w:val="a1"/>
    <w:rsid w:val="001A50B5"/>
    <w:pPr>
      <w:spacing w:before="100" w:beforeAutospacing="1" w:after="100" w:afterAutospacing="1" w:line="240" w:lineRule="auto"/>
    </w:pPr>
    <w:rPr>
      <w:rFonts w:ascii="Times New Roman" w:eastAsia="Times New Roman" w:hAnsi="Times New Roman" w:cs="Times New Roman"/>
      <w:b/>
      <w:bCs/>
      <w:color w:val="00B050"/>
      <w:sz w:val="44"/>
      <w:szCs w:val="44"/>
    </w:rPr>
  </w:style>
  <w:style w:type="character" w:customStyle="1" w:styleId="FontStyle12">
    <w:name w:val="Font Style12"/>
    <w:basedOn w:val="a2"/>
    <w:rsid w:val="000B7699"/>
    <w:rPr>
      <w:rFonts w:ascii="Times New Roman" w:hAnsi="Times New Roman" w:cs="Times New Roman" w:hint="default"/>
      <w:sz w:val="26"/>
      <w:szCs w:val="26"/>
    </w:rPr>
  </w:style>
  <w:style w:type="character" w:customStyle="1" w:styleId="ff1">
    <w:name w:val="ff1"/>
    <w:basedOn w:val="a2"/>
    <w:rsid w:val="00BF5540"/>
  </w:style>
  <w:style w:type="character" w:customStyle="1" w:styleId="organictextcontentspan">
    <w:name w:val="organictextcontentspan"/>
    <w:basedOn w:val="a2"/>
    <w:rsid w:val="00BF5540"/>
  </w:style>
  <w:style w:type="character" w:customStyle="1" w:styleId="extendedtext-full">
    <w:name w:val="extendedtext-full"/>
    <w:basedOn w:val="a2"/>
    <w:rsid w:val="00BF5540"/>
  </w:style>
  <w:style w:type="character" w:customStyle="1" w:styleId="extendedtext-short">
    <w:name w:val="extendedtext-short"/>
    <w:basedOn w:val="a2"/>
    <w:rsid w:val="00BF5540"/>
  </w:style>
  <w:style w:type="paragraph" w:customStyle="1" w:styleId="afffffffff8">
    <w:name w:val="a"/>
    <w:basedOn w:val="a1"/>
    <w:rsid w:val="00BF55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Label17">
    <w:name w:val="ListLabel 17"/>
    <w:qFormat/>
    <w:rsid w:val="00D9707C"/>
    <w:rPr>
      <w:lang w:val="ru-RU" w:eastAsia="en-US" w:bidi="ar-SA"/>
    </w:rPr>
  </w:style>
  <w:style w:type="character" w:customStyle="1" w:styleId="ListLabel18">
    <w:name w:val="ListLabel 18"/>
    <w:qFormat/>
    <w:rsid w:val="00D9707C"/>
    <w:rPr>
      <w:lang w:val="ru-RU" w:eastAsia="en-US" w:bidi="ar-SA"/>
    </w:rPr>
  </w:style>
  <w:style w:type="character" w:customStyle="1" w:styleId="ListLabel19">
    <w:name w:val="ListLabel 19"/>
    <w:qFormat/>
    <w:rsid w:val="00D9707C"/>
    <w:rPr>
      <w:lang w:val="ru-RU" w:eastAsia="en-US" w:bidi="ar-SA"/>
    </w:rPr>
  </w:style>
  <w:style w:type="character" w:customStyle="1" w:styleId="ListLabel20">
    <w:name w:val="ListLabel 20"/>
    <w:qFormat/>
    <w:rsid w:val="00D9707C"/>
    <w:rPr>
      <w:rFonts w:eastAsia="Times New Roman" w:cs="Times New Roman"/>
      <w:b w:val="0"/>
      <w:bCs w:val="0"/>
      <w:i w:val="0"/>
      <w:iCs w:val="0"/>
      <w:w w:val="100"/>
      <w:sz w:val="28"/>
      <w:szCs w:val="28"/>
      <w:lang w:val="ru-RU" w:eastAsia="en-US" w:bidi="ar-SA"/>
    </w:rPr>
  </w:style>
  <w:style w:type="character" w:customStyle="1" w:styleId="ListLabel21">
    <w:name w:val="ListLabel 21"/>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22">
    <w:name w:val="ListLabel 22"/>
    <w:qFormat/>
    <w:rsid w:val="00D9707C"/>
    <w:rPr>
      <w:lang w:val="ru-RU" w:eastAsia="en-US" w:bidi="ar-SA"/>
    </w:rPr>
  </w:style>
  <w:style w:type="character" w:customStyle="1" w:styleId="ListLabel23">
    <w:name w:val="ListLabel 23"/>
    <w:qFormat/>
    <w:rsid w:val="00D9707C"/>
    <w:rPr>
      <w:lang w:val="ru-RU" w:eastAsia="en-US" w:bidi="ar-SA"/>
    </w:rPr>
  </w:style>
  <w:style w:type="character" w:customStyle="1" w:styleId="ListLabel24">
    <w:name w:val="ListLabel 24"/>
    <w:qFormat/>
    <w:rsid w:val="00D9707C"/>
    <w:rPr>
      <w:lang w:val="ru-RU" w:eastAsia="en-US" w:bidi="ar-SA"/>
    </w:rPr>
  </w:style>
  <w:style w:type="character" w:customStyle="1" w:styleId="ListLabel25">
    <w:name w:val="ListLabel 25"/>
    <w:qFormat/>
    <w:rsid w:val="00D9707C"/>
    <w:rPr>
      <w:lang w:val="ru-RU" w:eastAsia="en-US" w:bidi="ar-SA"/>
    </w:rPr>
  </w:style>
  <w:style w:type="character" w:customStyle="1" w:styleId="ListLabel26">
    <w:name w:val="ListLabel 26"/>
    <w:qFormat/>
    <w:rsid w:val="00D9707C"/>
    <w:rPr>
      <w:lang w:val="ru-RU" w:eastAsia="en-US" w:bidi="ar-SA"/>
    </w:rPr>
  </w:style>
  <w:style w:type="character" w:customStyle="1" w:styleId="ListLabel27">
    <w:name w:val="ListLabel 27"/>
    <w:qFormat/>
    <w:rsid w:val="00D9707C"/>
    <w:rPr>
      <w:lang w:val="ru-RU" w:eastAsia="en-US" w:bidi="ar-SA"/>
    </w:rPr>
  </w:style>
  <w:style w:type="character" w:customStyle="1" w:styleId="ListLabel28">
    <w:name w:val="ListLabel 28"/>
    <w:qFormat/>
    <w:rsid w:val="00D9707C"/>
    <w:rPr>
      <w:lang w:val="ru-RU" w:eastAsia="en-US" w:bidi="ar-SA"/>
    </w:rPr>
  </w:style>
  <w:style w:type="character" w:customStyle="1" w:styleId="ListLabel29">
    <w:name w:val="ListLabel 29"/>
    <w:qFormat/>
    <w:rsid w:val="00D9707C"/>
    <w:rPr>
      <w:rFonts w:eastAsia="Times New Roman" w:cs="Times New Roman"/>
      <w:b w:val="0"/>
      <w:bCs w:val="0"/>
      <w:i w:val="0"/>
      <w:iCs w:val="0"/>
      <w:spacing w:val="-1"/>
      <w:w w:val="100"/>
      <w:sz w:val="28"/>
      <w:szCs w:val="28"/>
      <w:lang w:val="ru-RU" w:eastAsia="en-US" w:bidi="ar-SA"/>
    </w:rPr>
  </w:style>
  <w:style w:type="character" w:customStyle="1" w:styleId="ListLabel30">
    <w:name w:val="ListLabel 30"/>
    <w:qFormat/>
    <w:rsid w:val="00D9707C"/>
    <w:rPr>
      <w:lang w:val="ru-RU" w:eastAsia="en-US" w:bidi="ar-SA"/>
    </w:rPr>
  </w:style>
  <w:style w:type="character" w:customStyle="1" w:styleId="ListLabel31">
    <w:name w:val="ListLabel 31"/>
    <w:qFormat/>
    <w:rsid w:val="00D9707C"/>
    <w:rPr>
      <w:lang w:val="ru-RU" w:eastAsia="en-US" w:bidi="ar-SA"/>
    </w:rPr>
  </w:style>
  <w:style w:type="character" w:customStyle="1" w:styleId="ListLabel32">
    <w:name w:val="ListLabel 32"/>
    <w:qFormat/>
    <w:rsid w:val="00D9707C"/>
    <w:rPr>
      <w:lang w:val="ru-RU" w:eastAsia="en-US" w:bidi="ar-SA"/>
    </w:rPr>
  </w:style>
  <w:style w:type="character" w:customStyle="1" w:styleId="ListLabel33">
    <w:name w:val="ListLabel 33"/>
    <w:qFormat/>
    <w:rsid w:val="00D9707C"/>
    <w:rPr>
      <w:lang w:val="ru-RU" w:eastAsia="en-US" w:bidi="ar-SA"/>
    </w:rPr>
  </w:style>
  <w:style w:type="character" w:customStyle="1" w:styleId="ListLabel34">
    <w:name w:val="ListLabel 34"/>
    <w:qFormat/>
    <w:rsid w:val="00D9707C"/>
    <w:rPr>
      <w:lang w:val="ru-RU" w:eastAsia="en-US" w:bidi="ar-SA"/>
    </w:rPr>
  </w:style>
  <w:style w:type="character" w:customStyle="1" w:styleId="ListLabel35">
    <w:name w:val="ListLabel 35"/>
    <w:qFormat/>
    <w:rsid w:val="00D9707C"/>
    <w:rPr>
      <w:lang w:val="ru-RU" w:eastAsia="en-US" w:bidi="ar-SA"/>
    </w:rPr>
  </w:style>
  <w:style w:type="character" w:customStyle="1" w:styleId="ListLabel36">
    <w:name w:val="ListLabel 36"/>
    <w:qFormat/>
    <w:rsid w:val="00D9707C"/>
    <w:rPr>
      <w:lang w:val="ru-RU" w:eastAsia="en-US" w:bidi="ar-SA"/>
    </w:rPr>
  </w:style>
  <w:style w:type="character" w:customStyle="1" w:styleId="ListLabel37">
    <w:name w:val="ListLabel 37"/>
    <w:qFormat/>
    <w:rsid w:val="00D9707C"/>
    <w:rPr>
      <w:lang w:val="ru-RU" w:eastAsia="en-US" w:bidi="ar-SA"/>
    </w:rPr>
  </w:style>
  <w:style w:type="character" w:customStyle="1" w:styleId="ListLabel38">
    <w:name w:val="ListLabel 38"/>
    <w:qFormat/>
    <w:rsid w:val="00D9707C"/>
    <w:rPr>
      <w:rFonts w:eastAsia="Times New Roman" w:cs="Times New Roman"/>
      <w:b w:val="0"/>
      <w:bCs w:val="0"/>
      <w:i w:val="0"/>
      <w:iCs w:val="0"/>
      <w:w w:val="100"/>
      <w:sz w:val="28"/>
      <w:szCs w:val="28"/>
      <w:lang w:val="ru-RU" w:eastAsia="en-US" w:bidi="ar-SA"/>
    </w:rPr>
  </w:style>
  <w:style w:type="character" w:customStyle="1" w:styleId="ListLabel39">
    <w:name w:val="ListLabel 39"/>
    <w:qFormat/>
    <w:rsid w:val="00D9707C"/>
    <w:rPr>
      <w:lang w:val="ru-RU" w:eastAsia="en-US" w:bidi="ar-SA"/>
    </w:rPr>
  </w:style>
  <w:style w:type="character" w:customStyle="1" w:styleId="ListLabel40">
    <w:name w:val="ListLabel 40"/>
    <w:qFormat/>
    <w:rsid w:val="00D9707C"/>
    <w:rPr>
      <w:lang w:val="ru-RU" w:eastAsia="en-US" w:bidi="ar-SA"/>
    </w:rPr>
  </w:style>
  <w:style w:type="character" w:customStyle="1" w:styleId="ListLabel41">
    <w:name w:val="ListLabel 41"/>
    <w:qFormat/>
    <w:rsid w:val="00D9707C"/>
    <w:rPr>
      <w:lang w:val="ru-RU" w:eastAsia="en-US" w:bidi="ar-SA"/>
    </w:rPr>
  </w:style>
  <w:style w:type="character" w:customStyle="1" w:styleId="ListLabel42">
    <w:name w:val="ListLabel 42"/>
    <w:qFormat/>
    <w:rsid w:val="00D9707C"/>
    <w:rPr>
      <w:lang w:val="ru-RU" w:eastAsia="en-US" w:bidi="ar-SA"/>
    </w:rPr>
  </w:style>
  <w:style w:type="character" w:customStyle="1" w:styleId="ListLabel43">
    <w:name w:val="ListLabel 43"/>
    <w:qFormat/>
    <w:rsid w:val="00D9707C"/>
    <w:rPr>
      <w:lang w:val="ru-RU" w:eastAsia="en-US" w:bidi="ar-SA"/>
    </w:rPr>
  </w:style>
  <w:style w:type="character" w:customStyle="1" w:styleId="ListLabel44">
    <w:name w:val="ListLabel 44"/>
    <w:qFormat/>
    <w:rsid w:val="00D9707C"/>
    <w:rPr>
      <w:lang w:val="ru-RU" w:eastAsia="en-US" w:bidi="ar-SA"/>
    </w:rPr>
  </w:style>
  <w:style w:type="character" w:customStyle="1" w:styleId="ListLabel45">
    <w:name w:val="ListLabel 45"/>
    <w:qFormat/>
    <w:rsid w:val="00D9707C"/>
    <w:rPr>
      <w:lang w:val="ru-RU" w:eastAsia="en-US" w:bidi="ar-SA"/>
    </w:rPr>
  </w:style>
  <w:style w:type="character" w:customStyle="1" w:styleId="ListLabel46">
    <w:name w:val="ListLabel 46"/>
    <w:qFormat/>
    <w:rsid w:val="00D9707C"/>
    <w:rPr>
      <w:rFonts w:eastAsia="Times New Roman" w:cs="Times New Roman"/>
      <w:b w:val="0"/>
      <w:bCs w:val="0"/>
      <w:i w:val="0"/>
      <w:iCs w:val="0"/>
      <w:w w:val="100"/>
      <w:sz w:val="28"/>
      <w:szCs w:val="28"/>
      <w:lang w:val="ru-RU" w:eastAsia="en-US" w:bidi="ar-SA"/>
    </w:rPr>
  </w:style>
  <w:style w:type="character" w:customStyle="1" w:styleId="ListLabel47">
    <w:name w:val="ListLabel 47"/>
    <w:qFormat/>
    <w:rsid w:val="00D9707C"/>
    <w:rPr>
      <w:lang w:val="ru-RU" w:eastAsia="en-US" w:bidi="ar-SA"/>
    </w:rPr>
  </w:style>
  <w:style w:type="character" w:customStyle="1" w:styleId="ListLabel48">
    <w:name w:val="ListLabel 48"/>
    <w:qFormat/>
    <w:rsid w:val="00D9707C"/>
    <w:rPr>
      <w:lang w:val="ru-RU" w:eastAsia="en-US" w:bidi="ar-SA"/>
    </w:rPr>
  </w:style>
  <w:style w:type="character" w:customStyle="1" w:styleId="ListLabel49">
    <w:name w:val="ListLabel 49"/>
    <w:qFormat/>
    <w:rsid w:val="00D9707C"/>
    <w:rPr>
      <w:lang w:val="ru-RU" w:eastAsia="en-US" w:bidi="ar-SA"/>
    </w:rPr>
  </w:style>
  <w:style w:type="character" w:customStyle="1" w:styleId="ListLabel50">
    <w:name w:val="ListLabel 50"/>
    <w:qFormat/>
    <w:rsid w:val="00D9707C"/>
    <w:rPr>
      <w:lang w:val="ru-RU" w:eastAsia="en-US" w:bidi="ar-SA"/>
    </w:rPr>
  </w:style>
  <w:style w:type="character" w:customStyle="1" w:styleId="ListLabel51">
    <w:name w:val="ListLabel 51"/>
    <w:qFormat/>
    <w:rsid w:val="00D9707C"/>
    <w:rPr>
      <w:lang w:val="ru-RU" w:eastAsia="en-US" w:bidi="ar-SA"/>
    </w:rPr>
  </w:style>
  <w:style w:type="character" w:customStyle="1" w:styleId="ListLabel52">
    <w:name w:val="ListLabel 52"/>
    <w:qFormat/>
    <w:rsid w:val="00D9707C"/>
    <w:rPr>
      <w:lang w:val="ru-RU" w:eastAsia="en-US" w:bidi="ar-SA"/>
    </w:rPr>
  </w:style>
  <w:style w:type="character" w:customStyle="1" w:styleId="ListLabel53">
    <w:name w:val="ListLabel 53"/>
    <w:qFormat/>
    <w:rsid w:val="00D9707C"/>
    <w:rPr>
      <w:lang w:val="ru-RU" w:eastAsia="en-US" w:bidi="ar-SA"/>
    </w:rPr>
  </w:style>
  <w:style w:type="character" w:customStyle="1" w:styleId="ListLabel54">
    <w:name w:val="ListLabel 54"/>
    <w:qFormat/>
    <w:rsid w:val="00D9707C"/>
    <w:rPr>
      <w:lang w:val="ru-RU" w:eastAsia="en-US" w:bidi="ar-SA"/>
    </w:rPr>
  </w:style>
  <w:style w:type="character" w:customStyle="1" w:styleId="ListLabel55">
    <w:name w:val="ListLabel 55"/>
    <w:qFormat/>
    <w:rsid w:val="00D9707C"/>
    <w:rPr>
      <w:lang w:val="ru-RU" w:eastAsia="en-US" w:bidi="ar-SA"/>
    </w:rPr>
  </w:style>
  <w:style w:type="character" w:customStyle="1" w:styleId="ListLabel56">
    <w:name w:val="ListLabel 56"/>
    <w:qFormat/>
    <w:rsid w:val="00D9707C"/>
    <w:rPr>
      <w:rFonts w:eastAsia="Times New Roman" w:cs="Times New Roman"/>
      <w:b w:val="0"/>
      <w:bCs w:val="0"/>
      <w:i w:val="0"/>
      <w:iCs w:val="0"/>
      <w:w w:val="100"/>
      <w:sz w:val="28"/>
      <w:szCs w:val="28"/>
      <w:lang w:val="ru-RU" w:eastAsia="en-US" w:bidi="ar-SA"/>
    </w:rPr>
  </w:style>
  <w:style w:type="character" w:customStyle="1" w:styleId="ListLabel57">
    <w:name w:val="ListLabel 57"/>
    <w:qFormat/>
    <w:rsid w:val="00D9707C"/>
    <w:rPr>
      <w:rFonts w:eastAsia="Times New Roman" w:cs="Times New Roman"/>
      <w:b w:val="0"/>
      <w:bCs w:val="0"/>
      <w:i w:val="0"/>
      <w:iCs w:val="0"/>
      <w:spacing w:val="-3"/>
      <w:w w:val="100"/>
      <w:sz w:val="28"/>
      <w:szCs w:val="28"/>
      <w:lang w:val="ru-RU" w:eastAsia="en-US" w:bidi="ar-SA"/>
    </w:rPr>
  </w:style>
  <w:style w:type="character" w:customStyle="1" w:styleId="ListLabel58">
    <w:name w:val="ListLabel 58"/>
    <w:qFormat/>
    <w:rsid w:val="00D9707C"/>
    <w:rPr>
      <w:lang w:val="ru-RU" w:eastAsia="en-US" w:bidi="ar-SA"/>
    </w:rPr>
  </w:style>
  <w:style w:type="character" w:customStyle="1" w:styleId="ListLabel59">
    <w:name w:val="ListLabel 59"/>
    <w:qFormat/>
    <w:rsid w:val="00D9707C"/>
    <w:rPr>
      <w:lang w:val="ru-RU" w:eastAsia="en-US" w:bidi="ar-SA"/>
    </w:rPr>
  </w:style>
  <w:style w:type="character" w:customStyle="1" w:styleId="ListLabel60">
    <w:name w:val="ListLabel 60"/>
    <w:qFormat/>
    <w:rsid w:val="00D9707C"/>
    <w:rPr>
      <w:lang w:val="ru-RU" w:eastAsia="en-US" w:bidi="ar-SA"/>
    </w:rPr>
  </w:style>
  <w:style w:type="character" w:customStyle="1" w:styleId="ListLabel61">
    <w:name w:val="ListLabel 61"/>
    <w:qFormat/>
    <w:rsid w:val="00D9707C"/>
    <w:rPr>
      <w:lang w:val="ru-RU" w:eastAsia="en-US" w:bidi="ar-SA"/>
    </w:rPr>
  </w:style>
  <w:style w:type="character" w:customStyle="1" w:styleId="ListLabel62">
    <w:name w:val="ListLabel 62"/>
    <w:qFormat/>
    <w:rsid w:val="00D9707C"/>
    <w:rPr>
      <w:lang w:val="ru-RU" w:eastAsia="en-US" w:bidi="ar-SA"/>
    </w:rPr>
  </w:style>
  <w:style w:type="character" w:customStyle="1" w:styleId="ListLabel63">
    <w:name w:val="ListLabel 63"/>
    <w:qFormat/>
    <w:rsid w:val="00D9707C"/>
    <w:rPr>
      <w:lang w:val="ru-RU" w:eastAsia="en-US" w:bidi="ar-SA"/>
    </w:rPr>
  </w:style>
  <w:style w:type="character" w:customStyle="1" w:styleId="ListLabel64">
    <w:name w:val="ListLabel 64"/>
    <w:qFormat/>
    <w:rsid w:val="00D9707C"/>
    <w:rPr>
      <w:rFonts w:eastAsia="Times New Roman" w:cs="Times New Roman"/>
      <w:b w:val="0"/>
      <w:bCs w:val="0"/>
      <w:i w:val="0"/>
      <w:iCs w:val="0"/>
      <w:w w:val="100"/>
      <w:sz w:val="28"/>
      <w:szCs w:val="28"/>
      <w:lang w:val="ru-RU" w:eastAsia="en-US" w:bidi="ar-SA"/>
    </w:rPr>
  </w:style>
  <w:style w:type="character" w:customStyle="1" w:styleId="ListLabel65">
    <w:name w:val="ListLabel 65"/>
    <w:qFormat/>
    <w:rsid w:val="00D9707C"/>
    <w:rPr>
      <w:lang w:val="ru-RU" w:eastAsia="en-US" w:bidi="ar-SA"/>
    </w:rPr>
  </w:style>
  <w:style w:type="character" w:customStyle="1" w:styleId="ListLabel66">
    <w:name w:val="ListLabel 66"/>
    <w:qFormat/>
    <w:rsid w:val="00D9707C"/>
    <w:rPr>
      <w:lang w:val="ru-RU" w:eastAsia="en-US" w:bidi="ar-SA"/>
    </w:rPr>
  </w:style>
  <w:style w:type="character" w:customStyle="1" w:styleId="ListLabel67">
    <w:name w:val="ListLabel 67"/>
    <w:qFormat/>
    <w:rsid w:val="00D9707C"/>
    <w:rPr>
      <w:lang w:val="ru-RU" w:eastAsia="en-US" w:bidi="ar-SA"/>
    </w:rPr>
  </w:style>
  <w:style w:type="character" w:customStyle="1" w:styleId="ListLabel68">
    <w:name w:val="ListLabel 68"/>
    <w:qFormat/>
    <w:rsid w:val="00D9707C"/>
    <w:rPr>
      <w:lang w:val="ru-RU" w:eastAsia="en-US" w:bidi="ar-SA"/>
    </w:rPr>
  </w:style>
  <w:style w:type="character" w:customStyle="1" w:styleId="ListLabel69">
    <w:name w:val="ListLabel 69"/>
    <w:qFormat/>
    <w:rsid w:val="00D9707C"/>
    <w:rPr>
      <w:lang w:val="ru-RU" w:eastAsia="en-US" w:bidi="ar-SA"/>
    </w:rPr>
  </w:style>
  <w:style w:type="character" w:customStyle="1" w:styleId="ListLabel70">
    <w:name w:val="ListLabel 70"/>
    <w:qFormat/>
    <w:rsid w:val="00D9707C"/>
    <w:rPr>
      <w:lang w:val="ru-RU" w:eastAsia="en-US" w:bidi="ar-SA"/>
    </w:rPr>
  </w:style>
  <w:style w:type="character" w:customStyle="1" w:styleId="ListLabel71">
    <w:name w:val="ListLabel 71"/>
    <w:qFormat/>
    <w:rsid w:val="00D9707C"/>
    <w:rPr>
      <w:lang w:val="ru-RU" w:eastAsia="en-US" w:bidi="ar-SA"/>
    </w:rPr>
  </w:style>
  <w:style w:type="character" w:customStyle="1" w:styleId="ListLabel72">
    <w:name w:val="ListLabel 72"/>
    <w:qFormat/>
    <w:rsid w:val="00D9707C"/>
    <w:rPr>
      <w:lang w:val="ru-RU" w:eastAsia="en-US" w:bidi="ar-SA"/>
    </w:rPr>
  </w:style>
  <w:style w:type="character" w:customStyle="1" w:styleId="ListLabel73">
    <w:name w:val="ListLabel 73"/>
    <w:qFormat/>
    <w:rsid w:val="00D9707C"/>
    <w:rPr>
      <w:lang w:val="ru-RU" w:eastAsia="en-US" w:bidi="ar-SA"/>
    </w:rPr>
  </w:style>
  <w:style w:type="character" w:customStyle="1" w:styleId="ListLabel74">
    <w:name w:val="ListLabel 74"/>
    <w:qFormat/>
    <w:rsid w:val="00D9707C"/>
    <w:rPr>
      <w:rFonts w:eastAsia="Times New Roman" w:cs="Times New Roman"/>
      <w:b w:val="0"/>
      <w:bCs w:val="0"/>
      <w:i w:val="0"/>
      <w:iCs w:val="0"/>
      <w:w w:val="100"/>
      <w:sz w:val="28"/>
      <w:szCs w:val="28"/>
      <w:lang w:val="ru-RU" w:eastAsia="en-US" w:bidi="ar-SA"/>
    </w:rPr>
  </w:style>
  <w:style w:type="character" w:customStyle="1" w:styleId="ListLabel75">
    <w:name w:val="ListLabel 75"/>
    <w:qFormat/>
    <w:rsid w:val="00D9707C"/>
    <w:rPr>
      <w:lang w:val="ru-RU" w:eastAsia="en-US" w:bidi="ar-SA"/>
    </w:rPr>
  </w:style>
  <w:style w:type="character" w:customStyle="1" w:styleId="ListLabel76">
    <w:name w:val="ListLabel 76"/>
    <w:qFormat/>
    <w:rsid w:val="00D9707C"/>
    <w:rPr>
      <w:lang w:val="ru-RU" w:eastAsia="en-US" w:bidi="ar-SA"/>
    </w:rPr>
  </w:style>
  <w:style w:type="character" w:customStyle="1" w:styleId="ListLabel77">
    <w:name w:val="ListLabel 77"/>
    <w:qFormat/>
    <w:rsid w:val="00D9707C"/>
    <w:rPr>
      <w:lang w:val="ru-RU" w:eastAsia="en-US" w:bidi="ar-SA"/>
    </w:rPr>
  </w:style>
  <w:style w:type="character" w:customStyle="1" w:styleId="ListLabel78">
    <w:name w:val="ListLabel 78"/>
    <w:qFormat/>
    <w:rsid w:val="00D9707C"/>
    <w:rPr>
      <w:lang w:val="ru-RU" w:eastAsia="en-US" w:bidi="ar-SA"/>
    </w:rPr>
  </w:style>
  <w:style w:type="character" w:customStyle="1" w:styleId="ListLabel79">
    <w:name w:val="ListLabel 79"/>
    <w:qFormat/>
    <w:rsid w:val="00D9707C"/>
    <w:rPr>
      <w:lang w:val="ru-RU" w:eastAsia="en-US" w:bidi="ar-SA"/>
    </w:rPr>
  </w:style>
  <w:style w:type="character" w:customStyle="1" w:styleId="ListLabel80">
    <w:name w:val="ListLabel 80"/>
    <w:qFormat/>
    <w:rsid w:val="00D9707C"/>
    <w:rPr>
      <w:lang w:val="ru-RU" w:eastAsia="en-US" w:bidi="ar-SA"/>
    </w:rPr>
  </w:style>
  <w:style w:type="character" w:customStyle="1" w:styleId="ListLabel81">
    <w:name w:val="ListLabel 81"/>
    <w:qFormat/>
    <w:rsid w:val="00D9707C"/>
    <w:rPr>
      <w:lang w:val="ru-RU" w:eastAsia="en-US" w:bidi="ar-SA"/>
    </w:rPr>
  </w:style>
  <w:style w:type="character" w:customStyle="1" w:styleId="ListLabel82">
    <w:name w:val="ListLabel 82"/>
    <w:qFormat/>
    <w:rsid w:val="00D9707C"/>
    <w:rPr>
      <w:rFonts w:eastAsia="Times New Roman" w:cs="Times New Roman"/>
      <w:b/>
      <w:bCs/>
      <w:i w:val="0"/>
      <w:iCs w:val="0"/>
      <w:spacing w:val="0"/>
      <w:w w:val="100"/>
      <w:sz w:val="28"/>
      <w:szCs w:val="28"/>
      <w:lang w:val="ru-RU" w:eastAsia="en-US" w:bidi="ar-SA"/>
    </w:rPr>
  </w:style>
  <w:style w:type="character" w:customStyle="1" w:styleId="ListLabel83">
    <w:name w:val="ListLabel 83"/>
    <w:qFormat/>
    <w:rsid w:val="00D9707C"/>
    <w:rPr>
      <w:lang w:val="ru-RU" w:eastAsia="en-US" w:bidi="ar-SA"/>
    </w:rPr>
  </w:style>
  <w:style w:type="character" w:customStyle="1" w:styleId="ListLabel84">
    <w:name w:val="ListLabel 84"/>
    <w:qFormat/>
    <w:rsid w:val="00D9707C"/>
    <w:rPr>
      <w:lang w:val="ru-RU" w:eastAsia="en-US" w:bidi="ar-SA"/>
    </w:rPr>
  </w:style>
  <w:style w:type="character" w:customStyle="1" w:styleId="ListLabel85">
    <w:name w:val="ListLabel 85"/>
    <w:qFormat/>
    <w:rsid w:val="00D9707C"/>
    <w:rPr>
      <w:lang w:val="ru-RU" w:eastAsia="en-US" w:bidi="ar-SA"/>
    </w:rPr>
  </w:style>
  <w:style w:type="character" w:customStyle="1" w:styleId="ListLabel86">
    <w:name w:val="ListLabel 86"/>
    <w:qFormat/>
    <w:rsid w:val="00D9707C"/>
    <w:rPr>
      <w:lang w:val="ru-RU" w:eastAsia="en-US" w:bidi="ar-SA"/>
    </w:rPr>
  </w:style>
  <w:style w:type="character" w:customStyle="1" w:styleId="ListLabel87">
    <w:name w:val="ListLabel 87"/>
    <w:qFormat/>
    <w:rsid w:val="00D9707C"/>
    <w:rPr>
      <w:lang w:val="ru-RU" w:eastAsia="en-US" w:bidi="ar-SA"/>
    </w:rPr>
  </w:style>
  <w:style w:type="character" w:customStyle="1" w:styleId="ListLabel88">
    <w:name w:val="ListLabel 88"/>
    <w:qFormat/>
    <w:rsid w:val="00D9707C"/>
    <w:rPr>
      <w:lang w:val="ru-RU" w:eastAsia="en-US" w:bidi="ar-SA"/>
    </w:rPr>
  </w:style>
  <w:style w:type="character" w:customStyle="1" w:styleId="ListLabel89">
    <w:name w:val="ListLabel 89"/>
    <w:qFormat/>
    <w:rsid w:val="00D9707C"/>
    <w:rPr>
      <w:lang w:val="ru-RU" w:eastAsia="en-US" w:bidi="ar-SA"/>
    </w:rPr>
  </w:style>
  <w:style w:type="character" w:customStyle="1" w:styleId="ListLabel90">
    <w:name w:val="ListLabel 90"/>
    <w:qFormat/>
    <w:rsid w:val="00D9707C"/>
    <w:rPr>
      <w:lang w:val="ru-RU" w:eastAsia="en-US" w:bidi="ar-SA"/>
    </w:rPr>
  </w:style>
  <w:style w:type="character" w:customStyle="1" w:styleId="ListLabel91">
    <w:name w:val="ListLabel 91"/>
    <w:qFormat/>
    <w:rsid w:val="00D9707C"/>
    <w:rPr>
      <w:sz w:val="28"/>
    </w:rPr>
  </w:style>
  <w:style w:type="character" w:customStyle="1" w:styleId="ListLabel92">
    <w:name w:val="ListLabel 92"/>
    <w:qFormat/>
    <w:rsid w:val="00D9707C"/>
  </w:style>
  <w:style w:type="character" w:customStyle="1" w:styleId="ListLabel93">
    <w:name w:val="ListLabel 93"/>
    <w:qFormat/>
    <w:rsid w:val="00D9707C"/>
    <w:rPr>
      <w:spacing w:val="23"/>
    </w:rPr>
  </w:style>
  <w:style w:type="character" w:customStyle="1" w:styleId="ListLabel94">
    <w:name w:val="ListLabel 94"/>
    <w:qFormat/>
    <w:rsid w:val="00D9707C"/>
    <w:rPr>
      <w:lang w:val="ru-RU" w:eastAsia="en-US" w:bidi="ar-SA"/>
    </w:rPr>
  </w:style>
  <w:style w:type="character" w:customStyle="1" w:styleId="ListLabel95">
    <w:name w:val="ListLabel 95"/>
    <w:qFormat/>
    <w:rsid w:val="00D9707C"/>
    <w:rPr>
      <w:rFonts w:eastAsia="Times New Roman" w:cs="Times New Roman"/>
      <w:b w:val="0"/>
      <w:bCs w:val="0"/>
      <w:i w:val="0"/>
      <w:iCs w:val="0"/>
      <w:w w:val="100"/>
      <w:sz w:val="28"/>
      <w:szCs w:val="28"/>
      <w:lang w:val="ru-RU" w:eastAsia="en-US" w:bidi="ar-SA"/>
    </w:rPr>
  </w:style>
  <w:style w:type="character" w:customStyle="1" w:styleId="ListLabel96">
    <w:name w:val="ListLabel 96"/>
    <w:qFormat/>
    <w:rsid w:val="00D9707C"/>
    <w:rPr>
      <w:rFonts w:cs="Symbol"/>
      <w:lang w:val="ru-RU" w:eastAsia="en-US" w:bidi="ar-SA"/>
    </w:rPr>
  </w:style>
  <w:style w:type="character" w:customStyle="1" w:styleId="ListLabel97">
    <w:name w:val="ListLabel 97"/>
    <w:qFormat/>
    <w:rsid w:val="00D9707C"/>
    <w:rPr>
      <w:rFonts w:cs="Symbol"/>
      <w:lang w:val="ru-RU" w:eastAsia="en-US" w:bidi="ar-SA"/>
    </w:rPr>
  </w:style>
  <w:style w:type="character" w:customStyle="1" w:styleId="ListLabel98">
    <w:name w:val="ListLabel 98"/>
    <w:qFormat/>
    <w:rsid w:val="00D9707C"/>
    <w:rPr>
      <w:rFonts w:cs="Symbol"/>
      <w:lang w:val="ru-RU" w:eastAsia="en-US" w:bidi="ar-SA"/>
    </w:rPr>
  </w:style>
  <w:style w:type="character" w:customStyle="1" w:styleId="ListLabel99">
    <w:name w:val="ListLabel 99"/>
    <w:qFormat/>
    <w:rsid w:val="00D9707C"/>
    <w:rPr>
      <w:rFonts w:cs="Symbol"/>
      <w:lang w:val="ru-RU" w:eastAsia="en-US" w:bidi="ar-SA"/>
    </w:rPr>
  </w:style>
  <w:style w:type="character" w:customStyle="1" w:styleId="ListLabel100">
    <w:name w:val="ListLabel 100"/>
    <w:qFormat/>
    <w:rsid w:val="00D9707C"/>
    <w:rPr>
      <w:rFonts w:cs="Symbol"/>
      <w:lang w:val="ru-RU" w:eastAsia="en-US" w:bidi="ar-SA"/>
    </w:rPr>
  </w:style>
  <w:style w:type="character" w:customStyle="1" w:styleId="ListLabel101">
    <w:name w:val="ListLabel 101"/>
    <w:qFormat/>
    <w:rsid w:val="00D9707C"/>
    <w:rPr>
      <w:rFonts w:cs="Symbol"/>
      <w:lang w:val="ru-RU" w:eastAsia="en-US" w:bidi="ar-SA"/>
    </w:rPr>
  </w:style>
  <w:style w:type="character" w:customStyle="1" w:styleId="ListLabel102">
    <w:name w:val="ListLabel 102"/>
    <w:qFormat/>
    <w:rsid w:val="00D9707C"/>
    <w:rPr>
      <w:rFonts w:cs="Symbol"/>
      <w:lang w:val="ru-RU" w:eastAsia="en-US" w:bidi="ar-SA"/>
    </w:rPr>
  </w:style>
  <w:style w:type="character" w:customStyle="1" w:styleId="ListLabel104">
    <w:name w:val="ListLabel 104"/>
    <w:qFormat/>
    <w:rsid w:val="00D9707C"/>
    <w:rPr>
      <w:rFonts w:eastAsia="Times New Roman" w:cs="Times New Roman"/>
      <w:b w:val="0"/>
      <w:bCs w:val="0"/>
      <w:i w:val="0"/>
      <w:iCs w:val="0"/>
      <w:w w:val="100"/>
      <w:sz w:val="28"/>
      <w:szCs w:val="28"/>
      <w:lang w:val="ru-RU" w:eastAsia="en-US" w:bidi="ar-SA"/>
    </w:rPr>
  </w:style>
  <w:style w:type="character" w:customStyle="1" w:styleId="ListLabel105">
    <w:name w:val="ListLabel 105"/>
    <w:qFormat/>
    <w:rsid w:val="00D9707C"/>
    <w:rPr>
      <w:rFonts w:cs="Symbol"/>
      <w:lang w:val="ru-RU" w:eastAsia="en-US" w:bidi="ar-SA"/>
    </w:rPr>
  </w:style>
  <w:style w:type="character" w:customStyle="1" w:styleId="ListLabel106">
    <w:name w:val="ListLabel 106"/>
    <w:qFormat/>
    <w:rsid w:val="00D9707C"/>
    <w:rPr>
      <w:rFonts w:cs="Symbol"/>
      <w:lang w:val="ru-RU" w:eastAsia="en-US" w:bidi="ar-SA"/>
    </w:rPr>
  </w:style>
  <w:style w:type="character" w:customStyle="1" w:styleId="ListLabel107">
    <w:name w:val="ListLabel 107"/>
    <w:qFormat/>
    <w:rsid w:val="00D9707C"/>
    <w:rPr>
      <w:rFonts w:cs="Symbol"/>
      <w:lang w:val="ru-RU" w:eastAsia="en-US" w:bidi="ar-SA"/>
    </w:rPr>
  </w:style>
  <w:style w:type="character" w:customStyle="1" w:styleId="ListLabel108">
    <w:name w:val="ListLabel 108"/>
    <w:qFormat/>
    <w:rsid w:val="00D9707C"/>
    <w:rPr>
      <w:rFonts w:cs="Symbol"/>
      <w:lang w:val="ru-RU" w:eastAsia="en-US" w:bidi="ar-SA"/>
    </w:rPr>
  </w:style>
  <w:style w:type="character" w:customStyle="1" w:styleId="ListLabel109">
    <w:name w:val="ListLabel 109"/>
    <w:qFormat/>
    <w:rsid w:val="00D9707C"/>
    <w:rPr>
      <w:rFonts w:cs="Symbol"/>
      <w:lang w:val="ru-RU" w:eastAsia="en-US" w:bidi="ar-SA"/>
    </w:rPr>
  </w:style>
  <w:style w:type="character" w:customStyle="1" w:styleId="ListLabel110">
    <w:name w:val="ListLabel 110"/>
    <w:qFormat/>
    <w:rsid w:val="00D9707C"/>
    <w:rPr>
      <w:rFonts w:cs="Symbol"/>
      <w:lang w:val="ru-RU" w:eastAsia="en-US" w:bidi="ar-SA"/>
    </w:rPr>
  </w:style>
  <w:style w:type="character" w:customStyle="1" w:styleId="ListLabel111">
    <w:name w:val="ListLabel 111"/>
    <w:qFormat/>
    <w:rsid w:val="00D9707C"/>
    <w:rPr>
      <w:rFonts w:cs="Symbol"/>
      <w:lang w:val="ru-RU" w:eastAsia="en-US" w:bidi="ar-SA"/>
    </w:rPr>
  </w:style>
  <w:style w:type="character" w:customStyle="1" w:styleId="ListLabel112">
    <w:name w:val="ListLabel 112"/>
    <w:qFormat/>
    <w:rsid w:val="00D9707C"/>
    <w:rPr>
      <w:lang w:val="ru-RU" w:eastAsia="en-US" w:bidi="ar-SA"/>
    </w:rPr>
  </w:style>
  <w:style w:type="character" w:customStyle="1" w:styleId="ListLabel113">
    <w:name w:val="ListLabel 113"/>
    <w:qFormat/>
    <w:rsid w:val="00D9707C"/>
    <w:rPr>
      <w:rFonts w:eastAsia="Times New Roman" w:cs="Times New Roman"/>
      <w:b w:val="0"/>
      <w:bCs w:val="0"/>
      <w:i w:val="0"/>
      <w:iCs w:val="0"/>
      <w:w w:val="100"/>
      <w:sz w:val="28"/>
      <w:szCs w:val="28"/>
      <w:lang w:val="ru-RU" w:eastAsia="en-US" w:bidi="ar-SA"/>
    </w:rPr>
  </w:style>
  <w:style w:type="character" w:customStyle="1" w:styleId="ListLabel114">
    <w:name w:val="ListLabel 114"/>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115">
    <w:name w:val="ListLabel 115"/>
    <w:qFormat/>
    <w:rsid w:val="00D9707C"/>
    <w:rPr>
      <w:rFonts w:cs="Symbol"/>
      <w:lang w:val="ru-RU" w:eastAsia="en-US" w:bidi="ar-SA"/>
    </w:rPr>
  </w:style>
  <w:style w:type="character" w:customStyle="1" w:styleId="ListLabel116">
    <w:name w:val="ListLabel 116"/>
    <w:qFormat/>
    <w:rsid w:val="00D9707C"/>
    <w:rPr>
      <w:rFonts w:cs="Symbol"/>
      <w:lang w:val="ru-RU" w:eastAsia="en-US" w:bidi="ar-SA"/>
    </w:rPr>
  </w:style>
  <w:style w:type="character" w:customStyle="1" w:styleId="ListLabel117">
    <w:name w:val="ListLabel 117"/>
    <w:qFormat/>
    <w:rsid w:val="00D9707C"/>
    <w:rPr>
      <w:rFonts w:cs="Symbol"/>
      <w:lang w:val="ru-RU" w:eastAsia="en-US" w:bidi="ar-SA"/>
    </w:rPr>
  </w:style>
  <w:style w:type="character" w:customStyle="1" w:styleId="ListLabel118">
    <w:name w:val="ListLabel 118"/>
    <w:qFormat/>
    <w:rsid w:val="00D9707C"/>
    <w:rPr>
      <w:rFonts w:cs="Symbol"/>
      <w:lang w:val="ru-RU" w:eastAsia="en-US" w:bidi="ar-SA"/>
    </w:rPr>
  </w:style>
  <w:style w:type="character" w:customStyle="1" w:styleId="ListLabel119">
    <w:name w:val="ListLabel 119"/>
    <w:qFormat/>
    <w:rsid w:val="00D9707C"/>
    <w:rPr>
      <w:rFonts w:cs="Symbol"/>
      <w:lang w:val="ru-RU" w:eastAsia="en-US" w:bidi="ar-SA"/>
    </w:rPr>
  </w:style>
  <w:style w:type="character" w:customStyle="1" w:styleId="ListLabel120">
    <w:name w:val="ListLabel 120"/>
    <w:qFormat/>
    <w:rsid w:val="00D9707C"/>
    <w:rPr>
      <w:rFonts w:cs="Symbol"/>
      <w:lang w:val="ru-RU" w:eastAsia="en-US" w:bidi="ar-SA"/>
    </w:rPr>
  </w:style>
  <w:style w:type="character" w:customStyle="1" w:styleId="ListLabel121">
    <w:name w:val="ListLabel 121"/>
    <w:qFormat/>
    <w:rsid w:val="00D9707C"/>
    <w:rPr>
      <w:lang w:val="ru-RU" w:eastAsia="en-US" w:bidi="ar-SA"/>
    </w:rPr>
  </w:style>
  <w:style w:type="character" w:customStyle="1" w:styleId="ListLabel122">
    <w:name w:val="ListLabel 122"/>
    <w:qFormat/>
    <w:rsid w:val="00D9707C"/>
    <w:rPr>
      <w:rFonts w:eastAsia="Times New Roman" w:cs="Times New Roman"/>
      <w:b w:val="0"/>
      <w:bCs w:val="0"/>
      <w:i w:val="0"/>
      <w:iCs w:val="0"/>
      <w:spacing w:val="-1"/>
      <w:w w:val="100"/>
      <w:sz w:val="28"/>
      <w:szCs w:val="28"/>
      <w:lang w:val="ru-RU" w:eastAsia="en-US" w:bidi="ar-SA"/>
    </w:rPr>
  </w:style>
  <w:style w:type="character" w:customStyle="1" w:styleId="ListLabel123">
    <w:name w:val="ListLabel 123"/>
    <w:qFormat/>
    <w:rsid w:val="00D9707C"/>
    <w:rPr>
      <w:rFonts w:cs="Symbol"/>
      <w:lang w:val="ru-RU" w:eastAsia="en-US" w:bidi="ar-SA"/>
    </w:rPr>
  </w:style>
  <w:style w:type="character" w:customStyle="1" w:styleId="ListLabel124">
    <w:name w:val="ListLabel 124"/>
    <w:qFormat/>
    <w:rsid w:val="00D9707C"/>
    <w:rPr>
      <w:rFonts w:cs="Symbol"/>
      <w:lang w:val="ru-RU" w:eastAsia="en-US" w:bidi="ar-SA"/>
    </w:rPr>
  </w:style>
  <w:style w:type="character" w:customStyle="1" w:styleId="ListLabel125">
    <w:name w:val="ListLabel 125"/>
    <w:qFormat/>
    <w:rsid w:val="00D9707C"/>
    <w:rPr>
      <w:rFonts w:cs="Symbol"/>
      <w:lang w:val="ru-RU" w:eastAsia="en-US" w:bidi="ar-SA"/>
    </w:rPr>
  </w:style>
  <w:style w:type="character" w:customStyle="1" w:styleId="ListLabel126">
    <w:name w:val="ListLabel 126"/>
    <w:qFormat/>
    <w:rsid w:val="00D9707C"/>
    <w:rPr>
      <w:rFonts w:cs="Symbol"/>
      <w:lang w:val="ru-RU" w:eastAsia="en-US" w:bidi="ar-SA"/>
    </w:rPr>
  </w:style>
  <w:style w:type="character" w:customStyle="1" w:styleId="ListLabel127">
    <w:name w:val="ListLabel 127"/>
    <w:qFormat/>
    <w:rsid w:val="00D9707C"/>
    <w:rPr>
      <w:rFonts w:cs="Symbol"/>
      <w:lang w:val="ru-RU" w:eastAsia="en-US" w:bidi="ar-SA"/>
    </w:rPr>
  </w:style>
  <w:style w:type="character" w:customStyle="1" w:styleId="ListLabel128">
    <w:name w:val="ListLabel 128"/>
    <w:qFormat/>
    <w:rsid w:val="00D9707C"/>
    <w:rPr>
      <w:rFonts w:cs="Symbol"/>
      <w:lang w:val="ru-RU" w:eastAsia="en-US" w:bidi="ar-SA"/>
    </w:rPr>
  </w:style>
  <w:style w:type="character" w:customStyle="1" w:styleId="ListLabel129">
    <w:name w:val="ListLabel 129"/>
    <w:qFormat/>
    <w:rsid w:val="00D9707C"/>
    <w:rPr>
      <w:rFonts w:cs="Symbol"/>
      <w:lang w:val="ru-RU" w:eastAsia="en-US" w:bidi="ar-SA"/>
    </w:rPr>
  </w:style>
  <w:style w:type="character" w:customStyle="1" w:styleId="ListLabel130">
    <w:name w:val="ListLabel 130"/>
    <w:qFormat/>
    <w:rsid w:val="00D9707C"/>
    <w:rPr>
      <w:lang w:val="ru-RU" w:eastAsia="en-US" w:bidi="ar-SA"/>
    </w:rPr>
  </w:style>
  <w:style w:type="character" w:customStyle="1" w:styleId="ListLabel131">
    <w:name w:val="ListLabel 131"/>
    <w:qFormat/>
    <w:rsid w:val="00D9707C"/>
    <w:rPr>
      <w:rFonts w:eastAsia="Times New Roman" w:cs="Times New Roman"/>
      <w:b w:val="0"/>
      <w:bCs w:val="0"/>
      <w:i w:val="0"/>
      <w:iCs w:val="0"/>
      <w:w w:val="100"/>
      <w:sz w:val="28"/>
      <w:szCs w:val="28"/>
      <w:lang w:val="ru-RU" w:eastAsia="en-US" w:bidi="ar-SA"/>
    </w:rPr>
  </w:style>
  <w:style w:type="character" w:customStyle="1" w:styleId="ListLabel132">
    <w:name w:val="ListLabel 132"/>
    <w:qFormat/>
    <w:rsid w:val="00D9707C"/>
    <w:rPr>
      <w:rFonts w:cs="Symbol"/>
      <w:lang w:val="ru-RU" w:eastAsia="en-US" w:bidi="ar-SA"/>
    </w:rPr>
  </w:style>
  <w:style w:type="character" w:customStyle="1" w:styleId="ListLabel133">
    <w:name w:val="ListLabel 133"/>
    <w:qFormat/>
    <w:rsid w:val="00D9707C"/>
    <w:rPr>
      <w:rFonts w:cs="Symbol"/>
      <w:lang w:val="ru-RU" w:eastAsia="en-US" w:bidi="ar-SA"/>
    </w:rPr>
  </w:style>
  <w:style w:type="character" w:customStyle="1" w:styleId="ListLabel134">
    <w:name w:val="ListLabel 134"/>
    <w:qFormat/>
    <w:rsid w:val="00D9707C"/>
    <w:rPr>
      <w:rFonts w:cs="Symbol"/>
      <w:lang w:val="ru-RU" w:eastAsia="en-US" w:bidi="ar-SA"/>
    </w:rPr>
  </w:style>
  <w:style w:type="character" w:customStyle="1" w:styleId="ListLabel135">
    <w:name w:val="ListLabel 135"/>
    <w:qFormat/>
    <w:rsid w:val="00D9707C"/>
    <w:rPr>
      <w:rFonts w:cs="Symbol"/>
      <w:lang w:val="ru-RU" w:eastAsia="en-US" w:bidi="ar-SA"/>
    </w:rPr>
  </w:style>
  <w:style w:type="character" w:customStyle="1" w:styleId="ListLabel136">
    <w:name w:val="ListLabel 136"/>
    <w:qFormat/>
    <w:rsid w:val="00D9707C"/>
    <w:rPr>
      <w:rFonts w:cs="Symbol"/>
      <w:lang w:val="ru-RU" w:eastAsia="en-US" w:bidi="ar-SA"/>
    </w:rPr>
  </w:style>
  <w:style w:type="character" w:customStyle="1" w:styleId="ListLabel137">
    <w:name w:val="ListLabel 137"/>
    <w:qFormat/>
    <w:rsid w:val="00D9707C"/>
    <w:rPr>
      <w:rFonts w:cs="Symbol"/>
      <w:lang w:val="ru-RU" w:eastAsia="en-US" w:bidi="ar-SA"/>
    </w:rPr>
  </w:style>
  <w:style w:type="character" w:customStyle="1" w:styleId="ListLabel138">
    <w:name w:val="ListLabel 138"/>
    <w:qFormat/>
    <w:rsid w:val="00D9707C"/>
    <w:rPr>
      <w:rFonts w:cs="Symbol"/>
      <w:lang w:val="ru-RU" w:eastAsia="en-US" w:bidi="ar-SA"/>
    </w:rPr>
  </w:style>
  <w:style w:type="character" w:customStyle="1" w:styleId="ListLabel139">
    <w:name w:val="ListLabel 139"/>
    <w:qFormat/>
    <w:rsid w:val="00D9707C"/>
    <w:rPr>
      <w:rFonts w:cs="Times New Roman"/>
      <w:b w:val="0"/>
      <w:bCs w:val="0"/>
      <w:i w:val="0"/>
      <w:iCs w:val="0"/>
      <w:w w:val="100"/>
      <w:sz w:val="28"/>
      <w:szCs w:val="28"/>
      <w:lang w:val="ru-RU" w:eastAsia="en-US" w:bidi="ar-SA"/>
    </w:rPr>
  </w:style>
  <w:style w:type="character" w:customStyle="1" w:styleId="ListLabel140">
    <w:name w:val="ListLabel 140"/>
    <w:qFormat/>
    <w:rsid w:val="00D9707C"/>
    <w:rPr>
      <w:rFonts w:cs="Symbol"/>
      <w:lang w:val="ru-RU" w:eastAsia="en-US" w:bidi="ar-SA"/>
    </w:rPr>
  </w:style>
  <w:style w:type="character" w:customStyle="1" w:styleId="ListLabel141">
    <w:name w:val="ListLabel 141"/>
    <w:qFormat/>
    <w:rsid w:val="00D9707C"/>
    <w:rPr>
      <w:rFonts w:cs="Symbol"/>
      <w:lang w:val="ru-RU" w:eastAsia="en-US" w:bidi="ar-SA"/>
    </w:rPr>
  </w:style>
  <w:style w:type="character" w:customStyle="1" w:styleId="ListLabel142">
    <w:name w:val="ListLabel 142"/>
    <w:qFormat/>
    <w:rsid w:val="00D9707C"/>
    <w:rPr>
      <w:rFonts w:cs="Symbol"/>
      <w:lang w:val="ru-RU" w:eastAsia="en-US" w:bidi="ar-SA"/>
    </w:rPr>
  </w:style>
  <w:style w:type="character" w:customStyle="1" w:styleId="ListLabel143">
    <w:name w:val="ListLabel 143"/>
    <w:qFormat/>
    <w:rsid w:val="00D9707C"/>
    <w:rPr>
      <w:rFonts w:cs="Symbol"/>
      <w:lang w:val="ru-RU" w:eastAsia="en-US" w:bidi="ar-SA"/>
    </w:rPr>
  </w:style>
  <w:style w:type="character" w:customStyle="1" w:styleId="ListLabel144">
    <w:name w:val="ListLabel 144"/>
    <w:qFormat/>
    <w:rsid w:val="00D9707C"/>
    <w:rPr>
      <w:rFonts w:cs="Symbol"/>
      <w:lang w:val="ru-RU" w:eastAsia="en-US" w:bidi="ar-SA"/>
    </w:rPr>
  </w:style>
  <w:style w:type="character" w:customStyle="1" w:styleId="ListLabel145">
    <w:name w:val="ListLabel 145"/>
    <w:qFormat/>
    <w:rsid w:val="00D9707C"/>
    <w:rPr>
      <w:rFonts w:cs="Symbol"/>
      <w:lang w:val="ru-RU" w:eastAsia="en-US" w:bidi="ar-SA"/>
    </w:rPr>
  </w:style>
  <w:style w:type="character" w:customStyle="1" w:styleId="ListLabel146">
    <w:name w:val="ListLabel 146"/>
    <w:qFormat/>
    <w:rsid w:val="00D9707C"/>
    <w:rPr>
      <w:rFonts w:cs="Symbol"/>
      <w:lang w:val="ru-RU" w:eastAsia="en-US" w:bidi="ar-SA"/>
    </w:rPr>
  </w:style>
  <w:style w:type="character" w:customStyle="1" w:styleId="ListLabel147">
    <w:name w:val="ListLabel 147"/>
    <w:qFormat/>
    <w:rsid w:val="00D9707C"/>
    <w:rPr>
      <w:rFonts w:cs="Symbol"/>
      <w:lang w:val="ru-RU" w:eastAsia="en-US" w:bidi="ar-SA"/>
    </w:rPr>
  </w:style>
  <w:style w:type="character" w:customStyle="1" w:styleId="ListLabel148">
    <w:name w:val="ListLabel 148"/>
    <w:qFormat/>
    <w:rsid w:val="00D9707C"/>
    <w:rPr>
      <w:lang w:val="ru-RU" w:eastAsia="en-US" w:bidi="ar-SA"/>
    </w:rPr>
  </w:style>
  <w:style w:type="character" w:customStyle="1" w:styleId="ListLabel149">
    <w:name w:val="ListLabel 149"/>
    <w:qFormat/>
    <w:rsid w:val="00D9707C"/>
    <w:rPr>
      <w:rFonts w:ascii="Times New Roman" w:eastAsia="Times New Roman" w:hAnsi="Times New Roman" w:cs="Times New Roman"/>
      <w:b w:val="0"/>
      <w:bCs w:val="0"/>
      <w:i w:val="0"/>
      <w:iCs w:val="0"/>
      <w:w w:val="100"/>
      <w:sz w:val="28"/>
      <w:szCs w:val="28"/>
      <w:lang w:val="ru-RU" w:eastAsia="en-US" w:bidi="ar-SA"/>
    </w:rPr>
  </w:style>
  <w:style w:type="character" w:customStyle="1" w:styleId="ListLabel150">
    <w:name w:val="ListLabel 150"/>
    <w:qFormat/>
    <w:rsid w:val="00D9707C"/>
    <w:rPr>
      <w:rFonts w:eastAsia="Times New Roman" w:cs="Times New Roman"/>
      <w:b w:val="0"/>
      <w:bCs w:val="0"/>
      <w:i w:val="0"/>
      <w:iCs w:val="0"/>
      <w:spacing w:val="-3"/>
      <w:w w:val="100"/>
      <w:sz w:val="28"/>
      <w:szCs w:val="28"/>
      <w:lang w:val="ru-RU" w:eastAsia="en-US" w:bidi="ar-SA"/>
    </w:rPr>
  </w:style>
  <w:style w:type="character" w:customStyle="1" w:styleId="ListLabel151">
    <w:name w:val="ListLabel 151"/>
    <w:qFormat/>
    <w:rsid w:val="00D9707C"/>
    <w:rPr>
      <w:rFonts w:cs="Symbol"/>
      <w:lang w:val="ru-RU" w:eastAsia="en-US" w:bidi="ar-SA"/>
    </w:rPr>
  </w:style>
  <w:style w:type="character" w:customStyle="1" w:styleId="ListLabel152">
    <w:name w:val="ListLabel 152"/>
    <w:qFormat/>
    <w:rsid w:val="00D9707C"/>
    <w:rPr>
      <w:rFonts w:cs="Symbol"/>
      <w:lang w:val="ru-RU" w:eastAsia="en-US" w:bidi="ar-SA"/>
    </w:rPr>
  </w:style>
  <w:style w:type="character" w:customStyle="1" w:styleId="ListLabel153">
    <w:name w:val="ListLabel 153"/>
    <w:qFormat/>
    <w:rsid w:val="00D9707C"/>
    <w:rPr>
      <w:rFonts w:cs="Symbol"/>
      <w:lang w:val="ru-RU" w:eastAsia="en-US" w:bidi="ar-SA"/>
    </w:rPr>
  </w:style>
  <w:style w:type="character" w:customStyle="1" w:styleId="ListLabel154">
    <w:name w:val="ListLabel 154"/>
    <w:qFormat/>
    <w:rsid w:val="00D9707C"/>
    <w:rPr>
      <w:rFonts w:cs="Symbol"/>
      <w:lang w:val="ru-RU" w:eastAsia="en-US" w:bidi="ar-SA"/>
    </w:rPr>
  </w:style>
  <w:style w:type="character" w:customStyle="1" w:styleId="ListLabel155">
    <w:name w:val="ListLabel 155"/>
    <w:qFormat/>
    <w:rsid w:val="00D9707C"/>
    <w:rPr>
      <w:rFonts w:cs="Symbol"/>
      <w:lang w:val="ru-RU" w:eastAsia="en-US" w:bidi="ar-SA"/>
    </w:rPr>
  </w:style>
  <w:style w:type="character" w:customStyle="1" w:styleId="ListLabel156">
    <w:name w:val="ListLabel 156"/>
    <w:qFormat/>
    <w:rsid w:val="00D9707C"/>
    <w:rPr>
      <w:rFonts w:cs="Symbol"/>
      <w:lang w:val="ru-RU" w:eastAsia="en-US" w:bidi="ar-SA"/>
    </w:rPr>
  </w:style>
  <w:style w:type="character" w:customStyle="1" w:styleId="ListLabel157">
    <w:name w:val="ListLabel 157"/>
    <w:qFormat/>
    <w:rsid w:val="00D9707C"/>
    <w:rPr>
      <w:rFonts w:eastAsia="Times New Roman" w:cs="Times New Roman"/>
      <w:b w:val="0"/>
      <w:bCs w:val="0"/>
      <w:i w:val="0"/>
      <w:iCs w:val="0"/>
      <w:w w:val="100"/>
      <w:sz w:val="28"/>
      <w:szCs w:val="28"/>
      <w:lang w:val="ru-RU" w:eastAsia="en-US" w:bidi="ar-SA"/>
    </w:rPr>
  </w:style>
  <w:style w:type="character" w:customStyle="1" w:styleId="ListLabel158">
    <w:name w:val="ListLabel 158"/>
    <w:qFormat/>
    <w:rsid w:val="00D9707C"/>
    <w:rPr>
      <w:rFonts w:cs="Symbol"/>
      <w:lang w:val="ru-RU" w:eastAsia="en-US" w:bidi="ar-SA"/>
    </w:rPr>
  </w:style>
  <w:style w:type="character" w:customStyle="1" w:styleId="ListLabel159">
    <w:name w:val="ListLabel 159"/>
    <w:qFormat/>
    <w:rsid w:val="00D9707C"/>
    <w:rPr>
      <w:rFonts w:cs="Symbol"/>
      <w:lang w:val="ru-RU" w:eastAsia="en-US" w:bidi="ar-SA"/>
    </w:rPr>
  </w:style>
  <w:style w:type="character" w:customStyle="1" w:styleId="ListLabel160">
    <w:name w:val="ListLabel 160"/>
    <w:qFormat/>
    <w:rsid w:val="00D9707C"/>
    <w:rPr>
      <w:rFonts w:cs="Symbol"/>
      <w:lang w:val="ru-RU" w:eastAsia="en-US" w:bidi="ar-SA"/>
    </w:rPr>
  </w:style>
  <w:style w:type="character" w:customStyle="1" w:styleId="ListLabel161">
    <w:name w:val="ListLabel 161"/>
    <w:qFormat/>
    <w:rsid w:val="00D9707C"/>
    <w:rPr>
      <w:rFonts w:cs="Symbol"/>
      <w:lang w:val="ru-RU" w:eastAsia="en-US" w:bidi="ar-SA"/>
    </w:rPr>
  </w:style>
  <w:style w:type="character" w:customStyle="1" w:styleId="ListLabel162">
    <w:name w:val="ListLabel 162"/>
    <w:qFormat/>
    <w:rsid w:val="00D9707C"/>
    <w:rPr>
      <w:rFonts w:cs="Symbol"/>
      <w:lang w:val="ru-RU" w:eastAsia="en-US" w:bidi="ar-SA"/>
    </w:rPr>
  </w:style>
  <w:style w:type="character" w:customStyle="1" w:styleId="ListLabel163">
    <w:name w:val="ListLabel 163"/>
    <w:qFormat/>
    <w:rsid w:val="00D9707C"/>
    <w:rPr>
      <w:rFonts w:cs="Symbol"/>
      <w:lang w:val="ru-RU" w:eastAsia="en-US" w:bidi="ar-SA"/>
    </w:rPr>
  </w:style>
  <w:style w:type="character" w:customStyle="1" w:styleId="ListLabel164">
    <w:name w:val="ListLabel 164"/>
    <w:qFormat/>
    <w:rsid w:val="00D9707C"/>
    <w:rPr>
      <w:rFonts w:cs="Symbol"/>
      <w:lang w:val="ru-RU" w:eastAsia="en-US" w:bidi="ar-SA"/>
    </w:rPr>
  </w:style>
  <w:style w:type="character" w:customStyle="1" w:styleId="ListLabel165">
    <w:name w:val="ListLabel 165"/>
    <w:qFormat/>
    <w:rsid w:val="00D9707C"/>
    <w:rPr>
      <w:rFonts w:cs="Symbol"/>
      <w:lang w:val="ru-RU" w:eastAsia="en-US" w:bidi="ar-SA"/>
    </w:rPr>
  </w:style>
  <w:style w:type="character" w:customStyle="1" w:styleId="ListLabel166">
    <w:name w:val="ListLabel 166"/>
    <w:qFormat/>
    <w:rsid w:val="00D9707C"/>
    <w:rPr>
      <w:lang w:val="ru-RU" w:eastAsia="en-US" w:bidi="ar-SA"/>
    </w:rPr>
  </w:style>
  <w:style w:type="character" w:customStyle="1" w:styleId="ListLabel167">
    <w:name w:val="ListLabel 167"/>
    <w:qFormat/>
    <w:rsid w:val="00D9707C"/>
    <w:rPr>
      <w:rFonts w:eastAsia="Times New Roman" w:cs="Times New Roman"/>
      <w:b w:val="0"/>
      <w:bCs w:val="0"/>
      <w:i w:val="0"/>
      <w:iCs w:val="0"/>
      <w:w w:val="100"/>
      <w:sz w:val="28"/>
      <w:szCs w:val="28"/>
      <w:lang w:val="ru-RU" w:eastAsia="en-US" w:bidi="ar-SA"/>
    </w:rPr>
  </w:style>
  <w:style w:type="character" w:customStyle="1" w:styleId="ListLabel168">
    <w:name w:val="ListLabel 168"/>
    <w:qFormat/>
    <w:rsid w:val="00D9707C"/>
    <w:rPr>
      <w:rFonts w:cs="Symbol"/>
      <w:lang w:val="ru-RU" w:eastAsia="en-US" w:bidi="ar-SA"/>
    </w:rPr>
  </w:style>
  <w:style w:type="character" w:customStyle="1" w:styleId="ListLabel169">
    <w:name w:val="ListLabel 169"/>
    <w:qFormat/>
    <w:rsid w:val="00D9707C"/>
    <w:rPr>
      <w:rFonts w:cs="Symbol"/>
      <w:lang w:val="ru-RU" w:eastAsia="en-US" w:bidi="ar-SA"/>
    </w:rPr>
  </w:style>
  <w:style w:type="character" w:customStyle="1" w:styleId="ListLabel170">
    <w:name w:val="ListLabel 170"/>
    <w:qFormat/>
    <w:rsid w:val="00D9707C"/>
    <w:rPr>
      <w:rFonts w:cs="Symbol"/>
      <w:lang w:val="ru-RU" w:eastAsia="en-US" w:bidi="ar-SA"/>
    </w:rPr>
  </w:style>
  <w:style w:type="character" w:customStyle="1" w:styleId="ListLabel171">
    <w:name w:val="ListLabel 171"/>
    <w:qFormat/>
    <w:rsid w:val="00D9707C"/>
    <w:rPr>
      <w:rFonts w:cs="Symbol"/>
      <w:lang w:val="ru-RU" w:eastAsia="en-US" w:bidi="ar-SA"/>
    </w:rPr>
  </w:style>
  <w:style w:type="character" w:customStyle="1" w:styleId="ListLabel172">
    <w:name w:val="ListLabel 172"/>
    <w:qFormat/>
    <w:rsid w:val="00D9707C"/>
    <w:rPr>
      <w:rFonts w:cs="Symbol"/>
      <w:lang w:val="ru-RU" w:eastAsia="en-US" w:bidi="ar-SA"/>
    </w:rPr>
  </w:style>
  <w:style w:type="character" w:customStyle="1" w:styleId="ListLabel173">
    <w:name w:val="ListLabel 173"/>
    <w:qFormat/>
    <w:rsid w:val="00D9707C"/>
    <w:rPr>
      <w:rFonts w:cs="Symbol"/>
      <w:lang w:val="ru-RU" w:eastAsia="en-US" w:bidi="ar-SA"/>
    </w:rPr>
  </w:style>
  <w:style w:type="character" w:customStyle="1" w:styleId="ListLabel174">
    <w:name w:val="ListLabel 174"/>
    <w:qFormat/>
    <w:rsid w:val="00D9707C"/>
    <w:rPr>
      <w:rFonts w:cs="Symbol"/>
      <w:lang w:val="ru-RU" w:eastAsia="en-US" w:bidi="ar-SA"/>
    </w:rPr>
  </w:style>
  <w:style w:type="character" w:customStyle="1" w:styleId="ListLabel175">
    <w:name w:val="ListLabel 175"/>
    <w:qFormat/>
    <w:rsid w:val="00D9707C"/>
    <w:rPr>
      <w:rFonts w:eastAsia="Times New Roman" w:cs="Times New Roman"/>
      <w:b/>
      <w:bCs/>
      <w:i w:val="0"/>
      <w:iCs w:val="0"/>
      <w:spacing w:val="0"/>
      <w:w w:val="100"/>
      <w:sz w:val="28"/>
      <w:szCs w:val="28"/>
      <w:lang w:val="ru-RU" w:eastAsia="en-US" w:bidi="ar-SA"/>
    </w:rPr>
  </w:style>
  <w:style w:type="character" w:customStyle="1" w:styleId="ListLabel176">
    <w:name w:val="ListLabel 176"/>
    <w:qFormat/>
    <w:rsid w:val="00D9707C"/>
    <w:rPr>
      <w:rFonts w:cs="Symbol"/>
      <w:lang w:val="ru-RU" w:eastAsia="en-US" w:bidi="ar-SA"/>
    </w:rPr>
  </w:style>
  <w:style w:type="character" w:customStyle="1" w:styleId="ListLabel177">
    <w:name w:val="ListLabel 177"/>
    <w:qFormat/>
    <w:rsid w:val="00D9707C"/>
    <w:rPr>
      <w:rFonts w:cs="Symbol"/>
      <w:lang w:val="ru-RU" w:eastAsia="en-US" w:bidi="ar-SA"/>
    </w:rPr>
  </w:style>
  <w:style w:type="character" w:customStyle="1" w:styleId="ListLabel178">
    <w:name w:val="ListLabel 178"/>
    <w:qFormat/>
    <w:rsid w:val="00D9707C"/>
    <w:rPr>
      <w:rFonts w:cs="Symbol"/>
      <w:lang w:val="ru-RU" w:eastAsia="en-US" w:bidi="ar-SA"/>
    </w:rPr>
  </w:style>
  <w:style w:type="character" w:customStyle="1" w:styleId="ListLabel179">
    <w:name w:val="ListLabel 179"/>
    <w:qFormat/>
    <w:rsid w:val="00D9707C"/>
    <w:rPr>
      <w:rFonts w:cs="Symbol"/>
      <w:lang w:val="ru-RU" w:eastAsia="en-US" w:bidi="ar-SA"/>
    </w:rPr>
  </w:style>
  <w:style w:type="character" w:customStyle="1" w:styleId="ListLabel180">
    <w:name w:val="ListLabel 180"/>
    <w:qFormat/>
    <w:rsid w:val="00D9707C"/>
    <w:rPr>
      <w:rFonts w:cs="Symbol"/>
      <w:lang w:val="ru-RU" w:eastAsia="en-US" w:bidi="ar-SA"/>
    </w:rPr>
  </w:style>
  <w:style w:type="character" w:customStyle="1" w:styleId="ListLabel181">
    <w:name w:val="ListLabel 181"/>
    <w:qFormat/>
    <w:rsid w:val="00D9707C"/>
    <w:rPr>
      <w:rFonts w:cs="Symbol"/>
      <w:lang w:val="ru-RU" w:eastAsia="en-US" w:bidi="ar-SA"/>
    </w:rPr>
  </w:style>
  <w:style w:type="character" w:customStyle="1" w:styleId="ListLabel182">
    <w:name w:val="ListLabel 182"/>
    <w:qFormat/>
    <w:rsid w:val="00D9707C"/>
    <w:rPr>
      <w:rFonts w:cs="Symbol"/>
      <w:lang w:val="ru-RU" w:eastAsia="en-US" w:bidi="ar-SA"/>
    </w:rPr>
  </w:style>
  <w:style w:type="character" w:customStyle="1" w:styleId="ListLabel183">
    <w:name w:val="ListLabel 183"/>
    <w:qFormat/>
    <w:rsid w:val="00D9707C"/>
    <w:rPr>
      <w:rFonts w:cs="Symbol"/>
      <w:lang w:val="ru-RU" w:eastAsia="en-US" w:bidi="ar-SA"/>
    </w:rPr>
  </w:style>
  <w:style w:type="character" w:customStyle="1" w:styleId="ListLabel184">
    <w:name w:val="ListLabel 184"/>
    <w:qFormat/>
    <w:rsid w:val="00D9707C"/>
    <w:rPr>
      <w:rFonts w:ascii="Times New Roman" w:hAnsi="Times New Roman"/>
      <w:sz w:val="24"/>
      <w:szCs w:val="24"/>
    </w:rPr>
  </w:style>
  <w:style w:type="character" w:customStyle="1" w:styleId="ListLabel185">
    <w:name w:val="ListLabel 185"/>
    <w:qFormat/>
    <w:rsid w:val="00D9707C"/>
  </w:style>
  <w:style w:type="character" w:customStyle="1" w:styleId="ListLabel186">
    <w:name w:val="ListLabel 186"/>
    <w:qFormat/>
    <w:rsid w:val="00D9707C"/>
    <w:rPr>
      <w:sz w:val="28"/>
    </w:rPr>
  </w:style>
  <w:style w:type="character" w:customStyle="1" w:styleId="ListLabel187">
    <w:name w:val="ListLabel 187"/>
    <w:qFormat/>
    <w:rsid w:val="00D9707C"/>
  </w:style>
  <w:style w:type="character" w:customStyle="1" w:styleId="ListLabel188">
    <w:name w:val="ListLabel 188"/>
    <w:qFormat/>
    <w:rsid w:val="00D9707C"/>
    <w:rPr>
      <w:lang w:val="ru-RU" w:eastAsia="en-US" w:bidi="ar-SA"/>
    </w:rPr>
  </w:style>
  <w:style w:type="character" w:customStyle="1" w:styleId="ListLabel189">
    <w:name w:val="ListLabel 189"/>
    <w:qFormat/>
    <w:rsid w:val="00D9707C"/>
    <w:rPr>
      <w:rFonts w:eastAsia="Times New Roman" w:cs="Times New Roman"/>
      <w:b w:val="0"/>
      <w:bCs w:val="0"/>
      <w:i w:val="0"/>
      <w:iCs w:val="0"/>
      <w:w w:val="100"/>
      <w:sz w:val="24"/>
      <w:szCs w:val="28"/>
      <w:lang w:val="ru-RU" w:eastAsia="en-US" w:bidi="ar-SA"/>
    </w:rPr>
  </w:style>
  <w:style w:type="character" w:customStyle="1" w:styleId="ListLabel190">
    <w:name w:val="ListLabel 190"/>
    <w:qFormat/>
    <w:rsid w:val="00D9707C"/>
    <w:rPr>
      <w:rFonts w:cs="Symbol"/>
      <w:lang w:val="ru-RU" w:eastAsia="en-US" w:bidi="ar-SA"/>
    </w:rPr>
  </w:style>
  <w:style w:type="character" w:customStyle="1" w:styleId="ListLabel191">
    <w:name w:val="ListLabel 191"/>
    <w:qFormat/>
    <w:rsid w:val="00D9707C"/>
    <w:rPr>
      <w:rFonts w:cs="Symbol"/>
      <w:lang w:val="ru-RU" w:eastAsia="en-US" w:bidi="ar-SA"/>
    </w:rPr>
  </w:style>
  <w:style w:type="character" w:customStyle="1" w:styleId="ListLabel192">
    <w:name w:val="ListLabel 192"/>
    <w:qFormat/>
    <w:rsid w:val="00D9707C"/>
    <w:rPr>
      <w:rFonts w:cs="Symbol"/>
      <w:lang w:val="ru-RU" w:eastAsia="en-US" w:bidi="ar-SA"/>
    </w:rPr>
  </w:style>
  <w:style w:type="character" w:customStyle="1" w:styleId="ListLabel193">
    <w:name w:val="ListLabel 193"/>
    <w:qFormat/>
    <w:rsid w:val="00D9707C"/>
    <w:rPr>
      <w:rFonts w:cs="Symbol"/>
      <w:lang w:val="ru-RU" w:eastAsia="en-US" w:bidi="ar-SA"/>
    </w:rPr>
  </w:style>
  <w:style w:type="character" w:customStyle="1" w:styleId="ListLabel194">
    <w:name w:val="ListLabel 194"/>
    <w:qFormat/>
    <w:rsid w:val="00D9707C"/>
    <w:rPr>
      <w:rFonts w:cs="Symbol"/>
      <w:lang w:val="ru-RU" w:eastAsia="en-US" w:bidi="ar-SA"/>
    </w:rPr>
  </w:style>
  <w:style w:type="character" w:customStyle="1" w:styleId="ListLabel195">
    <w:name w:val="ListLabel 195"/>
    <w:qFormat/>
    <w:rsid w:val="00D9707C"/>
    <w:rPr>
      <w:rFonts w:cs="Symbol"/>
      <w:lang w:val="ru-RU" w:eastAsia="en-US" w:bidi="ar-SA"/>
    </w:rPr>
  </w:style>
  <w:style w:type="character" w:customStyle="1" w:styleId="ListLabel196">
    <w:name w:val="ListLabel 196"/>
    <w:qFormat/>
    <w:rsid w:val="00D9707C"/>
    <w:rPr>
      <w:rFonts w:cs="Symbol"/>
      <w:lang w:val="ru-RU" w:eastAsia="en-US" w:bidi="ar-SA"/>
    </w:rPr>
  </w:style>
  <w:style w:type="character" w:customStyle="1" w:styleId="ListLabel197">
    <w:name w:val="ListLabel 197"/>
    <w:qFormat/>
    <w:rsid w:val="00D9707C"/>
    <w:rPr>
      <w:lang w:val="ru-RU" w:eastAsia="en-US" w:bidi="ar-SA"/>
    </w:rPr>
  </w:style>
  <w:style w:type="character" w:customStyle="1" w:styleId="ListLabel198">
    <w:name w:val="ListLabel 198"/>
    <w:qFormat/>
    <w:rsid w:val="00D9707C"/>
    <w:rPr>
      <w:rFonts w:eastAsia="Times New Roman" w:cs="Times New Roman"/>
      <w:b w:val="0"/>
      <w:bCs w:val="0"/>
      <w:i w:val="0"/>
      <w:iCs w:val="0"/>
      <w:w w:val="100"/>
      <w:sz w:val="28"/>
      <w:szCs w:val="28"/>
      <w:lang w:val="ru-RU" w:eastAsia="en-US" w:bidi="ar-SA"/>
    </w:rPr>
  </w:style>
  <w:style w:type="character" w:customStyle="1" w:styleId="ListLabel199">
    <w:name w:val="ListLabel 199"/>
    <w:qFormat/>
    <w:rsid w:val="00D9707C"/>
    <w:rPr>
      <w:rFonts w:cs="Symbol"/>
      <w:lang w:val="ru-RU" w:eastAsia="en-US" w:bidi="ar-SA"/>
    </w:rPr>
  </w:style>
  <w:style w:type="character" w:customStyle="1" w:styleId="ListLabel200">
    <w:name w:val="ListLabel 200"/>
    <w:qFormat/>
    <w:rsid w:val="00D9707C"/>
    <w:rPr>
      <w:rFonts w:cs="Symbol"/>
      <w:lang w:val="ru-RU" w:eastAsia="en-US" w:bidi="ar-SA"/>
    </w:rPr>
  </w:style>
  <w:style w:type="character" w:customStyle="1" w:styleId="ListLabel201">
    <w:name w:val="ListLabel 201"/>
    <w:qFormat/>
    <w:rsid w:val="00D9707C"/>
    <w:rPr>
      <w:rFonts w:cs="Symbol"/>
      <w:lang w:val="ru-RU" w:eastAsia="en-US" w:bidi="ar-SA"/>
    </w:rPr>
  </w:style>
  <w:style w:type="character" w:customStyle="1" w:styleId="ListLabel202">
    <w:name w:val="ListLabel 202"/>
    <w:qFormat/>
    <w:rsid w:val="00D9707C"/>
    <w:rPr>
      <w:rFonts w:cs="Symbol"/>
      <w:lang w:val="ru-RU" w:eastAsia="en-US" w:bidi="ar-SA"/>
    </w:rPr>
  </w:style>
  <w:style w:type="character" w:customStyle="1" w:styleId="ListLabel203">
    <w:name w:val="ListLabel 203"/>
    <w:qFormat/>
    <w:rsid w:val="00D9707C"/>
    <w:rPr>
      <w:rFonts w:cs="Symbol"/>
      <w:lang w:val="ru-RU" w:eastAsia="en-US" w:bidi="ar-SA"/>
    </w:rPr>
  </w:style>
  <w:style w:type="character" w:customStyle="1" w:styleId="ListLabel204">
    <w:name w:val="ListLabel 204"/>
    <w:qFormat/>
    <w:rsid w:val="00D9707C"/>
    <w:rPr>
      <w:rFonts w:cs="Symbol"/>
      <w:lang w:val="ru-RU" w:eastAsia="en-US" w:bidi="ar-SA"/>
    </w:rPr>
  </w:style>
  <w:style w:type="character" w:customStyle="1" w:styleId="ListLabel205">
    <w:name w:val="ListLabel 205"/>
    <w:qFormat/>
    <w:rsid w:val="00D9707C"/>
    <w:rPr>
      <w:rFonts w:cs="Symbol"/>
      <w:lang w:val="ru-RU" w:eastAsia="en-US" w:bidi="ar-SA"/>
    </w:rPr>
  </w:style>
  <w:style w:type="character" w:customStyle="1" w:styleId="ListLabel206">
    <w:name w:val="ListLabel 206"/>
    <w:qFormat/>
    <w:rsid w:val="00D9707C"/>
    <w:rPr>
      <w:lang w:val="ru-RU" w:eastAsia="en-US" w:bidi="ar-SA"/>
    </w:rPr>
  </w:style>
  <w:style w:type="character" w:customStyle="1" w:styleId="ListLabel207">
    <w:name w:val="ListLabel 207"/>
    <w:qFormat/>
    <w:rsid w:val="00D9707C"/>
    <w:rPr>
      <w:rFonts w:eastAsia="Times New Roman" w:cs="Times New Roman"/>
      <w:b w:val="0"/>
      <w:bCs w:val="0"/>
      <w:i w:val="0"/>
      <w:iCs w:val="0"/>
      <w:w w:val="100"/>
      <w:sz w:val="28"/>
      <w:szCs w:val="28"/>
      <w:lang w:val="ru-RU" w:eastAsia="en-US" w:bidi="ar-SA"/>
    </w:rPr>
  </w:style>
  <w:style w:type="character" w:customStyle="1" w:styleId="ListLabel208">
    <w:name w:val="ListLabel 208"/>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209">
    <w:name w:val="ListLabel 209"/>
    <w:qFormat/>
    <w:rsid w:val="00D9707C"/>
    <w:rPr>
      <w:rFonts w:cs="Symbol"/>
      <w:lang w:val="ru-RU" w:eastAsia="en-US" w:bidi="ar-SA"/>
    </w:rPr>
  </w:style>
  <w:style w:type="character" w:customStyle="1" w:styleId="ListLabel210">
    <w:name w:val="ListLabel 210"/>
    <w:qFormat/>
    <w:rsid w:val="00D9707C"/>
    <w:rPr>
      <w:rFonts w:cs="Symbol"/>
      <w:lang w:val="ru-RU" w:eastAsia="en-US" w:bidi="ar-SA"/>
    </w:rPr>
  </w:style>
  <w:style w:type="character" w:customStyle="1" w:styleId="ListLabel211">
    <w:name w:val="ListLabel 211"/>
    <w:qFormat/>
    <w:rsid w:val="00D9707C"/>
    <w:rPr>
      <w:rFonts w:cs="Symbol"/>
      <w:lang w:val="ru-RU" w:eastAsia="en-US" w:bidi="ar-SA"/>
    </w:rPr>
  </w:style>
  <w:style w:type="character" w:customStyle="1" w:styleId="ListLabel212">
    <w:name w:val="ListLabel 212"/>
    <w:qFormat/>
    <w:rsid w:val="00D9707C"/>
    <w:rPr>
      <w:rFonts w:cs="Symbol"/>
      <w:lang w:val="ru-RU" w:eastAsia="en-US" w:bidi="ar-SA"/>
    </w:rPr>
  </w:style>
  <w:style w:type="character" w:customStyle="1" w:styleId="ListLabel213">
    <w:name w:val="ListLabel 213"/>
    <w:qFormat/>
    <w:rsid w:val="00D9707C"/>
    <w:rPr>
      <w:rFonts w:cs="Symbol"/>
      <w:lang w:val="ru-RU" w:eastAsia="en-US" w:bidi="ar-SA"/>
    </w:rPr>
  </w:style>
  <w:style w:type="character" w:customStyle="1" w:styleId="ListLabel214">
    <w:name w:val="ListLabel 214"/>
    <w:qFormat/>
    <w:rsid w:val="00D9707C"/>
    <w:rPr>
      <w:rFonts w:cs="Symbol"/>
      <w:lang w:val="ru-RU" w:eastAsia="en-US" w:bidi="ar-SA"/>
    </w:rPr>
  </w:style>
  <w:style w:type="character" w:customStyle="1" w:styleId="ListLabel215">
    <w:name w:val="ListLabel 215"/>
    <w:qFormat/>
    <w:rsid w:val="00D9707C"/>
    <w:rPr>
      <w:lang w:val="ru-RU" w:eastAsia="en-US" w:bidi="ar-SA"/>
    </w:rPr>
  </w:style>
  <w:style w:type="character" w:customStyle="1" w:styleId="ListLabel216">
    <w:name w:val="ListLabel 216"/>
    <w:qFormat/>
    <w:rsid w:val="00D9707C"/>
    <w:rPr>
      <w:rFonts w:eastAsia="Times New Roman" w:cs="Times New Roman"/>
      <w:b w:val="0"/>
      <w:bCs w:val="0"/>
      <w:i w:val="0"/>
      <w:iCs w:val="0"/>
      <w:spacing w:val="-1"/>
      <w:w w:val="100"/>
      <w:sz w:val="24"/>
      <w:szCs w:val="28"/>
      <w:lang w:val="ru-RU" w:eastAsia="en-US" w:bidi="ar-SA"/>
    </w:rPr>
  </w:style>
  <w:style w:type="character" w:customStyle="1" w:styleId="ListLabel217">
    <w:name w:val="ListLabel 217"/>
    <w:qFormat/>
    <w:rsid w:val="00D9707C"/>
    <w:rPr>
      <w:rFonts w:cs="Symbol"/>
      <w:lang w:val="ru-RU" w:eastAsia="en-US" w:bidi="ar-SA"/>
    </w:rPr>
  </w:style>
  <w:style w:type="character" w:customStyle="1" w:styleId="ListLabel218">
    <w:name w:val="ListLabel 218"/>
    <w:qFormat/>
    <w:rsid w:val="00D9707C"/>
    <w:rPr>
      <w:rFonts w:cs="Symbol"/>
      <w:lang w:val="ru-RU" w:eastAsia="en-US" w:bidi="ar-SA"/>
    </w:rPr>
  </w:style>
  <w:style w:type="character" w:customStyle="1" w:styleId="ListLabel219">
    <w:name w:val="ListLabel 219"/>
    <w:qFormat/>
    <w:rsid w:val="00D9707C"/>
    <w:rPr>
      <w:rFonts w:cs="Symbol"/>
      <w:lang w:val="ru-RU" w:eastAsia="en-US" w:bidi="ar-SA"/>
    </w:rPr>
  </w:style>
  <w:style w:type="character" w:customStyle="1" w:styleId="ListLabel220">
    <w:name w:val="ListLabel 220"/>
    <w:qFormat/>
    <w:rsid w:val="00D9707C"/>
    <w:rPr>
      <w:rFonts w:cs="Symbol"/>
      <w:lang w:val="ru-RU" w:eastAsia="en-US" w:bidi="ar-SA"/>
    </w:rPr>
  </w:style>
  <w:style w:type="character" w:customStyle="1" w:styleId="ListLabel221">
    <w:name w:val="ListLabel 221"/>
    <w:qFormat/>
    <w:rsid w:val="00D9707C"/>
    <w:rPr>
      <w:rFonts w:cs="Symbol"/>
      <w:lang w:val="ru-RU" w:eastAsia="en-US" w:bidi="ar-SA"/>
    </w:rPr>
  </w:style>
  <w:style w:type="character" w:customStyle="1" w:styleId="ListLabel222">
    <w:name w:val="ListLabel 222"/>
    <w:qFormat/>
    <w:rsid w:val="00D9707C"/>
    <w:rPr>
      <w:rFonts w:cs="Symbol"/>
      <w:lang w:val="ru-RU" w:eastAsia="en-US" w:bidi="ar-SA"/>
    </w:rPr>
  </w:style>
  <w:style w:type="character" w:customStyle="1" w:styleId="ListLabel223">
    <w:name w:val="ListLabel 223"/>
    <w:qFormat/>
    <w:rsid w:val="00D9707C"/>
    <w:rPr>
      <w:rFonts w:cs="Symbol"/>
      <w:lang w:val="ru-RU" w:eastAsia="en-US" w:bidi="ar-SA"/>
    </w:rPr>
  </w:style>
  <w:style w:type="character" w:customStyle="1" w:styleId="ListLabel224">
    <w:name w:val="ListLabel 224"/>
    <w:qFormat/>
    <w:rsid w:val="00D9707C"/>
    <w:rPr>
      <w:lang w:val="ru-RU" w:eastAsia="en-US" w:bidi="ar-SA"/>
    </w:rPr>
  </w:style>
  <w:style w:type="character" w:customStyle="1" w:styleId="ListLabel225">
    <w:name w:val="ListLabel 225"/>
    <w:qFormat/>
    <w:rsid w:val="00D9707C"/>
    <w:rPr>
      <w:rFonts w:eastAsia="Times New Roman" w:cs="Times New Roman"/>
      <w:b w:val="0"/>
      <w:bCs w:val="0"/>
      <w:i w:val="0"/>
      <w:iCs w:val="0"/>
      <w:w w:val="100"/>
      <w:sz w:val="24"/>
      <w:szCs w:val="28"/>
      <w:lang w:val="ru-RU" w:eastAsia="en-US" w:bidi="ar-SA"/>
    </w:rPr>
  </w:style>
  <w:style w:type="character" w:customStyle="1" w:styleId="ListLabel226">
    <w:name w:val="ListLabel 226"/>
    <w:qFormat/>
    <w:rsid w:val="00D9707C"/>
    <w:rPr>
      <w:rFonts w:cs="Symbol"/>
      <w:lang w:val="ru-RU" w:eastAsia="en-US" w:bidi="ar-SA"/>
    </w:rPr>
  </w:style>
  <w:style w:type="character" w:customStyle="1" w:styleId="ListLabel227">
    <w:name w:val="ListLabel 227"/>
    <w:qFormat/>
    <w:rsid w:val="00D9707C"/>
    <w:rPr>
      <w:rFonts w:cs="Symbol"/>
      <w:lang w:val="ru-RU" w:eastAsia="en-US" w:bidi="ar-SA"/>
    </w:rPr>
  </w:style>
  <w:style w:type="character" w:customStyle="1" w:styleId="ListLabel228">
    <w:name w:val="ListLabel 228"/>
    <w:qFormat/>
    <w:rsid w:val="00D9707C"/>
    <w:rPr>
      <w:rFonts w:cs="Symbol"/>
      <w:lang w:val="ru-RU" w:eastAsia="en-US" w:bidi="ar-SA"/>
    </w:rPr>
  </w:style>
  <w:style w:type="character" w:customStyle="1" w:styleId="ListLabel229">
    <w:name w:val="ListLabel 229"/>
    <w:qFormat/>
    <w:rsid w:val="00D9707C"/>
    <w:rPr>
      <w:rFonts w:cs="Symbol"/>
      <w:lang w:val="ru-RU" w:eastAsia="en-US" w:bidi="ar-SA"/>
    </w:rPr>
  </w:style>
  <w:style w:type="character" w:customStyle="1" w:styleId="ListLabel230">
    <w:name w:val="ListLabel 230"/>
    <w:qFormat/>
    <w:rsid w:val="00D9707C"/>
    <w:rPr>
      <w:rFonts w:cs="Symbol"/>
      <w:lang w:val="ru-RU" w:eastAsia="en-US" w:bidi="ar-SA"/>
    </w:rPr>
  </w:style>
  <w:style w:type="character" w:customStyle="1" w:styleId="ListLabel231">
    <w:name w:val="ListLabel 231"/>
    <w:qFormat/>
    <w:rsid w:val="00D9707C"/>
    <w:rPr>
      <w:rFonts w:cs="Symbol"/>
      <w:lang w:val="ru-RU" w:eastAsia="en-US" w:bidi="ar-SA"/>
    </w:rPr>
  </w:style>
  <w:style w:type="character" w:customStyle="1" w:styleId="ListLabel232">
    <w:name w:val="ListLabel 232"/>
    <w:qFormat/>
    <w:rsid w:val="00D9707C"/>
    <w:rPr>
      <w:rFonts w:cs="Symbol"/>
      <w:lang w:val="ru-RU" w:eastAsia="en-US" w:bidi="ar-SA"/>
    </w:rPr>
  </w:style>
  <w:style w:type="character" w:customStyle="1" w:styleId="ListLabel233">
    <w:name w:val="ListLabel 233"/>
    <w:qFormat/>
    <w:rsid w:val="00D9707C"/>
    <w:rPr>
      <w:rFonts w:cs="Times New Roman"/>
      <w:b w:val="0"/>
      <w:bCs w:val="0"/>
      <w:i w:val="0"/>
      <w:iCs w:val="0"/>
      <w:w w:val="100"/>
      <w:sz w:val="24"/>
      <w:szCs w:val="28"/>
      <w:lang w:val="ru-RU" w:eastAsia="en-US" w:bidi="ar-SA"/>
    </w:rPr>
  </w:style>
  <w:style w:type="character" w:customStyle="1" w:styleId="ListLabel234">
    <w:name w:val="ListLabel 234"/>
    <w:qFormat/>
    <w:rsid w:val="00D9707C"/>
    <w:rPr>
      <w:rFonts w:cs="Symbol"/>
      <w:lang w:val="ru-RU" w:eastAsia="en-US" w:bidi="ar-SA"/>
    </w:rPr>
  </w:style>
  <w:style w:type="character" w:customStyle="1" w:styleId="ListLabel235">
    <w:name w:val="ListLabel 235"/>
    <w:qFormat/>
    <w:rsid w:val="00D9707C"/>
    <w:rPr>
      <w:rFonts w:cs="Symbol"/>
      <w:lang w:val="ru-RU" w:eastAsia="en-US" w:bidi="ar-SA"/>
    </w:rPr>
  </w:style>
  <w:style w:type="character" w:customStyle="1" w:styleId="ListLabel236">
    <w:name w:val="ListLabel 236"/>
    <w:qFormat/>
    <w:rsid w:val="00D9707C"/>
    <w:rPr>
      <w:rFonts w:cs="Symbol"/>
      <w:lang w:val="ru-RU" w:eastAsia="en-US" w:bidi="ar-SA"/>
    </w:rPr>
  </w:style>
  <w:style w:type="character" w:customStyle="1" w:styleId="ListLabel237">
    <w:name w:val="ListLabel 237"/>
    <w:qFormat/>
    <w:rsid w:val="00D9707C"/>
    <w:rPr>
      <w:rFonts w:cs="Symbol"/>
      <w:lang w:val="ru-RU" w:eastAsia="en-US" w:bidi="ar-SA"/>
    </w:rPr>
  </w:style>
  <w:style w:type="character" w:customStyle="1" w:styleId="ListLabel238">
    <w:name w:val="ListLabel 238"/>
    <w:qFormat/>
    <w:rsid w:val="00D9707C"/>
    <w:rPr>
      <w:rFonts w:cs="Symbol"/>
      <w:lang w:val="ru-RU" w:eastAsia="en-US" w:bidi="ar-SA"/>
    </w:rPr>
  </w:style>
  <w:style w:type="character" w:customStyle="1" w:styleId="ListLabel239">
    <w:name w:val="ListLabel 239"/>
    <w:qFormat/>
    <w:rsid w:val="00D9707C"/>
    <w:rPr>
      <w:rFonts w:cs="Symbol"/>
      <w:lang w:val="ru-RU" w:eastAsia="en-US" w:bidi="ar-SA"/>
    </w:rPr>
  </w:style>
  <w:style w:type="character" w:customStyle="1" w:styleId="ListLabel240">
    <w:name w:val="ListLabel 240"/>
    <w:qFormat/>
    <w:rsid w:val="00D9707C"/>
    <w:rPr>
      <w:rFonts w:cs="Symbol"/>
      <w:lang w:val="ru-RU" w:eastAsia="en-US" w:bidi="ar-SA"/>
    </w:rPr>
  </w:style>
  <w:style w:type="character" w:customStyle="1" w:styleId="ListLabel241">
    <w:name w:val="ListLabel 241"/>
    <w:qFormat/>
    <w:rsid w:val="00D9707C"/>
    <w:rPr>
      <w:rFonts w:cs="Symbol"/>
      <w:lang w:val="ru-RU" w:eastAsia="en-US" w:bidi="ar-SA"/>
    </w:rPr>
  </w:style>
  <w:style w:type="character" w:customStyle="1" w:styleId="ListLabel242">
    <w:name w:val="ListLabel 242"/>
    <w:qFormat/>
    <w:rsid w:val="00D9707C"/>
    <w:rPr>
      <w:lang w:val="ru-RU" w:eastAsia="en-US" w:bidi="ar-SA"/>
    </w:rPr>
  </w:style>
  <w:style w:type="character" w:customStyle="1" w:styleId="ListLabel243">
    <w:name w:val="ListLabel 243"/>
    <w:qFormat/>
    <w:rsid w:val="00D9707C"/>
    <w:rPr>
      <w:rFonts w:eastAsia="Times New Roman" w:cs="Times New Roman"/>
      <w:b w:val="0"/>
      <w:bCs w:val="0"/>
      <w:i w:val="0"/>
      <w:iCs w:val="0"/>
      <w:w w:val="100"/>
      <w:sz w:val="24"/>
      <w:szCs w:val="28"/>
      <w:lang w:val="ru-RU" w:eastAsia="en-US" w:bidi="ar-SA"/>
    </w:rPr>
  </w:style>
  <w:style w:type="character" w:customStyle="1" w:styleId="ListLabel244">
    <w:name w:val="ListLabel 244"/>
    <w:qFormat/>
    <w:rsid w:val="00D9707C"/>
    <w:rPr>
      <w:rFonts w:eastAsia="Times New Roman" w:cs="Times New Roman"/>
      <w:b w:val="0"/>
      <w:bCs w:val="0"/>
      <w:i w:val="0"/>
      <w:iCs w:val="0"/>
      <w:spacing w:val="-3"/>
      <w:w w:val="100"/>
      <w:sz w:val="24"/>
      <w:szCs w:val="28"/>
      <w:lang w:val="ru-RU" w:eastAsia="en-US" w:bidi="ar-SA"/>
    </w:rPr>
  </w:style>
  <w:style w:type="character" w:customStyle="1" w:styleId="ListLabel245">
    <w:name w:val="ListLabel 245"/>
    <w:qFormat/>
    <w:rsid w:val="00D9707C"/>
    <w:rPr>
      <w:rFonts w:cs="Symbol"/>
      <w:lang w:val="ru-RU" w:eastAsia="en-US" w:bidi="ar-SA"/>
    </w:rPr>
  </w:style>
  <w:style w:type="character" w:customStyle="1" w:styleId="ListLabel246">
    <w:name w:val="ListLabel 246"/>
    <w:qFormat/>
    <w:rsid w:val="00D9707C"/>
    <w:rPr>
      <w:rFonts w:cs="Symbol"/>
      <w:lang w:val="ru-RU" w:eastAsia="en-US" w:bidi="ar-SA"/>
    </w:rPr>
  </w:style>
  <w:style w:type="character" w:customStyle="1" w:styleId="ListLabel247">
    <w:name w:val="ListLabel 247"/>
    <w:qFormat/>
    <w:rsid w:val="00D9707C"/>
    <w:rPr>
      <w:rFonts w:cs="Symbol"/>
      <w:lang w:val="ru-RU" w:eastAsia="en-US" w:bidi="ar-SA"/>
    </w:rPr>
  </w:style>
  <w:style w:type="character" w:customStyle="1" w:styleId="ListLabel248">
    <w:name w:val="ListLabel 248"/>
    <w:qFormat/>
    <w:rsid w:val="00D9707C"/>
    <w:rPr>
      <w:rFonts w:cs="Symbol"/>
      <w:lang w:val="ru-RU" w:eastAsia="en-US" w:bidi="ar-SA"/>
    </w:rPr>
  </w:style>
  <w:style w:type="character" w:customStyle="1" w:styleId="ListLabel249">
    <w:name w:val="ListLabel 249"/>
    <w:qFormat/>
    <w:rsid w:val="00D9707C"/>
    <w:rPr>
      <w:rFonts w:cs="Symbol"/>
      <w:lang w:val="ru-RU" w:eastAsia="en-US" w:bidi="ar-SA"/>
    </w:rPr>
  </w:style>
  <w:style w:type="character" w:customStyle="1" w:styleId="ListLabel250">
    <w:name w:val="ListLabel 250"/>
    <w:qFormat/>
    <w:rsid w:val="00D9707C"/>
    <w:rPr>
      <w:rFonts w:cs="Symbol"/>
      <w:lang w:val="ru-RU" w:eastAsia="en-US" w:bidi="ar-SA"/>
    </w:rPr>
  </w:style>
  <w:style w:type="character" w:customStyle="1" w:styleId="ListLabel251">
    <w:name w:val="ListLabel 251"/>
    <w:qFormat/>
    <w:rsid w:val="00D9707C"/>
    <w:rPr>
      <w:rFonts w:eastAsia="Times New Roman" w:cs="Times New Roman"/>
      <w:b w:val="0"/>
      <w:bCs w:val="0"/>
      <w:i w:val="0"/>
      <w:iCs w:val="0"/>
      <w:w w:val="100"/>
      <w:sz w:val="24"/>
      <w:szCs w:val="28"/>
      <w:lang w:val="ru-RU" w:eastAsia="en-US" w:bidi="ar-SA"/>
    </w:rPr>
  </w:style>
  <w:style w:type="character" w:customStyle="1" w:styleId="ListLabel252">
    <w:name w:val="ListLabel 252"/>
    <w:qFormat/>
    <w:rsid w:val="00D9707C"/>
    <w:rPr>
      <w:rFonts w:cs="Symbol"/>
      <w:lang w:val="ru-RU" w:eastAsia="en-US" w:bidi="ar-SA"/>
    </w:rPr>
  </w:style>
  <w:style w:type="character" w:customStyle="1" w:styleId="ListLabel253">
    <w:name w:val="ListLabel 253"/>
    <w:qFormat/>
    <w:rsid w:val="00D9707C"/>
    <w:rPr>
      <w:rFonts w:cs="Symbol"/>
      <w:lang w:val="ru-RU" w:eastAsia="en-US" w:bidi="ar-SA"/>
    </w:rPr>
  </w:style>
  <w:style w:type="character" w:customStyle="1" w:styleId="ListLabel254">
    <w:name w:val="ListLabel 254"/>
    <w:qFormat/>
    <w:rsid w:val="00D9707C"/>
    <w:rPr>
      <w:rFonts w:cs="Symbol"/>
      <w:lang w:val="ru-RU" w:eastAsia="en-US" w:bidi="ar-SA"/>
    </w:rPr>
  </w:style>
  <w:style w:type="character" w:customStyle="1" w:styleId="ListLabel255">
    <w:name w:val="ListLabel 255"/>
    <w:qFormat/>
    <w:rsid w:val="00D9707C"/>
    <w:rPr>
      <w:rFonts w:cs="Symbol"/>
      <w:lang w:val="ru-RU" w:eastAsia="en-US" w:bidi="ar-SA"/>
    </w:rPr>
  </w:style>
  <w:style w:type="character" w:customStyle="1" w:styleId="ListLabel256">
    <w:name w:val="ListLabel 256"/>
    <w:qFormat/>
    <w:rsid w:val="00D9707C"/>
    <w:rPr>
      <w:rFonts w:cs="Symbol"/>
      <w:lang w:val="ru-RU" w:eastAsia="en-US" w:bidi="ar-SA"/>
    </w:rPr>
  </w:style>
  <w:style w:type="character" w:customStyle="1" w:styleId="ListLabel257">
    <w:name w:val="ListLabel 257"/>
    <w:qFormat/>
    <w:rsid w:val="00D9707C"/>
    <w:rPr>
      <w:rFonts w:cs="Symbol"/>
      <w:lang w:val="ru-RU" w:eastAsia="en-US" w:bidi="ar-SA"/>
    </w:rPr>
  </w:style>
  <w:style w:type="character" w:customStyle="1" w:styleId="ListLabel258">
    <w:name w:val="ListLabel 258"/>
    <w:qFormat/>
    <w:rsid w:val="00D9707C"/>
    <w:rPr>
      <w:rFonts w:cs="Symbol"/>
      <w:lang w:val="ru-RU" w:eastAsia="en-US" w:bidi="ar-SA"/>
    </w:rPr>
  </w:style>
  <w:style w:type="character" w:customStyle="1" w:styleId="ListLabel259">
    <w:name w:val="ListLabel 259"/>
    <w:qFormat/>
    <w:rsid w:val="00D9707C"/>
    <w:rPr>
      <w:rFonts w:cs="Symbol"/>
      <w:lang w:val="ru-RU" w:eastAsia="en-US" w:bidi="ar-SA"/>
    </w:rPr>
  </w:style>
  <w:style w:type="character" w:customStyle="1" w:styleId="ListLabel260">
    <w:name w:val="ListLabel 260"/>
    <w:qFormat/>
    <w:rsid w:val="00D9707C"/>
    <w:rPr>
      <w:lang w:val="ru-RU" w:eastAsia="en-US" w:bidi="ar-SA"/>
    </w:rPr>
  </w:style>
  <w:style w:type="character" w:customStyle="1" w:styleId="ListLabel261">
    <w:name w:val="ListLabel 261"/>
    <w:qFormat/>
    <w:rsid w:val="00D9707C"/>
    <w:rPr>
      <w:rFonts w:eastAsia="Times New Roman" w:cs="Times New Roman"/>
      <w:b w:val="0"/>
      <w:bCs w:val="0"/>
      <w:i w:val="0"/>
      <w:iCs w:val="0"/>
      <w:w w:val="100"/>
      <w:sz w:val="24"/>
      <w:szCs w:val="28"/>
      <w:lang w:val="ru-RU" w:eastAsia="en-US" w:bidi="ar-SA"/>
    </w:rPr>
  </w:style>
  <w:style w:type="character" w:customStyle="1" w:styleId="ListLabel262">
    <w:name w:val="ListLabel 262"/>
    <w:qFormat/>
    <w:rsid w:val="00D9707C"/>
    <w:rPr>
      <w:rFonts w:cs="Symbol"/>
      <w:lang w:val="ru-RU" w:eastAsia="en-US" w:bidi="ar-SA"/>
    </w:rPr>
  </w:style>
  <w:style w:type="character" w:customStyle="1" w:styleId="ListLabel263">
    <w:name w:val="ListLabel 263"/>
    <w:qFormat/>
    <w:rsid w:val="00D9707C"/>
    <w:rPr>
      <w:rFonts w:cs="Symbol"/>
      <w:lang w:val="ru-RU" w:eastAsia="en-US" w:bidi="ar-SA"/>
    </w:rPr>
  </w:style>
  <w:style w:type="character" w:customStyle="1" w:styleId="ListLabel264">
    <w:name w:val="ListLabel 264"/>
    <w:qFormat/>
    <w:rsid w:val="00D9707C"/>
    <w:rPr>
      <w:rFonts w:cs="Symbol"/>
      <w:lang w:val="ru-RU" w:eastAsia="en-US" w:bidi="ar-SA"/>
    </w:rPr>
  </w:style>
  <w:style w:type="character" w:customStyle="1" w:styleId="ListLabel265">
    <w:name w:val="ListLabel 265"/>
    <w:qFormat/>
    <w:rsid w:val="00D9707C"/>
    <w:rPr>
      <w:rFonts w:cs="Symbol"/>
      <w:lang w:val="ru-RU" w:eastAsia="en-US" w:bidi="ar-SA"/>
    </w:rPr>
  </w:style>
  <w:style w:type="character" w:customStyle="1" w:styleId="ListLabel266">
    <w:name w:val="ListLabel 266"/>
    <w:qFormat/>
    <w:rsid w:val="00D9707C"/>
    <w:rPr>
      <w:rFonts w:cs="Symbol"/>
      <w:lang w:val="ru-RU" w:eastAsia="en-US" w:bidi="ar-SA"/>
    </w:rPr>
  </w:style>
  <w:style w:type="character" w:customStyle="1" w:styleId="ListLabel267">
    <w:name w:val="ListLabel 267"/>
    <w:qFormat/>
    <w:rsid w:val="00D9707C"/>
    <w:rPr>
      <w:rFonts w:cs="Symbol"/>
      <w:lang w:val="ru-RU" w:eastAsia="en-US" w:bidi="ar-SA"/>
    </w:rPr>
  </w:style>
  <w:style w:type="character" w:customStyle="1" w:styleId="ListLabel268">
    <w:name w:val="ListLabel 268"/>
    <w:qFormat/>
    <w:rsid w:val="00D9707C"/>
    <w:rPr>
      <w:rFonts w:cs="Symbol"/>
      <w:lang w:val="ru-RU" w:eastAsia="en-US" w:bidi="ar-SA"/>
    </w:rPr>
  </w:style>
  <w:style w:type="character" w:customStyle="1" w:styleId="ListLabel269">
    <w:name w:val="ListLabel 269"/>
    <w:qFormat/>
    <w:rsid w:val="00D9707C"/>
    <w:rPr>
      <w:rFonts w:cs="Symbol"/>
      <w:lang w:val="ru-RU" w:eastAsia="en-US" w:bidi="ar-SA"/>
    </w:rPr>
  </w:style>
  <w:style w:type="character" w:customStyle="1" w:styleId="ListLabel270">
    <w:name w:val="ListLabel 270"/>
    <w:qFormat/>
    <w:rsid w:val="00D9707C"/>
    <w:rPr>
      <w:rFonts w:cs="Symbol"/>
      <w:lang w:val="ru-RU" w:eastAsia="en-US" w:bidi="ar-SA"/>
    </w:rPr>
  </w:style>
  <w:style w:type="character" w:customStyle="1" w:styleId="ListLabel271">
    <w:name w:val="ListLabel 271"/>
    <w:qFormat/>
    <w:rsid w:val="00D9707C"/>
    <w:rPr>
      <w:rFonts w:cs="Symbol"/>
      <w:lang w:val="ru-RU" w:eastAsia="en-US" w:bidi="ar-SA"/>
    </w:rPr>
  </w:style>
  <w:style w:type="character" w:customStyle="1" w:styleId="ListLabel272">
    <w:name w:val="ListLabel 272"/>
    <w:qFormat/>
    <w:rsid w:val="00D9707C"/>
    <w:rPr>
      <w:rFonts w:cs="Symbol"/>
      <w:lang w:val="ru-RU" w:eastAsia="en-US" w:bidi="ar-SA"/>
    </w:rPr>
  </w:style>
  <w:style w:type="character" w:customStyle="1" w:styleId="ListLabel273">
    <w:name w:val="ListLabel 273"/>
    <w:qFormat/>
    <w:rsid w:val="00D9707C"/>
    <w:rPr>
      <w:rFonts w:cs="Symbol"/>
      <w:lang w:val="ru-RU" w:eastAsia="en-US" w:bidi="ar-SA"/>
    </w:rPr>
  </w:style>
  <w:style w:type="character" w:customStyle="1" w:styleId="ListLabel274">
    <w:name w:val="ListLabel 274"/>
    <w:qFormat/>
    <w:rsid w:val="00D9707C"/>
    <w:rPr>
      <w:rFonts w:cs="Symbol"/>
      <w:lang w:val="ru-RU" w:eastAsia="en-US" w:bidi="ar-SA"/>
    </w:rPr>
  </w:style>
  <w:style w:type="character" w:customStyle="1" w:styleId="ListLabel275">
    <w:name w:val="ListLabel 275"/>
    <w:qFormat/>
    <w:rsid w:val="00D9707C"/>
    <w:rPr>
      <w:rFonts w:cs="Symbol"/>
      <w:lang w:val="ru-RU" w:eastAsia="en-US" w:bidi="ar-SA"/>
    </w:rPr>
  </w:style>
  <w:style w:type="character" w:customStyle="1" w:styleId="ListLabel276">
    <w:name w:val="ListLabel 276"/>
    <w:qFormat/>
    <w:rsid w:val="00D9707C"/>
    <w:rPr>
      <w:rFonts w:cs="Symbol"/>
      <w:lang w:val="ru-RU" w:eastAsia="en-US" w:bidi="ar-SA"/>
    </w:rPr>
  </w:style>
  <w:style w:type="character" w:customStyle="1" w:styleId="ListLabel277">
    <w:name w:val="ListLabel 277"/>
    <w:qFormat/>
    <w:rsid w:val="00D9707C"/>
    <w:rPr>
      <w:sz w:val="24"/>
      <w:szCs w:val="24"/>
    </w:rPr>
  </w:style>
  <w:style w:type="character" w:customStyle="1" w:styleId="ListLabel278">
    <w:name w:val="ListLabel 278"/>
    <w:qFormat/>
    <w:rsid w:val="00D9707C"/>
    <w:rPr>
      <w:sz w:val="24"/>
      <w:szCs w:val="24"/>
    </w:rPr>
  </w:style>
  <w:style w:type="character" w:customStyle="1" w:styleId="ListLabel279">
    <w:name w:val="ListLabel 279"/>
    <w:qFormat/>
    <w:rsid w:val="00D9707C"/>
    <w:rPr>
      <w:sz w:val="24"/>
      <w:szCs w:val="24"/>
    </w:rPr>
  </w:style>
  <w:style w:type="character" w:customStyle="1" w:styleId="ListLabel280">
    <w:name w:val="ListLabel 280"/>
    <w:qFormat/>
    <w:rsid w:val="00D9707C"/>
    <w:rPr>
      <w:sz w:val="24"/>
      <w:szCs w:val="24"/>
    </w:rPr>
  </w:style>
  <w:style w:type="paragraph" w:customStyle="1" w:styleId="TableParagraph">
    <w:name w:val="Table Paragraph"/>
    <w:basedOn w:val="a1"/>
    <w:uiPriority w:val="1"/>
    <w:qFormat/>
    <w:rsid w:val="00D9707C"/>
    <w:pPr>
      <w:spacing w:after="0" w:line="240" w:lineRule="auto"/>
    </w:pPr>
    <w:rPr>
      <w:rFonts w:ascii="Times New Roman" w:eastAsia="Times New Roman" w:hAnsi="Times New Roman" w:cs="Times New Roman"/>
      <w:lang w:eastAsia="en-US"/>
    </w:rPr>
  </w:style>
  <w:style w:type="table" w:customStyle="1" w:styleId="TableNormal">
    <w:name w:val="Table Normal"/>
    <w:uiPriority w:val="2"/>
    <w:semiHidden/>
    <w:unhideWhenUsed/>
    <w:qFormat/>
    <w:rsid w:val="00D9707C"/>
    <w:pPr>
      <w:spacing w:after="0" w:line="240" w:lineRule="auto"/>
    </w:pPr>
    <w:rPr>
      <w:rFonts w:ascii="Calibri" w:eastAsia="Calibri" w:hAnsi="Calibri" w:cs="Calibri"/>
      <w:sz w:val="20"/>
      <w:lang w:val="en-US" w:eastAsia="en-US"/>
    </w:rPr>
    <w:tblPr>
      <w:tblInd w:w="0" w:type="dxa"/>
      <w:tblCellMar>
        <w:top w:w="0" w:type="dxa"/>
        <w:left w:w="0" w:type="dxa"/>
        <w:bottom w:w="0" w:type="dxa"/>
        <w:right w:w="0" w:type="dxa"/>
      </w:tblCellMar>
    </w:tblPr>
  </w:style>
  <w:style w:type="paragraph" w:customStyle="1" w:styleId="3f1">
    <w:name w:val="Абзац списка3"/>
    <w:basedOn w:val="a1"/>
    <w:rsid w:val="00F82424"/>
    <w:pPr>
      <w:suppressAutoHyphens/>
      <w:overflowPunct w:val="0"/>
      <w:autoSpaceDE w:val="0"/>
      <w:autoSpaceDN w:val="0"/>
      <w:adjustRightInd w:val="0"/>
      <w:ind w:left="720"/>
    </w:pPr>
    <w:rPr>
      <w:rFonts w:ascii="Calibri" w:eastAsia="Times New Roman" w:hAnsi="Calibri" w:cs="Times New Roman"/>
      <w:szCs w:val="20"/>
    </w:rPr>
  </w:style>
  <w:style w:type="character" w:customStyle="1" w:styleId="hl">
    <w:name w:val="hl"/>
    <w:basedOn w:val="a2"/>
    <w:rsid w:val="00AE690C"/>
  </w:style>
  <w:style w:type="character" w:customStyle="1" w:styleId="copyright">
    <w:name w:val="copyright"/>
    <w:basedOn w:val="a2"/>
    <w:rsid w:val="00AE690C"/>
  </w:style>
  <w:style w:type="character" w:customStyle="1" w:styleId="affe">
    <w:name w:val="Заголовок Знак"/>
    <w:link w:val="affd"/>
    <w:rsid w:val="00451C5E"/>
    <w:rPr>
      <w:rFonts w:ascii="Verdana" w:eastAsia="Calibri" w:hAnsi="Verdana" w:cs="Verdana"/>
      <w:b/>
      <w:bCs/>
      <w:color w:val="0058A9"/>
      <w:lang w:eastAsia="en-US"/>
    </w:rPr>
  </w:style>
  <w:style w:type="paragraph" w:customStyle="1" w:styleId="afffffffff9">
    <w:name w:val="Обычный (Интернет)"/>
    <w:basedOn w:val="a1"/>
    <w:unhideWhenUsed/>
    <w:rsid w:val="00451C5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ffa">
    <w:name w:val="Назв частей"/>
    <w:basedOn w:val="1"/>
    <w:link w:val="afffffffffb"/>
    <w:qFormat/>
    <w:rsid w:val="00D30FE5"/>
    <w:pPr>
      <w:keepNext/>
      <w:keepLines/>
      <w:widowControl/>
      <w:suppressAutoHyphens/>
      <w:autoSpaceDE/>
      <w:autoSpaceDN/>
      <w:adjustRightInd/>
      <w:spacing w:before="120" w:after="0" w:line="276" w:lineRule="auto"/>
    </w:pPr>
    <w:rPr>
      <w:rFonts w:ascii="Times New Roman" w:eastAsiaTheme="majorEastAsia" w:hAnsi="Times New Roman" w:cstheme="majorBidi"/>
      <w:caps/>
      <w:color w:val="365F91" w:themeColor="accent1" w:themeShade="BF"/>
      <w:sz w:val="28"/>
      <w:szCs w:val="28"/>
    </w:rPr>
  </w:style>
  <w:style w:type="character" w:customStyle="1" w:styleId="afffffffffb">
    <w:name w:val="Назв частей Знак"/>
    <w:basedOn w:val="40"/>
    <w:link w:val="afffffffffa"/>
    <w:rsid w:val="00D30FE5"/>
    <w:rPr>
      <w:rFonts w:ascii="Times New Roman" w:eastAsiaTheme="majorEastAsia" w:hAnsi="Times New Roman" w:cstheme="majorBidi"/>
      <w:b/>
      <w:bCs/>
      <w:i w:val="0"/>
      <w:iCs w:val="0"/>
      <w:caps/>
      <w:color w:val="365F91" w:themeColor="accent1" w:themeShade="BF"/>
      <w:sz w:val="28"/>
      <w:szCs w:val="28"/>
    </w:rPr>
  </w:style>
  <w:style w:type="paragraph" w:customStyle="1" w:styleId="1010">
    <w:name w:val="Знак101"/>
    <w:basedOn w:val="a1"/>
    <w:next w:val="a8"/>
    <w:uiPriority w:val="99"/>
    <w:unhideWhenUsed/>
    <w:rsid w:val="00D30FE5"/>
    <w:pPr>
      <w:tabs>
        <w:tab w:val="center" w:pos="4677"/>
        <w:tab w:val="right" w:pos="9355"/>
      </w:tabs>
      <w:spacing w:after="0" w:line="240" w:lineRule="auto"/>
    </w:pPr>
    <w:rPr>
      <w:rFonts w:eastAsiaTheme="minorHAnsi"/>
      <w:lang w:eastAsia="en-US"/>
    </w:rPr>
  </w:style>
  <w:style w:type="paragraph" w:customStyle="1" w:styleId="1ff9">
    <w:name w:val="Знак1"/>
    <w:basedOn w:val="a1"/>
    <w:next w:val="aff5"/>
    <w:uiPriority w:val="99"/>
    <w:unhideWhenUsed/>
    <w:rsid w:val="00D30FE5"/>
    <w:pPr>
      <w:tabs>
        <w:tab w:val="center" w:pos="4677"/>
        <w:tab w:val="right" w:pos="9355"/>
      </w:tabs>
      <w:spacing w:after="0" w:line="240" w:lineRule="auto"/>
    </w:pPr>
    <w:rPr>
      <w:rFonts w:eastAsiaTheme="minorHAnsi"/>
      <w:lang w:eastAsia="en-US"/>
    </w:rPr>
  </w:style>
  <w:style w:type="numbering" w:customStyle="1" w:styleId="3f2">
    <w:name w:val="Нет списка3"/>
    <w:next w:val="a4"/>
    <w:uiPriority w:val="99"/>
    <w:semiHidden/>
    <w:unhideWhenUsed/>
    <w:rsid w:val="00D30FE5"/>
  </w:style>
  <w:style w:type="numbering" w:customStyle="1" w:styleId="4a">
    <w:name w:val="Нет списка4"/>
    <w:next w:val="a4"/>
    <w:uiPriority w:val="99"/>
    <w:semiHidden/>
    <w:unhideWhenUsed/>
    <w:rsid w:val="00D30FE5"/>
  </w:style>
  <w:style w:type="paragraph" w:styleId="afffffffffc">
    <w:name w:val="TOC Heading"/>
    <w:basedOn w:val="1"/>
    <w:next w:val="a1"/>
    <w:uiPriority w:val="39"/>
    <w:unhideWhenUsed/>
    <w:qFormat/>
    <w:rsid w:val="00D30FE5"/>
    <w:pPr>
      <w:keepNext/>
      <w:keepLines/>
      <w:widowControl/>
      <w:suppressAutoHyphens/>
      <w:autoSpaceDE/>
      <w:autoSpaceDN/>
      <w:adjustRightInd/>
      <w:spacing w:before="120" w:after="0" w:line="276" w:lineRule="auto"/>
      <w:outlineLvl w:val="9"/>
    </w:pPr>
    <w:rPr>
      <w:rFonts w:ascii="Times New Roman" w:eastAsiaTheme="majorEastAsia" w:hAnsi="Times New Roman" w:cstheme="majorBidi"/>
      <w:color w:val="365F91" w:themeColor="accent1" w:themeShade="BF"/>
      <w:sz w:val="28"/>
      <w:szCs w:val="28"/>
      <w:lang w:eastAsia="en-US"/>
    </w:rPr>
  </w:style>
  <w:style w:type="paragraph" w:customStyle="1" w:styleId="115">
    <w:name w:val="Оглавление 11"/>
    <w:basedOn w:val="a1"/>
    <w:next w:val="a1"/>
    <w:autoRedefine/>
    <w:uiPriority w:val="39"/>
    <w:unhideWhenUsed/>
    <w:rsid w:val="00D30FE5"/>
    <w:pPr>
      <w:spacing w:after="100"/>
    </w:pPr>
    <w:rPr>
      <w:rFonts w:eastAsia="Times New Roman"/>
    </w:rPr>
  </w:style>
  <w:style w:type="numbering" w:customStyle="1" w:styleId="59">
    <w:name w:val="Нет списка5"/>
    <w:next w:val="a4"/>
    <w:uiPriority w:val="99"/>
    <w:semiHidden/>
    <w:unhideWhenUsed/>
    <w:rsid w:val="00D30FE5"/>
  </w:style>
  <w:style w:type="character" w:customStyle="1" w:styleId="116">
    <w:name w:val="Заголовок 1 Знак1"/>
    <w:aliases w:val="HEADING 1 Знак,Head 1 Знак,????????? 1 Знак,Subhead A Знак,Заг 1 Знак"/>
    <w:basedOn w:val="a2"/>
    <w:locked/>
    <w:rsid w:val="00D30FE5"/>
    <w:rPr>
      <w:rFonts w:ascii="Arial" w:eastAsia="Times New Roman" w:hAnsi="Arial" w:cs="Times New Roman"/>
      <w:b/>
      <w:kern w:val="28"/>
      <w:sz w:val="28"/>
      <w:szCs w:val="24"/>
      <w:lang w:val="ru-RU" w:eastAsia="ru-RU"/>
    </w:rPr>
  </w:style>
  <w:style w:type="character" w:customStyle="1" w:styleId="710">
    <w:name w:val="Основной текст + 71"/>
    <w:aliases w:val="5 pt4,Интервал 0 pt6"/>
    <w:basedOn w:val="a2"/>
    <w:rsid w:val="00D30FE5"/>
    <w:rPr>
      <w:color w:val="000000"/>
      <w:spacing w:val="6"/>
      <w:w w:val="100"/>
      <w:position w:val="0"/>
      <w:sz w:val="15"/>
      <w:szCs w:val="15"/>
      <w:lang w:val="ru-RU" w:bidi="ar-SA"/>
    </w:rPr>
  </w:style>
  <w:style w:type="character" w:customStyle="1" w:styleId="Constantia">
    <w:name w:val="Основной текст + Constantia"/>
    <w:aliases w:val="7,5 pt3,Интервал 0 pt5"/>
    <w:basedOn w:val="a2"/>
    <w:rsid w:val="00D30FE5"/>
    <w:rPr>
      <w:rFonts w:ascii="Constantia" w:eastAsia="Times New Roman" w:hAnsi="Constantia" w:cs="Constantia"/>
      <w:color w:val="000000"/>
      <w:spacing w:val="0"/>
      <w:w w:val="100"/>
      <w:position w:val="0"/>
      <w:sz w:val="15"/>
      <w:szCs w:val="15"/>
      <w:lang w:bidi="ar-SA"/>
    </w:rPr>
  </w:style>
  <w:style w:type="character" w:customStyle="1" w:styleId="CenturyGothic">
    <w:name w:val="Основной текст + Century Gothic"/>
    <w:aliases w:val="6 pt,Полужирный3,Интервал 0 pt4"/>
    <w:basedOn w:val="a2"/>
    <w:rsid w:val="00D30FE5"/>
    <w:rPr>
      <w:rFonts w:ascii="Century Gothic" w:eastAsia="Times New Roman" w:hAnsi="Century Gothic" w:cs="Century Gothic"/>
      <w:b/>
      <w:bCs/>
      <w:color w:val="000000"/>
      <w:spacing w:val="2"/>
      <w:w w:val="100"/>
      <w:position w:val="0"/>
      <w:sz w:val="12"/>
      <w:szCs w:val="12"/>
      <w:lang w:val="ru-RU" w:bidi="ar-SA"/>
    </w:rPr>
  </w:style>
  <w:style w:type="paragraph" w:customStyle="1" w:styleId="menubasetext1">
    <w:name w:val="menu_base_text1"/>
    <w:basedOn w:val="a1"/>
    <w:rsid w:val="00D30FE5"/>
    <w:pPr>
      <w:pBdr>
        <w:bottom w:val="single" w:sz="6" w:space="7" w:color="D7DBDF"/>
        <w:right w:val="single" w:sz="6" w:space="14" w:color="D7DBDF"/>
      </w:pBdr>
      <w:spacing w:before="100" w:beforeAutospacing="1" w:after="100" w:afterAutospacing="1" w:line="240" w:lineRule="auto"/>
      <w:jc w:val="both"/>
    </w:pPr>
    <w:rPr>
      <w:rFonts w:ascii="Times New Roman" w:eastAsia="Times New Roman" w:hAnsi="Times New Roman" w:cs="Times New Roman"/>
      <w:sz w:val="18"/>
      <w:szCs w:val="18"/>
    </w:rPr>
  </w:style>
  <w:style w:type="paragraph" w:customStyle="1" w:styleId="s13">
    <w:name w:val="s_13"/>
    <w:basedOn w:val="a1"/>
    <w:rsid w:val="00D30FE5"/>
    <w:pPr>
      <w:spacing w:after="0" w:line="240" w:lineRule="auto"/>
      <w:ind w:firstLine="720"/>
    </w:pPr>
    <w:rPr>
      <w:rFonts w:ascii="Times New Roman" w:eastAsia="Times New Roman" w:hAnsi="Times New Roman" w:cs="Times New Roman"/>
      <w:sz w:val="18"/>
      <w:szCs w:val="18"/>
    </w:rPr>
  </w:style>
  <w:style w:type="numbering" w:customStyle="1" w:styleId="68">
    <w:name w:val="Нет списка6"/>
    <w:next w:val="a4"/>
    <w:uiPriority w:val="99"/>
    <w:semiHidden/>
    <w:unhideWhenUsed/>
    <w:rsid w:val="00D30FE5"/>
  </w:style>
  <w:style w:type="numbering" w:customStyle="1" w:styleId="1110">
    <w:name w:val="Нет списка111"/>
    <w:next w:val="a4"/>
    <w:uiPriority w:val="99"/>
    <w:semiHidden/>
    <w:unhideWhenUsed/>
    <w:rsid w:val="00D30FE5"/>
  </w:style>
  <w:style w:type="numbering" w:customStyle="1" w:styleId="214">
    <w:name w:val="Нет списка21"/>
    <w:next w:val="a4"/>
    <w:uiPriority w:val="99"/>
    <w:semiHidden/>
    <w:unhideWhenUsed/>
    <w:rsid w:val="00D30FE5"/>
  </w:style>
  <w:style w:type="numbering" w:customStyle="1" w:styleId="312">
    <w:name w:val="Нет списка31"/>
    <w:next w:val="a4"/>
    <w:uiPriority w:val="99"/>
    <w:semiHidden/>
    <w:unhideWhenUsed/>
    <w:rsid w:val="00D30FE5"/>
  </w:style>
  <w:style w:type="numbering" w:customStyle="1" w:styleId="412">
    <w:name w:val="Нет списка41"/>
    <w:next w:val="a4"/>
    <w:uiPriority w:val="99"/>
    <w:semiHidden/>
    <w:unhideWhenUsed/>
    <w:rsid w:val="00D30FE5"/>
  </w:style>
  <w:style w:type="numbering" w:customStyle="1" w:styleId="511">
    <w:name w:val="Нет списка51"/>
    <w:next w:val="a4"/>
    <w:uiPriority w:val="99"/>
    <w:semiHidden/>
    <w:unhideWhenUsed/>
    <w:rsid w:val="00D30FE5"/>
  </w:style>
  <w:style w:type="paragraph" w:styleId="afffffffffd">
    <w:name w:val="Revision"/>
    <w:hidden/>
    <w:uiPriority w:val="99"/>
    <w:semiHidden/>
    <w:rsid w:val="00D30FE5"/>
    <w:pPr>
      <w:spacing w:after="0" w:line="240" w:lineRule="auto"/>
    </w:pPr>
    <w:rPr>
      <w:rFonts w:ascii="Calibri" w:eastAsia="Calibri" w:hAnsi="Calibri" w:cs="Times New Roman"/>
      <w:lang w:val="en-US" w:eastAsia="en-US"/>
    </w:rPr>
  </w:style>
  <w:style w:type="paragraph" w:styleId="afffffffffe">
    <w:name w:val="Document Map"/>
    <w:basedOn w:val="a1"/>
    <w:link w:val="affffffffff"/>
    <w:uiPriority w:val="99"/>
    <w:semiHidden/>
    <w:unhideWhenUsed/>
    <w:rsid w:val="00D30FE5"/>
    <w:pPr>
      <w:spacing w:after="0" w:line="240" w:lineRule="auto"/>
    </w:pPr>
    <w:rPr>
      <w:rFonts w:ascii="Tahoma" w:eastAsia="Times New Roman" w:hAnsi="Tahoma" w:cs="Tahoma"/>
      <w:sz w:val="16"/>
      <w:szCs w:val="16"/>
    </w:rPr>
  </w:style>
  <w:style w:type="character" w:customStyle="1" w:styleId="affffffffff">
    <w:name w:val="Схема документа Знак"/>
    <w:basedOn w:val="a2"/>
    <w:link w:val="afffffffffe"/>
    <w:uiPriority w:val="99"/>
    <w:semiHidden/>
    <w:rsid w:val="00D30FE5"/>
    <w:rPr>
      <w:rFonts w:ascii="Tahoma" w:eastAsia="Times New Roman" w:hAnsi="Tahoma" w:cs="Tahoma"/>
      <w:sz w:val="16"/>
      <w:szCs w:val="16"/>
    </w:rPr>
  </w:style>
  <w:style w:type="numbering" w:customStyle="1" w:styleId="75">
    <w:name w:val="Нет списка7"/>
    <w:next w:val="a4"/>
    <w:uiPriority w:val="99"/>
    <w:semiHidden/>
    <w:unhideWhenUsed/>
    <w:rsid w:val="00D30FE5"/>
  </w:style>
  <w:style w:type="numbering" w:customStyle="1" w:styleId="122">
    <w:name w:val="Нет списка12"/>
    <w:next w:val="a4"/>
    <w:uiPriority w:val="99"/>
    <w:semiHidden/>
    <w:unhideWhenUsed/>
    <w:rsid w:val="00D30FE5"/>
  </w:style>
  <w:style w:type="numbering" w:customStyle="1" w:styleId="222">
    <w:name w:val="Нет списка22"/>
    <w:next w:val="a4"/>
    <w:uiPriority w:val="99"/>
    <w:semiHidden/>
    <w:unhideWhenUsed/>
    <w:rsid w:val="00D30FE5"/>
  </w:style>
  <w:style w:type="numbering" w:customStyle="1" w:styleId="321">
    <w:name w:val="Нет списка32"/>
    <w:next w:val="a4"/>
    <w:uiPriority w:val="99"/>
    <w:semiHidden/>
    <w:unhideWhenUsed/>
    <w:rsid w:val="00D30FE5"/>
  </w:style>
  <w:style w:type="numbering" w:customStyle="1" w:styleId="420">
    <w:name w:val="Нет списка42"/>
    <w:next w:val="a4"/>
    <w:uiPriority w:val="99"/>
    <w:semiHidden/>
    <w:unhideWhenUsed/>
    <w:rsid w:val="00D30FE5"/>
  </w:style>
  <w:style w:type="numbering" w:customStyle="1" w:styleId="520">
    <w:name w:val="Нет списка52"/>
    <w:next w:val="a4"/>
    <w:uiPriority w:val="99"/>
    <w:semiHidden/>
    <w:unhideWhenUsed/>
    <w:rsid w:val="00D30FE5"/>
  </w:style>
  <w:style w:type="character" w:styleId="affffffffff0">
    <w:name w:val="Placeholder Text"/>
    <w:basedOn w:val="a2"/>
    <w:uiPriority w:val="99"/>
    <w:semiHidden/>
    <w:rsid w:val="00D30FE5"/>
    <w:rPr>
      <w:color w:val="808080"/>
    </w:rPr>
  </w:style>
  <w:style w:type="paragraph" w:customStyle="1" w:styleId="affffffffff1">
    <w:name w:val="Название таблицы"/>
    <w:basedOn w:val="a1"/>
    <w:qFormat/>
    <w:rsid w:val="00D30FE5"/>
    <w:pPr>
      <w:spacing w:after="0" w:line="360" w:lineRule="auto"/>
      <w:jc w:val="center"/>
    </w:pPr>
    <w:rPr>
      <w:rFonts w:ascii="Times New Roman" w:eastAsia="Times New Roman" w:hAnsi="Times New Roman" w:cs="Times New Roman"/>
      <w:sz w:val="24"/>
      <w:szCs w:val="24"/>
      <w:lang w:eastAsia="en-US"/>
    </w:rPr>
  </w:style>
  <w:style w:type="paragraph" w:customStyle="1" w:styleId="1ffa">
    <w:name w:val="1"/>
    <w:basedOn w:val="a1"/>
    <w:rsid w:val="00D30FE5"/>
    <w:pPr>
      <w:spacing w:after="160" w:line="240" w:lineRule="exact"/>
      <w:jc w:val="both"/>
    </w:pPr>
    <w:rPr>
      <w:rFonts w:ascii="Verdana" w:eastAsia="Times New Roman" w:hAnsi="Verdana" w:cs="Times New Roman"/>
      <w:sz w:val="24"/>
      <w:szCs w:val="24"/>
      <w:lang w:val="en-US" w:eastAsia="en-US"/>
    </w:rPr>
  </w:style>
  <w:style w:type="paragraph" w:customStyle="1" w:styleId="font7">
    <w:name w:val="font7"/>
    <w:basedOn w:val="a1"/>
    <w:rsid w:val="00D30FE5"/>
    <w:pPr>
      <w:spacing w:before="100" w:beforeAutospacing="1" w:after="100" w:afterAutospacing="1" w:line="240" w:lineRule="auto"/>
    </w:pPr>
    <w:rPr>
      <w:rFonts w:ascii="Tahoma" w:eastAsia="Times New Roman" w:hAnsi="Tahoma" w:cs="Tahoma"/>
      <w:color w:val="000000"/>
      <w:sz w:val="18"/>
      <w:szCs w:val="18"/>
    </w:rPr>
  </w:style>
  <w:style w:type="paragraph" w:customStyle="1" w:styleId="font8">
    <w:name w:val="font8"/>
    <w:basedOn w:val="a1"/>
    <w:rsid w:val="00D30FE5"/>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font9">
    <w:name w:val="font9"/>
    <w:basedOn w:val="a1"/>
    <w:rsid w:val="00D30FE5"/>
    <w:pPr>
      <w:spacing w:before="100" w:beforeAutospacing="1" w:after="100" w:afterAutospacing="1" w:line="240" w:lineRule="auto"/>
    </w:pPr>
    <w:rPr>
      <w:rFonts w:ascii="Tahoma" w:eastAsia="Times New Roman" w:hAnsi="Tahoma" w:cs="Tahoma"/>
      <w:color w:val="000000"/>
      <w:sz w:val="20"/>
      <w:szCs w:val="20"/>
    </w:rPr>
  </w:style>
  <w:style w:type="paragraph" w:customStyle="1" w:styleId="font10">
    <w:name w:val="font10"/>
    <w:basedOn w:val="a1"/>
    <w:rsid w:val="00D30FE5"/>
    <w:pPr>
      <w:spacing w:before="100" w:beforeAutospacing="1" w:after="100" w:afterAutospacing="1" w:line="240" w:lineRule="auto"/>
    </w:pPr>
    <w:rPr>
      <w:rFonts w:ascii="Tahoma" w:eastAsia="Times New Roman" w:hAnsi="Tahoma" w:cs="Tahoma"/>
      <w:b/>
      <w:bCs/>
      <w:color w:val="000000"/>
      <w:sz w:val="20"/>
      <w:szCs w:val="20"/>
    </w:rPr>
  </w:style>
  <w:style w:type="numbering" w:customStyle="1" w:styleId="84">
    <w:name w:val="Нет списка8"/>
    <w:next w:val="a4"/>
    <w:uiPriority w:val="99"/>
    <w:semiHidden/>
    <w:unhideWhenUsed/>
    <w:rsid w:val="00D30FE5"/>
  </w:style>
  <w:style w:type="character" w:customStyle="1" w:styleId="215">
    <w:name w:val="Заголовок 2 Знак1"/>
    <w:aliases w:val="Заголовок 3N Знак,Стиль 1 Знак"/>
    <w:uiPriority w:val="9"/>
    <w:locked/>
    <w:rsid w:val="00D30FE5"/>
    <w:rPr>
      <w:rFonts w:ascii="Arial" w:eastAsia="Times New Roman" w:hAnsi="Arial" w:cs="Times New Roman"/>
      <w:b/>
      <w:sz w:val="24"/>
      <w:szCs w:val="24"/>
    </w:rPr>
  </w:style>
  <w:style w:type="character" w:styleId="HTML2">
    <w:name w:val="HTML Code"/>
    <w:basedOn w:val="a2"/>
    <w:uiPriority w:val="99"/>
    <w:semiHidden/>
    <w:unhideWhenUsed/>
    <w:rsid w:val="00D30FE5"/>
    <w:rPr>
      <w:rFonts w:ascii="Courier New" w:eastAsia="Times New Roman" w:hAnsi="Courier New" w:cs="Courier New"/>
      <w:sz w:val="20"/>
      <w:szCs w:val="20"/>
    </w:rPr>
  </w:style>
  <w:style w:type="table" w:customStyle="1" w:styleId="117">
    <w:name w:val="Сетка таблицы11"/>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0">
    <w:name w:val=".FORMATTEXT"/>
    <w:uiPriority w:val="99"/>
    <w:rsid w:val="00D30FE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ffb">
    <w:name w:val="Красная строка1"/>
    <w:basedOn w:val="af4"/>
    <w:rsid w:val="00D30FE5"/>
    <w:pPr>
      <w:suppressAutoHyphens/>
      <w:spacing w:line="240" w:lineRule="auto"/>
      <w:ind w:firstLine="210"/>
    </w:pPr>
    <w:rPr>
      <w:rFonts w:ascii="Times New Roman" w:eastAsia="Times New Roman" w:hAnsi="Times New Roman" w:cs="Times New Roman"/>
      <w:sz w:val="20"/>
      <w:szCs w:val="20"/>
      <w:lang w:eastAsia="ar-SA"/>
    </w:rPr>
  </w:style>
  <w:style w:type="character" w:customStyle="1" w:styleId="FontStyle43">
    <w:name w:val="Font Style43"/>
    <w:basedOn w:val="a2"/>
    <w:uiPriority w:val="99"/>
    <w:rsid w:val="00D30FE5"/>
    <w:rPr>
      <w:rFonts w:ascii="Times New Roman" w:hAnsi="Times New Roman" w:cs="Times New Roman"/>
      <w:sz w:val="26"/>
      <w:szCs w:val="26"/>
    </w:rPr>
  </w:style>
  <w:style w:type="paragraph" w:customStyle="1" w:styleId="HEADERTEXT0">
    <w:name w:val=".HEADERTEXT"/>
    <w:uiPriority w:val="99"/>
    <w:rsid w:val="00D30FE5"/>
    <w:pPr>
      <w:widowControl w:val="0"/>
      <w:autoSpaceDE w:val="0"/>
      <w:autoSpaceDN w:val="0"/>
      <w:adjustRightInd w:val="0"/>
      <w:spacing w:after="0" w:line="240" w:lineRule="auto"/>
    </w:pPr>
    <w:rPr>
      <w:rFonts w:ascii="Times New Roman" w:eastAsia="Times New Roman" w:hAnsi="Times New Roman" w:cs="Times New Roman"/>
      <w:color w:val="2B4279"/>
      <w:sz w:val="24"/>
      <w:szCs w:val="24"/>
    </w:rPr>
  </w:style>
  <w:style w:type="numbering" w:customStyle="1" w:styleId="96">
    <w:name w:val="Нет списка9"/>
    <w:next w:val="a4"/>
    <w:uiPriority w:val="99"/>
    <w:semiHidden/>
    <w:unhideWhenUsed/>
    <w:rsid w:val="00D30FE5"/>
  </w:style>
  <w:style w:type="numbering" w:customStyle="1" w:styleId="131">
    <w:name w:val="Нет списка13"/>
    <w:next w:val="a4"/>
    <w:uiPriority w:val="99"/>
    <w:semiHidden/>
    <w:unhideWhenUsed/>
    <w:rsid w:val="00D30FE5"/>
  </w:style>
  <w:style w:type="numbering" w:customStyle="1" w:styleId="231">
    <w:name w:val="Нет списка23"/>
    <w:next w:val="a4"/>
    <w:uiPriority w:val="99"/>
    <w:semiHidden/>
    <w:unhideWhenUsed/>
    <w:rsid w:val="00D30FE5"/>
  </w:style>
  <w:style w:type="numbering" w:customStyle="1" w:styleId="330">
    <w:name w:val="Нет списка33"/>
    <w:next w:val="a4"/>
    <w:uiPriority w:val="99"/>
    <w:semiHidden/>
    <w:unhideWhenUsed/>
    <w:rsid w:val="00D30FE5"/>
  </w:style>
  <w:style w:type="numbering" w:customStyle="1" w:styleId="430">
    <w:name w:val="Нет списка43"/>
    <w:next w:val="a4"/>
    <w:uiPriority w:val="99"/>
    <w:semiHidden/>
    <w:unhideWhenUsed/>
    <w:rsid w:val="00D30FE5"/>
  </w:style>
  <w:style w:type="numbering" w:customStyle="1" w:styleId="530">
    <w:name w:val="Нет списка53"/>
    <w:next w:val="a4"/>
    <w:uiPriority w:val="99"/>
    <w:semiHidden/>
    <w:unhideWhenUsed/>
    <w:rsid w:val="00D30FE5"/>
  </w:style>
  <w:style w:type="paragraph" w:customStyle="1" w:styleId="affffffffff2">
    <w:name w:val="."/>
    <w:uiPriority w:val="99"/>
    <w:rsid w:val="00D30FE5"/>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affffffffff3">
    <w:name w:val="ЗЕЛЕНЫЙ ТЕКСТ"/>
    <w:basedOn w:val="a1"/>
    <w:link w:val="affffffffff4"/>
    <w:qFormat/>
    <w:rsid w:val="00D30FE5"/>
    <w:pPr>
      <w:spacing w:after="0" w:line="360" w:lineRule="auto"/>
      <w:ind w:firstLine="709"/>
      <w:jc w:val="both"/>
    </w:pPr>
    <w:rPr>
      <w:rFonts w:ascii="Times New Roman" w:eastAsia="Times New Roman" w:hAnsi="Times New Roman" w:cs="Arial"/>
      <w:sz w:val="24"/>
      <w:szCs w:val="24"/>
    </w:rPr>
  </w:style>
  <w:style w:type="character" w:customStyle="1" w:styleId="affffffffff4">
    <w:name w:val="ЗЕЛЕНЫЙ ТЕКСТ Знак"/>
    <w:basedOn w:val="a2"/>
    <w:link w:val="affffffffff3"/>
    <w:rsid w:val="00D30FE5"/>
    <w:rPr>
      <w:rFonts w:ascii="Times New Roman" w:eastAsia="Times New Roman" w:hAnsi="Times New Roman" w:cs="Arial"/>
      <w:sz w:val="24"/>
      <w:szCs w:val="24"/>
    </w:rPr>
  </w:style>
  <w:style w:type="paragraph" w:customStyle="1" w:styleId="affffffffff5">
    <w:name w:val="обыч"/>
    <w:basedOn w:val="a1"/>
    <w:link w:val="affffffffff6"/>
    <w:qFormat/>
    <w:rsid w:val="00D30FE5"/>
    <w:pPr>
      <w:spacing w:after="0" w:line="360" w:lineRule="auto"/>
      <w:ind w:firstLine="567"/>
      <w:jc w:val="both"/>
    </w:pPr>
    <w:rPr>
      <w:rFonts w:ascii="Arial" w:eastAsia="Times New Roman" w:hAnsi="Arial" w:cs="Arial"/>
      <w:sz w:val="24"/>
      <w:szCs w:val="24"/>
    </w:rPr>
  </w:style>
  <w:style w:type="character" w:customStyle="1" w:styleId="affffffffff6">
    <w:name w:val="обыч Знак"/>
    <w:basedOn w:val="a2"/>
    <w:link w:val="affffffffff5"/>
    <w:rsid w:val="00D30FE5"/>
    <w:rPr>
      <w:rFonts w:ascii="Arial" w:eastAsia="Times New Roman" w:hAnsi="Arial" w:cs="Arial"/>
      <w:sz w:val="24"/>
      <w:szCs w:val="24"/>
    </w:rPr>
  </w:style>
  <w:style w:type="character" w:customStyle="1" w:styleId="rvts6">
    <w:name w:val="rvts6"/>
    <w:basedOn w:val="a2"/>
    <w:rsid w:val="00D30FE5"/>
  </w:style>
  <w:style w:type="character" w:customStyle="1" w:styleId="Web0">
    <w:name w:val="Обычный (Web) Знак"/>
    <w:uiPriority w:val="99"/>
    <w:locked/>
    <w:rsid w:val="00D30FE5"/>
    <w:rPr>
      <w:rFonts w:ascii="Times New Roman" w:eastAsia="Times New Roman" w:hAnsi="Times New Roman" w:cs="Times New Roman"/>
      <w:color w:val="000000"/>
      <w:sz w:val="24"/>
      <w:szCs w:val="24"/>
      <w:lang w:eastAsia="ru-RU"/>
    </w:rPr>
  </w:style>
  <w:style w:type="character" w:customStyle="1" w:styleId="214pt">
    <w:name w:val="Основной текст (2) + 14 pt;Полужирный"/>
    <w:basedOn w:val="a2"/>
    <w:rsid w:val="00D30FE5"/>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ffffffffff7">
    <w:name w:val="Подпись к таблице_"/>
    <w:basedOn w:val="a2"/>
    <w:link w:val="affffffffff8"/>
    <w:rsid w:val="00D30FE5"/>
    <w:rPr>
      <w:rFonts w:ascii="Times New Roman" w:eastAsia="Times New Roman" w:hAnsi="Times New Roman"/>
      <w:b/>
      <w:bCs/>
      <w:sz w:val="28"/>
      <w:szCs w:val="28"/>
      <w:shd w:val="clear" w:color="auto" w:fill="FFFFFF"/>
    </w:rPr>
  </w:style>
  <w:style w:type="paragraph" w:customStyle="1" w:styleId="affffffffff8">
    <w:name w:val="Подпись к таблице"/>
    <w:basedOn w:val="a1"/>
    <w:link w:val="affffffffff7"/>
    <w:rsid w:val="00D30FE5"/>
    <w:pPr>
      <w:shd w:val="clear" w:color="auto" w:fill="FFFFFF"/>
      <w:spacing w:after="0" w:line="310" w:lineRule="exact"/>
    </w:pPr>
    <w:rPr>
      <w:rFonts w:ascii="Times New Roman" w:eastAsia="Times New Roman" w:hAnsi="Times New Roman"/>
      <w:b/>
      <w:bCs/>
      <w:sz w:val="28"/>
      <w:szCs w:val="28"/>
    </w:rPr>
  </w:style>
  <w:style w:type="character" w:customStyle="1" w:styleId="295pt">
    <w:name w:val="Основной текст (2) + 9;5 pt"/>
    <w:basedOn w:val="23"/>
    <w:rsid w:val="00D30FE5"/>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Полужирный"/>
    <w:basedOn w:val="23"/>
    <w:rsid w:val="00D30FE5"/>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paragraph" w:customStyle="1" w:styleId="1ffc">
    <w:name w:val="Заголовок1"/>
    <w:basedOn w:val="a1"/>
    <w:next w:val="a1"/>
    <w:qFormat/>
    <w:rsid w:val="00D30FE5"/>
    <w:pPr>
      <w:spacing w:after="0" w:line="240" w:lineRule="auto"/>
      <w:contextualSpacing/>
    </w:pPr>
    <w:rPr>
      <w:rFonts w:ascii="Cambria" w:eastAsia="Times New Roman" w:hAnsi="Cambria" w:cs="Times New Roman"/>
      <w:spacing w:val="-10"/>
      <w:kern w:val="28"/>
      <w:sz w:val="56"/>
      <w:szCs w:val="56"/>
    </w:rPr>
  </w:style>
  <w:style w:type="character" w:customStyle="1" w:styleId="1ffd">
    <w:name w:val="Заголовок Знак1"/>
    <w:basedOn w:val="a2"/>
    <w:uiPriority w:val="10"/>
    <w:rsid w:val="00D30FE5"/>
    <w:rPr>
      <w:rFonts w:asciiTheme="majorHAnsi" w:eastAsiaTheme="majorEastAsia" w:hAnsiTheme="majorHAnsi" w:cstheme="majorBidi"/>
      <w:spacing w:val="-10"/>
      <w:kern w:val="28"/>
      <w:sz w:val="56"/>
      <w:szCs w:val="56"/>
    </w:rPr>
  </w:style>
  <w:style w:type="table" w:customStyle="1" w:styleId="4b">
    <w:name w:val="Сетка таблицы4"/>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2">
    <w:name w:val="Нет списка10"/>
    <w:next w:val="a4"/>
    <w:uiPriority w:val="99"/>
    <w:semiHidden/>
    <w:unhideWhenUsed/>
    <w:rsid w:val="00D30FE5"/>
  </w:style>
  <w:style w:type="numbering" w:customStyle="1" w:styleId="141">
    <w:name w:val="Нет списка14"/>
    <w:next w:val="a4"/>
    <w:uiPriority w:val="99"/>
    <w:semiHidden/>
    <w:unhideWhenUsed/>
    <w:rsid w:val="00D30FE5"/>
  </w:style>
  <w:style w:type="numbering" w:customStyle="1" w:styleId="240">
    <w:name w:val="Нет списка24"/>
    <w:next w:val="a4"/>
    <w:uiPriority w:val="99"/>
    <w:semiHidden/>
    <w:unhideWhenUsed/>
    <w:rsid w:val="00D30FE5"/>
  </w:style>
  <w:style w:type="numbering" w:customStyle="1" w:styleId="340">
    <w:name w:val="Нет списка34"/>
    <w:next w:val="a4"/>
    <w:uiPriority w:val="99"/>
    <w:semiHidden/>
    <w:unhideWhenUsed/>
    <w:rsid w:val="00D30FE5"/>
  </w:style>
  <w:style w:type="numbering" w:customStyle="1" w:styleId="440">
    <w:name w:val="Нет списка44"/>
    <w:next w:val="a4"/>
    <w:uiPriority w:val="99"/>
    <w:semiHidden/>
    <w:unhideWhenUsed/>
    <w:rsid w:val="00D30FE5"/>
  </w:style>
  <w:style w:type="paragraph" w:customStyle="1" w:styleId="123">
    <w:name w:val="Оглавление 12"/>
    <w:basedOn w:val="a1"/>
    <w:next w:val="a1"/>
    <w:autoRedefine/>
    <w:uiPriority w:val="39"/>
    <w:unhideWhenUsed/>
    <w:rsid w:val="00D30FE5"/>
    <w:pPr>
      <w:spacing w:after="100"/>
    </w:pPr>
    <w:rPr>
      <w:rFonts w:eastAsia="Times New Roman"/>
    </w:rPr>
  </w:style>
  <w:style w:type="numbering" w:customStyle="1" w:styleId="540">
    <w:name w:val="Нет списка54"/>
    <w:next w:val="a4"/>
    <w:uiPriority w:val="99"/>
    <w:semiHidden/>
    <w:unhideWhenUsed/>
    <w:rsid w:val="00D30FE5"/>
  </w:style>
  <w:style w:type="table" w:customStyle="1" w:styleId="5a">
    <w:name w:val="Сетка таблицы5"/>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0">
    <w:name w:val="Нет списка61"/>
    <w:next w:val="a4"/>
    <w:uiPriority w:val="99"/>
    <w:semiHidden/>
    <w:unhideWhenUsed/>
    <w:rsid w:val="00D30FE5"/>
  </w:style>
  <w:style w:type="numbering" w:customStyle="1" w:styleId="1120">
    <w:name w:val="Нет списка112"/>
    <w:next w:val="a4"/>
    <w:uiPriority w:val="99"/>
    <w:semiHidden/>
    <w:unhideWhenUsed/>
    <w:rsid w:val="00D30FE5"/>
  </w:style>
  <w:style w:type="numbering" w:customStyle="1" w:styleId="2110">
    <w:name w:val="Нет списка211"/>
    <w:next w:val="a4"/>
    <w:uiPriority w:val="99"/>
    <w:semiHidden/>
    <w:unhideWhenUsed/>
    <w:rsid w:val="00D30FE5"/>
  </w:style>
  <w:style w:type="numbering" w:customStyle="1" w:styleId="3110">
    <w:name w:val="Нет списка311"/>
    <w:next w:val="a4"/>
    <w:uiPriority w:val="99"/>
    <w:semiHidden/>
    <w:unhideWhenUsed/>
    <w:rsid w:val="00D30FE5"/>
  </w:style>
  <w:style w:type="numbering" w:customStyle="1" w:styleId="4110">
    <w:name w:val="Нет списка411"/>
    <w:next w:val="a4"/>
    <w:uiPriority w:val="99"/>
    <w:semiHidden/>
    <w:unhideWhenUsed/>
    <w:rsid w:val="00D30FE5"/>
  </w:style>
  <w:style w:type="numbering" w:customStyle="1" w:styleId="5110">
    <w:name w:val="Нет списка511"/>
    <w:next w:val="a4"/>
    <w:uiPriority w:val="99"/>
    <w:semiHidden/>
    <w:unhideWhenUsed/>
    <w:rsid w:val="00D30FE5"/>
  </w:style>
  <w:style w:type="numbering" w:customStyle="1" w:styleId="711">
    <w:name w:val="Нет списка71"/>
    <w:next w:val="a4"/>
    <w:uiPriority w:val="99"/>
    <w:semiHidden/>
    <w:unhideWhenUsed/>
    <w:rsid w:val="00D30FE5"/>
  </w:style>
  <w:style w:type="numbering" w:customStyle="1" w:styleId="1210">
    <w:name w:val="Нет списка121"/>
    <w:next w:val="a4"/>
    <w:uiPriority w:val="99"/>
    <w:semiHidden/>
    <w:unhideWhenUsed/>
    <w:rsid w:val="00D30FE5"/>
  </w:style>
  <w:style w:type="numbering" w:customStyle="1" w:styleId="2210">
    <w:name w:val="Нет списка221"/>
    <w:next w:val="a4"/>
    <w:uiPriority w:val="99"/>
    <w:semiHidden/>
    <w:unhideWhenUsed/>
    <w:rsid w:val="00D30FE5"/>
  </w:style>
  <w:style w:type="numbering" w:customStyle="1" w:styleId="3210">
    <w:name w:val="Нет списка321"/>
    <w:next w:val="a4"/>
    <w:uiPriority w:val="99"/>
    <w:semiHidden/>
    <w:unhideWhenUsed/>
    <w:rsid w:val="00D30FE5"/>
  </w:style>
  <w:style w:type="numbering" w:customStyle="1" w:styleId="421">
    <w:name w:val="Нет списка421"/>
    <w:next w:val="a4"/>
    <w:uiPriority w:val="99"/>
    <w:semiHidden/>
    <w:unhideWhenUsed/>
    <w:rsid w:val="00D30FE5"/>
  </w:style>
  <w:style w:type="numbering" w:customStyle="1" w:styleId="521">
    <w:name w:val="Нет списка521"/>
    <w:next w:val="a4"/>
    <w:uiPriority w:val="99"/>
    <w:semiHidden/>
    <w:unhideWhenUsed/>
    <w:rsid w:val="00D30FE5"/>
  </w:style>
  <w:style w:type="numbering" w:customStyle="1" w:styleId="811">
    <w:name w:val="Нет списка81"/>
    <w:next w:val="a4"/>
    <w:uiPriority w:val="99"/>
    <w:semiHidden/>
    <w:unhideWhenUsed/>
    <w:rsid w:val="00D30FE5"/>
  </w:style>
  <w:style w:type="table" w:customStyle="1" w:styleId="124">
    <w:name w:val="Сетка таблицы12"/>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1">
    <w:name w:val="Нет списка91"/>
    <w:next w:val="a4"/>
    <w:uiPriority w:val="99"/>
    <w:semiHidden/>
    <w:unhideWhenUsed/>
    <w:rsid w:val="00D30FE5"/>
  </w:style>
  <w:style w:type="table" w:customStyle="1" w:styleId="216">
    <w:name w:val="Сетка таблицы21"/>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4"/>
    <w:uiPriority w:val="99"/>
    <w:semiHidden/>
    <w:unhideWhenUsed/>
    <w:rsid w:val="00D30FE5"/>
  </w:style>
  <w:style w:type="numbering" w:customStyle="1" w:styleId="2310">
    <w:name w:val="Нет списка231"/>
    <w:next w:val="a4"/>
    <w:uiPriority w:val="99"/>
    <w:semiHidden/>
    <w:unhideWhenUsed/>
    <w:rsid w:val="00D30FE5"/>
  </w:style>
  <w:style w:type="numbering" w:customStyle="1" w:styleId="331">
    <w:name w:val="Нет списка331"/>
    <w:next w:val="a4"/>
    <w:uiPriority w:val="99"/>
    <w:semiHidden/>
    <w:unhideWhenUsed/>
    <w:rsid w:val="00D30FE5"/>
  </w:style>
  <w:style w:type="numbering" w:customStyle="1" w:styleId="431">
    <w:name w:val="Нет списка431"/>
    <w:next w:val="a4"/>
    <w:uiPriority w:val="99"/>
    <w:semiHidden/>
    <w:unhideWhenUsed/>
    <w:rsid w:val="00D30FE5"/>
  </w:style>
  <w:style w:type="numbering" w:customStyle="1" w:styleId="531">
    <w:name w:val="Нет списка531"/>
    <w:next w:val="a4"/>
    <w:uiPriority w:val="99"/>
    <w:semiHidden/>
    <w:unhideWhenUsed/>
    <w:rsid w:val="00D30FE5"/>
  </w:style>
  <w:style w:type="table" w:customStyle="1" w:styleId="313">
    <w:name w:val="Сетка таблицы31"/>
    <w:basedOn w:val="a3"/>
    <w:next w:val="af1"/>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4"/>
    <w:uiPriority w:val="99"/>
    <w:semiHidden/>
    <w:unhideWhenUsed/>
    <w:rsid w:val="00D30FE5"/>
  </w:style>
  <w:style w:type="numbering" w:customStyle="1" w:styleId="160">
    <w:name w:val="Нет списка16"/>
    <w:next w:val="a4"/>
    <w:uiPriority w:val="99"/>
    <w:semiHidden/>
    <w:unhideWhenUsed/>
    <w:rsid w:val="00D30FE5"/>
  </w:style>
  <w:style w:type="numbering" w:customStyle="1" w:styleId="250">
    <w:name w:val="Нет списка25"/>
    <w:next w:val="a4"/>
    <w:uiPriority w:val="99"/>
    <w:semiHidden/>
    <w:unhideWhenUsed/>
    <w:rsid w:val="00D30FE5"/>
  </w:style>
  <w:style w:type="numbering" w:customStyle="1" w:styleId="350">
    <w:name w:val="Нет списка35"/>
    <w:next w:val="a4"/>
    <w:uiPriority w:val="99"/>
    <w:semiHidden/>
    <w:unhideWhenUsed/>
    <w:rsid w:val="00D30FE5"/>
  </w:style>
  <w:style w:type="numbering" w:customStyle="1" w:styleId="450">
    <w:name w:val="Нет списка45"/>
    <w:next w:val="a4"/>
    <w:uiPriority w:val="99"/>
    <w:semiHidden/>
    <w:unhideWhenUsed/>
    <w:rsid w:val="00D30FE5"/>
  </w:style>
  <w:style w:type="paragraph" w:customStyle="1" w:styleId="132">
    <w:name w:val="Оглавление 13"/>
    <w:basedOn w:val="a1"/>
    <w:next w:val="a1"/>
    <w:autoRedefine/>
    <w:uiPriority w:val="39"/>
    <w:unhideWhenUsed/>
    <w:rsid w:val="00D30FE5"/>
    <w:pPr>
      <w:spacing w:after="100"/>
    </w:pPr>
    <w:rPr>
      <w:rFonts w:eastAsia="Times New Roman"/>
    </w:rPr>
  </w:style>
  <w:style w:type="numbering" w:customStyle="1" w:styleId="550">
    <w:name w:val="Нет списка55"/>
    <w:next w:val="a4"/>
    <w:uiPriority w:val="99"/>
    <w:semiHidden/>
    <w:unhideWhenUsed/>
    <w:rsid w:val="00D30FE5"/>
  </w:style>
  <w:style w:type="table" w:customStyle="1" w:styleId="69">
    <w:name w:val="Сетка таблицы6"/>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0">
    <w:name w:val="Нет списка62"/>
    <w:next w:val="a4"/>
    <w:uiPriority w:val="99"/>
    <w:semiHidden/>
    <w:unhideWhenUsed/>
    <w:rsid w:val="00D30FE5"/>
  </w:style>
  <w:style w:type="numbering" w:customStyle="1" w:styleId="1130">
    <w:name w:val="Нет списка113"/>
    <w:next w:val="a4"/>
    <w:uiPriority w:val="99"/>
    <w:semiHidden/>
    <w:unhideWhenUsed/>
    <w:rsid w:val="00D30FE5"/>
  </w:style>
  <w:style w:type="numbering" w:customStyle="1" w:styleId="2120">
    <w:name w:val="Нет списка212"/>
    <w:next w:val="a4"/>
    <w:uiPriority w:val="99"/>
    <w:semiHidden/>
    <w:unhideWhenUsed/>
    <w:rsid w:val="00D30FE5"/>
  </w:style>
  <w:style w:type="numbering" w:customStyle="1" w:styleId="3120">
    <w:name w:val="Нет списка312"/>
    <w:next w:val="a4"/>
    <w:uiPriority w:val="99"/>
    <w:semiHidden/>
    <w:unhideWhenUsed/>
    <w:rsid w:val="00D30FE5"/>
  </w:style>
  <w:style w:type="numbering" w:customStyle="1" w:styleId="4120">
    <w:name w:val="Нет списка412"/>
    <w:next w:val="a4"/>
    <w:uiPriority w:val="99"/>
    <w:semiHidden/>
    <w:unhideWhenUsed/>
    <w:rsid w:val="00D30FE5"/>
  </w:style>
  <w:style w:type="numbering" w:customStyle="1" w:styleId="512">
    <w:name w:val="Нет списка512"/>
    <w:next w:val="a4"/>
    <w:uiPriority w:val="99"/>
    <w:semiHidden/>
    <w:unhideWhenUsed/>
    <w:rsid w:val="00D30FE5"/>
  </w:style>
  <w:style w:type="numbering" w:customStyle="1" w:styleId="720">
    <w:name w:val="Нет списка72"/>
    <w:next w:val="a4"/>
    <w:uiPriority w:val="99"/>
    <w:semiHidden/>
    <w:unhideWhenUsed/>
    <w:rsid w:val="00D30FE5"/>
  </w:style>
  <w:style w:type="numbering" w:customStyle="1" w:styleId="1220">
    <w:name w:val="Нет списка122"/>
    <w:next w:val="a4"/>
    <w:uiPriority w:val="99"/>
    <w:semiHidden/>
    <w:unhideWhenUsed/>
    <w:rsid w:val="00D30FE5"/>
  </w:style>
  <w:style w:type="numbering" w:customStyle="1" w:styleId="2220">
    <w:name w:val="Нет списка222"/>
    <w:next w:val="a4"/>
    <w:uiPriority w:val="99"/>
    <w:semiHidden/>
    <w:unhideWhenUsed/>
    <w:rsid w:val="00D30FE5"/>
  </w:style>
  <w:style w:type="numbering" w:customStyle="1" w:styleId="322">
    <w:name w:val="Нет списка322"/>
    <w:next w:val="a4"/>
    <w:uiPriority w:val="99"/>
    <w:semiHidden/>
    <w:unhideWhenUsed/>
    <w:rsid w:val="00D30FE5"/>
  </w:style>
  <w:style w:type="numbering" w:customStyle="1" w:styleId="422">
    <w:name w:val="Нет списка422"/>
    <w:next w:val="a4"/>
    <w:uiPriority w:val="99"/>
    <w:semiHidden/>
    <w:unhideWhenUsed/>
    <w:rsid w:val="00D30FE5"/>
  </w:style>
  <w:style w:type="numbering" w:customStyle="1" w:styleId="522">
    <w:name w:val="Нет списка522"/>
    <w:next w:val="a4"/>
    <w:uiPriority w:val="99"/>
    <w:semiHidden/>
    <w:unhideWhenUsed/>
    <w:rsid w:val="00D30FE5"/>
  </w:style>
  <w:style w:type="numbering" w:customStyle="1" w:styleId="820">
    <w:name w:val="Нет списка82"/>
    <w:next w:val="a4"/>
    <w:uiPriority w:val="99"/>
    <w:semiHidden/>
    <w:unhideWhenUsed/>
    <w:rsid w:val="00D30FE5"/>
  </w:style>
  <w:style w:type="table" w:customStyle="1" w:styleId="133">
    <w:name w:val="Сетка таблицы13"/>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0">
    <w:name w:val="Нет списка92"/>
    <w:next w:val="a4"/>
    <w:uiPriority w:val="99"/>
    <w:semiHidden/>
    <w:unhideWhenUsed/>
    <w:rsid w:val="00D30FE5"/>
  </w:style>
  <w:style w:type="table" w:customStyle="1" w:styleId="223">
    <w:name w:val="Сетка таблицы22"/>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0">
    <w:name w:val="Нет списка132"/>
    <w:next w:val="a4"/>
    <w:uiPriority w:val="99"/>
    <w:semiHidden/>
    <w:unhideWhenUsed/>
    <w:rsid w:val="00D30FE5"/>
  </w:style>
  <w:style w:type="numbering" w:customStyle="1" w:styleId="232">
    <w:name w:val="Нет списка232"/>
    <w:next w:val="a4"/>
    <w:uiPriority w:val="99"/>
    <w:semiHidden/>
    <w:unhideWhenUsed/>
    <w:rsid w:val="00D30FE5"/>
  </w:style>
  <w:style w:type="numbering" w:customStyle="1" w:styleId="332">
    <w:name w:val="Нет списка332"/>
    <w:next w:val="a4"/>
    <w:uiPriority w:val="99"/>
    <w:semiHidden/>
    <w:unhideWhenUsed/>
    <w:rsid w:val="00D30FE5"/>
  </w:style>
  <w:style w:type="numbering" w:customStyle="1" w:styleId="432">
    <w:name w:val="Нет списка432"/>
    <w:next w:val="a4"/>
    <w:uiPriority w:val="99"/>
    <w:semiHidden/>
    <w:unhideWhenUsed/>
    <w:rsid w:val="00D30FE5"/>
  </w:style>
  <w:style w:type="numbering" w:customStyle="1" w:styleId="532">
    <w:name w:val="Нет списка532"/>
    <w:next w:val="a4"/>
    <w:uiPriority w:val="99"/>
    <w:semiHidden/>
    <w:unhideWhenUsed/>
    <w:rsid w:val="00D30FE5"/>
  </w:style>
  <w:style w:type="table" w:customStyle="1" w:styleId="323">
    <w:name w:val="Сетка таблицы32"/>
    <w:basedOn w:val="a3"/>
    <w:next w:val="af1"/>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0">
    <w:name w:val="Нет списка17"/>
    <w:next w:val="a4"/>
    <w:uiPriority w:val="99"/>
    <w:semiHidden/>
    <w:unhideWhenUsed/>
    <w:rsid w:val="00D30FE5"/>
  </w:style>
  <w:style w:type="numbering" w:customStyle="1" w:styleId="180">
    <w:name w:val="Нет списка18"/>
    <w:next w:val="a4"/>
    <w:uiPriority w:val="99"/>
    <w:semiHidden/>
    <w:unhideWhenUsed/>
    <w:rsid w:val="00D30FE5"/>
  </w:style>
  <w:style w:type="numbering" w:customStyle="1" w:styleId="260">
    <w:name w:val="Нет списка26"/>
    <w:next w:val="a4"/>
    <w:uiPriority w:val="99"/>
    <w:semiHidden/>
    <w:unhideWhenUsed/>
    <w:rsid w:val="00D30FE5"/>
  </w:style>
  <w:style w:type="numbering" w:customStyle="1" w:styleId="360">
    <w:name w:val="Нет списка36"/>
    <w:next w:val="a4"/>
    <w:uiPriority w:val="99"/>
    <w:semiHidden/>
    <w:unhideWhenUsed/>
    <w:rsid w:val="00D30FE5"/>
  </w:style>
  <w:style w:type="numbering" w:customStyle="1" w:styleId="460">
    <w:name w:val="Нет списка46"/>
    <w:next w:val="a4"/>
    <w:uiPriority w:val="99"/>
    <w:semiHidden/>
    <w:unhideWhenUsed/>
    <w:rsid w:val="00D30FE5"/>
  </w:style>
  <w:style w:type="paragraph" w:customStyle="1" w:styleId="142">
    <w:name w:val="Оглавление 14"/>
    <w:basedOn w:val="a1"/>
    <w:next w:val="a1"/>
    <w:autoRedefine/>
    <w:uiPriority w:val="39"/>
    <w:unhideWhenUsed/>
    <w:rsid w:val="00D30FE5"/>
    <w:pPr>
      <w:spacing w:after="100"/>
    </w:pPr>
    <w:rPr>
      <w:rFonts w:eastAsia="Times New Roman"/>
    </w:rPr>
  </w:style>
  <w:style w:type="numbering" w:customStyle="1" w:styleId="560">
    <w:name w:val="Нет списка56"/>
    <w:next w:val="a4"/>
    <w:uiPriority w:val="99"/>
    <w:semiHidden/>
    <w:unhideWhenUsed/>
    <w:rsid w:val="00D30FE5"/>
  </w:style>
  <w:style w:type="numbering" w:customStyle="1" w:styleId="630">
    <w:name w:val="Нет списка63"/>
    <w:next w:val="a4"/>
    <w:uiPriority w:val="99"/>
    <w:semiHidden/>
    <w:unhideWhenUsed/>
    <w:rsid w:val="00D30FE5"/>
  </w:style>
  <w:style w:type="numbering" w:customStyle="1" w:styleId="1140">
    <w:name w:val="Нет списка114"/>
    <w:next w:val="a4"/>
    <w:uiPriority w:val="99"/>
    <w:semiHidden/>
    <w:unhideWhenUsed/>
    <w:rsid w:val="00D30FE5"/>
  </w:style>
  <w:style w:type="numbering" w:customStyle="1" w:styleId="2130">
    <w:name w:val="Нет списка213"/>
    <w:next w:val="a4"/>
    <w:uiPriority w:val="99"/>
    <w:semiHidden/>
    <w:unhideWhenUsed/>
    <w:rsid w:val="00D30FE5"/>
  </w:style>
  <w:style w:type="numbering" w:customStyle="1" w:styleId="3130">
    <w:name w:val="Нет списка313"/>
    <w:next w:val="a4"/>
    <w:uiPriority w:val="99"/>
    <w:semiHidden/>
    <w:unhideWhenUsed/>
    <w:rsid w:val="00D30FE5"/>
  </w:style>
  <w:style w:type="numbering" w:customStyle="1" w:styleId="413">
    <w:name w:val="Нет списка413"/>
    <w:next w:val="a4"/>
    <w:uiPriority w:val="99"/>
    <w:semiHidden/>
    <w:unhideWhenUsed/>
    <w:rsid w:val="00D30FE5"/>
  </w:style>
  <w:style w:type="numbering" w:customStyle="1" w:styleId="513">
    <w:name w:val="Нет списка513"/>
    <w:next w:val="a4"/>
    <w:uiPriority w:val="99"/>
    <w:semiHidden/>
    <w:unhideWhenUsed/>
    <w:rsid w:val="00D30FE5"/>
  </w:style>
  <w:style w:type="numbering" w:customStyle="1" w:styleId="730">
    <w:name w:val="Нет списка73"/>
    <w:next w:val="a4"/>
    <w:uiPriority w:val="99"/>
    <w:semiHidden/>
    <w:unhideWhenUsed/>
    <w:rsid w:val="00D30FE5"/>
  </w:style>
  <w:style w:type="numbering" w:customStyle="1" w:styleId="1230">
    <w:name w:val="Нет списка123"/>
    <w:next w:val="a4"/>
    <w:uiPriority w:val="99"/>
    <w:semiHidden/>
    <w:unhideWhenUsed/>
    <w:rsid w:val="00D30FE5"/>
  </w:style>
  <w:style w:type="numbering" w:customStyle="1" w:styleId="2230">
    <w:name w:val="Нет списка223"/>
    <w:next w:val="a4"/>
    <w:uiPriority w:val="99"/>
    <w:semiHidden/>
    <w:unhideWhenUsed/>
    <w:rsid w:val="00D30FE5"/>
  </w:style>
  <w:style w:type="numbering" w:customStyle="1" w:styleId="3230">
    <w:name w:val="Нет списка323"/>
    <w:next w:val="a4"/>
    <w:uiPriority w:val="99"/>
    <w:semiHidden/>
    <w:unhideWhenUsed/>
    <w:rsid w:val="00D30FE5"/>
  </w:style>
  <w:style w:type="numbering" w:customStyle="1" w:styleId="423">
    <w:name w:val="Нет списка423"/>
    <w:next w:val="a4"/>
    <w:uiPriority w:val="99"/>
    <w:semiHidden/>
    <w:unhideWhenUsed/>
    <w:rsid w:val="00D30FE5"/>
  </w:style>
  <w:style w:type="numbering" w:customStyle="1" w:styleId="523">
    <w:name w:val="Нет списка523"/>
    <w:next w:val="a4"/>
    <w:uiPriority w:val="99"/>
    <w:semiHidden/>
    <w:unhideWhenUsed/>
    <w:rsid w:val="00D30FE5"/>
  </w:style>
  <w:style w:type="numbering" w:customStyle="1" w:styleId="830">
    <w:name w:val="Нет списка83"/>
    <w:next w:val="a4"/>
    <w:uiPriority w:val="99"/>
    <w:semiHidden/>
    <w:unhideWhenUsed/>
    <w:rsid w:val="00D30FE5"/>
  </w:style>
  <w:style w:type="table" w:customStyle="1" w:styleId="143">
    <w:name w:val="Сетка таблицы14"/>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30">
    <w:name w:val="Нет списка93"/>
    <w:next w:val="a4"/>
    <w:uiPriority w:val="99"/>
    <w:semiHidden/>
    <w:unhideWhenUsed/>
    <w:rsid w:val="00D30FE5"/>
  </w:style>
  <w:style w:type="numbering" w:customStyle="1" w:styleId="1330">
    <w:name w:val="Нет списка133"/>
    <w:next w:val="a4"/>
    <w:uiPriority w:val="99"/>
    <w:semiHidden/>
    <w:unhideWhenUsed/>
    <w:rsid w:val="00D30FE5"/>
  </w:style>
  <w:style w:type="numbering" w:customStyle="1" w:styleId="233">
    <w:name w:val="Нет списка233"/>
    <w:next w:val="a4"/>
    <w:uiPriority w:val="99"/>
    <w:semiHidden/>
    <w:unhideWhenUsed/>
    <w:rsid w:val="00D30FE5"/>
  </w:style>
  <w:style w:type="numbering" w:customStyle="1" w:styleId="333">
    <w:name w:val="Нет списка333"/>
    <w:next w:val="a4"/>
    <w:uiPriority w:val="99"/>
    <w:semiHidden/>
    <w:unhideWhenUsed/>
    <w:rsid w:val="00D30FE5"/>
  </w:style>
  <w:style w:type="numbering" w:customStyle="1" w:styleId="433">
    <w:name w:val="Нет списка433"/>
    <w:next w:val="a4"/>
    <w:uiPriority w:val="99"/>
    <w:semiHidden/>
    <w:unhideWhenUsed/>
    <w:rsid w:val="00D30FE5"/>
  </w:style>
  <w:style w:type="numbering" w:customStyle="1" w:styleId="533">
    <w:name w:val="Нет списка533"/>
    <w:next w:val="a4"/>
    <w:uiPriority w:val="99"/>
    <w:semiHidden/>
    <w:unhideWhenUsed/>
    <w:rsid w:val="00D30FE5"/>
  </w:style>
  <w:style w:type="numbering" w:customStyle="1" w:styleId="190">
    <w:name w:val="Нет списка19"/>
    <w:next w:val="a4"/>
    <w:uiPriority w:val="99"/>
    <w:semiHidden/>
    <w:unhideWhenUsed/>
    <w:rsid w:val="00D30FE5"/>
  </w:style>
  <w:style w:type="numbering" w:customStyle="1" w:styleId="1100">
    <w:name w:val="Нет списка110"/>
    <w:next w:val="a4"/>
    <w:uiPriority w:val="99"/>
    <w:semiHidden/>
    <w:unhideWhenUsed/>
    <w:rsid w:val="00D30FE5"/>
  </w:style>
  <w:style w:type="numbering" w:customStyle="1" w:styleId="270">
    <w:name w:val="Нет списка27"/>
    <w:next w:val="a4"/>
    <w:uiPriority w:val="99"/>
    <w:semiHidden/>
    <w:unhideWhenUsed/>
    <w:rsid w:val="00D30FE5"/>
  </w:style>
  <w:style w:type="numbering" w:customStyle="1" w:styleId="370">
    <w:name w:val="Нет списка37"/>
    <w:next w:val="a4"/>
    <w:uiPriority w:val="99"/>
    <w:semiHidden/>
    <w:unhideWhenUsed/>
    <w:rsid w:val="00D30FE5"/>
  </w:style>
  <w:style w:type="numbering" w:customStyle="1" w:styleId="470">
    <w:name w:val="Нет списка47"/>
    <w:next w:val="a4"/>
    <w:uiPriority w:val="99"/>
    <w:semiHidden/>
    <w:unhideWhenUsed/>
    <w:rsid w:val="00D30FE5"/>
  </w:style>
  <w:style w:type="paragraph" w:customStyle="1" w:styleId="152">
    <w:name w:val="Оглавление 15"/>
    <w:basedOn w:val="a1"/>
    <w:next w:val="a1"/>
    <w:autoRedefine/>
    <w:uiPriority w:val="39"/>
    <w:unhideWhenUsed/>
    <w:rsid w:val="00D30FE5"/>
    <w:pPr>
      <w:spacing w:after="100"/>
    </w:pPr>
    <w:rPr>
      <w:rFonts w:eastAsia="Times New Roman"/>
    </w:rPr>
  </w:style>
  <w:style w:type="numbering" w:customStyle="1" w:styleId="570">
    <w:name w:val="Нет списка57"/>
    <w:next w:val="a4"/>
    <w:uiPriority w:val="99"/>
    <w:semiHidden/>
    <w:unhideWhenUsed/>
    <w:rsid w:val="00D30FE5"/>
  </w:style>
  <w:style w:type="numbering" w:customStyle="1" w:styleId="640">
    <w:name w:val="Нет списка64"/>
    <w:next w:val="a4"/>
    <w:uiPriority w:val="99"/>
    <w:semiHidden/>
    <w:unhideWhenUsed/>
    <w:rsid w:val="00D30FE5"/>
  </w:style>
  <w:style w:type="numbering" w:customStyle="1" w:styleId="1150">
    <w:name w:val="Нет списка115"/>
    <w:next w:val="a4"/>
    <w:uiPriority w:val="99"/>
    <w:semiHidden/>
    <w:unhideWhenUsed/>
    <w:rsid w:val="00D30FE5"/>
  </w:style>
  <w:style w:type="numbering" w:customStyle="1" w:styleId="2140">
    <w:name w:val="Нет списка214"/>
    <w:next w:val="a4"/>
    <w:uiPriority w:val="99"/>
    <w:semiHidden/>
    <w:unhideWhenUsed/>
    <w:rsid w:val="00D30FE5"/>
  </w:style>
  <w:style w:type="numbering" w:customStyle="1" w:styleId="314">
    <w:name w:val="Нет списка314"/>
    <w:next w:val="a4"/>
    <w:uiPriority w:val="99"/>
    <w:semiHidden/>
    <w:unhideWhenUsed/>
    <w:rsid w:val="00D30FE5"/>
  </w:style>
  <w:style w:type="numbering" w:customStyle="1" w:styleId="414">
    <w:name w:val="Нет списка414"/>
    <w:next w:val="a4"/>
    <w:uiPriority w:val="99"/>
    <w:semiHidden/>
    <w:unhideWhenUsed/>
    <w:rsid w:val="00D30FE5"/>
  </w:style>
  <w:style w:type="numbering" w:customStyle="1" w:styleId="514">
    <w:name w:val="Нет списка514"/>
    <w:next w:val="a4"/>
    <w:uiPriority w:val="99"/>
    <w:semiHidden/>
    <w:unhideWhenUsed/>
    <w:rsid w:val="00D30FE5"/>
  </w:style>
  <w:style w:type="numbering" w:customStyle="1" w:styleId="740">
    <w:name w:val="Нет списка74"/>
    <w:next w:val="a4"/>
    <w:uiPriority w:val="99"/>
    <w:semiHidden/>
    <w:unhideWhenUsed/>
    <w:rsid w:val="00D30FE5"/>
  </w:style>
  <w:style w:type="numbering" w:customStyle="1" w:styleId="1240">
    <w:name w:val="Нет списка124"/>
    <w:next w:val="a4"/>
    <w:uiPriority w:val="99"/>
    <w:semiHidden/>
    <w:unhideWhenUsed/>
    <w:rsid w:val="00D30FE5"/>
  </w:style>
  <w:style w:type="numbering" w:customStyle="1" w:styleId="224">
    <w:name w:val="Нет списка224"/>
    <w:next w:val="a4"/>
    <w:uiPriority w:val="99"/>
    <w:semiHidden/>
    <w:unhideWhenUsed/>
    <w:rsid w:val="00D30FE5"/>
  </w:style>
  <w:style w:type="numbering" w:customStyle="1" w:styleId="324">
    <w:name w:val="Нет списка324"/>
    <w:next w:val="a4"/>
    <w:uiPriority w:val="99"/>
    <w:semiHidden/>
    <w:unhideWhenUsed/>
    <w:rsid w:val="00D30FE5"/>
  </w:style>
  <w:style w:type="numbering" w:customStyle="1" w:styleId="424">
    <w:name w:val="Нет списка424"/>
    <w:next w:val="a4"/>
    <w:uiPriority w:val="99"/>
    <w:semiHidden/>
    <w:unhideWhenUsed/>
    <w:rsid w:val="00D30FE5"/>
  </w:style>
  <w:style w:type="numbering" w:customStyle="1" w:styleId="524">
    <w:name w:val="Нет списка524"/>
    <w:next w:val="a4"/>
    <w:uiPriority w:val="99"/>
    <w:semiHidden/>
    <w:unhideWhenUsed/>
    <w:rsid w:val="00D30FE5"/>
  </w:style>
  <w:style w:type="numbering" w:customStyle="1" w:styleId="840">
    <w:name w:val="Нет списка84"/>
    <w:next w:val="a4"/>
    <w:uiPriority w:val="99"/>
    <w:semiHidden/>
    <w:unhideWhenUsed/>
    <w:rsid w:val="00D30FE5"/>
  </w:style>
  <w:style w:type="table" w:customStyle="1" w:styleId="153">
    <w:name w:val="Сетка таблицы15"/>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0">
    <w:name w:val="Нет списка94"/>
    <w:next w:val="a4"/>
    <w:uiPriority w:val="99"/>
    <w:semiHidden/>
    <w:unhideWhenUsed/>
    <w:rsid w:val="00D30FE5"/>
  </w:style>
  <w:style w:type="numbering" w:customStyle="1" w:styleId="134">
    <w:name w:val="Нет списка134"/>
    <w:next w:val="a4"/>
    <w:uiPriority w:val="99"/>
    <w:semiHidden/>
    <w:unhideWhenUsed/>
    <w:rsid w:val="00D30FE5"/>
  </w:style>
  <w:style w:type="numbering" w:customStyle="1" w:styleId="234">
    <w:name w:val="Нет списка234"/>
    <w:next w:val="a4"/>
    <w:uiPriority w:val="99"/>
    <w:semiHidden/>
    <w:unhideWhenUsed/>
    <w:rsid w:val="00D30FE5"/>
  </w:style>
  <w:style w:type="numbering" w:customStyle="1" w:styleId="334">
    <w:name w:val="Нет списка334"/>
    <w:next w:val="a4"/>
    <w:uiPriority w:val="99"/>
    <w:semiHidden/>
    <w:unhideWhenUsed/>
    <w:rsid w:val="00D30FE5"/>
  </w:style>
  <w:style w:type="numbering" w:customStyle="1" w:styleId="434">
    <w:name w:val="Нет списка434"/>
    <w:next w:val="a4"/>
    <w:uiPriority w:val="99"/>
    <w:semiHidden/>
    <w:unhideWhenUsed/>
    <w:rsid w:val="00D30FE5"/>
  </w:style>
  <w:style w:type="numbering" w:customStyle="1" w:styleId="534">
    <w:name w:val="Нет списка534"/>
    <w:next w:val="a4"/>
    <w:uiPriority w:val="99"/>
    <w:semiHidden/>
    <w:unhideWhenUsed/>
    <w:rsid w:val="00D30FE5"/>
  </w:style>
  <w:style w:type="numbering" w:customStyle="1" w:styleId="200">
    <w:name w:val="Нет списка20"/>
    <w:next w:val="a4"/>
    <w:uiPriority w:val="99"/>
    <w:semiHidden/>
    <w:unhideWhenUsed/>
    <w:rsid w:val="00D30FE5"/>
  </w:style>
  <w:style w:type="numbering" w:customStyle="1" w:styleId="1160">
    <w:name w:val="Нет списка116"/>
    <w:next w:val="a4"/>
    <w:uiPriority w:val="99"/>
    <w:semiHidden/>
    <w:unhideWhenUsed/>
    <w:rsid w:val="00D30FE5"/>
  </w:style>
  <w:style w:type="numbering" w:customStyle="1" w:styleId="280">
    <w:name w:val="Нет списка28"/>
    <w:next w:val="a4"/>
    <w:uiPriority w:val="99"/>
    <w:semiHidden/>
    <w:unhideWhenUsed/>
    <w:rsid w:val="00D30FE5"/>
  </w:style>
  <w:style w:type="numbering" w:customStyle="1" w:styleId="380">
    <w:name w:val="Нет списка38"/>
    <w:next w:val="a4"/>
    <w:uiPriority w:val="99"/>
    <w:semiHidden/>
    <w:unhideWhenUsed/>
    <w:rsid w:val="00D30FE5"/>
  </w:style>
  <w:style w:type="numbering" w:customStyle="1" w:styleId="480">
    <w:name w:val="Нет списка48"/>
    <w:next w:val="a4"/>
    <w:uiPriority w:val="99"/>
    <w:semiHidden/>
    <w:unhideWhenUsed/>
    <w:rsid w:val="00D30FE5"/>
  </w:style>
  <w:style w:type="paragraph" w:customStyle="1" w:styleId="161">
    <w:name w:val="Оглавление 16"/>
    <w:basedOn w:val="a1"/>
    <w:next w:val="a1"/>
    <w:autoRedefine/>
    <w:uiPriority w:val="39"/>
    <w:unhideWhenUsed/>
    <w:rsid w:val="00D30FE5"/>
    <w:pPr>
      <w:spacing w:after="100"/>
    </w:pPr>
    <w:rPr>
      <w:rFonts w:eastAsia="Times New Roman"/>
    </w:rPr>
  </w:style>
  <w:style w:type="numbering" w:customStyle="1" w:styleId="580">
    <w:name w:val="Нет списка58"/>
    <w:next w:val="a4"/>
    <w:uiPriority w:val="99"/>
    <w:semiHidden/>
    <w:unhideWhenUsed/>
    <w:rsid w:val="00D30FE5"/>
  </w:style>
  <w:style w:type="numbering" w:customStyle="1" w:styleId="650">
    <w:name w:val="Нет списка65"/>
    <w:next w:val="a4"/>
    <w:uiPriority w:val="99"/>
    <w:semiHidden/>
    <w:unhideWhenUsed/>
    <w:rsid w:val="00D30FE5"/>
  </w:style>
  <w:style w:type="numbering" w:customStyle="1" w:styleId="1170">
    <w:name w:val="Нет списка117"/>
    <w:next w:val="a4"/>
    <w:uiPriority w:val="99"/>
    <w:semiHidden/>
    <w:unhideWhenUsed/>
    <w:rsid w:val="00D30FE5"/>
  </w:style>
  <w:style w:type="numbering" w:customStyle="1" w:styleId="2150">
    <w:name w:val="Нет списка215"/>
    <w:next w:val="a4"/>
    <w:uiPriority w:val="99"/>
    <w:semiHidden/>
    <w:unhideWhenUsed/>
    <w:rsid w:val="00D30FE5"/>
  </w:style>
  <w:style w:type="numbering" w:customStyle="1" w:styleId="315">
    <w:name w:val="Нет списка315"/>
    <w:next w:val="a4"/>
    <w:uiPriority w:val="99"/>
    <w:semiHidden/>
    <w:unhideWhenUsed/>
    <w:rsid w:val="00D30FE5"/>
  </w:style>
  <w:style w:type="numbering" w:customStyle="1" w:styleId="415">
    <w:name w:val="Нет списка415"/>
    <w:next w:val="a4"/>
    <w:uiPriority w:val="99"/>
    <w:semiHidden/>
    <w:unhideWhenUsed/>
    <w:rsid w:val="00D30FE5"/>
  </w:style>
  <w:style w:type="numbering" w:customStyle="1" w:styleId="515">
    <w:name w:val="Нет списка515"/>
    <w:next w:val="a4"/>
    <w:uiPriority w:val="99"/>
    <w:semiHidden/>
    <w:unhideWhenUsed/>
    <w:rsid w:val="00D30FE5"/>
  </w:style>
  <w:style w:type="numbering" w:customStyle="1" w:styleId="750">
    <w:name w:val="Нет списка75"/>
    <w:next w:val="a4"/>
    <w:uiPriority w:val="99"/>
    <w:semiHidden/>
    <w:unhideWhenUsed/>
    <w:rsid w:val="00D30FE5"/>
  </w:style>
  <w:style w:type="numbering" w:customStyle="1" w:styleId="125">
    <w:name w:val="Нет списка125"/>
    <w:next w:val="a4"/>
    <w:uiPriority w:val="99"/>
    <w:semiHidden/>
    <w:unhideWhenUsed/>
    <w:rsid w:val="00D30FE5"/>
  </w:style>
  <w:style w:type="numbering" w:customStyle="1" w:styleId="225">
    <w:name w:val="Нет списка225"/>
    <w:next w:val="a4"/>
    <w:uiPriority w:val="99"/>
    <w:semiHidden/>
    <w:unhideWhenUsed/>
    <w:rsid w:val="00D30FE5"/>
  </w:style>
  <w:style w:type="numbering" w:customStyle="1" w:styleId="325">
    <w:name w:val="Нет списка325"/>
    <w:next w:val="a4"/>
    <w:uiPriority w:val="99"/>
    <w:semiHidden/>
    <w:unhideWhenUsed/>
    <w:rsid w:val="00D30FE5"/>
  </w:style>
  <w:style w:type="numbering" w:customStyle="1" w:styleId="425">
    <w:name w:val="Нет списка425"/>
    <w:next w:val="a4"/>
    <w:uiPriority w:val="99"/>
    <w:semiHidden/>
    <w:unhideWhenUsed/>
    <w:rsid w:val="00D30FE5"/>
  </w:style>
  <w:style w:type="numbering" w:customStyle="1" w:styleId="525">
    <w:name w:val="Нет списка525"/>
    <w:next w:val="a4"/>
    <w:uiPriority w:val="99"/>
    <w:semiHidden/>
    <w:unhideWhenUsed/>
    <w:rsid w:val="00D30FE5"/>
  </w:style>
  <w:style w:type="numbering" w:customStyle="1" w:styleId="85">
    <w:name w:val="Нет списка85"/>
    <w:next w:val="a4"/>
    <w:uiPriority w:val="99"/>
    <w:semiHidden/>
    <w:unhideWhenUsed/>
    <w:rsid w:val="00D30FE5"/>
  </w:style>
  <w:style w:type="table" w:customStyle="1" w:styleId="162">
    <w:name w:val="Сетка таблицы16"/>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50">
    <w:name w:val="Нет списка95"/>
    <w:next w:val="a4"/>
    <w:uiPriority w:val="99"/>
    <w:semiHidden/>
    <w:unhideWhenUsed/>
    <w:rsid w:val="00D30FE5"/>
  </w:style>
  <w:style w:type="numbering" w:customStyle="1" w:styleId="135">
    <w:name w:val="Нет списка135"/>
    <w:next w:val="a4"/>
    <w:uiPriority w:val="99"/>
    <w:semiHidden/>
    <w:unhideWhenUsed/>
    <w:rsid w:val="00D30FE5"/>
  </w:style>
  <w:style w:type="numbering" w:customStyle="1" w:styleId="235">
    <w:name w:val="Нет списка235"/>
    <w:next w:val="a4"/>
    <w:uiPriority w:val="99"/>
    <w:semiHidden/>
    <w:unhideWhenUsed/>
    <w:rsid w:val="00D30FE5"/>
  </w:style>
  <w:style w:type="numbering" w:customStyle="1" w:styleId="335">
    <w:name w:val="Нет списка335"/>
    <w:next w:val="a4"/>
    <w:uiPriority w:val="99"/>
    <w:semiHidden/>
    <w:unhideWhenUsed/>
    <w:rsid w:val="00D30FE5"/>
  </w:style>
  <w:style w:type="numbering" w:customStyle="1" w:styleId="435">
    <w:name w:val="Нет списка435"/>
    <w:next w:val="a4"/>
    <w:uiPriority w:val="99"/>
    <w:semiHidden/>
    <w:unhideWhenUsed/>
    <w:rsid w:val="00D30FE5"/>
  </w:style>
  <w:style w:type="numbering" w:customStyle="1" w:styleId="535">
    <w:name w:val="Нет списка535"/>
    <w:next w:val="a4"/>
    <w:uiPriority w:val="99"/>
    <w:semiHidden/>
    <w:unhideWhenUsed/>
    <w:rsid w:val="00D30FE5"/>
  </w:style>
  <w:style w:type="table" w:customStyle="1" w:styleId="236">
    <w:name w:val="Сетка таблицы23"/>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basedOn w:val="a3"/>
    <w:next w:val="af1"/>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0">
    <w:name w:val="Нет списка29"/>
    <w:next w:val="a4"/>
    <w:uiPriority w:val="99"/>
    <w:semiHidden/>
    <w:unhideWhenUsed/>
    <w:rsid w:val="00D30FE5"/>
  </w:style>
  <w:style w:type="numbering" w:customStyle="1" w:styleId="118">
    <w:name w:val="Нет списка118"/>
    <w:next w:val="a4"/>
    <w:uiPriority w:val="99"/>
    <w:semiHidden/>
    <w:unhideWhenUsed/>
    <w:rsid w:val="00D30FE5"/>
  </w:style>
  <w:style w:type="numbering" w:customStyle="1" w:styleId="2100">
    <w:name w:val="Нет списка210"/>
    <w:next w:val="a4"/>
    <w:uiPriority w:val="99"/>
    <w:semiHidden/>
    <w:unhideWhenUsed/>
    <w:rsid w:val="00D30FE5"/>
  </w:style>
  <w:style w:type="numbering" w:customStyle="1" w:styleId="390">
    <w:name w:val="Нет списка39"/>
    <w:next w:val="a4"/>
    <w:uiPriority w:val="99"/>
    <w:semiHidden/>
    <w:unhideWhenUsed/>
    <w:rsid w:val="00D30FE5"/>
  </w:style>
  <w:style w:type="numbering" w:customStyle="1" w:styleId="490">
    <w:name w:val="Нет списка49"/>
    <w:next w:val="a4"/>
    <w:uiPriority w:val="99"/>
    <w:semiHidden/>
    <w:unhideWhenUsed/>
    <w:rsid w:val="00D30FE5"/>
  </w:style>
  <w:style w:type="numbering" w:customStyle="1" w:styleId="590">
    <w:name w:val="Нет списка59"/>
    <w:next w:val="a4"/>
    <w:uiPriority w:val="99"/>
    <w:semiHidden/>
    <w:unhideWhenUsed/>
    <w:rsid w:val="00D30FE5"/>
  </w:style>
  <w:style w:type="numbering" w:customStyle="1" w:styleId="660">
    <w:name w:val="Нет списка66"/>
    <w:next w:val="a4"/>
    <w:uiPriority w:val="99"/>
    <w:semiHidden/>
    <w:unhideWhenUsed/>
    <w:rsid w:val="00D30FE5"/>
  </w:style>
  <w:style w:type="numbering" w:customStyle="1" w:styleId="119">
    <w:name w:val="Нет списка119"/>
    <w:next w:val="a4"/>
    <w:uiPriority w:val="99"/>
    <w:semiHidden/>
    <w:unhideWhenUsed/>
    <w:rsid w:val="00D30FE5"/>
  </w:style>
  <w:style w:type="numbering" w:customStyle="1" w:styleId="2160">
    <w:name w:val="Нет списка216"/>
    <w:next w:val="a4"/>
    <w:uiPriority w:val="99"/>
    <w:semiHidden/>
    <w:unhideWhenUsed/>
    <w:rsid w:val="00D30FE5"/>
  </w:style>
  <w:style w:type="numbering" w:customStyle="1" w:styleId="316">
    <w:name w:val="Нет списка316"/>
    <w:next w:val="a4"/>
    <w:uiPriority w:val="99"/>
    <w:semiHidden/>
    <w:unhideWhenUsed/>
    <w:rsid w:val="00D30FE5"/>
  </w:style>
  <w:style w:type="numbering" w:customStyle="1" w:styleId="416">
    <w:name w:val="Нет списка416"/>
    <w:next w:val="a4"/>
    <w:uiPriority w:val="99"/>
    <w:semiHidden/>
    <w:unhideWhenUsed/>
    <w:rsid w:val="00D30FE5"/>
  </w:style>
  <w:style w:type="numbering" w:customStyle="1" w:styleId="516">
    <w:name w:val="Нет списка516"/>
    <w:next w:val="a4"/>
    <w:uiPriority w:val="99"/>
    <w:semiHidden/>
    <w:unhideWhenUsed/>
    <w:rsid w:val="00D30FE5"/>
  </w:style>
  <w:style w:type="numbering" w:customStyle="1" w:styleId="76">
    <w:name w:val="Нет списка76"/>
    <w:next w:val="a4"/>
    <w:uiPriority w:val="99"/>
    <w:semiHidden/>
    <w:unhideWhenUsed/>
    <w:rsid w:val="00D30FE5"/>
  </w:style>
  <w:style w:type="numbering" w:customStyle="1" w:styleId="126">
    <w:name w:val="Нет списка126"/>
    <w:next w:val="a4"/>
    <w:uiPriority w:val="99"/>
    <w:semiHidden/>
    <w:unhideWhenUsed/>
    <w:rsid w:val="00D30FE5"/>
  </w:style>
  <w:style w:type="numbering" w:customStyle="1" w:styleId="226">
    <w:name w:val="Нет списка226"/>
    <w:next w:val="a4"/>
    <w:uiPriority w:val="99"/>
    <w:semiHidden/>
    <w:unhideWhenUsed/>
    <w:rsid w:val="00D30FE5"/>
  </w:style>
  <w:style w:type="numbering" w:customStyle="1" w:styleId="326">
    <w:name w:val="Нет списка326"/>
    <w:next w:val="a4"/>
    <w:uiPriority w:val="99"/>
    <w:semiHidden/>
    <w:unhideWhenUsed/>
    <w:rsid w:val="00D30FE5"/>
  </w:style>
  <w:style w:type="numbering" w:customStyle="1" w:styleId="426">
    <w:name w:val="Нет списка426"/>
    <w:next w:val="a4"/>
    <w:uiPriority w:val="99"/>
    <w:semiHidden/>
    <w:unhideWhenUsed/>
    <w:rsid w:val="00D30FE5"/>
  </w:style>
  <w:style w:type="numbering" w:customStyle="1" w:styleId="526">
    <w:name w:val="Нет списка526"/>
    <w:next w:val="a4"/>
    <w:uiPriority w:val="99"/>
    <w:semiHidden/>
    <w:unhideWhenUsed/>
    <w:rsid w:val="00D30FE5"/>
  </w:style>
  <w:style w:type="numbering" w:customStyle="1" w:styleId="86">
    <w:name w:val="Нет списка86"/>
    <w:next w:val="a4"/>
    <w:uiPriority w:val="99"/>
    <w:semiHidden/>
    <w:unhideWhenUsed/>
    <w:rsid w:val="00D30FE5"/>
  </w:style>
  <w:style w:type="table" w:customStyle="1" w:styleId="171">
    <w:name w:val="Сетка таблицы17"/>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60">
    <w:name w:val="Нет списка96"/>
    <w:next w:val="a4"/>
    <w:uiPriority w:val="99"/>
    <w:semiHidden/>
    <w:unhideWhenUsed/>
    <w:rsid w:val="00D30FE5"/>
  </w:style>
  <w:style w:type="numbering" w:customStyle="1" w:styleId="136">
    <w:name w:val="Нет списка136"/>
    <w:next w:val="a4"/>
    <w:uiPriority w:val="99"/>
    <w:semiHidden/>
    <w:unhideWhenUsed/>
    <w:rsid w:val="00D30FE5"/>
  </w:style>
  <w:style w:type="numbering" w:customStyle="1" w:styleId="2360">
    <w:name w:val="Нет списка236"/>
    <w:next w:val="a4"/>
    <w:uiPriority w:val="99"/>
    <w:semiHidden/>
    <w:unhideWhenUsed/>
    <w:rsid w:val="00D30FE5"/>
  </w:style>
  <w:style w:type="numbering" w:customStyle="1" w:styleId="336">
    <w:name w:val="Нет списка336"/>
    <w:next w:val="a4"/>
    <w:uiPriority w:val="99"/>
    <w:semiHidden/>
    <w:unhideWhenUsed/>
    <w:rsid w:val="00D30FE5"/>
  </w:style>
  <w:style w:type="numbering" w:customStyle="1" w:styleId="436">
    <w:name w:val="Нет списка436"/>
    <w:next w:val="a4"/>
    <w:uiPriority w:val="99"/>
    <w:semiHidden/>
    <w:unhideWhenUsed/>
    <w:rsid w:val="00D30FE5"/>
  </w:style>
  <w:style w:type="numbering" w:customStyle="1" w:styleId="536">
    <w:name w:val="Нет списка536"/>
    <w:next w:val="a4"/>
    <w:uiPriority w:val="99"/>
    <w:semiHidden/>
    <w:unhideWhenUsed/>
    <w:rsid w:val="00D30FE5"/>
  </w:style>
  <w:style w:type="numbering" w:customStyle="1" w:styleId="300">
    <w:name w:val="Нет списка30"/>
    <w:next w:val="a4"/>
    <w:uiPriority w:val="99"/>
    <w:semiHidden/>
    <w:unhideWhenUsed/>
    <w:rsid w:val="00D30FE5"/>
  </w:style>
  <w:style w:type="numbering" w:customStyle="1" w:styleId="1200">
    <w:name w:val="Нет списка120"/>
    <w:next w:val="a4"/>
    <w:uiPriority w:val="99"/>
    <w:semiHidden/>
    <w:unhideWhenUsed/>
    <w:rsid w:val="00D30FE5"/>
  </w:style>
  <w:style w:type="numbering" w:customStyle="1" w:styleId="217">
    <w:name w:val="Нет списка217"/>
    <w:next w:val="a4"/>
    <w:uiPriority w:val="99"/>
    <w:semiHidden/>
    <w:unhideWhenUsed/>
    <w:rsid w:val="00D30FE5"/>
  </w:style>
  <w:style w:type="numbering" w:customStyle="1" w:styleId="3100">
    <w:name w:val="Нет списка310"/>
    <w:next w:val="a4"/>
    <w:uiPriority w:val="99"/>
    <w:semiHidden/>
    <w:unhideWhenUsed/>
    <w:rsid w:val="00D30FE5"/>
  </w:style>
  <w:style w:type="numbering" w:customStyle="1" w:styleId="4100">
    <w:name w:val="Нет списка410"/>
    <w:next w:val="a4"/>
    <w:uiPriority w:val="99"/>
    <w:semiHidden/>
    <w:unhideWhenUsed/>
    <w:rsid w:val="00D30FE5"/>
  </w:style>
  <w:style w:type="numbering" w:customStyle="1" w:styleId="5100">
    <w:name w:val="Нет списка510"/>
    <w:next w:val="a4"/>
    <w:uiPriority w:val="99"/>
    <w:semiHidden/>
    <w:unhideWhenUsed/>
    <w:rsid w:val="00D30FE5"/>
  </w:style>
  <w:style w:type="numbering" w:customStyle="1" w:styleId="670">
    <w:name w:val="Нет списка67"/>
    <w:next w:val="a4"/>
    <w:uiPriority w:val="99"/>
    <w:semiHidden/>
    <w:unhideWhenUsed/>
    <w:rsid w:val="00D30FE5"/>
  </w:style>
  <w:style w:type="numbering" w:customStyle="1" w:styleId="11100">
    <w:name w:val="Нет списка1110"/>
    <w:next w:val="a4"/>
    <w:uiPriority w:val="99"/>
    <w:semiHidden/>
    <w:unhideWhenUsed/>
    <w:rsid w:val="00D30FE5"/>
  </w:style>
  <w:style w:type="numbering" w:customStyle="1" w:styleId="218">
    <w:name w:val="Нет списка218"/>
    <w:next w:val="a4"/>
    <w:uiPriority w:val="99"/>
    <w:semiHidden/>
    <w:unhideWhenUsed/>
    <w:rsid w:val="00D30FE5"/>
  </w:style>
  <w:style w:type="numbering" w:customStyle="1" w:styleId="317">
    <w:name w:val="Нет списка317"/>
    <w:next w:val="a4"/>
    <w:uiPriority w:val="99"/>
    <w:semiHidden/>
    <w:unhideWhenUsed/>
    <w:rsid w:val="00D30FE5"/>
  </w:style>
  <w:style w:type="numbering" w:customStyle="1" w:styleId="417">
    <w:name w:val="Нет списка417"/>
    <w:next w:val="a4"/>
    <w:uiPriority w:val="99"/>
    <w:semiHidden/>
    <w:unhideWhenUsed/>
    <w:rsid w:val="00D30FE5"/>
  </w:style>
  <w:style w:type="numbering" w:customStyle="1" w:styleId="517">
    <w:name w:val="Нет списка517"/>
    <w:next w:val="a4"/>
    <w:uiPriority w:val="99"/>
    <w:semiHidden/>
    <w:unhideWhenUsed/>
    <w:rsid w:val="00D30FE5"/>
  </w:style>
  <w:style w:type="numbering" w:customStyle="1" w:styleId="77">
    <w:name w:val="Нет списка77"/>
    <w:next w:val="a4"/>
    <w:uiPriority w:val="99"/>
    <w:semiHidden/>
    <w:unhideWhenUsed/>
    <w:rsid w:val="00D30FE5"/>
  </w:style>
  <w:style w:type="numbering" w:customStyle="1" w:styleId="127">
    <w:name w:val="Нет списка127"/>
    <w:next w:val="a4"/>
    <w:uiPriority w:val="99"/>
    <w:semiHidden/>
    <w:unhideWhenUsed/>
    <w:rsid w:val="00D30FE5"/>
  </w:style>
  <w:style w:type="numbering" w:customStyle="1" w:styleId="227">
    <w:name w:val="Нет списка227"/>
    <w:next w:val="a4"/>
    <w:uiPriority w:val="99"/>
    <w:semiHidden/>
    <w:unhideWhenUsed/>
    <w:rsid w:val="00D30FE5"/>
  </w:style>
  <w:style w:type="numbering" w:customStyle="1" w:styleId="327">
    <w:name w:val="Нет списка327"/>
    <w:next w:val="a4"/>
    <w:uiPriority w:val="99"/>
    <w:semiHidden/>
    <w:unhideWhenUsed/>
    <w:rsid w:val="00D30FE5"/>
  </w:style>
  <w:style w:type="numbering" w:customStyle="1" w:styleId="427">
    <w:name w:val="Нет списка427"/>
    <w:next w:val="a4"/>
    <w:uiPriority w:val="99"/>
    <w:semiHidden/>
    <w:unhideWhenUsed/>
    <w:rsid w:val="00D30FE5"/>
  </w:style>
  <w:style w:type="numbering" w:customStyle="1" w:styleId="527">
    <w:name w:val="Нет списка527"/>
    <w:next w:val="a4"/>
    <w:uiPriority w:val="99"/>
    <w:semiHidden/>
    <w:unhideWhenUsed/>
    <w:rsid w:val="00D30FE5"/>
  </w:style>
  <w:style w:type="numbering" w:customStyle="1" w:styleId="87">
    <w:name w:val="Нет списка87"/>
    <w:next w:val="a4"/>
    <w:uiPriority w:val="99"/>
    <w:semiHidden/>
    <w:unhideWhenUsed/>
    <w:rsid w:val="00D30FE5"/>
  </w:style>
  <w:style w:type="table" w:customStyle="1" w:styleId="181">
    <w:name w:val="Сетка таблицы18"/>
    <w:basedOn w:val="a3"/>
    <w:next w:val="af1"/>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7">
    <w:name w:val="Нет списка97"/>
    <w:next w:val="a4"/>
    <w:uiPriority w:val="99"/>
    <w:semiHidden/>
    <w:unhideWhenUsed/>
    <w:rsid w:val="00D30FE5"/>
  </w:style>
  <w:style w:type="numbering" w:customStyle="1" w:styleId="137">
    <w:name w:val="Нет списка137"/>
    <w:next w:val="a4"/>
    <w:uiPriority w:val="99"/>
    <w:semiHidden/>
    <w:unhideWhenUsed/>
    <w:rsid w:val="00D30FE5"/>
  </w:style>
  <w:style w:type="numbering" w:customStyle="1" w:styleId="237">
    <w:name w:val="Нет списка237"/>
    <w:next w:val="a4"/>
    <w:uiPriority w:val="99"/>
    <w:semiHidden/>
    <w:unhideWhenUsed/>
    <w:rsid w:val="00D30FE5"/>
  </w:style>
  <w:style w:type="numbering" w:customStyle="1" w:styleId="337">
    <w:name w:val="Нет списка337"/>
    <w:next w:val="a4"/>
    <w:uiPriority w:val="99"/>
    <w:semiHidden/>
    <w:unhideWhenUsed/>
    <w:rsid w:val="00D30FE5"/>
  </w:style>
  <w:style w:type="numbering" w:customStyle="1" w:styleId="437">
    <w:name w:val="Нет списка437"/>
    <w:next w:val="a4"/>
    <w:uiPriority w:val="99"/>
    <w:semiHidden/>
    <w:unhideWhenUsed/>
    <w:rsid w:val="00D30FE5"/>
  </w:style>
  <w:style w:type="numbering" w:customStyle="1" w:styleId="537">
    <w:name w:val="Нет списка537"/>
    <w:next w:val="a4"/>
    <w:uiPriority w:val="99"/>
    <w:semiHidden/>
    <w:unhideWhenUsed/>
    <w:rsid w:val="00D30FE5"/>
  </w:style>
  <w:style w:type="table" w:customStyle="1" w:styleId="78">
    <w:name w:val="Сетка таблицы7"/>
    <w:basedOn w:val="a3"/>
    <w:next w:val="af1"/>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
    <w:basedOn w:val="a3"/>
    <w:next w:val="af1"/>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
    <w:name w:val="Сетка таблицы51"/>
    <w:basedOn w:val="a3"/>
    <w:next w:val="af1"/>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
    <w:basedOn w:val="a3"/>
    <w:next w:val="af1"/>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
    <w:name w:val="Сетка таблицы72"/>
    <w:basedOn w:val="a3"/>
    <w:next w:val="af1"/>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Cell">
    <w:name w:val="ConsCell"/>
    <w:rsid w:val="002D24FC"/>
    <w:pPr>
      <w:widowControl w:val="0"/>
      <w:autoSpaceDE w:val="0"/>
      <w:autoSpaceDN w:val="0"/>
      <w:adjustRightInd w:val="0"/>
      <w:spacing w:after="0" w:line="240" w:lineRule="auto"/>
    </w:pPr>
    <w:rPr>
      <w:rFonts w:ascii="Arial" w:eastAsia="Times New Roman" w:hAnsi="Arial" w:cs="Times New Roman"/>
      <w:sz w:val="20"/>
      <w:szCs w:val="20"/>
    </w:rPr>
  </w:style>
  <w:style w:type="paragraph" w:styleId="a0">
    <w:name w:val="List Bullet"/>
    <w:basedOn w:val="a1"/>
    <w:autoRedefine/>
    <w:rsid w:val="002D24FC"/>
    <w:pPr>
      <w:numPr>
        <w:numId w:val="4"/>
      </w:numPr>
      <w:spacing w:after="0" w:line="240" w:lineRule="auto"/>
    </w:pPr>
    <w:rPr>
      <w:rFonts w:ascii="Times New Roman" w:eastAsia="Times New Roman" w:hAnsi="Times New Roman" w:cs="Times New Roman"/>
      <w:sz w:val="24"/>
      <w:szCs w:val="24"/>
    </w:rPr>
  </w:style>
  <w:style w:type="paragraph" w:customStyle="1" w:styleId="affffffffff9">
    <w:name w:val="Внутренний адрес"/>
    <w:basedOn w:val="a1"/>
    <w:rsid w:val="002D24FC"/>
    <w:pPr>
      <w:spacing w:after="0" w:line="240" w:lineRule="auto"/>
    </w:pPr>
    <w:rPr>
      <w:rFonts w:ascii="Times New Roman" w:eastAsia="Times New Roman" w:hAnsi="Times New Roman" w:cs="Times New Roman"/>
      <w:sz w:val="24"/>
      <w:szCs w:val="24"/>
    </w:rPr>
  </w:style>
  <w:style w:type="paragraph" w:customStyle="1" w:styleId="affffffffffa">
    <w:name w:val="Таблица"/>
    <w:basedOn w:val="a1"/>
    <w:qFormat/>
    <w:rsid w:val="002D24FC"/>
    <w:pPr>
      <w:spacing w:after="0" w:line="240" w:lineRule="auto"/>
    </w:pPr>
    <w:rPr>
      <w:rFonts w:ascii="Times New Roman" w:eastAsia="Times New Roman" w:hAnsi="Times New Roman" w:cs="Times New Roman"/>
      <w:color w:val="000000"/>
      <w:sz w:val="24"/>
      <w:szCs w:val="24"/>
    </w:rPr>
  </w:style>
  <w:style w:type="paragraph" w:customStyle="1" w:styleId="4c">
    <w:name w:val="Абзац списка4"/>
    <w:basedOn w:val="a1"/>
    <w:rsid w:val="007F0F90"/>
    <w:pPr>
      <w:ind w:left="720"/>
      <w:contextualSpacing/>
    </w:pPr>
    <w:rPr>
      <w:rFonts w:ascii="Calibri" w:eastAsia="Times New Roman" w:hAnsi="Calibri" w:cs="Times New Roman"/>
      <w:lang w:eastAsia="en-US"/>
    </w:rPr>
  </w:style>
  <w:style w:type="paragraph" w:customStyle="1" w:styleId="msonormalcxspmiddle">
    <w:name w:val="msonormalcxspmiddle"/>
    <w:basedOn w:val="a1"/>
    <w:rsid w:val="007F0F90"/>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4543">
      <w:bodyDiv w:val="1"/>
      <w:marLeft w:val="0"/>
      <w:marRight w:val="0"/>
      <w:marTop w:val="0"/>
      <w:marBottom w:val="0"/>
      <w:divBdr>
        <w:top w:val="none" w:sz="0" w:space="0" w:color="auto"/>
        <w:left w:val="none" w:sz="0" w:space="0" w:color="auto"/>
        <w:bottom w:val="none" w:sz="0" w:space="0" w:color="auto"/>
        <w:right w:val="none" w:sz="0" w:space="0" w:color="auto"/>
      </w:divBdr>
    </w:div>
    <w:div w:id="36321502">
      <w:bodyDiv w:val="1"/>
      <w:marLeft w:val="0"/>
      <w:marRight w:val="0"/>
      <w:marTop w:val="0"/>
      <w:marBottom w:val="0"/>
      <w:divBdr>
        <w:top w:val="none" w:sz="0" w:space="0" w:color="auto"/>
        <w:left w:val="none" w:sz="0" w:space="0" w:color="auto"/>
        <w:bottom w:val="none" w:sz="0" w:space="0" w:color="auto"/>
        <w:right w:val="none" w:sz="0" w:space="0" w:color="auto"/>
      </w:divBdr>
    </w:div>
    <w:div w:id="169299784">
      <w:bodyDiv w:val="1"/>
      <w:marLeft w:val="0"/>
      <w:marRight w:val="0"/>
      <w:marTop w:val="0"/>
      <w:marBottom w:val="0"/>
      <w:divBdr>
        <w:top w:val="none" w:sz="0" w:space="0" w:color="auto"/>
        <w:left w:val="none" w:sz="0" w:space="0" w:color="auto"/>
        <w:bottom w:val="none" w:sz="0" w:space="0" w:color="auto"/>
        <w:right w:val="none" w:sz="0" w:space="0" w:color="auto"/>
      </w:divBdr>
    </w:div>
    <w:div w:id="356740758">
      <w:bodyDiv w:val="1"/>
      <w:marLeft w:val="0"/>
      <w:marRight w:val="0"/>
      <w:marTop w:val="0"/>
      <w:marBottom w:val="0"/>
      <w:divBdr>
        <w:top w:val="none" w:sz="0" w:space="0" w:color="auto"/>
        <w:left w:val="none" w:sz="0" w:space="0" w:color="auto"/>
        <w:bottom w:val="none" w:sz="0" w:space="0" w:color="auto"/>
        <w:right w:val="none" w:sz="0" w:space="0" w:color="auto"/>
      </w:divBdr>
    </w:div>
    <w:div w:id="451246356">
      <w:bodyDiv w:val="1"/>
      <w:marLeft w:val="0"/>
      <w:marRight w:val="0"/>
      <w:marTop w:val="0"/>
      <w:marBottom w:val="0"/>
      <w:divBdr>
        <w:top w:val="none" w:sz="0" w:space="0" w:color="auto"/>
        <w:left w:val="none" w:sz="0" w:space="0" w:color="auto"/>
        <w:bottom w:val="none" w:sz="0" w:space="0" w:color="auto"/>
        <w:right w:val="none" w:sz="0" w:space="0" w:color="auto"/>
      </w:divBdr>
    </w:div>
    <w:div w:id="498694178">
      <w:bodyDiv w:val="1"/>
      <w:marLeft w:val="0"/>
      <w:marRight w:val="0"/>
      <w:marTop w:val="0"/>
      <w:marBottom w:val="0"/>
      <w:divBdr>
        <w:top w:val="none" w:sz="0" w:space="0" w:color="auto"/>
        <w:left w:val="none" w:sz="0" w:space="0" w:color="auto"/>
        <w:bottom w:val="none" w:sz="0" w:space="0" w:color="auto"/>
        <w:right w:val="none" w:sz="0" w:space="0" w:color="auto"/>
      </w:divBdr>
    </w:div>
    <w:div w:id="531573456">
      <w:bodyDiv w:val="1"/>
      <w:marLeft w:val="0"/>
      <w:marRight w:val="0"/>
      <w:marTop w:val="0"/>
      <w:marBottom w:val="0"/>
      <w:divBdr>
        <w:top w:val="none" w:sz="0" w:space="0" w:color="auto"/>
        <w:left w:val="none" w:sz="0" w:space="0" w:color="auto"/>
        <w:bottom w:val="none" w:sz="0" w:space="0" w:color="auto"/>
        <w:right w:val="none" w:sz="0" w:space="0" w:color="auto"/>
      </w:divBdr>
    </w:div>
    <w:div w:id="554314750">
      <w:bodyDiv w:val="1"/>
      <w:marLeft w:val="0"/>
      <w:marRight w:val="0"/>
      <w:marTop w:val="0"/>
      <w:marBottom w:val="0"/>
      <w:divBdr>
        <w:top w:val="none" w:sz="0" w:space="0" w:color="auto"/>
        <w:left w:val="none" w:sz="0" w:space="0" w:color="auto"/>
        <w:bottom w:val="none" w:sz="0" w:space="0" w:color="auto"/>
        <w:right w:val="none" w:sz="0" w:space="0" w:color="auto"/>
      </w:divBdr>
    </w:div>
    <w:div w:id="679359926">
      <w:bodyDiv w:val="1"/>
      <w:marLeft w:val="0"/>
      <w:marRight w:val="0"/>
      <w:marTop w:val="0"/>
      <w:marBottom w:val="0"/>
      <w:divBdr>
        <w:top w:val="none" w:sz="0" w:space="0" w:color="auto"/>
        <w:left w:val="none" w:sz="0" w:space="0" w:color="auto"/>
        <w:bottom w:val="none" w:sz="0" w:space="0" w:color="auto"/>
        <w:right w:val="none" w:sz="0" w:space="0" w:color="auto"/>
      </w:divBdr>
    </w:div>
    <w:div w:id="679818257">
      <w:bodyDiv w:val="1"/>
      <w:marLeft w:val="0"/>
      <w:marRight w:val="0"/>
      <w:marTop w:val="0"/>
      <w:marBottom w:val="0"/>
      <w:divBdr>
        <w:top w:val="none" w:sz="0" w:space="0" w:color="auto"/>
        <w:left w:val="none" w:sz="0" w:space="0" w:color="auto"/>
        <w:bottom w:val="none" w:sz="0" w:space="0" w:color="auto"/>
        <w:right w:val="none" w:sz="0" w:space="0" w:color="auto"/>
      </w:divBdr>
    </w:div>
    <w:div w:id="718481884">
      <w:bodyDiv w:val="1"/>
      <w:marLeft w:val="0"/>
      <w:marRight w:val="0"/>
      <w:marTop w:val="0"/>
      <w:marBottom w:val="0"/>
      <w:divBdr>
        <w:top w:val="none" w:sz="0" w:space="0" w:color="auto"/>
        <w:left w:val="none" w:sz="0" w:space="0" w:color="auto"/>
        <w:bottom w:val="none" w:sz="0" w:space="0" w:color="auto"/>
        <w:right w:val="none" w:sz="0" w:space="0" w:color="auto"/>
      </w:divBdr>
    </w:div>
    <w:div w:id="893543961">
      <w:bodyDiv w:val="1"/>
      <w:marLeft w:val="0"/>
      <w:marRight w:val="0"/>
      <w:marTop w:val="0"/>
      <w:marBottom w:val="0"/>
      <w:divBdr>
        <w:top w:val="none" w:sz="0" w:space="0" w:color="auto"/>
        <w:left w:val="none" w:sz="0" w:space="0" w:color="auto"/>
        <w:bottom w:val="none" w:sz="0" w:space="0" w:color="auto"/>
        <w:right w:val="none" w:sz="0" w:space="0" w:color="auto"/>
      </w:divBdr>
    </w:div>
    <w:div w:id="931548605">
      <w:bodyDiv w:val="1"/>
      <w:marLeft w:val="0"/>
      <w:marRight w:val="0"/>
      <w:marTop w:val="0"/>
      <w:marBottom w:val="0"/>
      <w:divBdr>
        <w:top w:val="none" w:sz="0" w:space="0" w:color="auto"/>
        <w:left w:val="none" w:sz="0" w:space="0" w:color="auto"/>
        <w:bottom w:val="none" w:sz="0" w:space="0" w:color="auto"/>
        <w:right w:val="none" w:sz="0" w:space="0" w:color="auto"/>
      </w:divBdr>
    </w:div>
    <w:div w:id="1046026616">
      <w:bodyDiv w:val="1"/>
      <w:marLeft w:val="0"/>
      <w:marRight w:val="0"/>
      <w:marTop w:val="0"/>
      <w:marBottom w:val="0"/>
      <w:divBdr>
        <w:top w:val="none" w:sz="0" w:space="0" w:color="auto"/>
        <w:left w:val="none" w:sz="0" w:space="0" w:color="auto"/>
        <w:bottom w:val="none" w:sz="0" w:space="0" w:color="auto"/>
        <w:right w:val="none" w:sz="0" w:space="0" w:color="auto"/>
      </w:divBdr>
    </w:div>
    <w:div w:id="1056124282">
      <w:bodyDiv w:val="1"/>
      <w:marLeft w:val="0"/>
      <w:marRight w:val="0"/>
      <w:marTop w:val="0"/>
      <w:marBottom w:val="0"/>
      <w:divBdr>
        <w:top w:val="none" w:sz="0" w:space="0" w:color="auto"/>
        <w:left w:val="none" w:sz="0" w:space="0" w:color="auto"/>
        <w:bottom w:val="none" w:sz="0" w:space="0" w:color="auto"/>
        <w:right w:val="none" w:sz="0" w:space="0" w:color="auto"/>
      </w:divBdr>
    </w:div>
    <w:div w:id="1263956638">
      <w:bodyDiv w:val="1"/>
      <w:marLeft w:val="0"/>
      <w:marRight w:val="0"/>
      <w:marTop w:val="0"/>
      <w:marBottom w:val="0"/>
      <w:divBdr>
        <w:top w:val="none" w:sz="0" w:space="0" w:color="auto"/>
        <w:left w:val="none" w:sz="0" w:space="0" w:color="auto"/>
        <w:bottom w:val="none" w:sz="0" w:space="0" w:color="auto"/>
        <w:right w:val="none" w:sz="0" w:space="0" w:color="auto"/>
      </w:divBdr>
    </w:div>
    <w:div w:id="1726635170">
      <w:bodyDiv w:val="1"/>
      <w:marLeft w:val="0"/>
      <w:marRight w:val="0"/>
      <w:marTop w:val="0"/>
      <w:marBottom w:val="0"/>
      <w:divBdr>
        <w:top w:val="none" w:sz="0" w:space="0" w:color="auto"/>
        <w:left w:val="none" w:sz="0" w:space="0" w:color="auto"/>
        <w:bottom w:val="none" w:sz="0" w:space="0" w:color="auto"/>
        <w:right w:val="none" w:sz="0" w:space="0" w:color="auto"/>
      </w:divBdr>
    </w:div>
    <w:div w:id="1813866052">
      <w:bodyDiv w:val="1"/>
      <w:marLeft w:val="0"/>
      <w:marRight w:val="0"/>
      <w:marTop w:val="0"/>
      <w:marBottom w:val="0"/>
      <w:divBdr>
        <w:top w:val="none" w:sz="0" w:space="0" w:color="auto"/>
        <w:left w:val="none" w:sz="0" w:space="0" w:color="auto"/>
        <w:bottom w:val="none" w:sz="0" w:space="0" w:color="auto"/>
        <w:right w:val="none" w:sz="0" w:space="0" w:color="auto"/>
      </w:divBdr>
    </w:div>
    <w:div w:id="1949585628">
      <w:bodyDiv w:val="1"/>
      <w:marLeft w:val="0"/>
      <w:marRight w:val="0"/>
      <w:marTop w:val="0"/>
      <w:marBottom w:val="0"/>
      <w:divBdr>
        <w:top w:val="none" w:sz="0" w:space="0" w:color="auto"/>
        <w:left w:val="none" w:sz="0" w:space="0" w:color="auto"/>
        <w:bottom w:val="none" w:sz="0" w:space="0" w:color="auto"/>
        <w:right w:val="none" w:sz="0" w:space="0" w:color="auto"/>
      </w:divBdr>
    </w:div>
    <w:div w:id="1973900212">
      <w:bodyDiv w:val="1"/>
      <w:marLeft w:val="0"/>
      <w:marRight w:val="0"/>
      <w:marTop w:val="0"/>
      <w:marBottom w:val="0"/>
      <w:divBdr>
        <w:top w:val="none" w:sz="0" w:space="0" w:color="auto"/>
        <w:left w:val="none" w:sz="0" w:space="0" w:color="auto"/>
        <w:bottom w:val="none" w:sz="0" w:space="0" w:color="auto"/>
        <w:right w:val="none" w:sz="0" w:space="0" w:color="auto"/>
      </w:divBdr>
    </w:div>
    <w:div w:id="1996840486">
      <w:bodyDiv w:val="1"/>
      <w:marLeft w:val="0"/>
      <w:marRight w:val="0"/>
      <w:marTop w:val="0"/>
      <w:marBottom w:val="0"/>
      <w:divBdr>
        <w:top w:val="none" w:sz="0" w:space="0" w:color="auto"/>
        <w:left w:val="none" w:sz="0" w:space="0" w:color="auto"/>
        <w:bottom w:val="none" w:sz="0" w:space="0" w:color="auto"/>
        <w:right w:val="none" w:sz="0" w:space="0" w:color="auto"/>
      </w:divBdr>
    </w:div>
    <w:div w:id="2040084332">
      <w:bodyDiv w:val="1"/>
      <w:marLeft w:val="0"/>
      <w:marRight w:val="0"/>
      <w:marTop w:val="0"/>
      <w:marBottom w:val="0"/>
      <w:divBdr>
        <w:top w:val="none" w:sz="0" w:space="0" w:color="auto"/>
        <w:left w:val="none" w:sz="0" w:space="0" w:color="auto"/>
        <w:bottom w:val="none" w:sz="0" w:space="0" w:color="auto"/>
        <w:right w:val="none" w:sz="0" w:space="0" w:color="auto"/>
      </w:divBdr>
    </w:div>
    <w:div w:id="2118980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26" Type="http://schemas.openxmlformats.org/officeDocument/2006/relationships/hyperlink" Target="garantF1://8815700.100000" TargetMode="External"/><Relationship Id="rId3" Type="http://schemas.openxmlformats.org/officeDocument/2006/relationships/styles" Target="styles.xml"/><Relationship Id="rId21" Type="http://schemas.openxmlformats.org/officeDocument/2006/relationships/hyperlink" Target="https://newbusiness.tinkoff.ru/deyatelnost-ip-bez-registracii.do" TargetMode="External"/><Relationship Id="rId7" Type="http://schemas.openxmlformats.org/officeDocument/2006/relationships/footnotes" Target="footnotes.xml"/><Relationship Id="rId12" Type="http://schemas.openxmlformats.org/officeDocument/2006/relationships/hyperlink" Target="https://internet.garant.ru/" TargetMode="External"/><Relationship Id="rId17" Type="http://schemas.openxmlformats.org/officeDocument/2006/relationships/hyperlink" Target="http://www.chamzinkarm.ru/" TargetMode="External"/><Relationship Id="rId25" Type="http://schemas.openxmlformats.org/officeDocument/2006/relationships/hyperlink" Target="http://www.consultant.ru/document/cons_doc_LAW_5142/ecba25c5ee75edc02f685823ed10abe2b0d7b887/" TargetMode="External"/><Relationship Id="rId2" Type="http://schemas.openxmlformats.org/officeDocument/2006/relationships/numbering" Target="numbering.xml"/><Relationship Id="rId16" Type="http://schemas.openxmlformats.org/officeDocument/2006/relationships/hyperlink" Target="http://www.chamzinkarm.ru/" TargetMode="External"/><Relationship Id="rId20" Type="http://schemas.openxmlformats.org/officeDocument/2006/relationships/hyperlink" Target="http://www.chamzinkarm.ru/" TargetMode="External"/><Relationship Id="rId29" Type="http://schemas.openxmlformats.org/officeDocument/2006/relationships/hyperlink" Target="garantF1://8815700.10000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yperlink" Target="https://newbusiness.tinkoff.ru/deyatelnost-ip-bez-registracii.do"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chamzinkarm.ru/" TargetMode="External"/><Relationship Id="rId23" Type="http://schemas.openxmlformats.org/officeDocument/2006/relationships/hyperlink" Target="https://newbusiness.tinkoff.ru/deyatelnost-ip-bez-registracii.do" TargetMode="External"/><Relationship Id="rId28" Type="http://schemas.openxmlformats.org/officeDocument/2006/relationships/hyperlink" Target="garantF1://8815700.100000" TargetMode="External"/><Relationship Id="rId10" Type="http://schemas.openxmlformats.org/officeDocument/2006/relationships/hyperlink" Target="https://bolsheignatovskoe-r13.gosweb.gosuslugi.ru" TargetMode="External"/><Relationship Id="rId19" Type="http://schemas.openxmlformats.org/officeDocument/2006/relationships/hyperlink" Target="http://www.chamzinkarm.ru/"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bolsheignatovskoe-r13.gosweb.gosuslugi.ru" TargetMode="External"/><Relationship Id="rId14" Type="http://schemas.openxmlformats.org/officeDocument/2006/relationships/hyperlink" Target="https://internet.garant.ru/" TargetMode="External"/><Relationship Id="rId22" Type="http://schemas.openxmlformats.org/officeDocument/2006/relationships/hyperlink" Target="https://newbusiness.tinkoff.ru/deyatelnost-ip-bez-registracii.do" TargetMode="External"/><Relationship Id="rId27" Type="http://schemas.openxmlformats.org/officeDocument/2006/relationships/hyperlink" Target="garantF1://8815700.100000"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D2C47-2515-472E-B61C-718BFC3E5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10704</TotalTime>
  <Pages>39</Pages>
  <Words>19023</Words>
  <Characters>108437</Characters>
  <Application>Microsoft Office Word</Application>
  <DocSecurity>0</DocSecurity>
  <Lines>903</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PK-05</dc:creator>
  <cp:lastModifiedBy>Пользователь Windows</cp:lastModifiedBy>
  <cp:revision>1707</cp:revision>
  <dcterms:created xsi:type="dcterms:W3CDTF">2020-01-14T13:18:00Z</dcterms:created>
  <dcterms:modified xsi:type="dcterms:W3CDTF">2023-10-11T07:29:00Z</dcterms:modified>
</cp:coreProperties>
</file>