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24" w:rsidRPr="001A1C24" w:rsidRDefault="001A1C24" w:rsidP="001A1C24">
      <w:pPr>
        <w:pStyle w:val="af2"/>
        <w:ind w:left="0"/>
        <w:rPr>
          <w:b w:val="0"/>
          <w:noProof/>
          <w:sz w:val="22"/>
          <w:szCs w:val="22"/>
        </w:rPr>
      </w:pPr>
      <w:r w:rsidRPr="001A1C24">
        <w:rPr>
          <w:b w:val="0"/>
          <w:noProof/>
          <w:sz w:val="22"/>
          <w:szCs w:val="22"/>
        </w:rPr>
        <w:drawing>
          <wp:inline distT="0" distB="0" distL="0" distR="0" wp14:anchorId="26184A9B" wp14:editId="0CF2E7C4">
            <wp:extent cx="581025" cy="609600"/>
            <wp:effectExtent l="0" t="0" r="0" b="0"/>
            <wp:docPr id="7" name="Рисунок 7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C24" w:rsidRPr="001A1C24" w:rsidRDefault="001A1C24" w:rsidP="001A1C24">
      <w:pPr>
        <w:spacing w:after="0" w:line="240" w:lineRule="auto"/>
        <w:rPr>
          <w:rFonts w:ascii="Times New Roman" w:hAnsi="Times New Roman" w:cs="Times New Roman"/>
        </w:rPr>
      </w:pPr>
    </w:p>
    <w:p w:rsidR="001A1C24" w:rsidRPr="001A1C24" w:rsidRDefault="001A1C24" w:rsidP="001A1C24">
      <w:pPr>
        <w:pStyle w:val="af2"/>
        <w:ind w:left="0"/>
        <w:rPr>
          <w:sz w:val="22"/>
          <w:szCs w:val="22"/>
        </w:rPr>
      </w:pPr>
      <w:r w:rsidRPr="001A1C24">
        <w:rPr>
          <w:sz w:val="22"/>
          <w:szCs w:val="22"/>
        </w:rPr>
        <w:t>Администрация Большеигнатовского</w:t>
      </w:r>
      <w:r>
        <w:rPr>
          <w:sz w:val="22"/>
          <w:szCs w:val="22"/>
        </w:rPr>
        <w:t xml:space="preserve"> </w:t>
      </w:r>
      <w:r w:rsidRPr="001A1C24">
        <w:rPr>
          <w:sz w:val="22"/>
          <w:szCs w:val="22"/>
        </w:rPr>
        <w:t>муниципального ра</w:t>
      </w:r>
      <w:r w:rsidRPr="001A1C24">
        <w:rPr>
          <w:sz w:val="22"/>
          <w:szCs w:val="22"/>
        </w:rPr>
        <w:t>й</w:t>
      </w:r>
      <w:r w:rsidRPr="001A1C24">
        <w:rPr>
          <w:sz w:val="22"/>
          <w:szCs w:val="22"/>
        </w:rPr>
        <w:t>она Республики Мордовия</w:t>
      </w:r>
    </w:p>
    <w:p w:rsidR="001A1C24" w:rsidRPr="001A1C24" w:rsidRDefault="001A1C24" w:rsidP="001A1C24">
      <w:pPr>
        <w:spacing w:after="0" w:line="240" w:lineRule="auto"/>
        <w:rPr>
          <w:rFonts w:ascii="Times New Roman" w:hAnsi="Times New Roman" w:cs="Times New Roman"/>
        </w:rPr>
      </w:pPr>
    </w:p>
    <w:p w:rsidR="001A1C24" w:rsidRPr="001A1C24" w:rsidRDefault="001A1C24" w:rsidP="001A1C24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1A1C24">
        <w:rPr>
          <w:rFonts w:ascii="Times New Roman" w:hAnsi="Times New Roman" w:cs="Times New Roman"/>
          <w:b w:val="0"/>
          <w:bCs w:val="0"/>
          <w:sz w:val="22"/>
          <w:szCs w:val="22"/>
        </w:rPr>
        <w:t>ПОСТАНОВЛЕНИЕ</w:t>
      </w:r>
    </w:p>
    <w:p w:rsidR="001A1C24" w:rsidRPr="001A1C24" w:rsidRDefault="001A1C24" w:rsidP="001A1C2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</w:rPr>
      </w:pPr>
    </w:p>
    <w:p w:rsidR="001A1C24" w:rsidRPr="001A1C24" w:rsidRDefault="001A1C24" w:rsidP="001A1C2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</w:rPr>
      </w:pPr>
      <w:r w:rsidRPr="001A1C24">
        <w:rPr>
          <w:rFonts w:ascii="Times New Roman" w:hAnsi="Times New Roman" w:cs="Times New Roman"/>
          <w:b/>
        </w:rPr>
        <w:t xml:space="preserve">     </w:t>
      </w:r>
      <w:r w:rsidRPr="001A1C24">
        <w:rPr>
          <w:rFonts w:ascii="Times New Roman" w:hAnsi="Times New Roman" w:cs="Times New Roman"/>
        </w:rPr>
        <w:t>от «01» сентября 2023</w:t>
      </w:r>
      <w:r w:rsidRPr="001A1C24">
        <w:rPr>
          <w:rFonts w:ascii="Times New Roman" w:hAnsi="Times New Roman" w:cs="Times New Roman"/>
          <w:bCs/>
        </w:rPr>
        <w:t xml:space="preserve"> г.                                                                      № 375</w:t>
      </w:r>
    </w:p>
    <w:p w:rsidR="001A1C24" w:rsidRPr="001A1C24" w:rsidRDefault="001A1C24" w:rsidP="001A1C2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1"/>
        </w:rPr>
      </w:pPr>
    </w:p>
    <w:p w:rsidR="001A1C24" w:rsidRPr="001A1C24" w:rsidRDefault="001A1C24" w:rsidP="001A1C2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1"/>
        </w:rPr>
      </w:pPr>
      <w:r w:rsidRPr="001A1C24">
        <w:rPr>
          <w:rFonts w:ascii="Times New Roman" w:hAnsi="Times New Roman" w:cs="Times New Roman"/>
          <w:bCs/>
          <w:color w:val="000000"/>
          <w:spacing w:val="-1"/>
        </w:rPr>
        <w:t>с. Большое Игнатово</w:t>
      </w:r>
    </w:p>
    <w:p w:rsidR="001A1C24" w:rsidRPr="001A1C24" w:rsidRDefault="001A1C24" w:rsidP="001A1C24">
      <w:pPr>
        <w:spacing w:after="0" w:line="240" w:lineRule="auto"/>
        <w:rPr>
          <w:rFonts w:ascii="Times New Roman" w:hAnsi="Times New Roman" w:cs="Times New Roman"/>
        </w:rPr>
      </w:pPr>
    </w:p>
    <w:p w:rsidR="001A1C24" w:rsidRPr="001A1C24" w:rsidRDefault="001A1C24" w:rsidP="001A1C24">
      <w:pPr>
        <w:spacing w:after="0" w:line="240" w:lineRule="auto"/>
        <w:rPr>
          <w:rFonts w:ascii="Times New Roman" w:hAnsi="Times New Roman" w:cs="Times New Roman"/>
        </w:rPr>
      </w:pPr>
    </w:p>
    <w:p w:rsidR="001A1C24" w:rsidRPr="001A1C24" w:rsidRDefault="001A1C24" w:rsidP="001A1C24">
      <w:pPr>
        <w:spacing w:after="0" w:line="240" w:lineRule="auto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>О внесении изменений в постановление Администрации</w:t>
      </w:r>
    </w:p>
    <w:p w:rsidR="001A1C24" w:rsidRPr="001A1C24" w:rsidRDefault="001A1C24" w:rsidP="001A1C24">
      <w:pPr>
        <w:spacing w:after="0" w:line="240" w:lineRule="auto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 xml:space="preserve">Большеигнатовского муниципального района </w:t>
      </w:r>
    </w:p>
    <w:p w:rsidR="001A1C24" w:rsidRPr="001A1C24" w:rsidRDefault="001A1C24" w:rsidP="001A1C24">
      <w:pPr>
        <w:spacing w:after="0" w:line="240" w:lineRule="auto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>от 20 июля 2023 года № 331 «Об утверждении Перечня</w:t>
      </w:r>
    </w:p>
    <w:p w:rsidR="001A1C24" w:rsidRPr="001A1C24" w:rsidRDefault="001A1C24" w:rsidP="001A1C24">
      <w:pPr>
        <w:spacing w:after="0" w:line="240" w:lineRule="auto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>муниципальных пр</w:t>
      </w:r>
      <w:r w:rsidRPr="001A1C24">
        <w:rPr>
          <w:rFonts w:ascii="Times New Roman" w:hAnsi="Times New Roman" w:cs="Times New Roman"/>
        </w:rPr>
        <w:t>о</w:t>
      </w:r>
      <w:r w:rsidRPr="001A1C24">
        <w:rPr>
          <w:rFonts w:ascii="Times New Roman" w:hAnsi="Times New Roman" w:cs="Times New Roman"/>
        </w:rPr>
        <w:t xml:space="preserve">грамм Большеигнатовского </w:t>
      </w:r>
    </w:p>
    <w:p w:rsidR="001A1C24" w:rsidRPr="001A1C24" w:rsidRDefault="001A1C24" w:rsidP="001A1C24">
      <w:pPr>
        <w:spacing w:after="0" w:line="240" w:lineRule="auto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>муниципального района планируемых к реализации</w:t>
      </w:r>
    </w:p>
    <w:p w:rsidR="001A1C24" w:rsidRPr="001A1C24" w:rsidRDefault="001A1C24" w:rsidP="001A1C24">
      <w:pPr>
        <w:spacing w:after="0" w:line="240" w:lineRule="auto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>в 2024 году и плановом периоде 2025-2026 гг.</w:t>
      </w:r>
    </w:p>
    <w:p w:rsidR="001A1C24" w:rsidRPr="001A1C24" w:rsidRDefault="001A1C24" w:rsidP="001A1C2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 xml:space="preserve">  </w:t>
      </w:r>
    </w:p>
    <w:p w:rsidR="001A1C24" w:rsidRPr="001A1C24" w:rsidRDefault="001A1C24" w:rsidP="001A1C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1A1C24" w:rsidRPr="001A1C24" w:rsidRDefault="001A1C24" w:rsidP="001A1C2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1A1C24">
        <w:rPr>
          <w:rFonts w:ascii="Times New Roman" w:hAnsi="Times New Roman" w:cs="Times New Roman"/>
        </w:rPr>
        <w:t>Администрация Большеигнатовского муниципального района</w:t>
      </w:r>
      <w:r w:rsidRPr="001A1C24">
        <w:rPr>
          <w:rFonts w:ascii="Times New Roman" w:hAnsi="Times New Roman" w:cs="Times New Roman"/>
          <w:b/>
        </w:rPr>
        <w:t xml:space="preserve"> пост</w:t>
      </w:r>
      <w:r w:rsidRPr="001A1C24">
        <w:rPr>
          <w:rFonts w:ascii="Times New Roman" w:hAnsi="Times New Roman" w:cs="Times New Roman"/>
          <w:b/>
        </w:rPr>
        <w:t>а</w:t>
      </w:r>
      <w:r w:rsidRPr="001A1C24">
        <w:rPr>
          <w:rFonts w:ascii="Times New Roman" w:hAnsi="Times New Roman" w:cs="Times New Roman"/>
          <w:b/>
        </w:rPr>
        <w:t>новляет:</w:t>
      </w:r>
    </w:p>
    <w:p w:rsidR="001A1C24" w:rsidRPr="001A1C24" w:rsidRDefault="001A1C24" w:rsidP="001A1C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 xml:space="preserve">        1. Внести изменение в Перечень муниципальных  программ Большеи</w:t>
      </w:r>
      <w:r w:rsidRPr="001A1C24">
        <w:rPr>
          <w:rFonts w:ascii="Times New Roman" w:hAnsi="Times New Roman" w:cs="Times New Roman"/>
        </w:rPr>
        <w:t>г</w:t>
      </w:r>
      <w:r w:rsidRPr="001A1C24">
        <w:rPr>
          <w:rFonts w:ascii="Times New Roman" w:hAnsi="Times New Roman" w:cs="Times New Roman"/>
        </w:rPr>
        <w:t>натовского муниципального района планируемых к реализации  в 2024 году и плановом  периоде 2025-2026 гг., утвержденный постановлением Админ</w:t>
      </w:r>
      <w:r w:rsidRPr="001A1C24">
        <w:rPr>
          <w:rFonts w:ascii="Times New Roman" w:hAnsi="Times New Roman" w:cs="Times New Roman"/>
        </w:rPr>
        <w:t>и</w:t>
      </w:r>
      <w:r w:rsidRPr="001A1C24">
        <w:rPr>
          <w:rFonts w:ascii="Times New Roman" w:hAnsi="Times New Roman" w:cs="Times New Roman"/>
        </w:rPr>
        <w:t xml:space="preserve">страции Большеигнатовского муниципального района от 20 июля 2023 г. №331, изложив его в следующей редакции (прилагается).                </w:t>
      </w:r>
    </w:p>
    <w:p w:rsidR="001A1C24" w:rsidRPr="001A1C24" w:rsidRDefault="001A1C24" w:rsidP="001A1C24">
      <w:pPr>
        <w:tabs>
          <w:tab w:val="left" w:pos="9354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>2. Настоящее постановление вступает в силу после дня официального опубликования (обнародования).</w:t>
      </w:r>
    </w:p>
    <w:p w:rsidR="001A1C24" w:rsidRPr="001A1C24" w:rsidRDefault="001A1C24" w:rsidP="001A1C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A1C24" w:rsidRPr="001A1C24" w:rsidRDefault="001A1C24" w:rsidP="001A1C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A1C24" w:rsidRPr="001A1C24" w:rsidRDefault="001A1C24" w:rsidP="001A1C24">
      <w:pPr>
        <w:spacing w:after="0" w:line="240" w:lineRule="auto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>Глава Большеигнатовского</w:t>
      </w:r>
    </w:p>
    <w:p w:rsidR="001A1C24" w:rsidRPr="001A1C24" w:rsidRDefault="001A1C24" w:rsidP="001A1C24">
      <w:pPr>
        <w:spacing w:after="0" w:line="240" w:lineRule="auto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 xml:space="preserve">муниципального района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1A1C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</w:t>
      </w:r>
      <w:r w:rsidRPr="001A1C24">
        <w:rPr>
          <w:rFonts w:ascii="Times New Roman" w:hAnsi="Times New Roman" w:cs="Times New Roman"/>
        </w:rPr>
        <w:t>Т.Н. Полозова</w:t>
      </w:r>
    </w:p>
    <w:p w:rsidR="001A1C24" w:rsidRPr="001A1C24" w:rsidRDefault="001A1C24" w:rsidP="001A1C2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pacing w:val="-1"/>
        </w:rPr>
      </w:pPr>
    </w:p>
    <w:p w:rsidR="001A1C24" w:rsidRPr="001A1C24" w:rsidRDefault="001A1C24" w:rsidP="001A1C24">
      <w:pPr>
        <w:spacing w:after="0" w:line="240" w:lineRule="auto"/>
        <w:rPr>
          <w:rFonts w:ascii="Times New Roman" w:hAnsi="Times New Roman" w:cs="Times New Roman"/>
        </w:rPr>
        <w:sectPr w:rsidR="001A1C24" w:rsidRPr="001A1C24" w:rsidSect="001A1C24">
          <w:type w:val="continuous"/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:rsidR="001A1C24" w:rsidRPr="001A1C24" w:rsidRDefault="001A1C24" w:rsidP="001A1C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lastRenderedPageBreak/>
        <w:t xml:space="preserve">Приложение </w:t>
      </w:r>
    </w:p>
    <w:p w:rsidR="001A1C24" w:rsidRPr="001A1C24" w:rsidRDefault="001A1C24" w:rsidP="001A1C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 xml:space="preserve">к постановлению Администрации Большеигнатовского </w:t>
      </w:r>
    </w:p>
    <w:p w:rsidR="001A1C24" w:rsidRPr="001A1C24" w:rsidRDefault="001A1C24" w:rsidP="001A1C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 xml:space="preserve">муниципального района «О внесении изменений в постановление </w:t>
      </w:r>
    </w:p>
    <w:p w:rsidR="001A1C24" w:rsidRPr="001A1C24" w:rsidRDefault="001A1C24" w:rsidP="001A1C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>А</w:t>
      </w:r>
      <w:r w:rsidRPr="001A1C24">
        <w:rPr>
          <w:rFonts w:ascii="Times New Roman" w:hAnsi="Times New Roman" w:cs="Times New Roman"/>
        </w:rPr>
        <w:t>д</w:t>
      </w:r>
      <w:r w:rsidRPr="001A1C24">
        <w:rPr>
          <w:rFonts w:ascii="Times New Roman" w:hAnsi="Times New Roman" w:cs="Times New Roman"/>
        </w:rPr>
        <w:t xml:space="preserve">министрации  Большеигнатовского муниципального района </w:t>
      </w:r>
    </w:p>
    <w:p w:rsidR="001A1C24" w:rsidRPr="001A1C24" w:rsidRDefault="001A1C24" w:rsidP="001A1C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 xml:space="preserve">от 20 июля 2023 г. № 331 «Об утверждении Перечня  </w:t>
      </w:r>
    </w:p>
    <w:p w:rsidR="001A1C24" w:rsidRPr="001A1C24" w:rsidRDefault="001A1C24" w:rsidP="001A1C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 xml:space="preserve">муниципальных  программ Большеигнатовского </w:t>
      </w:r>
    </w:p>
    <w:p w:rsidR="001A1C24" w:rsidRPr="001A1C24" w:rsidRDefault="001A1C24" w:rsidP="001A1C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 xml:space="preserve">муниципального района планируемых к реализации </w:t>
      </w:r>
    </w:p>
    <w:p w:rsidR="001A1C24" w:rsidRPr="001A1C24" w:rsidRDefault="001A1C24" w:rsidP="001A1C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>в 2024 году и плановом  периоде 2025-2026 гг.»</w:t>
      </w:r>
    </w:p>
    <w:p w:rsidR="001A1C24" w:rsidRPr="001A1C24" w:rsidRDefault="001A1C24" w:rsidP="001A1C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>от «01» сентября 2023 г. № 375</w:t>
      </w:r>
    </w:p>
    <w:p w:rsidR="001A1C24" w:rsidRPr="001A1C24" w:rsidRDefault="001A1C24" w:rsidP="001A1C24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p w:rsidR="001A1C24" w:rsidRPr="001A1C24" w:rsidRDefault="001A1C24" w:rsidP="00197E8E">
      <w:pPr>
        <w:spacing w:after="0" w:line="240" w:lineRule="auto"/>
        <w:rPr>
          <w:rFonts w:ascii="Times New Roman" w:hAnsi="Times New Roman" w:cs="Times New Roman"/>
          <w:b/>
        </w:rPr>
      </w:pPr>
    </w:p>
    <w:p w:rsidR="001A1C24" w:rsidRPr="001A1C24" w:rsidRDefault="001A1C24" w:rsidP="001A1C2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>ПЕРЕЧЕНЬ</w:t>
      </w:r>
    </w:p>
    <w:p w:rsidR="001A1C24" w:rsidRPr="001A1C24" w:rsidRDefault="001A1C24" w:rsidP="001A1C2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>муниципальных программ</w:t>
      </w:r>
    </w:p>
    <w:p w:rsidR="001A1C24" w:rsidRPr="001A1C24" w:rsidRDefault="001A1C24" w:rsidP="001A1C2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>Большеигнатовского муниципального района Республики Мордовия</w:t>
      </w:r>
    </w:p>
    <w:p w:rsidR="001A1C24" w:rsidRPr="001A1C24" w:rsidRDefault="001A1C24" w:rsidP="001A1C24">
      <w:pPr>
        <w:tabs>
          <w:tab w:val="left" w:pos="993"/>
          <w:tab w:val="left" w:pos="730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A1C24">
        <w:rPr>
          <w:rFonts w:ascii="Times New Roman" w:hAnsi="Times New Roman" w:cs="Times New Roman"/>
        </w:rPr>
        <w:t>планируемых к реализации в 2024 году и плановом</w:t>
      </w:r>
      <w:r w:rsidR="00197E8E">
        <w:rPr>
          <w:rFonts w:ascii="Times New Roman" w:hAnsi="Times New Roman" w:cs="Times New Roman"/>
        </w:rPr>
        <w:t xml:space="preserve"> </w:t>
      </w:r>
      <w:r w:rsidRPr="001A1C24">
        <w:rPr>
          <w:rFonts w:ascii="Times New Roman" w:hAnsi="Times New Roman" w:cs="Times New Roman"/>
        </w:rPr>
        <w:t>периоде 2025-2026 гг.</w:t>
      </w:r>
    </w:p>
    <w:tbl>
      <w:tblPr>
        <w:tblpPr w:leftFromText="180" w:rightFromText="180" w:vertAnchor="text" w:horzAnchor="margin" w:tblpXSpec="center" w:tblpY="47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2"/>
        <w:gridCol w:w="1843"/>
        <w:gridCol w:w="1276"/>
        <w:gridCol w:w="709"/>
        <w:gridCol w:w="4394"/>
      </w:tblGrid>
      <w:tr w:rsidR="001A1C24" w:rsidRPr="001A1C24" w:rsidTr="00BF6D03">
        <w:tc>
          <w:tcPr>
            <w:tcW w:w="534" w:type="dxa"/>
            <w:vAlign w:val="center"/>
          </w:tcPr>
          <w:p w:rsidR="001A1C24" w:rsidRPr="001A1C24" w:rsidRDefault="001A1C24" w:rsidP="00197E8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A1C24">
              <w:rPr>
                <w:rFonts w:ascii="Times New Roman" w:hAnsi="Times New Roman" w:cs="Times New Roman"/>
                <w:b/>
              </w:rPr>
              <w:t>№</w:t>
            </w: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1C24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842" w:type="dxa"/>
            <w:vAlign w:val="center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1C24">
              <w:rPr>
                <w:rFonts w:ascii="Times New Roman" w:hAnsi="Times New Roman" w:cs="Times New Roman"/>
                <w:b/>
              </w:rPr>
              <w:t>Наименование муниципал</w:t>
            </w:r>
            <w:r w:rsidRPr="001A1C24">
              <w:rPr>
                <w:rFonts w:ascii="Times New Roman" w:hAnsi="Times New Roman" w:cs="Times New Roman"/>
                <w:b/>
              </w:rPr>
              <w:t>ь</w:t>
            </w:r>
            <w:r w:rsidRPr="001A1C24">
              <w:rPr>
                <w:rFonts w:ascii="Times New Roman" w:hAnsi="Times New Roman" w:cs="Times New Roman"/>
                <w:b/>
              </w:rPr>
              <w:t>ной програ</w:t>
            </w:r>
            <w:r w:rsidRPr="001A1C24">
              <w:rPr>
                <w:rFonts w:ascii="Times New Roman" w:hAnsi="Times New Roman" w:cs="Times New Roman"/>
                <w:b/>
              </w:rPr>
              <w:t>м</w:t>
            </w:r>
            <w:r w:rsidRPr="001A1C24">
              <w:rPr>
                <w:rFonts w:ascii="Times New Roman" w:hAnsi="Times New Roman" w:cs="Times New Roman"/>
                <w:b/>
              </w:rPr>
              <w:t>мы</w:t>
            </w:r>
          </w:p>
        </w:tc>
        <w:tc>
          <w:tcPr>
            <w:tcW w:w="1843" w:type="dxa"/>
            <w:vAlign w:val="center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1C24">
              <w:rPr>
                <w:rFonts w:ascii="Times New Roman" w:hAnsi="Times New Roman" w:cs="Times New Roman"/>
                <w:b/>
              </w:rPr>
              <w:t>Ответстве</w:t>
            </w:r>
            <w:r w:rsidRPr="001A1C24">
              <w:rPr>
                <w:rFonts w:ascii="Times New Roman" w:hAnsi="Times New Roman" w:cs="Times New Roman"/>
                <w:b/>
              </w:rPr>
              <w:t>н</w:t>
            </w:r>
            <w:r w:rsidRPr="001A1C24">
              <w:rPr>
                <w:rFonts w:ascii="Times New Roman" w:hAnsi="Times New Roman" w:cs="Times New Roman"/>
                <w:b/>
              </w:rPr>
              <w:t>ный исполн</w:t>
            </w:r>
            <w:r w:rsidRPr="001A1C24">
              <w:rPr>
                <w:rFonts w:ascii="Times New Roman" w:hAnsi="Times New Roman" w:cs="Times New Roman"/>
                <w:b/>
              </w:rPr>
              <w:t>и</w:t>
            </w:r>
            <w:r w:rsidRPr="001A1C24">
              <w:rPr>
                <w:rFonts w:ascii="Times New Roman" w:hAnsi="Times New Roman" w:cs="Times New Roman"/>
                <w:b/>
              </w:rPr>
              <w:t>тель</w:t>
            </w:r>
          </w:p>
        </w:tc>
        <w:tc>
          <w:tcPr>
            <w:tcW w:w="1276" w:type="dxa"/>
            <w:vAlign w:val="center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1C24">
              <w:rPr>
                <w:rFonts w:ascii="Times New Roman" w:hAnsi="Times New Roman" w:cs="Times New Roman"/>
                <w:b/>
              </w:rPr>
              <w:t>Реквизиты (вид, н</w:t>
            </w:r>
            <w:r w:rsidRPr="001A1C24">
              <w:rPr>
                <w:rFonts w:ascii="Times New Roman" w:hAnsi="Times New Roman" w:cs="Times New Roman"/>
                <w:b/>
              </w:rPr>
              <w:t>о</w:t>
            </w:r>
            <w:r w:rsidRPr="001A1C24">
              <w:rPr>
                <w:rFonts w:ascii="Times New Roman" w:hAnsi="Times New Roman" w:cs="Times New Roman"/>
                <w:b/>
              </w:rPr>
              <w:t>мер,</w:t>
            </w: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1C24">
              <w:rPr>
                <w:rFonts w:ascii="Times New Roman" w:hAnsi="Times New Roman" w:cs="Times New Roman"/>
                <w:b/>
              </w:rPr>
              <w:t>дата прин</w:t>
            </w:r>
            <w:r w:rsidRPr="001A1C24">
              <w:rPr>
                <w:rFonts w:ascii="Times New Roman" w:hAnsi="Times New Roman" w:cs="Times New Roman"/>
                <w:b/>
              </w:rPr>
              <w:t>я</w:t>
            </w:r>
            <w:r w:rsidRPr="001A1C24">
              <w:rPr>
                <w:rFonts w:ascii="Times New Roman" w:hAnsi="Times New Roman" w:cs="Times New Roman"/>
                <w:b/>
              </w:rPr>
              <w:t>тия) норм</w:t>
            </w:r>
            <w:r w:rsidRPr="001A1C24">
              <w:rPr>
                <w:rFonts w:ascii="Times New Roman" w:hAnsi="Times New Roman" w:cs="Times New Roman"/>
                <w:b/>
              </w:rPr>
              <w:t>а</w:t>
            </w:r>
            <w:r w:rsidRPr="001A1C24">
              <w:rPr>
                <w:rFonts w:ascii="Times New Roman" w:hAnsi="Times New Roman" w:cs="Times New Roman"/>
                <w:b/>
              </w:rPr>
              <w:t>тивно-правовых</w:t>
            </w: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1C24">
              <w:rPr>
                <w:rFonts w:ascii="Times New Roman" w:hAnsi="Times New Roman" w:cs="Times New Roman"/>
                <w:b/>
              </w:rPr>
              <w:t xml:space="preserve">актов, которыми </w:t>
            </w:r>
            <w:r w:rsidRPr="001A1C24">
              <w:rPr>
                <w:rFonts w:ascii="Times New Roman" w:hAnsi="Times New Roman" w:cs="Times New Roman"/>
                <w:b/>
              </w:rPr>
              <w:lastRenderedPageBreak/>
              <w:t>утверждены пр</w:t>
            </w:r>
            <w:r w:rsidRPr="001A1C24">
              <w:rPr>
                <w:rFonts w:ascii="Times New Roman" w:hAnsi="Times New Roman" w:cs="Times New Roman"/>
                <w:b/>
              </w:rPr>
              <w:t>о</w:t>
            </w:r>
            <w:r w:rsidRPr="001A1C24">
              <w:rPr>
                <w:rFonts w:ascii="Times New Roman" w:hAnsi="Times New Roman" w:cs="Times New Roman"/>
                <w:b/>
              </w:rPr>
              <w:t>граммы</w:t>
            </w:r>
          </w:p>
        </w:tc>
        <w:tc>
          <w:tcPr>
            <w:tcW w:w="709" w:type="dxa"/>
            <w:vAlign w:val="center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1C24">
              <w:rPr>
                <w:rFonts w:ascii="Times New Roman" w:hAnsi="Times New Roman" w:cs="Times New Roman"/>
                <w:b/>
              </w:rPr>
              <w:lastRenderedPageBreak/>
              <w:t>Пл</w:t>
            </w:r>
            <w:r w:rsidRPr="001A1C24">
              <w:rPr>
                <w:rFonts w:ascii="Times New Roman" w:hAnsi="Times New Roman" w:cs="Times New Roman"/>
                <w:b/>
              </w:rPr>
              <w:t>а</w:t>
            </w:r>
            <w:r w:rsidRPr="001A1C24">
              <w:rPr>
                <w:rFonts w:ascii="Times New Roman" w:hAnsi="Times New Roman" w:cs="Times New Roman"/>
                <w:b/>
              </w:rPr>
              <w:t>нир</w:t>
            </w:r>
            <w:r w:rsidRPr="001A1C24">
              <w:rPr>
                <w:rFonts w:ascii="Times New Roman" w:hAnsi="Times New Roman" w:cs="Times New Roman"/>
                <w:b/>
              </w:rPr>
              <w:t>у</w:t>
            </w:r>
            <w:r w:rsidRPr="001A1C24">
              <w:rPr>
                <w:rFonts w:ascii="Times New Roman" w:hAnsi="Times New Roman" w:cs="Times New Roman"/>
                <w:b/>
              </w:rPr>
              <w:t>емые сроки разрабо</w:t>
            </w:r>
            <w:r w:rsidRPr="001A1C24">
              <w:rPr>
                <w:rFonts w:ascii="Times New Roman" w:hAnsi="Times New Roman" w:cs="Times New Roman"/>
                <w:b/>
              </w:rPr>
              <w:t>т</w:t>
            </w:r>
            <w:r w:rsidRPr="001A1C24">
              <w:rPr>
                <w:rFonts w:ascii="Times New Roman" w:hAnsi="Times New Roman" w:cs="Times New Roman"/>
                <w:b/>
              </w:rPr>
              <w:t xml:space="preserve">ки или </w:t>
            </w:r>
            <w:r w:rsidRPr="001A1C24">
              <w:rPr>
                <w:rFonts w:ascii="Times New Roman" w:hAnsi="Times New Roman" w:cs="Times New Roman"/>
                <w:b/>
              </w:rPr>
              <w:lastRenderedPageBreak/>
              <w:t>актуал</w:t>
            </w:r>
            <w:r w:rsidRPr="001A1C24">
              <w:rPr>
                <w:rFonts w:ascii="Times New Roman" w:hAnsi="Times New Roman" w:cs="Times New Roman"/>
                <w:b/>
              </w:rPr>
              <w:t>и</w:t>
            </w:r>
            <w:r w:rsidRPr="001A1C24">
              <w:rPr>
                <w:rFonts w:ascii="Times New Roman" w:hAnsi="Times New Roman" w:cs="Times New Roman"/>
                <w:b/>
              </w:rPr>
              <w:t>зации пр</w:t>
            </w:r>
            <w:r w:rsidRPr="001A1C24">
              <w:rPr>
                <w:rFonts w:ascii="Times New Roman" w:hAnsi="Times New Roman" w:cs="Times New Roman"/>
                <w:b/>
              </w:rPr>
              <w:t>о</w:t>
            </w:r>
            <w:r w:rsidRPr="001A1C24">
              <w:rPr>
                <w:rFonts w:ascii="Times New Roman" w:hAnsi="Times New Roman" w:cs="Times New Roman"/>
                <w:b/>
              </w:rPr>
              <w:t>грамм</w:t>
            </w:r>
          </w:p>
        </w:tc>
        <w:tc>
          <w:tcPr>
            <w:tcW w:w="4394" w:type="dxa"/>
            <w:vAlign w:val="center"/>
          </w:tcPr>
          <w:p w:rsidR="001A1C24" w:rsidRPr="001A1C24" w:rsidRDefault="001A1C24" w:rsidP="00197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1C24">
              <w:rPr>
                <w:rFonts w:ascii="Times New Roman" w:hAnsi="Times New Roman" w:cs="Times New Roman"/>
                <w:b/>
              </w:rPr>
              <w:lastRenderedPageBreak/>
              <w:t>Основные направления реализ</w:t>
            </w:r>
            <w:r w:rsidRPr="001A1C24">
              <w:rPr>
                <w:rFonts w:ascii="Times New Roman" w:hAnsi="Times New Roman" w:cs="Times New Roman"/>
                <w:b/>
              </w:rPr>
              <w:t>а</w:t>
            </w:r>
            <w:r w:rsidRPr="001A1C24">
              <w:rPr>
                <w:rFonts w:ascii="Times New Roman" w:hAnsi="Times New Roman" w:cs="Times New Roman"/>
                <w:b/>
              </w:rPr>
              <w:t>ции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 программа "Укрепление охраны общественного порядка на терр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тории Большеигнато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ского муниципальн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го района Республики Мордовия на пер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од 2015-2026 годы"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Киреева Т.М. –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района по социальным в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просам -начальник упра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ления по социал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ной работе Адм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нистрации Бол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шеигнатовского муниципального ра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 xml:space="preserve">ции  от 06.05.2015 г. г. № 158 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pStyle w:val="afffffffb"/>
              <w:numPr>
                <w:ilvl w:val="0"/>
                <w:numId w:val="8"/>
              </w:numPr>
              <w:tabs>
                <w:tab w:val="clear" w:pos="360"/>
                <w:tab w:val="num" w:pos="0"/>
              </w:tabs>
              <w:ind w:left="21" w:hanging="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1C24">
              <w:rPr>
                <w:rFonts w:ascii="Times New Roman" w:hAnsi="Times New Roman"/>
                <w:sz w:val="22"/>
                <w:szCs w:val="22"/>
              </w:rPr>
              <w:t>участие в мероприятиях по бор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ь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бе с терроризмом и экстреми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з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мом;</w:t>
            </w:r>
          </w:p>
          <w:p w:rsidR="001A1C24" w:rsidRPr="001A1C24" w:rsidRDefault="001A1C24" w:rsidP="001A1C24">
            <w:pPr>
              <w:pStyle w:val="afffffffb"/>
              <w:numPr>
                <w:ilvl w:val="0"/>
                <w:numId w:val="8"/>
              </w:numPr>
              <w:tabs>
                <w:tab w:val="clear" w:pos="360"/>
                <w:tab w:val="num" w:pos="21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1C24">
              <w:rPr>
                <w:rFonts w:ascii="Times New Roman" w:hAnsi="Times New Roman"/>
                <w:sz w:val="22"/>
                <w:szCs w:val="22"/>
              </w:rPr>
              <w:t>преодоление криминализации экономики, защита всех форм собственности, борьба с коррупц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и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ей;</w:t>
            </w:r>
          </w:p>
          <w:p w:rsidR="001A1C24" w:rsidRPr="001A1C24" w:rsidRDefault="001A1C24" w:rsidP="001A1C24">
            <w:pPr>
              <w:pStyle w:val="afffffffb"/>
              <w:numPr>
                <w:ilvl w:val="0"/>
                <w:numId w:val="8"/>
              </w:numPr>
              <w:tabs>
                <w:tab w:val="clear" w:pos="360"/>
                <w:tab w:val="num" w:pos="0"/>
              </w:tabs>
              <w:ind w:left="21" w:hanging="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1C24">
              <w:rPr>
                <w:rFonts w:ascii="Times New Roman" w:hAnsi="Times New Roman"/>
                <w:sz w:val="22"/>
                <w:szCs w:val="22"/>
              </w:rPr>
              <w:t>противодействие организованной пр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е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ступности незаконному обороту оружия  и наркотиков;</w:t>
            </w:r>
          </w:p>
          <w:p w:rsidR="001A1C24" w:rsidRPr="001A1C24" w:rsidRDefault="001A1C24" w:rsidP="001A1C24">
            <w:pPr>
              <w:pStyle w:val="afffffffb"/>
              <w:ind w:hanging="10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1C24">
              <w:rPr>
                <w:rFonts w:ascii="Times New Roman" w:hAnsi="Times New Roman"/>
                <w:sz w:val="22"/>
                <w:szCs w:val="22"/>
              </w:rPr>
              <w:t>- повышение эффективности раскрытия и расследования преступлений, защита конституцио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н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ных     прав, жизни и здоровья граждан;</w:t>
            </w:r>
          </w:p>
          <w:p w:rsidR="001A1C24" w:rsidRPr="001A1C24" w:rsidRDefault="001A1C24" w:rsidP="001A1C24">
            <w:pPr>
              <w:pStyle w:val="afffffffb"/>
              <w:ind w:hanging="10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1C24">
              <w:rPr>
                <w:rFonts w:ascii="Times New Roman" w:hAnsi="Times New Roman"/>
                <w:sz w:val="22"/>
                <w:szCs w:val="22"/>
              </w:rPr>
              <w:t>- обеспечение общественной безопасности, профилактика и предотвращение правонар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у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шений;</w:t>
            </w:r>
          </w:p>
          <w:p w:rsidR="001A1C24" w:rsidRPr="001A1C24" w:rsidRDefault="001A1C24" w:rsidP="001A1C24">
            <w:pPr>
              <w:pStyle w:val="afffffffb"/>
              <w:numPr>
                <w:ilvl w:val="0"/>
                <w:numId w:val="8"/>
              </w:numPr>
              <w:tabs>
                <w:tab w:val="clear" w:pos="360"/>
                <w:tab w:val="num" w:pos="21"/>
              </w:tabs>
              <w:ind w:left="0" w:hanging="10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1C24">
              <w:rPr>
                <w:rFonts w:ascii="Times New Roman" w:hAnsi="Times New Roman"/>
                <w:sz w:val="22"/>
                <w:szCs w:val="22"/>
              </w:rPr>
              <w:t>искоренение фактов невыплат заработной пл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а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ты работодателями своим работником и установление неотвратимости наказания в отношении виновных в этом должнос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т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ных лиц;</w:t>
            </w:r>
          </w:p>
          <w:p w:rsidR="001A1C24" w:rsidRPr="001A1C24" w:rsidRDefault="001A1C24" w:rsidP="001A1C24">
            <w:pPr>
              <w:pStyle w:val="afffffffb"/>
              <w:numPr>
                <w:ilvl w:val="0"/>
                <w:numId w:val="8"/>
              </w:numPr>
              <w:tabs>
                <w:tab w:val="clear" w:pos="360"/>
                <w:tab w:val="num" w:pos="0"/>
              </w:tabs>
              <w:ind w:left="21" w:hanging="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1C24">
              <w:rPr>
                <w:rFonts w:ascii="Times New Roman" w:hAnsi="Times New Roman"/>
                <w:sz w:val="22"/>
                <w:szCs w:val="22"/>
              </w:rPr>
              <w:t>улучшение экологической обстановки на территории ра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й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она;</w:t>
            </w:r>
          </w:p>
          <w:p w:rsidR="001A1C24" w:rsidRPr="001A1C24" w:rsidRDefault="001A1C24" w:rsidP="001A1C24">
            <w:pPr>
              <w:pStyle w:val="afffffffb"/>
              <w:numPr>
                <w:ilvl w:val="0"/>
                <w:numId w:val="8"/>
              </w:numPr>
              <w:tabs>
                <w:tab w:val="clear" w:pos="360"/>
                <w:tab w:val="num" w:pos="0"/>
              </w:tabs>
              <w:ind w:left="21" w:hanging="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1C24">
              <w:rPr>
                <w:rFonts w:ascii="Times New Roman" w:hAnsi="Times New Roman"/>
                <w:sz w:val="22"/>
                <w:szCs w:val="22"/>
              </w:rPr>
              <w:t>укрепление доверия граждан и обесп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е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чение информационной открытости правоохр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а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нительной деятельности, создание невозможн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о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сти укрытия сообщений о преступлениях от учета и проведение по ним проверок в установленном законом п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о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рядке;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 программа "Соц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альная профила</w:t>
            </w:r>
            <w:r w:rsidRPr="001A1C24">
              <w:rPr>
                <w:rFonts w:ascii="Times New Roman" w:hAnsi="Times New Roman" w:cs="Times New Roman"/>
              </w:rPr>
              <w:t>к</w:t>
            </w:r>
            <w:r w:rsidRPr="001A1C24">
              <w:rPr>
                <w:rFonts w:ascii="Times New Roman" w:hAnsi="Times New Roman" w:cs="Times New Roman"/>
              </w:rPr>
              <w:t>тика правонар</w:t>
            </w:r>
            <w:r w:rsidRPr="001A1C24">
              <w:rPr>
                <w:rFonts w:ascii="Times New Roman" w:hAnsi="Times New Roman" w:cs="Times New Roman"/>
              </w:rPr>
              <w:t>у</w:t>
            </w:r>
            <w:r w:rsidRPr="001A1C24">
              <w:rPr>
                <w:rFonts w:ascii="Times New Roman" w:hAnsi="Times New Roman" w:cs="Times New Roman"/>
              </w:rPr>
              <w:t>шений на терр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тории Большеи</w:t>
            </w:r>
            <w:r w:rsidRPr="001A1C24">
              <w:rPr>
                <w:rFonts w:ascii="Times New Roman" w:hAnsi="Times New Roman" w:cs="Times New Roman"/>
              </w:rPr>
              <w:t>г</w:t>
            </w:r>
            <w:r w:rsidRPr="001A1C24">
              <w:rPr>
                <w:rFonts w:ascii="Times New Roman" w:hAnsi="Times New Roman" w:cs="Times New Roman"/>
              </w:rPr>
              <w:t>натовского мун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ципального рай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на Республики Мордовия на 2015-2026 годы"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Киреева Т.М. –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района по социальным в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просам -начальник упра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ления по социал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ной работе Адм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нистрации Бол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шеигнатовского муниципального ра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 xml:space="preserve">ции  от 06.05.2015 г. </w:t>
            </w:r>
          </w:p>
          <w:p w:rsidR="001A1C24" w:rsidRPr="001A1C24" w:rsidRDefault="001A1C24" w:rsidP="001A1C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1C24">
              <w:rPr>
                <w:rFonts w:ascii="Times New Roman" w:hAnsi="Times New Roman"/>
                <w:color w:val="000000"/>
                <w:sz w:val="22"/>
                <w:szCs w:val="22"/>
              </w:rPr>
              <w:t>№ 159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1C24">
              <w:rPr>
                <w:rFonts w:ascii="Times New Roman" w:hAnsi="Times New Roman"/>
                <w:sz w:val="22"/>
                <w:szCs w:val="22"/>
              </w:rPr>
              <w:t>- нормативное,  правовое  обеспечение мероприятий по профилактике правонаруш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е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 xml:space="preserve">ний  </w:t>
            </w:r>
          </w:p>
          <w:p w:rsidR="001A1C24" w:rsidRPr="001A1C24" w:rsidRDefault="001A1C24" w:rsidP="001A1C2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1C24">
              <w:rPr>
                <w:rFonts w:ascii="Times New Roman" w:hAnsi="Times New Roman"/>
                <w:sz w:val="22"/>
                <w:szCs w:val="22"/>
              </w:rPr>
              <w:t>- формирование здорового образа жизни  и развитие физкультурно-спортивной активности  насел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е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ния.</w:t>
            </w:r>
          </w:p>
          <w:p w:rsidR="001A1C24" w:rsidRPr="001A1C24" w:rsidRDefault="001A1C24" w:rsidP="001A1C2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1C24">
              <w:rPr>
                <w:rFonts w:ascii="Times New Roman" w:hAnsi="Times New Roman"/>
                <w:sz w:val="22"/>
                <w:szCs w:val="22"/>
              </w:rPr>
              <w:t>-профилактика правонарушений несовершеннолетних  и преступлений пр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о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тив них.</w:t>
            </w:r>
          </w:p>
          <w:p w:rsidR="001A1C24" w:rsidRPr="001A1C24" w:rsidRDefault="001A1C24" w:rsidP="001A1C2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1C24">
              <w:rPr>
                <w:rFonts w:ascii="Times New Roman" w:hAnsi="Times New Roman"/>
                <w:sz w:val="22"/>
                <w:szCs w:val="22"/>
              </w:rPr>
              <w:t>-профилактика наркомании и алкоголизма; правонарушений, связанных  с незаконным       оборотом наркотиков; профилактика ВИЧ-инфе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к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ции;</w:t>
            </w:r>
          </w:p>
          <w:p w:rsidR="001A1C24" w:rsidRPr="001A1C24" w:rsidRDefault="001A1C24" w:rsidP="001A1C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1C24">
              <w:rPr>
                <w:rFonts w:ascii="Times New Roman" w:hAnsi="Times New Roman"/>
                <w:sz w:val="22"/>
                <w:szCs w:val="22"/>
              </w:rPr>
              <w:t>- профилактика нарушений законодательства о гражда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н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 xml:space="preserve">стве; </w:t>
            </w:r>
          </w:p>
          <w:p w:rsidR="001A1C24" w:rsidRPr="001A1C24" w:rsidRDefault="001A1C24" w:rsidP="001A1C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1C24">
              <w:rPr>
                <w:rFonts w:ascii="Times New Roman" w:hAnsi="Times New Roman"/>
                <w:sz w:val="22"/>
                <w:szCs w:val="22"/>
              </w:rPr>
              <w:t>- предупреждение и пресечение нелегальной                 мигр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а</w:t>
            </w:r>
            <w:r w:rsidRPr="001A1C24">
              <w:rPr>
                <w:rFonts w:ascii="Times New Roman" w:hAnsi="Times New Roman"/>
                <w:sz w:val="22"/>
                <w:szCs w:val="22"/>
              </w:rPr>
              <w:t>ции.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-профилактика те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роризма;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-профилактика экстр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мизма;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A1C24">
              <w:rPr>
                <w:rFonts w:ascii="Times New Roman" w:hAnsi="Times New Roman" w:cs="Times New Roman"/>
              </w:rPr>
              <w:t>-профилактика правонарушений в области обеспечения безопасности</w:t>
            </w:r>
            <w:r w:rsidRPr="001A1C24">
              <w:rPr>
                <w:rFonts w:ascii="Times New Roman" w:hAnsi="Times New Roman" w:cs="Times New Roman"/>
                <w:b/>
              </w:rPr>
              <w:t xml:space="preserve"> </w:t>
            </w:r>
            <w:r w:rsidRPr="001A1C24">
              <w:rPr>
                <w:rFonts w:ascii="Times New Roman" w:hAnsi="Times New Roman" w:cs="Times New Roman"/>
              </w:rPr>
              <w:t>дорожного движ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ния</w:t>
            </w:r>
            <w:r w:rsidRPr="001A1C24">
              <w:rPr>
                <w:rFonts w:ascii="Times New Roman" w:hAnsi="Times New Roman" w:cs="Times New Roman"/>
                <w:b/>
              </w:rPr>
              <w:t>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профилактика   правонар</w:t>
            </w:r>
            <w:r w:rsidRPr="001A1C24">
              <w:rPr>
                <w:rFonts w:ascii="Times New Roman" w:hAnsi="Times New Roman" w:cs="Times New Roman"/>
              </w:rPr>
              <w:t>у</w:t>
            </w:r>
            <w:r w:rsidRPr="001A1C24">
              <w:rPr>
                <w:rFonts w:ascii="Times New Roman" w:hAnsi="Times New Roman" w:cs="Times New Roman"/>
              </w:rPr>
              <w:t>шений   среди  лиц,  отбывших   и (или) отбывающих  нак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 xml:space="preserve">зание  в местах лишения свободы,  а  также  лиц,  осужденных  к   мерам </w:t>
            </w:r>
            <w:r w:rsidRPr="001A1C24">
              <w:rPr>
                <w:rFonts w:ascii="Times New Roman" w:hAnsi="Times New Roman" w:cs="Times New Roman"/>
              </w:rPr>
              <w:lastRenderedPageBreak/>
              <w:t>наказания,   не  связанных   с лишением   св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 xml:space="preserve">боды. 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целевая програ</w:t>
            </w:r>
            <w:r w:rsidRPr="001A1C24">
              <w:rPr>
                <w:rFonts w:ascii="Times New Roman" w:hAnsi="Times New Roman" w:cs="Times New Roman"/>
              </w:rPr>
              <w:t>м</w:t>
            </w:r>
            <w:r w:rsidRPr="001A1C24">
              <w:rPr>
                <w:rFonts w:ascii="Times New Roman" w:hAnsi="Times New Roman" w:cs="Times New Roman"/>
              </w:rPr>
              <w:t>ма  «Развитие и поддержка  субъектов м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лого и среднего предприним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тельства в Большеигнато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ском 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ном районе Республики Морд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вия на 2015-2026 годы»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Марюшкина Е.В. - начальник упра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ления экономич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ского анализа и прогноз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рования Адм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нистрации Большеигнато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ского муниципального ра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>ции  от 31.12.2015 г.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№ 608 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-формирование благоприятных условий для дальнейшего развития и поддержки малого и среднего предпринимател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ства и увеличение его вклада в экономику Большеигнатовского муниципального ра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она;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-совершенствование нормативной правовой базы, регулирующей сферу муниципальной поддержки малого и среднего предпринимател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ства;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-устранение административных барьеров, пр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пятствующих развитию малого и среднего предпринимательства в Большеигнатовском муниципальном ра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оне;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-обеспечение постоянного взаимодействия органов местного самоуправления с предпринимательскими структурами для совершенствования муниципальной поддержки малого и среднего предприним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тельства;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-содействие развитию малого и среднего предпринимател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ства в приоритетных для района направл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ниях;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-обеспечение большей доступности финанс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вых ресурсов для малого и среднего предприним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тельства;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-развитие инфраструктуры поддержки малого  предприним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тельства;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-оказание консультационных, информационных, образов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тельных, юридических услуг субъектам малого и среднего предприним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тельства;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-снижение диспропорций в развитии м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лого и среднего предприним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тельства;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-создание системы поддержки малого и среднего предпр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нимательства в районе.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программа «Эк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номическое разв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тие Большеигн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товского муниц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пального района до 2026 года»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Марюшкина Е.В. - начальник упра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ления экономич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ского анализа и прогноз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рования Адм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нистрации Большеигнато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ского муниципального ра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>ции   от 26.12.2018 г. №493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-создание условий для долгосрочного устойчивого экономического развития, обеспеч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ние повышения инвестиционной  привлекательн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сти на основе активизации частных инвест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ций;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рост конкурентоспособности эк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номики за счет модернизации базовых отраслей, разв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тия  высокотехнологичных производств, человеческого поте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 xml:space="preserve">циала, 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-увеличение производител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 xml:space="preserve">ности труда; 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-развитие малого и среднего предпринимател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ства во всех секторах экономики на основе сн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жения административных бар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 xml:space="preserve">еров; 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-создание благоприятных условий для роста реальных располагаемых денежных д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ходов населения;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A1C24">
              <w:rPr>
                <w:rFonts w:ascii="Times New Roman" w:hAnsi="Times New Roman" w:cs="Times New Roman"/>
              </w:rPr>
              <w:t xml:space="preserve"> -повышение качества и уровня жизни насел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ния Большеигнатовского муниципального района Ре</w:t>
            </w:r>
            <w:r w:rsidRPr="001A1C24">
              <w:rPr>
                <w:rFonts w:ascii="Times New Roman" w:hAnsi="Times New Roman" w:cs="Times New Roman"/>
              </w:rPr>
              <w:t>с</w:t>
            </w:r>
            <w:r w:rsidRPr="001A1C24">
              <w:rPr>
                <w:rFonts w:ascii="Times New Roman" w:hAnsi="Times New Roman" w:cs="Times New Roman"/>
              </w:rPr>
              <w:t>публики Мордовия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 xml:space="preserve">Целевая </w:t>
            </w:r>
            <w:r w:rsidRPr="001A1C24">
              <w:rPr>
                <w:rFonts w:ascii="Times New Roman" w:hAnsi="Times New Roman" w:cs="Times New Roman"/>
              </w:rPr>
              <w:lastRenderedPageBreak/>
              <w:t>програ</w:t>
            </w:r>
            <w:r w:rsidRPr="001A1C24">
              <w:rPr>
                <w:rFonts w:ascii="Times New Roman" w:hAnsi="Times New Roman" w:cs="Times New Roman"/>
              </w:rPr>
              <w:t>м</w:t>
            </w:r>
            <w:r w:rsidRPr="001A1C24">
              <w:rPr>
                <w:rFonts w:ascii="Times New Roman" w:hAnsi="Times New Roman" w:cs="Times New Roman"/>
              </w:rPr>
              <w:t>ма «Комплексные меры противоде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ствия злоупотре</w:t>
            </w:r>
            <w:r w:rsidRPr="001A1C24">
              <w:rPr>
                <w:rFonts w:ascii="Times New Roman" w:hAnsi="Times New Roman" w:cs="Times New Roman"/>
              </w:rPr>
              <w:t>б</w:t>
            </w:r>
            <w:r w:rsidRPr="001A1C24">
              <w:rPr>
                <w:rFonts w:ascii="Times New Roman" w:hAnsi="Times New Roman" w:cs="Times New Roman"/>
              </w:rPr>
              <w:t>лению наркотич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скими средствами и их незако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ному обороту на 2015-2026 годы» в Большеигнато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ском 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ном районе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 xml:space="preserve">Киреева Т.М. – </w:t>
            </w:r>
            <w:r w:rsidRPr="001A1C24">
              <w:rPr>
                <w:rFonts w:ascii="Times New Roman" w:hAnsi="Times New Roman" w:cs="Times New Roman"/>
              </w:rPr>
              <w:lastRenderedPageBreak/>
              <w:t>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района по социальным в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просам -начальник упра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ления по социал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ной работе Адм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нистрации Бол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шеигнатовского муниципального ра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lastRenderedPageBreak/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</w:t>
            </w:r>
            <w:r w:rsidRPr="001A1C24">
              <w:rPr>
                <w:rFonts w:ascii="Times New Roman" w:hAnsi="Times New Roman" w:cs="Times New Roman"/>
                <w:color w:val="000000"/>
              </w:rPr>
              <w:lastRenderedPageBreak/>
              <w:t>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 xml:space="preserve">ции   от 25.03.2015 г. №112 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 xml:space="preserve">до 1 </w:t>
            </w:r>
            <w:r w:rsidRPr="001A1C24">
              <w:rPr>
                <w:rFonts w:ascii="Times New Roman" w:hAnsi="Times New Roman" w:cs="Times New Roman"/>
              </w:rPr>
              <w:lastRenderedPageBreak/>
              <w:t>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lastRenderedPageBreak/>
              <w:t xml:space="preserve"> - развитие и укрепление системы </w:t>
            </w:r>
            <w:r w:rsidRPr="001A1C24">
              <w:rPr>
                <w:rFonts w:ascii="Times New Roman" w:hAnsi="Times New Roman" w:cs="Times New Roman"/>
                <w:color w:val="000000"/>
              </w:rPr>
              <w:lastRenderedPageBreak/>
              <w:t>межведо</w:t>
            </w:r>
            <w:r w:rsidRPr="001A1C24">
              <w:rPr>
                <w:rFonts w:ascii="Times New Roman" w:hAnsi="Times New Roman" w:cs="Times New Roman"/>
                <w:color w:val="000000"/>
              </w:rPr>
              <w:t>м</w:t>
            </w:r>
            <w:r w:rsidRPr="001A1C24">
              <w:rPr>
                <w:rFonts w:ascii="Times New Roman" w:hAnsi="Times New Roman" w:cs="Times New Roman"/>
                <w:color w:val="000000"/>
              </w:rPr>
              <w:t>ственного взаимодействия в   организации   профилактики   нарк</w:t>
            </w:r>
            <w:r w:rsidRPr="001A1C24">
              <w:rPr>
                <w:rFonts w:ascii="Times New Roman" w:hAnsi="Times New Roman" w:cs="Times New Roman"/>
                <w:color w:val="000000"/>
              </w:rPr>
              <w:t>о</w:t>
            </w:r>
            <w:r w:rsidRPr="001A1C24">
              <w:rPr>
                <w:rFonts w:ascii="Times New Roman" w:hAnsi="Times New Roman" w:cs="Times New Roman"/>
                <w:color w:val="000000"/>
              </w:rPr>
              <w:t>мании   в   районе,      а  также предупреждение правонар</w:t>
            </w:r>
            <w:r w:rsidRPr="001A1C24">
              <w:rPr>
                <w:rFonts w:ascii="Times New Roman" w:hAnsi="Times New Roman" w:cs="Times New Roman"/>
                <w:color w:val="000000"/>
              </w:rPr>
              <w:t>у</w:t>
            </w:r>
            <w:r w:rsidRPr="001A1C24">
              <w:rPr>
                <w:rFonts w:ascii="Times New Roman" w:hAnsi="Times New Roman" w:cs="Times New Roman"/>
                <w:color w:val="000000"/>
              </w:rPr>
              <w:t>шений</w:t>
            </w:r>
          </w:p>
          <w:p w:rsidR="001A1C24" w:rsidRPr="001A1C24" w:rsidRDefault="001A1C24" w:rsidP="001A1C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-     создание     условия     для     противодействия     незаконному обороту  нарк</w:t>
            </w:r>
            <w:r w:rsidRPr="001A1C24">
              <w:rPr>
                <w:rFonts w:ascii="Times New Roman" w:hAnsi="Times New Roman" w:cs="Times New Roman"/>
                <w:color w:val="000000"/>
              </w:rPr>
              <w:t>о</w:t>
            </w:r>
            <w:r w:rsidRPr="001A1C24">
              <w:rPr>
                <w:rFonts w:ascii="Times New Roman" w:hAnsi="Times New Roman" w:cs="Times New Roman"/>
                <w:color w:val="000000"/>
              </w:rPr>
              <w:t>тиков  и  профилактики  потребления  наркотиков ра</w:t>
            </w:r>
            <w:r w:rsidRPr="001A1C24">
              <w:rPr>
                <w:rFonts w:ascii="Times New Roman" w:hAnsi="Times New Roman" w:cs="Times New Roman"/>
                <w:color w:val="000000"/>
              </w:rPr>
              <w:t>з</w:t>
            </w:r>
            <w:r w:rsidRPr="001A1C24">
              <w:rPr>
                <w:rFonts w:ascii="Times New Roman" w:hAnsi="Times New Roman" w:cs="Times New Roman"/>
                <w:color w:val="000000"/>
              </w:rPr>
              <w:t>личными             категориями             населения,             прежде всего молодежью и несовершеннолетними, а также предупр</w:t>
            </w:r>
            <w:r w:rsidRPr="001A1C24">
              <w:rPr>
                <w:rFonts w:ascii="Times New Roman" w:hAnsi="Times New Roman" w:cs="Times New Roman"/>
                <w:color w:val="000000"/>
              </w:rPr>
              <w:t>е</w:t>
            </w:r>
            <w:r w:rsidRPr="001A1C24">
              <w:rPr>
                <w:rFonts w:ascii="Times New Roman" w:hAnsi="Times New Roman" w:cs="Times New Roman"/>
                <w:color w:val="000000"/>
              </w:rPr>
              <w:t xml:space="preserve">ждения правонарушений, связанных с наркотиками;                                                                                            </w:t>
            </w:r>
          </w:p>
          <w:p w:rsidR="001A1C24" w:rsidRPr="001A1C24" w:rsidRDefault="001A1C24" w:rsidP="001A1C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-совершенствование межведомственного и расширение межрегионального сотруднич</w:t>
            </w:r>
            <w:r w:rsidRPr="001A1C24">
              <w:rPr>
                <w:rFonts w:ascii="Times New Roman" w:hAnsi="Times New Roman" w:cs="Times New Roman"/>
                <w:color w:val="000000"/>
              </w:rPr>
              <w:t>е</w:t>
            </w:r>
            <w:r w:rsidRPr="001A1C24">
              <w:rPr>
                <w:rFonts w:ascii="Times New Roman" w:hAnsi="Times New Roman" w:cs="Times New Roman"/>
                <w:color w:val="000000"/>
              </w:rPr>
              <w:t>ства в области противодействия злоупотреблению наркотиками и их незаконному обор</w:t>
            </w:r>
            <w:r w:rsidRPr="001A1C24">
              <w:rPr>
                <w:rFonts w:ascii="Times New Roman" w:hAnsi="Times New Roman" w:cs="Times New Roman"/>
                <w:color w:val="000000"/>
              </w:rPr>
              <w:t>о</w:t>
            </w:r>
            <w:r w:rsidRPr="001A1C24">
              <w:rPr>
                <w:rFonts w:ascii="Times New Roman" w:hAnsi="Times New Roman" w:cs="Times New Roman"/>
                <w:color w:val="000000"/>
              </w:rPr>
              <w:t>ту;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- профилактика злоупотребления наркотик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>ми</w:t>
            </w:r>
          </w:p>
        </w:tc>
      </w:tr>
      <w:tr w:rsidR="001A1C24" w:rsidRPr="001A1C24" w:rsidTr="00BF6D03">
        <w:trPr>
          <w:trHeight w:val="2463"/>
        </w:trPr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программа "Энергосбер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жение и повышение эне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гетической эффе</w:t>
            </w:r>
            <w:r w:rsidRPr="001A1C24">
              <w:rPr>
                <w:rFonts w:ascii="Times New Roman" w:hAnsi="Times New Roman" w:cs="Times New Roman"/>
              </w:rPr>
              <w:t>к</w:t>
            </w:r>
            <w:r w:rsidRPr="001A1C24">
              <w:rPr>
                <w:rFonts w:ascii="Times New Roman" w:hAnsi="Times New Roman" w:cs="Times New Roman"/>
              </w:rPr>
              <w:t>тивности на территории Больш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игнатовского м</w:t>
            </w:r>
            <w:r w:rsidRPr="001A1C24">
              <w:rPr>
                <w:rFonts w:ascii="Times New Roman" w:hAnsi="Times New Roman" w:cs="Times New Roman"/>
              </w:rPr>
              <w:t>у</w:t>
            </w:r>
            <w:r w:rsidRPr="001A1C24">
              <w:rPr>
                <w:rFonts w:ascii="Times New Roman" w:hAnsi="Times New Roman" w:cs="Times New Roman"/>
              </w:rPr>
              <w:t>ниципального района Республики Морд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="00197E8E">
              <w:rPr>
                <w:rFonts w:ascii="Times New Roman" w:hAnsi="Times New Roman" w:cs="Times New Roman"/>
              </w:rPr>
              <w:t>вия" на 2024 - 2030 годы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Левщанов А.М. -  Первый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Большеи</w:t>
            </w:r>
            <w:r w:rsidRPr="001A1C24">
              <w:rPr>
                <w:rFonts w:ascii="Times New Roman" w:hAnsi="Times New Roman" w:cs="Times New Roman"/>
              </w:rPr>
              <w:t>г</w:t>
            </w:r>
            <w:r w:rsidRPr="001A1C24">
              <w:rPr>
                <w:rFonts w:ascii="Times New Roman" w:hAnsi="Times New Roman" w:cs="Times New Roman"/>
              </w:rPr>
              <w:t>натовского муниципальн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го района по вопросам строительства,  ж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лищно-коммунального хозяйства  и перспективного ра</w:t>
            </w:r>
            <w:r w:rsidRPr="001A1C24">
              <w:rPr>
                <w:rFonts w:ascii="Times New Roman" w:hAnsi="Times New Roman" w:cs="Times New Roman"/>
              </w:rPr>
              <w:t>з</w:t>
            </w:r>
            <w:r w:rsidRPr="001A1C24">
              <w:rPr>
                <w:rFonts w:ascii="Times New Roman" w:hAnsi="Times New Roman" w:cs="Times New Roman"/>
              </w:rPr>
              <w:t xml:space="preserve">вития 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>ции от 28.08.2023 г. № 370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-энергосбережение и повышение энергетической эффективн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сти;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организационные меры, направленные на экономию энергоресурсов, учет и регулир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вание расхода энергоресурсов бюджетной сферы, пропаганда приоритетности проблем энергосб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режения и повышения энергоэффективн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сти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программа Большеигн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товского мун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ципального района Республ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ки Мордовия «Обеспечение безопасности населения на транспорте на территории Большеигн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товского мун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ципального района Республ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ки Мордовия на 2015 – 2026 годы»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Левщанов А.М. -  Первый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Большеи</w:t>
            </w:r>
            <w:r w:rsidRPr="001A1C24">
              <w:rPr>
                <w:rFonts w:ascii="Times New Roman" w:hAnsi="Times New Roman" w:cs="Times New Roman"/>
              </w:rPr>
              <w:t>г</w:t>
            </w:r>
            <w:r w:rsidRPr="001A1C24">
              <w:rPr>
                <w:rFonts w:ascii="Times New Roman" w:hAnsi="Times New Roman" w:cs="Times New Roman"/>
              </w:rPr>
              <w:t>натовского муниципальн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го района по вопросам строительства,  ж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лищно-коммунального хозяйства  и перспективного ра</w:t>
            </w:r>
            <w:r w:rsidRPr="001A1C24">
              <w:rPr>
                <w:rFonts w:ascii="Times New Roman" w:hAnsi="Times New Roman" w:cs="Times New Roman"/>
              </w:rPr>
              <w:t>з</w:t>
            </w:r>
            <w:r w:rsidRPr="001A1C24">
              <w:rPr>
                <w:rFonts w:ascii="Times New Roman" w:hAnsi="Times New Roman" w:cs="Times New Roman"/>
              </w:rPr>
              <w:t xml:space="preserve">вития 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>ции  от 10.06.2015 г. №203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защита жизни и здоровья населения на тран</w:t>
            </w:r>
            <w:r w:rsidRPr="001A1C24">
              <w:rPr>
                <w:rFonts w:ascii="Times New Roman" w:hAnsi="Times New Roman" w:cs="Times New Roman"/>
              </w:rPr>
              <w:t>с</w:t>
            </w:r>
            <w:r w:rsidRPr="001A1C24">
              <w:rPr>
                <w:rFonts w:ascii="Times New Roman" w:hAnsi="Times New Roman" w:cs="Times New Roman"/>
              </w:rPr>
              <w:t>порте;</w:t>
            </w:r>
          </w:p>
          <w:p w:rsidR="001A1C24" w:rsidRPr="001A1C24" w:rsidRDefault="001A1C24" w:rsidP="001A1C2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-взаимная ответственность граждан, общ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ства и государства по обеспечению безопасности населения на транспо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те;</w:t>
            </w:r>
          </w:p>
          <w:p w:rsidR="001A1C24" w:rsidRPr="001A1C24" w:rsidRDefault="001A1C24" w:rsidP="001A1C24">
            <w:pPr>
              <w:autoSpaceDE w:val="0"/>
              <w:autoSpaceDN w:val="0"/>
              <w:adjustRightInd w:val="0"/>
              <w:spacing w:after="0" w:line="240" w:lineRule="auto"/>
              <w:ind w:firstLine="21"/>
              <w:jc w:val="both"/>
              <w:outlineLvl w:val="1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-выполнение мероприятий напра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ленных на предупреждение актов незаконного вмешател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ства в целях обеспечения безопасности населения на тран</w:t>
            </w:r>
            <w:r w:rsidRPr="001A1C24">
              <w:rPr>
                <w:rFonts w:ascii="Times New Roman" w:hAnsi="Times New Roman" w:cs="Times New Roman"/>
              </w:rPr>
              <w:t>с</w:t>
            </w:r>
            <w:r w:rsidRPr="001A1C24">
              <w:rPr>
                <w:rFonts w:ascii="Times New Roman" w:hAnsi="Times New Roman" w:cs="Times New Roman"/>
              </w:rPr>
              <w:t>порте;</w:t>
            </w:r>
          </w:p>
          <w:p w:rsidR="001A1C24" w:rsidRPr="001A1C24" w:rsidRDefault="001A1C24" w:rsidP="001A1C24">
            <w:pPr>
              <w:autoSpaceDE w:val="0"/>
              <w:autoSpaceDN w:val="0"/>
              <w:adjustRightInd w:val="0"/>
              <w:spacing w:after="0" w:line="240" w:lineRule="auto"/>
              <w:ind w:firstLine="21"/>
              <w:jc w:val="both"/>
              <w:outlineLvl w:val="1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-непрерывность обеспечения безопасности населения на тран</w:t>
            </w:r>
            <w:r w:rsidRPr="001A1C24">
              <w:rPr>
                <w:rFonts w:ascii="Times New Roman" w:hAnsi="Times New Roman" w:cs="Times New Roman"/>
              </w:rPr>
              <w:t>с</w:t>
            </w:r>
            <w:r w:rsidRPr="001A1C24">
              <w:rPr>
                <w:rFonts w:ascii="Times New Roman" w:hAnsi="Times New Roman" w:cs="Times New Roman"/>
              </w:rPr>
              <w:t>порте;</w:t>
            </w:r>
          </w:p>
          <w:p w:rsidR="001A1C24" w:rsidRPr="001A1C24" w:rsidRDefault="001A1C24" w:rsidP="001A1C24">
            <w:pPr>
              <w:autoSpaceDE w:val="0"/>
              <w:autoSpaceDN w:val="0"/>
              <w:adjustRightInd w:val="0"/>
              <w:spacing w:after="0" w:line="240" w:lineRule="auto"/>
              <w:ind w:firstLine="21"/>
              <w:jc w:val="both"/>
              <w:outlineLvl w:val="1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-максимальное использование возможн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стей государственного – частного пар</w:t>
            </w:r>
            <w:r w:rsidRPr="001A1C24">
              <w:rPr>
                <w:rFonts w:ascii="Times New Roman" w:hAnsi="Times New Roman" w:cs="Times New Roman"/>
              </w:rPr>
              <w:t>т</w:t>
            </w:r>
            <w:r w:rsidRPr="001A1C24">
              <w:rPr>
                <w:rFonts w:ascii="Times New Roman" w:hAnsi="Times New Roman" w:cs="Times New Roman"/>
              </w:rPr>
              <w:t>нерства;</w:t>
            </w:r>
          </w:p>
          <w:p w:rsidR="001A1C24" w:rsidRPr="001A1C24" w:rsidRDefault="001A1C24" w:rsidP="001A1C2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-оснащение объектов транспортной инфраструктуры и транспортных средств инжене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но-техническими средствами и системами обесп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чения транспортной безопасности с учетом во</w:t>
            </w:r>
            <w:r w:rsidRPr="001A1C24">
              <w:rPr>
                <w:rFonts w:ascii="Times New Roman" w:hAnsi="Times New Roman" w:cs="Times New Roman"/>
              </w:rPr>
              <w:t>з</w:t>
            </w:r>
            <w:r w:rsidRPr="001A1C24">
              <w:rPr>
                <w:rFonts w:ascii="Times New Roman" w:hAnsi="Times New Roman" w:cs="Times New Roman"/>
              </w:rPr>
              <w:t>можности их расширения и создания централ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зованных распределительных си</w:t>
            </w:r>
            <w:r w:rsidRPr="001A1C24">
              <w:rPr>
                <w:rFonts w:ascii="Times New Roman" w:hAnsi="Times New Roman" w:cs="Times New Roman"/>
              </w:rPr>
              <w:t>с</w:t>
            </w:r>
            <w:r w:rsidRPr="001A1C24">
              <w:rPr>
                <w:rFonts w:ascii="Times New Roman" w:hAnsi="Times New Roman" w:cs="Times New Roman"/>
              </w:rPr>
              <w:t>тем.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программа Большеигн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товского мун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 xml:space="preserve">ципального </w:t>
            </w:r>
            <w:r w:rsidRPr="001A1C24">
              <w:rPr>
                <w:rFonts w:ascii="Times New Roman" w:hAnsi="Times New Roman" w:cs="Times New Roman"/>
              </w:rPr>
              <w:lastRenderedPageBreak/>
              <w:t>района РМ «Ра</w:t>
            </w:r>
            <w:r w:rsidRPr="001A1C24">
              <w:rPr>
                <w:rFonts w:ascii="Times New Roman" w:hAnsi="Times New Roman" w:cs="Times New Roman"/>
              </w:rPr>
              <w:t>з</w:t>
            </w:r>
            <w:r w:rsidRPr="001A1C24">
              <w:rPr>
                <w:rFonts w:ascii="Times New Roman" w:hAnsi="Times New Roman" w:cs="Times New Roman"/>
              </w:rPr>
              <w:t>витие сельского хозяйства и рег</w:t>
            </w:r>
            <w:r w:rsidRPr="001A1C24">
              <w:rPr>
                <w:rFonts w:ascii="Times New Roman" w:hAnsi="Times New Roman" w:cs="Times New Roman"/>
              </w:rPr>
              <w:t>у</w:t>
            </w:r>
            <w:r w:rsidRPr="001A1C24">
              <w:rPr>
                <w:rFonts w:ascii="Times New Roman" w:hAnsi="Times New Roman" w:cs="Times New Roman"/>
              </w:rPr>
              <w:t>лирования рынков сельскохозя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ственной проду</w:t>
            </w:r>
            <w:r w:rsidRPr="001A1C24">
              <w:rPr>
                <w:rFonts w:ascii="Times New Roman" w:hAnsi="Times New Roman" w:cs="Times New Roman"/>
              </w:rPr>
              <w:t>к</w:t>
            </w:r>
            <w:r w:rsidRPr="001A1C24">
              <w:rPr>
                <w:rFonts w:ascii="Times New Roman" w:hAnsi="Times New Roman" w:cs="Times New Roman"/>
              </w:rPr>
              <w:t>ции, сырья и пр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довольствия на 2013-2030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ды»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>Смирнова Е.В. -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Большеигнато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 xml:space="preserve">ского </w:t>
            </w:r>
            <w:r w:rsidRPr="001A1C24">
              <w:rPr>
                <w:rFonts w:ascii="Times New Roman" w:hAnsi="Times New Roman" w:cs="Times New Roman"/>
              </w:rPr>
              <w:lastRenderedPageBreak/>
              <w:t>муниципальн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го  района по сельскому хозяйству  - начал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ник управления по работе с отрасл</w:t>
            </w:r>
            <w:r w:rsidRPr="001A1C24">
              <w:rPr>
                <w:rFonts w:ascii="Times New Roman" w:hAnsi="Times New Roman" w:cs="Times New Roman"/>
              </w:rPr>
              <w:t>я</w:t>
            </w:r>
            <w:r w:rsidRPr="001A1C24">
              <w:rPr>
                <w:rFonts w:ascii="Times New Roman" w:hAnsi="Times New Roman" w:cs="Times New Roman"/>
              </w:rPr>
              <w:t>ми АПК и ЛПХ граждан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lastRenderedPageBreak/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 xml:space="preserve">ции   от 19.04.2013 </w:t>
            </w:r>
            <w:r w:rsidRPr="001A1C24">
              <w:rPr>
                <w:rFonts w:ascii="Times New Roman" w:hAnsi="Times New Roman" w:cs="Times New Roman"/>
                <w:color w:val="000000"/>
              </w:rPr>
              <w:lastRenderedPageBreak/>
              <w:t xml:space="preserve">г. №170 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-увеличение производства продукции сел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 xml:space="preserve">ского хозяйства в хозяйствах всех категорий (в сопоставимых ценах) в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1A1C24">
                <w:rPr>
                  <w:rFonts w:ascii="Times New Roman" w:hAnsi="Times New Roman" w:cs="Times New Roman"/>
                </w:rPr>
                <w:t>2020 г</w:t>
              </w:r>
            </w:smartTag>
            <w:r w:rsidRPr="001A1C24">
              <w:rPr>
                <w:rFonts w:ascii="Times New Roman" w:hAnsi="Times New Roman" w:cs="Times New Roman"/>
              </w:rPr>
              <w:t>. по отнош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 xml:space="preserve">нию к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A1C24">
                <w:rPr>
                  <w:rFonts w:ascii="Times New Roman" w:hAnsi="Times New Roman" w:cs="Times New Roman"/>
                </w:rPr>
                <w:t>2012 г</w:t>
              </w:r>
            </w:smartTag>
            <w:r w:rsidRPr="001A1C24">
              <w:rPr>
                <w:rFonts w:ascii="Times New Roman" w:hAnsi="Times New Roman" w:cs="Times New Roman"/>
              </w:rPr>
              <w:t>. на 76,2 %,</w:t>
            </w:r>
          </w:p>
          <w:p w:rsidR="001A1C24" w:rsidRPr="001A1C24" w:rsidRDefault="001A1C24" w:rsidP="001A1C24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 xml:space="preserve">-обеспечение среднегодового темпа </w:t>
            </w:r>
            <w:r w:rsidRPr="001A1C24">
              <w:rPr>
                <w:rFonts w:ascii="Times New Roman" w:hAnsi="Times New Roman" w:cs="Times New Roman"/>
              </w:rPr>
              <w:lastRenderedPageBreak/>
              <w:t>прир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ста объема инвестиций в основной капитал сельского хозяйства в ра</w:t>
            </w:r>
            <w:r w:rsidRPr="001A1C24">
              <w:rPr>
                <w:rFonts w:ascii="Times New Roman" w:hAnsi="Times New Roman" w:cs="Times New Roman"/>
              </w:rPr>
              <w:t>з</w:t>
            </w:r>
            <w:r w:rsidRPr="001A1C24">
              <w:rPr>
                <w:rFonts w:ascii="Times New Roman" w:hAnsi="Times New Roman" w:cs="Times New Roman"/>
              </w:rPr>
              <w:t>мере 5,2%;</w:t>
            </w:r>
          </w:p>
          <w:p w:rsidR="001A1C24" w:rsidRPr="001A1C24" w:rsidRDefault="001A1C24" w:rsidP="001A1C24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-повышение среднего уровня рентабельн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сти сельскохозяйственных организаций не менее 10% (с учетом субс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дий);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-доведение соотношения уровней зар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ботной платы в сельском хозяйстве и в среднем по экономике Республики Мо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довия до 75%;</w:t>
            </w:r>
          </w:p>
          <w:p w:rsidR="001A1C24" w:rsidRPr="001A1C24" w:rsidRDefault="001A1C24" w:rsidP="001A1C24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-стимулирование роста производства осно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ных видов сельскохозяйственной продукции, повышения инвестиционной привлекательности отрасли,   ра</w:t>
            </w:r>
            <w:r w:rsidRPr="001A1C24">
              <w:rPr>
                <w:rFonts w:ascii="Times New Roman" w:hAnsi="Times New Roman" w:cs="Times New Roman"/>
              </w:rPr>
              <w:t>з</w:t>
            </w:r>
            <w:r w:rsidRPr="001A1C24">
              <w:rPr>
                <w:rFonts w:ascii="Times New Roman" w:hAnsi="Times New Roman" w:cs="Times New Roman"/>
              </w:rPr>
              <w:t>вития приоритетных под отраслей сельского хозя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ства;</w:t>
            </w:r>
          </w:p>
          <w:p w:rsidR="001A1C24" w:rsidRPr="001A1C24" w:rsidRDefault="001A1C24" w:rsidP="001A1C24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-осуществление противоэпизоотических мер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приятий в отношении карантинных и особо опасных болезней ж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вотных;</w:t>
            </w:r>
          </w:p>
          <w:p w:rsidR="001A1C24" w:rsidRPr="001A1C24" w:rsidRDefault="001A1C24" w:rsidP="001A1C24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-поддержка развития инфраструктуры агропродовольственного ры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ка;</w:t>
            </w:r>
          </w:p>
          <w:p w:rsidR="001A1C24" w:rsidRPr="001A1C24" w:rsidRDefault="001A1C24" w:rsidP="001A1C24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-повышение эффективности регулирования рынков сельскохозяйственной продукции, сырья и продовол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ствия;</w:t>
            </w:r>
          </w:p>
          <w:p w:rsidR="001A1C24" w:rsidRPr="001A1C24" w:rsidRDefault="001A1C24" w:rsidP="001A1C24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-поддержка малых форм хозяйств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вания;</w:t>
            </w:r>
          </w:p>
          <w:p w:rsidR="001A1C24" w:rsidRPr="001A1C24" w:rsidRDefault="001A1C24" w:rsidP="001A1C24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повышение уровня рентабельности в сел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ском хозяйстве для обеспечения его финансовой устойчив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сти;</w:t>
            </w:r>
          </w:p>
          <w:p w:rsidR="001A1C24" w:rsidRPr="001A1C24" w:rsidRDefault="001A1C24" w:rsidP="001A1C24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-повышение качества жизни сельского насел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ния;</w:t>
            </w:r>
          </w:p>
          <w:p w:rsidR="001A1C24" w:rsidRPr="001A1C24" w:rsidRDefault="001A1C24" w:rsidP="001A1C24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-стимулирование инновационной деятельн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сти и инновационного развития агропромышленного компле</w:t>
            </w:r>
            <w:r w:rsidRPr="001A1C24">
              <w:rPr>
                <w:rFonts w:ascii="Times New Roman" w:hAnsi="Times New Roman" w:cs="Times New Roman"/>
              </w:rPr>
              <w:t>к</w:t>
            </w:r>
            <w:r w:rsidRPr="001A1C24">
              <w:rPr>
                <w:rFonts w:ascii="Times New Roman" w:hAnsi="Times New Roman" w:cs="Times New Roman"/>
              </w:rPr>
              <w:t>са;</w:t>
            </w:r>
          </w:p>
          <w:p w:rsidR="001A1C24" w:rsidRPr="001A1C24" w:rsidRDefault="001A1C24" w:rsidP="001A1C24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-создание условий для эффективного использ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вания земель сельскохозяйственного назнач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ния, сохранение и повышение  плодородия почв;</w:t>
            </w:r>
          </w:p>
          <w:p w:rsidR="001A1C24" w:rsidRPr="001A1C24" w:rsidRDefault="001A1C24" w:rsidP="001A1C24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-развитие мелиорации сельскохозяйственных з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мель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программа Большеигн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товского мун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ципального района Республ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ки Мордовия «Комплексное развитие сельских террит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рий»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Левщанов А.М. -  Первый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Большеи</w:t>
            </w:r>
            <w:r w:rsidRPr="001A1C24">
              <w:rPr>
                <w:rFonts w:ascii="Times New Roman" w:hAnsi="Times New Roman" w:cs="Times New Roman"/>
              </w:rPr>
              <w:t>г</w:t>
            </w:r>
            <w:r w:rsidRPr="001A1C24">
              <w:rPr>
                <w:rFonts w:ascii="Times New Roman" w:hAnsi="Times New Roman" w:cs="Times New Roman"/>
              </w:rPr>
              <w:t>натовского муниципальн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го района по вопросам строительства,  ж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лищно-коммунального хозяйства  и перспективного ра</w:t>
            </w:r>
            <w:r w:rsidRPr="001A1C24">
              <w:rPr>
                <w:rFonts w:ascii="Times New Roman" w:hAnsi="Times New Roman" w:cs="Times New Roman"/>
              </w:rPr>
              <w:t>з</w:t>
            </w:r>
            <w:r w:rsidRPr="001A1C24">
              <w:rPr>
                <w:rFonts w:ascii="Times New Roman" w:hAnsi="Times New Roman" w:cs="Times New Roman"/>
              </w:rPr>
              <w:t xml:space="preserve">вития 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>ции  от 01.10.2019 г. №413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- удовлетворение потребностей сельского населения в благоустроенном ж</w:t>
            </w:r>
            <w:r w:rsidRPr="001A1C24">
              <w:rPr>
                <w:rFonts w:ascii="Times New Roman" w:hAnsi="Times New Roman" w:cs="Times New Roman"/>
                <w:color w:val="000000"/>
              </w:rPr>
              <w:t>и</w:t>
            </w:r>
            <w:r w:rsidRPr="001A1C24">
              <w:rPr>
                <w:rFonts w:ascii="Times New Roman" w:hAnsi="Times New Roman" w:cs="Times New Roman"/>
                <w:color w:val="000000"/>
              </w:rPr>
              <w:t>лье;</w:t>
            </w:r>
          </w:p>
          <w:p w:rsidR="001A1C24" w:rsidRPr="001A1C24" w:rsidRDefault="001A1C24" w:rsidP="001A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- повышение уровня комплексного обустро</w:t>
            </w:r>
            <w:r w:rsidRPr="001A1C24">
              <w:rPr>
                <w:rFonts w:ascii="Times New Roman" w:hAnsi="Times New Roman" w:cs="Times New Roman"/>
                <w:color w:val="000000"/>
              </w:rPr>
              <w:t>й</w:t>
            </w:r>
            <w:r w:rsidRPr="001A1C24">
              <w:rPr>
                <w:rFonts w:ascii="Times New Roman" w:hAnsi="Times New Roman" w:cs="Times New Roman"/>
                <w:color w:val="000000"/>
              </w:rPr>
              <w:t>ства населенных пунктов, расположенных в сельской местности, объектами соц</w:t>
            </w:r>
            <w:r w:rsidRPr="001A1C24">
              <w:rPr>
                <w:rFonts w:ascii="Times New Roman" w:hAnsi="Times New Roman" w:cs="Times New Roman"/>
                <w:color w:val="000000"/>
              </w:rPr>
              <w:t>и</w:t>
            </w:r>
            <w:r w:rsidRPr="001A1C24">
              <w:rPr>
                <w:rFonts w:ascii="Times New Roman" w:hAnsi="Times New Roman" w:cs="Times New Roman"/>
                <w:color w:val="000000"/>
              </w:rPr>
              <w:t>альной и инженерной инфраструктуры, автомобильн</w:t>
            </w:r>
            <w:r w:rsidRPr="001A1C24">
              <w:rPr>
                <w:rFonts w:ascii="Times New Roman" w:hAnsi="Times New Roman" w:cs="Times New Roman"/>
                <w:color w:val="000000"/>
              </w:rPr>
              <w:t>ы</w:t>
            </w:r>
            <w:r w:rsidRPr="001A1C24">
              <w:rPr>
                <w:rFonts w:ascii="Times New Roman" w:hAnsi="Times New Roman" w:cs="Times New Roman"/>
                <w:color w:val="000000"/>
              </w:rPr>
              <w:t>ми дорогами с твердым покр</w:t>
            </w:r>
            <w:r w:rsidRPr="001A1C24">
              <w:rPr>
                <w:rFonts w:ascii="Times New Roman" w:hAnsi="Times New Roman" w:cs="Times New Roman"/>
                <w:color w:val="000000"/>
              </w:rPr>
              <w:t>ы</w:t>
            </w:r>
            <w:r w:rsidRPr="001A1C24">
              <w:rPr>
                <w:rFonts w:ascii="Times New Roman" w:hAnsi="Times New Roman" w:cs="Times New Roman"/>
                <w:color w:val="000000"/>
              </w:rPr>
              <w:t>тием;</w:t>
            </w:r>
          </w:p>
          <w:p w:rsidR="001A1C24" w:rsidRPr="001A1C24" w:rsidRDefault="001A1C24" w:rsidP="001A1C24">
            <w:pPr>
              <w:tabs>
                <w:tab w:val="left" w:pos="37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- грантовая поддержка местных инициатив граждан, проживающих в сельской местн</w:t>
            </w:r>
            <w:r w:rsidRPr="001A1C24">
              <w:rPr>
                <w:rFonts w:ascii="Times New Roman" w:hAnsi="Times New Roman" w:cs="Times New Roman"/>
                <w:color w:val="000000"/>
              </w:rPr>
              <w:t>о</w:t>
            </w:r>
            <w:r w:rsidRPr="001A1C24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10</w:t>
            </w: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программа «Га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монизация межн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 xml:space="preserve">циональных и </w:t>
            </w:r>
            <w:r w:rsidRPr="001A1C24">
              <w:rPr>
                <w:rFonts w:ascii="Times New Roman" w:hAnsi="Times New Roman" w:cs="Times New Roman"/>
              </w:rPr>
              <w:lastRenderedPageBreak/>
              <w:t>межконфесси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нальных отнош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ний в Большеи</w:t>
            </w:r>
            <w:r w:rsidRPr="001A1C24">
              <w:rPr>
                <w:rFonts w:ascii="Times New Roman" w:hAnsi="Times New Roman" w:cs="Times New Roman"/>
              </w:rPr>
              <w:t>г</w:t>
            </w:r>
            <w:r w:rsidRPr="001A1C24">
              <w:rPr>
                <w:rFonts w:ascii="Times New Roman" w:hAnsi="Times New Roman" w:cs="Times New Roman"/>
              </w:rPr>
              <w:t>натовском мун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ципальном районе на 2014 – 2026 годы»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>Киреева Т.М. –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района по социальным в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просам -</w:t>
            </w:r>
            <w:r w:rsidRPr="001A1C24">
              <w:rPr>
                <w:rFonts w:ascii="Times New Roman" w:hAnsi="Times New Roman" w:cs="Times New Roman"/>
              </w:rPr>
              <w:lastRenderedPageBreak/>
              <w:t>начальник упра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ления по социал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ной работе Адм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нистрации Бол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шеигнатовского муниципального ра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lastRenderedPageBreak/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 xml:space="preserve">ции  от 08.04.2014 </w:t>
            </w:r>
            <w:r w:rsidRPr="001A1C24">
              <w:rPr>
                <w:rFonts w:ascii="Times New Roman" w:hAnsi="Times New Roman" w:cs="Times New Roman"/>
                <w:color w:val="000000"/>
              </w:rPr>
              <w:lastRenderedPageBreak/>
              <w:t xml:space="preserve">г. №174     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1A1C24">
              <w:rPr>
                <w:rFonts w:ascii="Times New Roman" w:hAnsi="Times New Roman" w:cs="Times New Roman"/>
                <w:spacing w:val="-4"/>
              </w:rPr>
              <w:t xml:space="preserve">-совершенствование системы управления и координации органов государственной и муниципальной власти, местного самоуправления и институтов гражданского общества при реализации государственной </w:t>
            </w:r>
            <w:r w:rsidRPr="001A1C24">
              <w:rPr>
                <w:rFonts w:ascii="Times New Roman" w:hAnsi="Times New Roman" w:cs="Times New Roman"/>
                <w:spacing w:val="-4"/>
              </w:rPr>
              <w:lastRenderedPageBreak/>
              <w:t>национальной политики в Большеигнатовском муниципальном районе Республики Мордовия;</w:t>
            </w:r>
          </w:p>
          <w:p w:rsidR="001A1C24" w:rsidRPr="001A1C24" w:rsidRDefault="001A1C24" w:rsidP="001A1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1A1C24">
              <w:rPr>
                <w:rFonts w:ascii="Times New Roman" w:hAnsi="Times New Roman" w:cs="Times New Roman"/>
                <w:spacing w:val="-4"/>
              </w:rPr>
              <w:t xml:space="preserve"> -сохранение и развитие духовного и культурного потенциала народов </w:t>
            </w:r>
            <w:r w:rsidRPr="001A1C24">
              <w:rPr>
                <w:rFonts w:ascii="Times New Roman" w:hAnsi="Times New Roman" w:cs="Times New Roman"/>
              </w:rPr>
              <w:t>Большеигнатовского муниципального района</w:t>
            </w:r>
            <w:r w:rsidRPr="001A1C24">
              <w:rPr>
                <w:rFonts w:ascii="Times New Roman" w:hAnsi="Times New Roman" w:cs="Times New Roman"/>
                <w:spacing w:val="-4"/>
              </w:rPr>
              <w:t xml:space="preserve"> Республики Мордовия на основе идей межэтнического и межконфессионального согласия;</w:t>
            </w:r>
          </w:p>
          <w:p w:rsidR="001A1C24" w:rsidRPr="001A1C24" w:rsidRDefault="001A1C24" w:rsidP="001A1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1A1C24">
              <w:rPr>
                <w:rFonts w:ascii="Times New Roman" w:hAnsi="Times New Roman" w:cs="Times New Roman"/>
                <w:spacing w:val="-4"/>
              </w:rPr>
              <w:t xml:space="preserve">-развитие социальной инфраструктуры учреждений, этнокультурного и регионального брендинга, способствующих поддержанию межнационального мира и согласия, созданию позитивного образа </w:t>
            </w:r>
            <w:r w:rsidRPr="001A1C24">
              <w:rPr>
                <w:rFonts w:ascii="Times New Roman" w:hAnsi="Times New Roman" w:cs="Times New Roman"/>
              </w:rPr>
              <w:t>Большеигнатовского муниципального района</w:t>
            </w:r>
            <w:r w:rsidRPr="001A1C24">
              <w:rPr>
                <w:rFonts w:ascii="Times New Roman" w:hAnsi="Times New Roman" w:cs="Times New Roman"/>
                <w:spacing w:val="-4"/>
              </w:rPr>
              <w:t xml:space="preserve"> Республики Мордовия и культур народов, населяющих ее;</w:t>
            </w:r>
          </w:p>
          <w:p w:rsidR="001A1C24" w:rsidRPr="001A1C24" w:rsidRDefault="001A1C24" w:rsidP="001A1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1A1C24">
              <w:rPr>
                <w:rFonts w:ascii="Times New Roman" w:hAnsi="Times New Roman" w:cs="Times New Roman"/>
                <w:spacing w:val="-4"/>
              </w:rPr>
              <w:t>-укрепление системы государственной поддержки гражданских, общественных и национально-культурных инициатив;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1A1C24">
              <w:rPr>
                <w:rFonts w:ascii="Times New Roman" w:hAnsi="Times New Roman" w:cs="Times New Roman"/>
                <w:spacing w:val="-4"/>
              </w:rPr>
              <w:t>-совершенствование механизмов интеграции внутренних и внешних этн</w:t>
            </w:r>
            <w:r w:rsidRPr="001A1C24">
              <w:rPr>
                <w:rFonts w:ascii="Times New Roman" w:hAnsi="Times New Roman" w:cs="Times New Roman"/>
                <w:spacing w:val="-4"/>
              </w:rPr>
              <w:t>и</w:t>
            </w:r>
            <w:r w:rsidRPr="001A1C24">
              <w:rPr>
                <w:rFonts w:ascii="Times New Roman" w:hAnsi="Times New Roman" w:cs="Times New Roman"/>
                <w:spacing w:val="-4"/>
              </w:rPr>
              <w:t>ческих мигрантов в культурное пространство Республики Мо</w:t>
            </w:r>
            <w:r w:rsidRPr="001A1C24">
              <w:rPr>
                <w:rFonts w:ascii="Times New Roman" w:hAnsi="Times New Roman" w:cs="Times New Roman"/>
                <w:spacing w:val="-4"/>
              </w:rPr>
              <w:t>р</w:t>
            </w:r>
            <w:r w:rsidRPr="001A1C24">
              <w:rPr>
                <w:rFonts w:ascii="Times New Roman" w:hAnsi="Times New Roman" w:cs="Times New Roman"/>
                <w:spacing w:val="-4"/>
              </w:rPr>
              <w:t>довия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программа Большеигн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товского мун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ципального района «Повыш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ние эффективн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сти управления 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ными финансами» на пер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од до 2026 года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Юдина А.В. – И.о. начальника финансового управления Админ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страции Больш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игнатовского м</w:t>
            </w:r>
            <w:r w:rsidRPr="001A1C24">
              <w:rPr>
                <w:rFonts w:ascii="Times New Roman" w:hAnsi="Times New Roman" w:cs="Times New Roman"/>
              </w:rPr>
              <w:t>у</w:t>
            </w:r>
            <w:r w:rsidRPr="001A1C24">
              <w:rPr>
                <w:rFonts w:ascii="Times New Roman" w:hAnsi="Times New Roman" w:cs="Times New Roman"/>
              </w:rPr>
              <w:t>ниципального района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>ции  от 12.04.2018 г. №159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1A1C24">
              <w:rPr>
                <w:rFonts w:ascii="Times New Roman" w:hAnsi="Times New Roman" w:cs="Times New Roman"/>
                <w:spacing w:val="-4"/>
              </w:rPr>
              <w:t>- совершенствование бюджетных прогнозов, развитие системы бюджетного планирования;</w:t>
            </w:r>
          </w:p>
          <w:p w:rsidR="001A1C24" w:rsidRPr="001A1C24" w:rsidRDefault="001A1C24" w:rsidP="001A1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1A1C24">
              <w:rPr>
                <w:rFonts w:ascii="Times New Roman" w:hAnsi="Times New Roman" w:cs="Times New Roman"/>
                <w:spacing w:val="-4"/>
              </w:rPr>
              <w:t>- наращивание доходного потенциала, оптимизация расходов;</w:t>
            </w:r>
          </w:p>
          <w:p w:rsidR="001A1C24" w:rsidRPr="001A1C24" w:rsidRDefault="001A1C24" w:rsidP="001A1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1A1C24">
              <w:rPr>
                <w:rFonts w:ascii="Times New Roman" w:hAnsi="Times New Roman" w:cs="Times New Roman"/>
                <w:spacing w:val="-4"/>
              </w:rPr>
              <w:t>- повышение эффективности и качества предоставления муниципальных услуг;</w:t>
            </w:r>
          </w:p>
          <w:p w:rsidR="001A1C24" w:rsidRPr="001A1C24" w:rsidRDefault="001A1C24" w:rsidP="001A1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1A1C24">
              <w:rPr>
                <w:rFonts w:ascii="Times New Roman" w:hAnsi="Times New Roman" w:cs="Times New Roman"/>
                <w:spacing w:val="-4"/>
              </w:rPr>
              <w:t>- проведение эффективной политики управления муниципальными финансами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12</w:t>
            </w: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 программа «Развитие ф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зической культуры и спо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та в Большеигнато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ском 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ном районе на 2016-2026 годы»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Киреева Т.М. –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района по социальным в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просам -начальник упра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ления по социал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ной работе Адм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нистрации Бол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шеигнатовского муниципального ра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 xml:space="preserve">ции  от 21.06.2016 г. №294 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увеличение численности населения, систематически занимающегося физической культ</w:t>
            </w:r>
            <w:r w:rsidRPr="001A1C24">
              <w:rPr>
                <w:rFonts w:ascii="Times New Roman" w:hAnsi="Times New Roman" w:cs="Times New Roman"/>
              </w:rPr>
              <w:t>у</w:t>
            </w:r>
            <w:r w:rsidRPr="001A1C24">
              <w:rPr>
                <w:rFonts w:ascii="Times New Roman" w:hAnsi="Times New Roman" w:cs="Times New Roman"/>
              </w:rPr>
              <w:t>рой и спортом и ведущего здоровый образ жи</w:t>
            </w:r>
            <w:r w:rsidRPr="001A1C24">
              <w:rPr>
                <w:rFonts w:ascii="Times New Roman" w:hAnsi="Times New Roman" w:cs="Times New Roman"/>
              </w:rPr>
              <w:t>з</w:t>
            </w:r>
            <w:r w:rsidRPr="001A1C24">
              <w:rPr>
                <w:rFonts w:ascii="Times New Roman" w:hAnsi="Times New Roman" w:cs="Times New Roman"/>
              </w:rPr>
              <w:t>ни;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увеличение численности детей и подростков, занимающихся в спо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тивной школе;</w:t>
            </w:r>
          </w:p>
          <w:p w:rsidR="001A1C24" w:rsidRPr="001A1C24" w:rsidRDefault="001A1C24" w:rsidP="001A1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pacing w:val="-4"/>
              </w:rPr>
            </w:pPr>
            <w:r w:rsidRPr="001A1C24">
              <w:rPr>
                <w:rFonts w:ascii="Times New Roman" w:hAnsi="Times New Roman" w:cs="Times New Roman"/>
              </w:rPr>
              <w:t>- повышение уровня обеспеченности населения спортивным инвентарем и оборудованием, физкультурно-оздоровительными и спортивными сооружениями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13</w:t>
            </w: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 программа «Ра</w:t>
            </w:r>
            <w:r w:rsidRPr="001A1C24">
              <w:rPr>
                <w:rFonts w:ascii="Times New Roman" w:hAnsi="Times New Roman" w:cs="Times New Roman"/>
              </w:rPr>
              <w:t>з</w:t>
            </w:r>
            <w:r w:rsidRPr="001A1C24">
              <w:rPr>
                <w:rFonts w:ascii="Times New Roman" w:hAnsi="Times New Roman" w:cs="Times New Roman"/>
              </w:rPr>
              <w:t>витие культуры и туризма Больш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игнатовского м</w:t>
            </w:r>
            <w:r w:rsidRPr="001A1C24">
              <w:rPr>
                <w:rFonts w:ascii="Times New Roman" w:hAnsi="Times New Roman" w:cs="Times New Roman"/>
              </w:rPr>
              <w:t>у</w:t>
            </w:r>
            <w:r w:rsidRPr="001A1C24">
              <w:rPr>
                <w:rFonts w:ascii="Times New Roman" w:hAnsi="Times New Roman" w:cs="Times New Roman"/>
              </w:rPr>
              <w:t>ниципального района на 2016-2026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ды»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Киреева Т.М. –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района по социальным в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просам -начальник упра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ления по социал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ной работе Адм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 xml:space="preserve">нистрации </w:t>
            </w:r>
            <w:r w:rsidRPr="001A1C24">
              <w:rPr>
                <w:rFonts w:ascii="Times New Roman" w:hAnsi="Times New Roman" w:cs="Times New Roman"/>
              </w:rPr>
              <w:lastRenderedPageBreak/>
              <w:t>Бол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шеигнатовского муниципального ра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lastRenderedPageBreak/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 xml:space="preserve">ции  от 21.06.2016 г. № 295 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-обеспечение широкого доступа всех социал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ных слоев населения  к ценностям отечественной и мировой культ</w:t>
            </w:r>
            <w:r w:rsidRPr="001A1C24">
              <w:rPr>
                <w:rFonts w:ascii="Times New Roman" w:hAnsi="Times New Roman" w:cs="Times New Roman"/>
              </w:rPr>
              <w:t>у</w:t>
            </w:r>
            <w:r w:rsidRPr="001A1C24">
              <w:rPr>
                <w:rFonts w:ascii="Times New Roman" w:hAnsi="Times New Roman" w:cs="Times New Roman"/>
              </w:rPr>
              <w:t>ры;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сохранение и развитие историко- культурн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го наследия, традиционного народного творчес</w:t>
            </w:r>
            <w:r w:rsidRPr="001A1C24">
              <w:rPr>
                <w:rFonts w:ascii="Times New Roman" w:hAnsi="Times New Roman" w:cs="Times New Roman"/>
              </w:rPr>
              <w:t>т</w:t>
            </w:r>
            <w:r w:rsidRPr="001A1C24">
              <w:rPr>
                <w:rFonts w:ascii="Times New Roman" w:hAnsi="Times New Roman" w:cs="Times New Roman"/>
              </w:rPr>
              <w:t>ва;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стимулирование  развития всех видов и жанров современной культуры, искусства и народных художественных промыслов и рем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сел</w:t>
            </w:r>
          </w:p>
        </w:tc>
      </w:tr>
      <w:tr w:rsidR="001A1C24" w:rsidRPr="001A1C24" w:rsidTr="00BF6D03">
        <w:trPr>
          <w:trHeight w:val="1849"/>
        </w:trPr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>14</w:t>
            </w: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целевая  програ</w:t>
            </w:r>
            <w:r w:rsidRPr="001A1C24">
              <w:rPr>
                <w:rFonts w:ascii="Times New Roman" w:hAnsi="Times New Roman" w:cs="Times New Roman"/>
              </w:rPr>
              <w:t>м</w:t>
            </w:r>
            <w:r w:rsidRPr="001A1C24">
              <w:rPr>
                <w:rFonts w:ascii="Times New Roman" w:hAnsi="Times New Roman" w:cs="Times New Roman"/>
              </w:rPr>
              <w:t>ма «Жилище»  на 2024-2030 годы по Большеигнато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скому муниц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пальному району Республики Мо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довия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Левщанов А.М. -  Первый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Большеи</w:t>
            </w:r>
            <w:r w:rsidRPr="001A1C24">
              <w:rPr>
                <w:rFonts w:ascii="Times New Roman" w:hAnsi="Times New Roman" w:cs="Times New Roman"/>
              </w:rPr>
              <w:t>г</w:t>
            </w:r>
            <w:r w:rsidRPr="001A1C24">
              <w:rPr>
                <w:rFonts w:ascii="Times New Roman" w:hAnsi="Times New Roman" w:cs="Times New Roman"/>
              </w:rPr>
              <w:t>натовского муниципальн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го района по вопросам строительства,  ж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лищно-коммунального хозяйства  и перспективного ра</w:t>
            </w:r>
            <w:r w:rsidRPr="001A1C24">
              <w:rPr>
                <w:rFonts w:ascii="Times New Roman" w:hAnsi="Times New Roman" w:cs="Times New Roman"/>
              </w:rPr>
              <w:t>з</w:t>
            </w:r>
            <w:r w:rsidRPr="001A1C24">
              <w:rPr>
                <w:rFonts w:ascii="Times New Roman" w:hAnsi="Times New Roman" w:cs="Times New Roman"/>
              </w:rPr>
              <w:t xml:space="preserve">вития 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 xml:space="preserve">ции  от 28.08.2023 г.    № 368                                              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1A1C24">
              <w:rPr>
                <w:rFonts w:ascii="Times New Roman" w:hAnsi="Times New Roman" w:cs="Times New Roman"/>
                <w:spacing w:val="-4"/>
              </w:rPr>
              <w:t>-обеспечение предоставления молодым семьям – участникам подпрограммы социальной выплаты на приобретение жилья или строительство индивидуального жилого дома;</w:t>
            </w:r>
          </w:p>
          <w:p w:rsidR="001A1C24" w:rsidRPr="001A1C24" w:rsidRDefault="001A1C24" w:rsidP="001A1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1A1C24">
              <w:rPr>
                <w:rFonts w:ascii="Times New Roman" w:hAnsi="Times New Roman" w:cs="Times New Roman"/>
                <w:spacing w:val="-4"/>
              </w:rPr>
              <w:t>-укрепление семейных отношений и снижение социальной напряженности  в обществе;</w:t>
            </w:r>
          </w:p>
          <w:p w:rsidR="001A1C24" w:rsidRPr="001A1C24" w:rsidRDefault="001A1C24" w:rsidP="001A1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1A1C24">
              <w:rPr>
                <w:rFonts w:ascii="Times New Roman" w:hAnsi="Times New Roman" w:cs="Times New Roman"/>
                <w:spacing w:val="-4"/>
              </w:rPr>
              <w:t>-улучшение демографической ситуации в районе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Программа «Развитие муниц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пальной службы в Большеигнато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ском 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ном районе Республики Морд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вия  (2015-2026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ды)»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Поняева И.М. –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Большеигнато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ского муниципальн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го района по фина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сово-экономическим и общим в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просам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 xml:space="preserve">ции  от 28.09.2015 г. №333 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 повышение качества муниципального управления, посредством эффективного осуществл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ния управленческих функций и оказания гос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дарственных и муниципальных услуг, оперативности и комплексности решения вопросов межведомственного хара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тера;</w:t>
            </w:r>
          </w:p>
          <w:p w:rsidR="001A1C24" w:rsidRPr="001A1C24" w:rsidRDefault="001A1C24" w:rsidP="001A1C24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 обеспечение равного доступа граждан к муниципальной службе, с учетом уровня квалифик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ции, их профессиональных и личностных к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честв, а также мотивации, посредством внедр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ния детализированной системы квалификационных треб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ваний;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реализация антикоррупционных кадровых технологий в системе муниципальной слу</w:t>
            </w:r>
            <w:r w:rsidRPr="001A1C24">
              <w:rPr>
                <w:rFonts w:ascii="Times New Roman" w:hAnsi="Times New Roman" w:cs="Times New Roman"/>
              </w:rPr>
              <w:t>ж</w:t>
            </w:r>
            <w:r w:rsidRPr="001A1C24">
              <w:rPr>
                <w:rFonts w:ascii="Times New Roman" w:hAnsi="Times New Roman" w:cs="Times New Roman"/>
              </w:rPr>
              <w:t>бы, в том числе совершенствование деятельности должностных лиц кадровых служб по профилактике коррупционных и иных правонаруш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ний, а также комиссий по соблюдению требов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ний к служебному поведению и урегулированию конфликта инт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ресов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 программа «Развитие о</w:t>
            </w:r>
            <w:r w:rsidRPr="001A1C24">
              <w:rPr>
                <w:rFonts w:ascii="Times New Roman" w:hAnsi="Times New Roman" w:cs="Times New Roman"/>
              </w:rPr>
              <w:t>б</w:t>
            </w:r>
            <w:r w:rsidRPr="001A1C24">
              <w:rPr>
                <w:rFonts w:ascii="Times New Roman" w:hAnsi="Times New Roman" w:cs="Times New Roman"/>
              </w:rPr>
              <w:t>разования в Большеигнато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ском 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ном районе на 2015 - 2026 годы»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Киреева Т.М. –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района по социальным в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просам -начальник упра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ления по социал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ной работе Адм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нистрации Бол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шеигнатовского муниципального ра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>ции  от 23.08.2017 г. №418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pStyle w:val="NoSpacing"/>
              <w:jc w:val="both"/>
              <w:rPr>
                <w:rFonts w:ascii="Times New Roman" w:hAnsi="Times New Roman"/>
              </w:rPr>
            </w:pPr>
            <w:r w:rsidRPr="001A1C24">
              <w:rPr>
                <w:rFonts w:ascii="Times New Roman" w:hAnsi="Times New Roman"/>
              </w:rPr>
              <w:t>- модернизация образования как института социального разв</w:t>
            </w:r>
            <w:r w:rsidRPr="001A1C24">
              <w:rPr>
                <w:rFonts w:ascii="Times New Roman" w:hAnsi="Times New Roman"/>
              </w:rPr>
              <w:t>и</w:t>
            </w:r>
            <w:r w:rsidRPr="001A1C24">
              <w:rPr>
                <w:rFonts w:ascii="Times New Roman" w:hAnsi="Times New Roman"/>
              </w:rPr>
              <w:t>тия;</w:t>
            </w:r>
          </w:p>
          <w:p w:rsidR="001A1C24" w:rsidRPr="001A1C24" w:rsidRDefault="001A1C24" w:rsidP="001A1C24">
            <w:pPr>
              <w:pStyle w:val="NoSpacing"/>
              <w:ind w:firstLine="72"/>
              <w:jc w:val="both"/>
              <w:rPr>
                <w:rFonts w:ascii="Times New Roman" w:hAnsi="Times New Roman"/>
              </w:rPr>
            </w:pPr>
            <w:r w:rsidRPr="001A1C24">
              <w:rPr>
                <w:rFonts w:ascii="Times New Roman" w:hAnsi="Times New Roman"/>
              </w:rPr>
              <w:t>- развитие системы оценки качества образов</w:t>
            </w:r>
            <w:r w:rsidRPr="001A1C24">
              <w:rPr>
                <w:rFonts w:ascii="Times New Roman" w:hAnsi="Times New Roman"/>
              </w:rPr>
              <w:t>а</w:t>
            </w:r>
            <w:r w:rsidRPr="001A1C24">
              <w:rPr>
                <w:rFonts w:ascii="Times New Roman" w:hAnsi="Times New Roman"/>
              </w:rPr>
              <w:t>ния и востребованности образовательных у</w:t>
            </w:r>
            <w:r w:rsidRPr="001A1C24">
              <w:rPr>
                <w:rFonts w:ascii="Times New Roman" w:hAnsi="Times New Roman"/>
              </w:rPr>
              <w:t>с</w:t>
            </w:r>
            <w:r w:rsidRPr="001A1C24">
              <w:rPr>
                <w:rFonts w:ascii="Times New Roman" w:hAnsi="Times New Roman"/>
              </w:rPr>
              <w:t>луг;</w:t>
            </w:r>
          </w:p>
          <w:p w:rsidR="001A1C24" w:rsidRPr="001A1C24" w:rsidRDefault="001A1C24" w:rsidP="001A1C24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17</w:t>
            </w: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программа «Цифровая трансфо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мация Большеи</w:t>
            </w:r>
            <w:r w:rsidRPr="001A1C24">
              <w:rPr>
                <w:rFonts w:ascii="Times New Roman" w:hAnsi="Times New Roman" w:cs="Times New Roman"/>
              </w:rPr>
              <w:t>г</w:t>
            </w:r>
            <w:r w:rsidRPr="001A1C24">
              <w:rPr>
                <w:rFonts w:ascii="Times New Roman" w:hAnsi="Times New Roman" w:cs="Times New Roman"/>
              </w:rPr>
              <w:t xml:space="preserve">натовского </w:t>
            </w:r>
            <w:r w:rsidRPr="001A1C24">
              <w:rPr>
                <w:rFonts w:ascii="Times New Roman" w:hAnsi="Times New Roman" w:cs="Times New Roman"/>
              </w:rPr>
              <w:lastRenderedPageBreak/>
              <w:t>мун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ципального рай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на на 2021-2030 годы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>Поняева И.М. –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Большеигнато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ского муниципальн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 xml:space="preserve">го </w:t>
            </w:r>
            <w:r w:rsidRPr="001A1C24">
              <w:rPr>
                <w:rFonts w:ascii="Times New Roman" w:hAnsi="Times New Roman" w:cs="Times New Roman"/>
              </w:rPr>
              <w:lastRenderedPageBreak/>
              <w:t>района по фина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сово-экономическим и общим в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просам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pStyle w:val="Heading1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Постано</w:t>
            </w:r>
            <w:r w:rsidRPr="001A1C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</w:t>
            </w:r>
            <w:r w:rsidRPr="001A1C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</w:t>
            </w:r>
            <w:r w:rsidRPr="001A1C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ции </w:t>
            </w:r>
          </w:p>
          <w:p w:rsidR="001A1C24" w:rsidRPr="001A1C24" w:rsidRDefault="001A1C24" w:rsidP="001A1C24">
            <w:pPr>
              <w:pStyle w:val="Heading1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Большеи</w:t>
            </w:r>
            <w:r w:rsidRPr="001A1C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</w:t>
            </w:r>
            <w:r w:rsidRPr="001A1C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нато</w:t>
            </w:r>
            <w:r w:rsidRPr="001A1C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</w:t>
            </w:r>
            <w:r w:rsidRPr="001A1C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ского </w:t>
            </w:r>
            <w:r w:rsidRPr="001A1C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муниц</w:t>
            </w:r>
            <w:r w:rsidRPr="001A1C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1A1C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пального район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</w:rPr>
              <w:t>от 31.08.2020 г. № 380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повышение эффективности системы муниц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пального управления в Большеигнатовском м</w:t>
            </w:r>
            <w:r w:rsidRPr="001A1C24">
              <w:rPr>
                <w:rFonts w:ascii="Times New Roman" w:hAnsi="Times New Roman" w:cs="Times New Roman"/>
              </w:rPr>
              <w:t>у</w:t>
            </w:r>
            <w:r w:rsidRPr="001A1C24">
              <w:rPr>
                <w:rFonts w:ascii="Times New Roman" w:hAnsi="Times New Roman" w:cs="Times New Roman"/>
              </w:rPr>
              <w:t>ниципальном районе Республики Морд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вия;</w:t>
            </w:r>
          </w:p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обеспечение доступности и повышение качества предоставления м</w:t>
            </w:r>
            <w:r w:rsidRPr="001A1C24">
              <w:rPr>
                <w:rFonts w:ascii="Times New Roman" w:hAnsi="Times New Roman" w:cs="Times New Roman"/>
              </w:rPr>
              <w:t>у</w:t>
            </w:r>
            <w:r w:rsidRPr="001A1C24">
              <w:rPr>
                <w:rFonts w:ascii="Times New Roman" w:hAnsi="Times New Roman" w:cs="Times New Roman"/>
              </w:rPr>
              <w:t xml:space="preserve">ниципальных </w:t>
            </w:r>
            <w:r w:rsidRPr="001A1C24">
              <w:rPr>
                <w:rFonts w:ascii="Times New Roman" w:hAnsi="Times New Roman" w:cs="Times New Roman"/>
              </w:rPr>
              <w:lastRenderedPageBreak/>
              <w:t>услуг;</w:t>
            </w:r>
          </w:p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внедрение цифровых технологий и платфо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менных решений в сферах муниципального управления и оказания 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ных услуг, в том числе в интересах населения и субъектов малого и среднего предприним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тельства;</w:t>
            </w:r>
          </w:p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повышение качества жизни населения Большеигнатовского муниципального района Республики Мордовия за счет цифровой трансформации эконом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ки;</w:t>
            </w:r>
          </w:p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обеспечение подготовки высококвалифицир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ванных кадров для цифровой трансформ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ции Большеигнатовского муниципального района Республики Мо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довия;</w:t>
            </w:r>
          </w:p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обеспечение информационной безопасн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сти на основе отечественных разработок при передаче, обработке и хранении данных, гара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тирующей защиту интересов личности, бизнеса и госуда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ства;</w:t>
            </w:r>
          </w:p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достижение состояния защищенности личн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сти, общества и органов местного самоуправл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ния от внутренних и внешних информац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онных угроз;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внедрение цифровых технологий и платфо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менных решений в ключевых отраслях экономики и социальной сферы Большеигнатовск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го муниципального района Республики Мо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довия</w:t>
            </w:r>
          </w:p>
        </w:tc>
      </w:tr>
      <w:tr w:rsidR="001A1C24" w:rsidRPr="001A1C24" w:rsidTr="00BF6D03">
        <w:trPr>
          <w:trHeight w:val="703"/>
        </w:trPr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программа Большеигн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товского мун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ципального района Республ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ки Мордовия  «Развитие тран</w:t>
            </w:r>
            <w:r w:rsidRPr="001A1C24">
              <w:rPr>
                <w:rFonts w:ascii="Times New Roman" w:hAnsi="Times New Roman" w:cs="Times New Roman"/>
              </w:rPr>
              <w:t>с</w:t>
            </w:r>
            <w:r w:rsidRPr="001A1C24">
              <w:rPr>
                <w:rFonts w:ascii="Times New Roman" w:hAnsi="Times New Roman" w:cs="Times New Roman"/>
              </w:rPr>
              <w:t>портной системы и дорожного х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зяйства на 2016-2026 годы»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Левщанов А.М. -  Первый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Большеи</w:t>
            </w:r>
            <w:r w:rsidRPr="001A1C24">
              <w:rPr>
                <w:rFonts w:ascii="Times New Roman" w:hAnsi="Times New Roman" w:cs="Times New Roman"/>
              </w:rPr>
              <w:t>г</w:t>
            </w:r>
            <w:r w:rsidRPr="001A1C24">
              <w:rPr>
                <w:rFonts w:ascii="Times New Roman" w:hAnsi="Times New Roman" w:cs="Times New Roman"/>
              </w:rPr>
              <w:t>натовского муниципальн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го района по вопросам строительства,  ж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лищно-коммунального хозяйства  и перспективного ра</w:t>
            </w:r>
            <w:r w:rsidRPr="001A1C24">
              <w:rPr>
                <w:rFonts w:ascii="Times New Roman" w:hAnsi="Times New Roman" w:cs="Times New Roman"/>
              </w:rPr>
              <w:t>з</w:t>
            </w:r>
            <w:r w:rsidRPr="001A1C24">
              <w:rPr>
                <w:rFonts w:ascii="Times New Roman" w:hAnsi="Times New Roman" w:cs="Times New Roman"/>
              </w:rPr>
              <w:t>вития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>ции  от 16.10.2015 г. № 372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pStyle w:val="NoSpacing"/>
              <w:rPr>
                <w:rFonts w:ascii="Times New Roman" w:hAnsi="Times New Roman"/>
              </w:rPr>
            </w:pPr>
            <w:r w:rsidRPr="001A1C24">
              <w:rPr>
                <w:rFonts w:ascii="Times New Roman" w:hAnsi="Times New Roman"/>
              </w:rPr>
              <w:t>- обеспечение реконструкции и ремонта существующей дорожной с</w:t>
            </w:r>
            <w:r w:rsidRPr="001A1C24">
              <w:rPr>
                <w:rFonts w:ascii="Times New Roman" w:hAnsi="Times New Roman"/>
              </w:rPr>
              <w:t>е</w:t>
            </w:r>
            <w:r w:rsidRPr="001A1C24">
              <w:rPr>
                <w:rFonts w:ascii="Times New Roman" w:hAnsi="Times New Roman"/>
              </w:rPr>
              <w:t>ти;</w:t>
            </w:r>
          </w:p>
          <w:p w:rsidR="001A1C24" w:rsidRPr="001A1C24" w:rsidRDefault="001A1C24" w:rsidP="001A1C24">
            <w:pPr>
              <w:pStyle w:val="NoSpacing"/>
              <w:rPr>
                <w:rFonts w:ascii="Times New Roman" w:hAnsi="Times New Roman"/>
              </w:rPr>
            </w:pPr>
            <w:r w:rsidRPr="001A1C24">
              <w:rPr>
                <w:rFonts w:ascii="Times New Roman" w:hAnsi="Times New Roman"/>
              </w:rPr>
              <w:t>- увеличение протяженности автом</w:t>
            </w:r>
            <w:r w:rsidRPr="001A1C24">
              <w:rPr>
                <w:rFonts w:ascii="Times New Roman" w:hAnsi="Times New Roman"/>
              </w:rPr>
              <w:t>о</w:t>
            </w:r>
            <w:r w:rsidRPr="001A1C24">
              <w:rPr>
                <w:rFonts w:ascii="Times New Roman" w:hAnsi="Times New Roman"/>
              </w:rPr>
              <w:t>бильных дорог за счет строительства новых, обеспеч</w:t>
            </w:r>
            <w:r w:rsidRPr="001A1C24">
              <w:rPr>
                <w:rFonts w:ascii="Times New Roman" w:hAnsi="Times New Roman"/>
              </w:rPr>
              <w:t>е</w:t>
            </w:r>
            <w:r w:rsidRPr="001A1C24">
              <w:rPr>
                <w:rFonts w:ascii="Times New Roman" w:hAnsi="Times New Roman"/>
              </w:rPr>
              <w:t>ния подъездов с твердым покрытием к нас</w:t>
            </w:r>
            <w:r w:rsidRPr="001A1C24">
              <w:rPr>
                <w:rFonts w:ascii="Times New Roman" w:hAnsi="Times New Roman"/>
              </w:rPr>
              <w:t>е</w:t>
            </w:r>
            <w:r w:rsidRPr="001A1C24">
              <w:rPr>
                <w:rFonts w:ascii="Times New Roman" w:hAnsi="Times New Roman"/>
              </w:rPr>
              <w:t>ленным пунктам и инвентаризации автомобильных дорог с последующей перед</w:t>
            </w:r>
            <w:r w:rsidRPr="001A1C24">
              <w:rPr>
                <w:rFonts w:ascii="Times New Roman" w:hAnsi="Times New Roman"/>
              </w:rPr>
              <w:t>а</w:t>
            </w:r>
            <w:r w:rsidRPr="001A1C24">
              <w:rPr>
                <w:rFonts w:ascii="Times New Roman" w:hAnsi="Times New Roman"/>
              </w:rPr>
              <w:t>чей их в сеть общего польз</w:t>
            </w:r>
            <w:r w:rsidRPr="001A1C24">
              <w:rPr>
                <w:rFonts w:ascii="Times New Roman" w:hAnsi="Times New Roman"/>
              </w:rPr>
              <w:t>о</w:t>
            </w:r>
            <w:r w:rsidRPr="001A1C24">
              <w:rPr>
                <w:rFonts w:ascii="Times New Roman" w:hAnsi="Times New Roman"/>
              </w:rPr>
              <w:t>вания;</w:t>
            </w:r>
          </w:p>
          <w:p w:rsidR="001A1C24" w:rsidRPr="001A1C24" w:rsidRDefault="001A1C24" w:rsidP="001A1C24">
            <w:pPr>
              <w:pStyle w:val="NoSpacing"/>
              <w:rPr>
                <w:rFonts w:ascii="Times New Roman" w:hAnsi="Times New Roman"/>
              </w:rPr>
            </w:pPr>
            <w:r w:rsidRPr="001A1C24">
              <w:rPr>
                <w:rFonts w:ascii="Times New Roman" w:hAnsi="Times New Roman"/>
              </w:rPr>
              <w:t>-организация содержания автомобильных д</w:t>
            </w:r>
            <w:r w:rsidRPr="001A1C24">
              <w:rPr>
                <w:rFonts w:ascii="Times New Roman" w:hAnsi="Times New Roman"/>
              </w:rPr>
              <w:t>о</w:t>
            </w:r>
            <w:r w:rsidRPr="001A1C24">
              <w:rPr>
                <w:rFonts w:ascii="Times New Roman" w:hAnsi="Times New Roman"/>
              </w:rPr>
              <w:t>рог общего пользования в соответствии с нормативными требов</w:t>
            </w:r>
            <w:r w:rsidRPr="001A1C24">
              <w:rPr>
                <w:rFonts w:ascii="Times New Roman" w:hAnsi="Times New Roman"/>
              </w:rPr>
              <w:t>а</w:t>
            </w:r>
            <w:r w:rsidRPr="001A1C24">
              <w:rPr>
                <w:rFonts w:ascii="Times New Roman" w:hAnsi="Times New Roman"/>
              </w:rPr>
              <w:t>ниями;</w:t>
            </w:r>
          </w:p>
          <w:p w:rsidR="001A1C24" w:rsidRPr="001A1C24" w:rsidRDefault="001A1C24" w:rsidP="001A1C24">
            <w:pPr>
              <w:pStyle w:val="NoSpacing"/>
              <w:rPr>
                <w:rFonts w:ascii="Times New Roman" w:hAnsi="Times New Roman"/>
              </w:rPr>
            </w:pPr>
            <w:r w:rsidRPr="001A1C24">
              <w:rPr>
                <w:rFonts w:ascii="Times New Roman" w:hAnsi="Times New Roman"/>
              </w:rPr>
              <w:t>-обеспечение непрерывного и безопасного дорожного движения, сокращение числа дорожно – транспортных происш</w:t>
            </w:r>
            <w:r w:rsidRPr="001A1C24">
              <w:rPr>
                <w:rFonts w:ascii="Times New Roman" w:hAnsi="Times New Roman"/>
              </w:rPr>
              <w:t>е</w:t>
            </w:r>
            <w:r w:rsidRPr="001A1C24">
              <w:rPr>
                <w:rFonts w:ascii="Times New Roman" w:hAnsi="Times New Roman"/>
              </w:rPr>
              <w:t>ствий</w:t>
            </w:r>
          </w:p>
        </w:tc>
      </w:tr>
      <w:tr w:rsidR="001A1C24" w:rsidRPr="001A1C24" w:rsidTr="00BF6D03">
        <w:trPr>
          <w:trHeight w:val="2575"/>
        </w:trPr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программа «Развитие ж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лищно – коммунального хозяйства Большеигнатовского муниц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пального рай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на на период 2024-2028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ды»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Левщанов А.М. -  Первый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Большеи</w:t>
            </w:r>
            <w:r w:rsidRPr="001A1C24">
              <w:rPr>
                <w:rFonts w:ascii="Times New Roman" w:hAnsi="Times New Roman" w:cs="Times New Roman"/>
              </w:rPr>
              <w:t>г</w:t>
            </w:r>
            <w:r w:rsidRPr="001A1C24">
              <w:rPr>
                <w:rFonts w:ascii="Times New Roman" w:hAnsi="Times New Roman" w:cs="Times New Roman"/>
              </w:rPr>
              <w:t>натовского муниципальн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го района по вопросам строительства,  ж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лищно-коммунального хозяйства  и перспективного ра</w:t>
            </w:r>
            <w:r w:rsidRPr="001A1C24">
              <w:rPr>
                <w:rFonts w:ascii="Times New Roman" w:hAnsi="Times New Roman" w:cs="Times New Roman"/>
              </w:rPr>
              <w:t>з</w:t>
            </w:r>
            <w:r w:rsidRPr="001A1C24">
              <w:rPr>
                <w:rFonts w:ascii="Times New Roman" w:hAnsi="Times New Roman" w:cs="Times New Roman"/>
              </w:rPr>
              <w:t xml:space="preserve">вития 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>ции  от 28.08.2023 г. № 371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pStyle w:val="NoSpacing"/>
              <w:jc w:val="both"/>
              <w:rPr>
                <w:rFonts w:ascii="Times New Roman" w:hAnsi="Times New Roman"/>
              </w:rPr>
            </w:pPr>
            <w:r w:rsidRPr="001A1C24">
              <w:rPr>
                <w:rFonts w:ascii="Times New Roman" w:hAnsi="Times New Roman"/>
              </w:rPr>
              <w:t>- развитие инфраструктуры тепло -, газо -, водо-, электроснабжения и канализ</w:t>
            </w:r>
            <w:r w:rsidRPr="001A1C24">
              <w:rPr>
                <w:rFonts w:ascii="Times New Roman" w:hAnsi="Times New Roman"/>
              </w:rPr>
              <w:t>а</w:t>
            </w:r>
            <w:r w:rsidRPr="001A1C24">
              <w:rPr>
                <w:rFonts w:ascii="Times New Roman" w:hAnsi="Times New Roman"/>
              </w:rPr>
              <w:t>ции;</w:t>
            </w:r>
          </w:p>
          <w:p w:rsidR="001A1C24" w:rsidRPr="001A1C24" w:rsidRDefault="001A1C24" w:rsidP="001A1C24">
            <w:pPr>
              <w:pStyle w:val="NoSpacing"/>
              <w:jc w:val="both"/>
              <w:rPr>
                <w:rFonts w:ascii="Times New Roman" w:hAnsi="Times New Roman"/>
              </w:rPr>
            </w:pPr>
            <w:r w:rsidRPr="001A1C24">
              <w:rPr>
                <w:rFonts w:ascii="Times New Roman" w:hAnsi="Times New Roman"/>
              </w:rPr>
              <w:t>- организация капитального ремонта ж</w:t>
            </w:r>
            <w:r w:rsidRPr="001A1C24">
              <w:rPr>
                <w:rFonts w:ascii="Times New Roman" w:hAnsi="Times New Roman"/>
              </w:rPr>
              <w:t>и</w:t>
            </w:r>
            <w:r w:rsidRPr="001A1C24">
              <w:rPr>
                <w:rFonts w:ascii="Times New Roman" w:hAnsi="Times New Roman"/>
              </w:rPr>
              <w:t>лого фонда;</w:t>
            </w:r>
          </w:p>
          <w:p w:rsidR="001A1C24" w:rsidRPr="001A1C24" w:rsidRDefault="001A1C24" w:rsidP="001A1C24">
            <w:pPr>
              <w:pStyle w:val="NoSpacing"/>
              <w:jc w:val="both"/>
              <w:rPr>
                <w:rFonts w:ascii="Times New Roman" w:hAnsi="Times New Roman"/>
              </w:rPr>
            </w:pPr>
            <w:r w:rsidRPr="001A1C24">
              <w:rPr>
                <w:rFonts w:ascii="Times New Roman" w:hAnsi="Times New Roman"/>
              </w:rPr>
              <w:t>- выполнение мероприятий по благоустро</w:t>
            </w:r>
            <w:r w:rsidRPr="001A1C24">
              <w:rPr>
                <w:rFonts w:ascii="Times New Roman" w:hAnsi="Times New Roman"/>
              </w:rPr>
              <w:t>й</w:t>
            </w:r>
            <w:r w:rsidRPr="001A1C24">
              <w:rPr>
                <w:rFonts w:ascii="Times New Roman" w:hAnsi="Times New Roman"/>
              </w:rPr>
              <w:t>ству территорий Большеигнатовского муниципал</w:t>
            </w:r>
            <w:r w:rsidRPr="001A1C24">
              <w:rPr>
                <w:rFonts w:ascii="Times New Roman" w:hAnsi="Times New Roman"/>
              </w:rPr>
              <w:t>ь</w:t>
            </w:r>
            <w:r w:rsidRPr="001A1C24">
              <w:rPr>
                <w:rFonts w:ascii="Times New Roman" w:hAnsi="Times New Roman"/>
              </w:rPr>
              <w:t>ного района;</w:t>
            </w:r>
          </w:p>
          <w:p w:rsidR="001A1C24" w:rsidRPr="001A1C24" w:rsidRDefault="001A1C24" w:rsidP="001A1C24">
            <w:pPr>
              <w:pStyle w:val="NoSpacing"/>
              <w:jc w:val="both"/>
              <w:rPr>
                <w:rFonts w:ascii="Times New Roman" w:hAnsi="Times New Roman"/>
              </w:rPr>
            </w:pPr>
            <w:r w:rsidRPr="001A1C24">
              <w:rPr>
                <w:rFonts w:ascii="Times New Roman" w:hAnsi="Times New Roman"/>
              </w:rPr>
              <w:t>- повышение эффективности управления коммунальной инфраструкт</w:t>
            </w:r>
            <w:r w:rsidRPr="001A1C24">
              <w:rPr>
                <w:rFonts w:ascii="Times New Roman" w:hAnsi="Times New Roman"/>
              </w:rPr>
              <w:t>у</w:t>
            </w:r>
            <w:r w:rsidRPr="001A1C24">
              <w:rPr>
                <w:rFonts w:ascii="Times New Roman" w:hAnsi="Times New Roman"/>
              </w:rPr>
              <w:t>рой</w:t>
            </w:r>
          </w:p>
          <w:p w:rsidR="001A1C24" w:rsidRPr="001A1C24" w:rsidRDefault="001A1C24" w:rsidP="001A1C24">
            <w:pPr>
              <w:pStyle w:val="NoSpacing"/>
              <w:jc w:val="both"/>
              <w:rPr>
                <w:rFonts w:ascii="Times New Roman" w:hAnsi="Times New Roman"/>
              </w:rPr>
            </w:pPr>
          </w:p>
          <w:p w:rsidR="001A1C24" w:rsidRPr="001A1C24" w:rsidRDefault="001A1C24" w:rsidP="001A1C24">
            <w:pPr>
              <w:pStyle w:val="NoSpacing"/>
              <w:jc w:val="both"/>
              <w:rPr>
                <w:rFonts w:ascii="Times New Roman" w:hAnsi="Times New Roman"/>
              </w:rPr>
            </w:pP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 xml:space="preserve">ная </w:t>
            </w:r>
            <w:r w:rsidRPr="001A1C24">
              <w:rPr>
                <w:rFonts w:ascii="Times New Roman" w:hAnsi="Times New Roman" w:cs="Times New Roman"/>
              </w:rPr>
              <w:lastRenderedPageBreak/>
              <w:t>программа Большеигн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товского мун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ципального района Республ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ки Мордовия «Защита нас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ления и территории от чрезвычайных ситуаций, обеспечение пожарной бе</w:t>
            </w:r>
            <w:r w:rsidRPr="001A1C24">
              <w:rPr>
                <w:rFonts w:ascii="Times New Roman" w:hAnsi="Times New Roman" w:cs="Times New Roman"/>
              </w:rPr>
              <w:t>з</w:t>
            </w:r>
            <w:r w:rsidRPr="001A1C24">
              <w:rPr>
                <w:rFonts w:ascii="Times New Roman" w:hAnsi="Times New Roman" w:cs="Times New Roman"/>
              </w:rPr>
              <w:t>опасности и безопасности людей на во</w:t>
            </w:r>
            <w:r w:rsidRPr="001A1C24">
              <w:rPr>
                <w:rFonts w:ascii="Times New Roman" w:hAnsi="Times New Roman" w:cs="Times New Roman"/>
              </w:rPr>
              <w:t>д</w:t>
            </w:r>
            <w:r w:rsidRPr="001A1C24">
              <w:rPr>
                <w:rFonts w:ascii="Times New Roman" w:hAnsi="Times New Roman" w:cs="Times New Roman"/>
              </w:rPr>
              <w:t>ных объектах на территории Больш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игнатовского м</w:t>
            </w:r>
            <w:r w:rsidRPr="001A1C24">
              <w:rPr>
                <w:rFonts w:ascii="Times New Roman" w:hAnsi="Times New Roman" w:cs="Times New Roman"/>
              </w:rPr>
              <w:t>у</w:t>
            </w:r>
            <w:r w:rsidRPr="001A1C24">
              <w:rPr>
                <w:rFonts w:ascii="Times New Roman" w:hAnsi="Times New Roman" w:cs="Times New Roman"/>
              </w:rPr>
              <w:t>ниципального района на 2018-2026 годы»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 xml:space="preserve">Левщанов А.М. -  </w:t>
            </w:r>
            <w:r w:rsidRPr="001A1C24">
              <w:rPr>
                <w:rFonts w:ascii="Times New Roman" w:hAnsi="Times New Roman" w:cs="Times New Roman"/>
              </w:rPr>
              <w:lastRenderedPageBreak/>
              <w:t>Первый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Большеи</w:t>
            </w:r>
            <w:r w:rsidRPr="001A1C24">
              <w:rPr>
                <w:rFonts w:ascii="Times New Roman" w:hAnsi="Times New Roman" w:cs="Times New Roman"/>
              </w:rPr>
              <w:t>г</w:t>
            </w:r>
            <w:r w:rsidRPr="001A1C24">
              <w:rPr>
                <w:rFonts w:ascii="Times New Roman" w:hAnsi="Times New Roman" w:cs="Times New Roman"/>
              </w:rPr>
              <w:t>натовского муниципальн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го района по вопросам строительства,  ж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лищно-коммунального хозяйства  и перспективного ра</w:t>
            </w:r>
            <w:r w:rsidRPr="001A1C24">
              <w:rPr>
                <w:rFonts w:ascii="Times New Roman" w:hAnsi="Times New Roman" w:cs="Times New Roman"/>
              </w:rPr>
              <w:t>з</w:t>
            </w:r>
            <w:r w:rsidRPr="001A1C24">
              <w:rPr>
                <w:rFonts w:ascii="Times New Roman" w:hAnsi="Times New Roman" w:cs="Times New Roman"/>
              </w:rPr>
              <w:t>вития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lastRenderedPageBreak/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</w:t>
            </w:r>
            <w:r w:rsidRPr="001A1C24">
              <w:rPr>
                <w:rFonts w:ascii="Times New Roman" w:hAnsi="Times New Roman" w:cs="Times New Roman"/>
                <w:color w:val="000000"/>
              </w:rPr>
              <w:lastRenderedPageBreak/>
              <w:t>ение Большеи</w:t>
            </w:r>
            <w:r w:rsidRPr="001A1C24">
              <w:rPr>
                <w:rFonts w:ascii="Times New Roman" w:hAnsi="Times New Roman" w:cs="Times New Roman"/>
                <w:color w:val="000000"/>
              </w:rPr>
              <w:t>г</w:t>
            </w:r>
            <w:r w:rsidRPr="001A1C24">
              <w:rPr>
                <w:rFonts w:ascii="Times New Roman" w:hAnsi="Times New Roman" w:cs="Times New Roman"/>
                <w:color w:val="000000"/>
              </w:rPr>
              <w:t>натовск</w:t>
            </w:r>
            <w:r w:rsidRPr="001A1C24">
              <w:rPr>
                <w:rFonts w:ascii="Times New Roman" w:hAnsi="Times New Roman" w:cs="Times New Roman"/>
                <w:color w:val="000000"/>
              </w:rPr>
              <w:t>о</w:t>
            </w:r>
            <w:r w:rsidRPr="001A1C24">
              <w:rPr>
                <w:rFonts w:ascii="Times New Roman" w:hAnsi="Times New Roman" w:cs="Times New Roman"/>
                <w:color w:val="000000"/>
              </w:rPr>
              <w:t>го муниц</w:t>
            </w:r>
            <w:r w:rsidRPr="001A1C24">
              <w:rPr>
                <w:rFonts w:ascii="Times New Roman" w:hAnsi="Times New Roman" w:cs="Times New Roman"/>
                <w:color w:val="000000"/>
              </w:rPr>
              <w:t>и</w:t>
            </w:r>
            <w:r w:rsidRPr="001A1C24">
              <w:rPr>
                <w:rFonts w:ascii="Times New Roman" w:hAnsi="Times New Roman" w:cs="Times New Roman"/>
                <w:color w:val="000000"/>
              </w:rPr>
              <w:t>пального района от 13.12.2017 г. №622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 xml:space="preserve">до 1 </w:t>
            </w:r>
            <w:r w:rsidRPr="001A1C24">
              <w:rPr>
                <w:rFonts w:ascii="Times New Roman" w:hAnsi="Times New Roman" w:cs="Times New Roman"/>
              </w:rPr>
              <w:lastRenderedPageBreak/>
              <w:t>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снижение рисков и смягчение после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 xml:space="preserve">ствий 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чрезвычайной ситуации природного и техногенного характ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ра;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 обеспечение безопасности людей на во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ных объектах и на выполнение работ на ГТС;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 развитие и функционирование Единой дежу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но-диспетчерской службы;</w:t>
            </w:r>
          </w:p>
          <w:p w:rsidR="001A1C24" w:rsidRPr="001A1C24" w:rsidRDefault="001A1C24" w:rsidP="001A1C24">
            <w:pPr>
              <w:pStyle w:val="af0"/>
              <w:jc w:val="both"/>
              <w:rPr>
                <w:rFonts w:ascii="Times New Roman" w:hAnsi="Times New Roman"/>
              </w:rPr>
            </w:pPr>
            <w:r w:rsidRPr="001A1C24">
              <w:rPr>
                <w:rFonts w:ascii="Times New Roman" w:hAnsi="Times New Roman"/>
              </w:rPr>
              <w:t>- увеличение процента оповещенного населения и руководящего сост</w:t>
            </w:r>
            <w:r w:rsidRPr="001A1C24">
              <w:rPr>
                <w:rFonts w:ascii="Times New Roman" w:hAnsi="Times New Roman"/>
              </w:rPr>
              <w:t>а</w:t>
            </w:r>
            <w:r w:rsidRPr="001A1C24">
              <w:rPr>
                <w:rFonts w:ascii="Times New Roman" w:hAnsi="Times New Roman"/>
              </w:rPr>
              <w:t>ва;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A1C24">
              <w:rPr>
                <w:rFonts w:ascii="Times New Roman" w:hAnsi="Times New Roman" w:cs="Times New Roman"/>
              </w:rPr>
              <w:t>- повышение готовности органов управл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ния, сил и средств гражданской обороны к действиям по пре</w:t>
            </w:r>
            <w:r w:rsidRPr="001A1C24">
              <w:rPr>
                <w:rFonts w:ascii="Times New Roman" w:hAnsi="Times New Roman" w:cs="Times New Roman"/>
              </w:rPr>
              <w:t>д</w:t>
            </w:r>
            <w:r w:rsidRPr="001A1C24">
              <w:rPr>
                <w:rFonts w:ascii="Times New Roman" w:hAnsi="Times New Roman" w:cs="Times New Roman"/>
              </w:rPr>
              <w:t>назначению.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программа «Содействие занят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сти населения Большеигнато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ского муниц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пального района на  2015-2030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ды»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Киреева Т.М. –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района по социальным в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просам -начальник упра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ления по социал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ной работе Адм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нистрации Бол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шеигнатовского муниципального ра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>ции  от 16.10.2015 г. №370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содействие вовлечению в эффективную занятость безработных граждан, в том числе обладающих недостаточной конкурентоспособн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стью на рынке труда;         - повышение мобил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ности рабочей силы на региональном рынке тр</w:t>
            </w:r>
            <w:r w:rsidRPr="001A1C24">
              <w:rPr>
                <w:rFonts w:ascii="Times New Roman" w:hAnsi="Times New Roman" w:cs="Times New Roman"/>
              </w:rPr>
              <w:t>у</w:t>
            </w:r>
            <w:r w:rsidRPr="001A1C24">
              <w:rPr>
                <w:rFonts w:ascii="Times New Roman" w:hAnsi="Times New Roman" w:cs="Times New Roman"/>
              </w:rPr>
              <w:t>да;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 xml:space="preserve"> - содействие сохранению имеющихся и созданию новых раб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чих мест;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 xml:space="preserve"> - реализация системы государственных гарантий в сфере осуществления гражд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нами права на труд и защиту от безработицы; стимулиров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ние работодателей к трудоустройству гра</w:t>
            </w:r>
            <w:r w:rsidRPr="001A1C24">
              <w:rPr>
                <w:rFonts w:ascii="Times New Roman" w:hAnsi="Times New Roman" w:cs="Times New Roman"/>
              </w:rPr>
              <w:t>ж</w:t>
            </w:r>
            <w:r w:rsidRPr="001A1C24">
              <w:rPr>
                <w:rFonts w:ascii="Times New Roman" w:hAnsi="Times New Roman" w:cs="Times New Roman"/>
              </w:rPr>
              <w:t>дан с ограниченными возможностями здор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 xml:space="preserve">вья; 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 xml:space="preserve"> - внедрение механизмов управления професс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ональными рисками в организациях;  - сове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шенствование нормативной правовой базы в обл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сти охраны труда;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непрерывная подготовка работников по вопросам охраны труда на основе современных технологий обуч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 xml:space="preserve">ния; 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-информационное обеспечение населения и пропаганда охраны тр</w:t>
            </w:r>
            <w:r w:rsidRPr="001A1C24">
              <w:rPr>
                <w:rFonts w:ascii="Times New Roman" w:hAnsi="Times New Roman" w:cs="Times New Roman"/>
              </w:rPr>
              <w:t>у</w:t>
            </w:r>
            <w:r w:rsidRPr="001A1C24">
              <w:rPr>
                <w:rFonts w:ascii="Times New Roman" w:hAnsi="Times New Roman" w:cs="Times New Roman"/>
              </w:rPr>
              <w:t>да;</w:t>
            </w:r>
          </w:p>
          <w:p w:rsidR="001A1C24" w:rsidRPr="001A1C24" w:rsidRDefault="001A1C24" w:rsidP="001A1C24">
            <w:pPr>
              <w:pStyle w:val="af0"/>
              <w:jc w:val="both"/>
              <w:rPr>
                <w:rFonts w:ascii="Times New Roman" w:hAnsi="Times New Roman"/>
              </w:rPr>
            </w:pPr>
            <w:r w:rsidRPr="001A1C24">
              <w:rPr>
                <w:rFonts w:ascii="Times New Roman" w:hAnsi="Times New Roman"/>
              </w:rPr>
              <w:t xml:space="preserve"> - совершенствование лечебно-профилактического обслуживания работающего н</w:t>
            </w:r>
            <w:r w:rsidRPr="001A1C24">
              <w:rPr>
                <w:rFonts w:ascii="Times New Roman" w:hAnsi="Times New Roman"/>
              </w:rPr>
              <w:t>а</w:t>
            </w:r>
            <w:r w:rsidRPr="001A1C24">
              <w:rPr>
                <w:rFonts w:ascii="Times New Roman" w:hAnsi="Times New Roman"/>
              </w:rPr>
              <w:t>селения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программа «Соц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альная поддержка населения Большеигн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товского мун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ципального района на 2015-2026 годы»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Киреева Т.М. –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района по социальным в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просам -начальник упра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ления по социал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ной работе Адм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 xml:space="preserve">нистрации </w:t>
            </w:r>
            <w:r w:rsidRPr="001A1C24">
              <w:rPr>
                <w:rFonts w:ascii="Times New Roman" w:hAnsi="Times New Roman" w:cs="Times New Roman"/>
              </w:rPr>
              <w:lastRenderedPageBreak/>
              <w:t>Бол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шеигнатовского муниципального ра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lastRenderedPageBreak/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>ции  от 16.10.2015 г. № 371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создание организационных и соц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ально-экономических условий для проведения мероприятий по улучшению положения пож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лых людей,  ветеранов и инвалидов, нетрудоспосо</w:t>
            </w:r>
            <w:r w:rsidRPr="001A1C24">
              <w:rPr>
                <w:rFonts w:ascii="Times New Roman" w:hAnsi="Times New Roman" w:cs="Times New Roman"/>
              </w:rPr>
              <w:t>б</w:t>
            </w:r>
            <w:r w:rsidRPr="001A1C24">
              <w:rPr>
                <w:rFonts w:ascii="Times New Roman" w:hAnsi="Times New Roman" w:cs="Times New Roman"/>
              </w:rPr>
              <w:t>ных малообеспеченных граждан и мног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детных семей на территории Большеигнатовского 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ного района;</w:t>
            </w:r>
          </w:p>
          <w:p w:rsidR="001A1C24" w:rsidRPr="001A1C24" w:rsidRDefault="001A1C24" w:rsidP="001A1C24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 xml:space="preserve">- обеспечение инвалидам равных с другими гражданами возможностей в реализации </w:t>
            </w:r>
            <w:r w:rsidRPr="001A1C24">
              <w:rPr>
                <w:rFonts w:ascii="Times New Roman" w:hAnsi="Times New Roman" w:cs="Times New Roman"/>
              </w:rPr>
              <w:lastRenderedPageBreak/>
              <w:t>прав и свобод, повышение уровня их жи</w:t>
            </w:r>
            <w:r w:rsidRPr="001A1C24">
              <w:rPr>
                <w:rFonts w:ascii="Times New Roman" w:hAnsi="Times New Roman" w:cs="Times New Roman"/>
              </w:rPr>
              <w:t>з</w:t>
            </w:r>
            <w:r w:rsidRPr="001A1C24">
              <w:rPr>
                <w:rFonts w:ascii="Times New Roman" w:hAnsi="Times New Roman" w:cs="Times New Roman"/>
              </w:rPr>
              <w:t>ни;</w:t>
            </w:r>
          </w:p>
          <w:p w:rsidR="001A1C24" w:rsidRPr="001A1C24" w:rsidRDefault="001A1C24" w:rsidP="001A1C24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создание благоприятных условий для жизнедеятельности семьи, функционирования инст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тута семьи, рождения детей на территории Большеигнатовского муниципальн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го района;</w:t>
            </w:r>
          </w:p>
          <w:p w:rsidR="001A1C24" w:rsidRPr="001A1C24" w:rsidRDefault="001A1C24" w:rsidP="001A1C24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выполнение обязательств Большеигнатовск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го муниципального района по социальной поддержке гра</w:t>
            </w:r>
            <w:r w:rsidRPr="001A1C24">
              <w:rPr>
                <w:rFonts w:ascii="Times New Roman" w:hAnsi="Times New Roman" w:cs="Times New Roman"/>
              </w:rPr>
              <w:t>ж</w:t>
            </w:r>
            <w:r w:rsidRPr="001A1C24">
              <w:rPr>
                <w:rFonts w:ascii="Times New Roman" w:hAnsi="Times New Roman" w:cs="Times New Roman"/>
              </w:rPr>
              <w:t>дан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23</w:t>
            </w:r>
          </w:p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программа "Повышение безопа</w:t>
            </w:r>
            <w:r w:rsidRPr="001A1C24">
              <w:rPr>
                <w:rFonts w:ascii="Times New Roman" w:hAnsi="Times New Roman" w:cs="Times New Roman"/>
              </w:rPr>
              <w:t>с</w:t>
            </w:r>
            <w:r w:rsidRPr="001A1C24">
              <w:rPr>
                <w:rFonts w:ascii="Times New Roman" w:hAnsi="Times New Roman" w:cs="Times New Roman"/>
              </w:rPr>
              <w:t>ности дорожного движения на территории Больш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игнатовского м</w:t>
            </w:r>
            <w:r w:rsidRPr="001A1C24">
              <w:rPr>
                <w:rFonts w:ascii="Times New Roman" w:hAnsi="Times New Roman" w:cs="Times New Roman"/>
              </w:rPr>
              <w:t>у</w:t>
            </w:r>
            <w:r w:rsidRPr="001A1C24">
              <w:rPr>
                <w:rFonts w:ascii="Times New Roman" w:hAnsi="Times New Roman" w:cs="Times New Roman"/>
              </w:rPr>
              <w:t xml:space="preserve">ниципального района" на 2020-2026 гг.                                    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Киреева Т.М. –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района по социальным в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просам -начальник упра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ления по социал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ной работе Адм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нистрации Бол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шеигнатовского муниципального ра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>ции  от 12.11.2019 г. №473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 предупреждение опасного поведения участников дорожного движ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ния;</w:t>
            </w:r>
          </w:p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  <w:b/>
              </w:rPr>
              <w:t xml:space="preserve">- </w:t>
            </w:r>
            <w:r w:rsidRPr="001A1C24">
              <w:rPr>
                <w:rFonts w:ascii="Times New Roman" w:hAnsi="Times New Roman" w:cs="Times New Roman"/>
              </w:rPr>
              <w:t>формирование законопослушного поведения участников дорожного движ</w:t>
            </w:r>
            <w:r w:rsidRPr="001A1C24">
              <w:rPr>
                <w:rFonts w:ascii="Times New Roman" w:hAnsi="Times New Roman" w:cs="Times New Roman"/>
              </w:rPr>
              <w:t>е</w:t>
            </w:r>
            <w:r w:rsidRPr="001A1C24">
              <w:rPr>
                <w:rFonts w:ascii="Times New Roman" w:hAnsi="Times New Roman" w:cs="Times New Roman"/>
              </w:rPr>
              <w:t>ния;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 сокращение детского и взрослого дорожно-транспортного травмати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ма;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 совершенствование организации движ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ния транспорта и пешеходов на территории Большеигнатовского муниципального рай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на;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 своевременное выявление, ликвидация и профилактика возникновения опасных учас</w:t>
            </w:r>
            <w:r w:rsidRPr="001A1C24">
              <w:rPr>
                <w:rFonts w:ascii="Times New Roman" w:hAnsi="Times New Roman" w:cs="Times New Roman"/>
              </w:rPr>
              <w:t>т</w:t>
            </w:r>
            <w:r w:rsidRPr="001A1C24">
              <w:rPr>
                <w:rFonts w:ascii="Times New Roman" w:hAnsi="Times New Roman" w:cs="Times New Roman"/>
              </w:rPr>
              <w:t>ков (концентрации аварийности) на автом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бильных дорогах общего пользования в Большеигнатовском муниципальном ра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оне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программа Большеигн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товского мун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ципального района Республ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ки Мордовия «Охрана окруж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ющей среды и повышения экол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гической безопа</w:t>
            </w:r>
            <w:r w:rsidRPr="001A1C24">
              <w:rPr>
                <w:rFonts w:ascii="Times New Roman" w:hAnsi="Times New Roman" w:cs="Times New Roman"/>
              </w:rPr>
              <w:t>с</w:t>
            </w:r>
            <w:r w:rsidRPr="001A1C24">
              <w:rPr>
                <w:rFonts w:ascii="Times New Roman" w:hAnsi="Times New Roman" w:cs="Times New Roman"/>
              </w:rPr>
              <w:t>ности» на 2020 – 2026 годы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Левщанов А.М. -  Первый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Большеи</w:t>
            </w:r>
            <w:r w:rsidRPr="001A1C24">
              <w:rPr>
                <w:rFonts w:ascii="Times New Roman" w:hAnsi="Times New Roman" w:cs="Times New Roman"/>
              </w:rPr>
              <w:t>г</w:t>
            </w:r>
            <w:r w:rsidRPr="001A1C24">
              <w:rPr>
                <w:rFonts w:ascii="Times New Roman" w:hAnsi="Times New Roman" w:cs="Times New Roman"/>
              </w:rPr>
              <w:t>натовского муниципальн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го района по вопросам строительства,  ж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лищно-коммунального хозяйства  и перспективного ра</w:t>
            </w:r>
            <w:r w:rsidRPr="001A1C24">
              <w:rPr>
                <w:rFonts w:ascii="Times New Roman" w:hAnsi="Times New Roman" w:cs="Times New Roman"/>
              </w:rPr>
              <w:t>з</w:t>
            </w:r>
            <w:r w:rsidRPr="001A1C24">
              <w:rPr>
                <w:rFonts w:ascii="Times New Roman" w:hAnsi="Times New Roman" w:cs="Times New Roman"/>
              </w:rPr>
              <w:t xml:space="preserve">вития 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 xml:space="preserve">ции  от 02.11.2020 г. №465 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-развитие экологического образования и восп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тания;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-развитие сети особо охраняемых пр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родных территорий и территорий с уникальными природными ресурсами и условиями, сохранение биологич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ского разнообразия;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-создание современной инфраструктуры по сбору и вывозу  ТКО на всей территории Большеигнатовского муниципального рай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на;</w:t>
            </w:r>
          </w:p>
          <w:p w:rsidR="001A1C24" w:rsidRPr="001A1C24" w:rsidRDefault="001A1C24" w:rsidP="001A1C2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-совершенствование системы государственн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го регулирования природопользования, охр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ны окружающей среды и экологической безопасн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A1C24"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"Муниципал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 программа «Укрепление общественного зд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ровья»  на 2021 - 2026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Киреева Т.М. – замест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 Главы  района по социальным в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просам -начальник упра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ления по социал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ной работе Адм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нистрации Бол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шеигнатовского муниципального ра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 xml:space="preserve">ции  от        11.11.2021 г. № 456  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A1C24">
              <w:rPr>
                <w:rFonts w:ascii="Times New Roman" w:eastAsia="Calibri" w:hAnsi="Times New Roman" w:cs="Times New Roman"/>
                <w:lang w:eastAsia="en-US"/>
              </w:rPr>
              <w:t>формирование среды, способствующей вед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нию гражданами здорового образа жизни, включая здоровое питание, защиту от табачного дыма, снижение потребления алк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голя;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A1C24">
              <w:rPr>
                <w:rFonts w:ascii="Times New Roman" w:eastAsia="Calibri" w:hAnsi="Times New Roman" w:cs="Times New Roman"/>
                <w:lang w:eastAsia="en-US"/>
              </w:rPr>
              <w:t>мотивирование граждан к ведению здоров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го образа жизни посредством проведения инфо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р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мационно-коммуникационной кампании, а также вовлечения граждан и некоммерческих организаций в мероприятия по укреплению общественного зд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ровья;</w:t>
            </w:r>
          </w:p>
          <w:p w:rsidR="001A1C24" w:rsidRPr="001A1C24" w:rsidRDefault="001A1C24" w:rsidP="001A1C24">
            <w:pPr>
              <w:pStyle w:val="afffffffb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1C2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увеличение охвата населения профилактич</w:t>
            </w:r>
            <w:r w:rsidRPr="001A1C2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е</w:t>
            </w:r>
            <w:r w:rsidRPr="001A1C2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скими мероприятиями, направленными на сн</w:t>
            </w:r>
            <w:r w:rsidRPr="001A1C2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</w:t>
            </w:r>
            <w:r w:rsidRPr="001A1C2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жение распространенности неинфекцио</w:t>
            </w:r>
            <w:r w:rsidRPr="001A1C2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</w:t>
            </w:r>
            <w:r w:rsidRPr="001A1C2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ных и инфекционных заболеваний, а та</w:t>
            </w:r>
            <w:r w:rsidRPr="001A1C2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к</w:t>
            </w:r>
            <w:r w:rsidRPr="001A1C2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же </w:t>
            </w:r>
            <w:r w:rsidRPr="001A1C2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увеличение доли населения, ведущего здоровый образ жи</w:t>
            </w:r>
            <w:r w:rsidRPr="001A1C2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з</w:t>
            </w:r>
            <w:r w:rsidRPr="001A1C2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ни.</w:t>
            </w:r>
          </w:p>
        </w:tc>
      </w:tr>
      <w:tr w:rsidR="001A1C24" w:rsidRPr="001A1C24" w:rsidTr="00BF6D03">
        <w:tc>
          <w:tcPr>
            <w:tcW w:w="534" w:type="dxa"/>
          </w:tcPr>
          <w:p w:rsidR="001A1C24" w:rsidRPr="001A1C24" w:rsidRDefault="001A1C24" w:rsidP="001A1C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842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Муниципал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ная программа «Разработка докуме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тов территориал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ного планиров</w:t>
            </w:r>
            <w:r w:rsidRPr="001A1C24">
              <w:rPr>
                <w:rFonts w:ascii="Times New Roman" w:hAnsi="Times New Roman" w:cs="Times New Roman"/>
              </w:rPr>
              <w:t>а</w:t>
            </w:r>
            <w:r w:rsidRPr="001A1C24">
              <w:rPr>
                <w:rFonts w:ascii="Times New Roman" w:hAnsi="Times New Roman" w:cs="Times New Roman"/>
              </w:rPr>
              <w:t>ния и градостро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тельного зонир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вания</w:t>
            </w:r>
          </w:p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Большеигнато</w:t>
            </w:r>
            <w:r w:rsidRPr="001A1C24">
              <w:rPr>
                <w:rFonts w:ascii="Times New Roman" w:hAnsi="Times New Roman" w:cs="Times New Roman"/>
              </w:rPr>
              <w:t>в</w:t>
            </w:r>
            <w:r w:rsidRPr="001A1C24">
              <w:rPr>
                <w:rFonts w:ascii="Times New Roman" w:hAnsi="Times New Roman" w:cs="Times New Roman"/>
              </w:rPr>
              <w:t>ского муниц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 xml:space="preserve">пального района </w:t>
            </w:r>
          </w:p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Республики Мо</w:t>
            </w:r>
            <w:r w:rsidRPr="001A1C24">
              <w:rPr>
                <w:rFonts w:ascii="Times New Roman" w:hAnsi="Times New Roman" w:cs="Times New Roman"/>
              </w:rPr>
              <w:t>р</w:t>
            </w:r>
            <w:r w:rsidRPr="001A1C24">
              <w:rPr>
                <w:rFonts w:ascii="Times New Roman" w:hAnsi="Times New Roman" w:cs="Times New Roman"/>
              </w:rPr>
              <w:t>довия на 2023-2025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ды»</w:t>
            </w:r>
          </w:p>
        </w:tc>
        <w:tc>
          <w:tcPr>
            <w:tcW w:w="1843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Болеева Т.М. – начальник о</w:t>
            </w:r>
            <w:r w:rsidRPr="001A1C24">
              <w:rPr>
                <w:rFonts w:ascii="Times New Roman" w:hAnsi="Times New Roman" w:cs="Times New Roman"/>
              </w:rPr>
              <w:t>т</w:t>
            </w:r>
            <w:r w:rsidRPr="001A1C24">
              <w:rPr>
                <w:rFonts w:ascii="Times New Roman" w:hAnsi="Times New Roman" w:cs="Times New Roman"/>
              </w:rPr>
              <w:t>дела градостроител</w:t>
            </w:r>
            <w:r w:rsidRPr="001A1C24">
              <w:rPr>
                <w:rFonts w:ascii="Times New Roman" w:hAnsi="Times New Roman" w:cs="Times New Roman"/>
              </w:rPr>
              <w:t>ь</w:t>
            </w:r>
            <w:r w:rsidRPr="001A1C24">
              <w:rPr>
                <w:rFonts w:ascii="Times New Roman" w:hAnsi="Times New Roman" w:cs="Times New Roman"/>
              </w:rPr>
              <w:t>ства архитектуры и ж</w:t>
            </w:r>
            <w:r w:rsidRPr="001A1C24">
              <w:rPr>
                <w:rFonts w:ascii="Times New Roman" w:hAnsi="Times New Roman" w:cs="Times New Roman"/>
              </w:rPr>
              <w:t>и</w:t>
            </w:r>
            <w:r w:rsidRPr="001A1C24">
              <w:rPr>
                <w:rFonts w:ascii="Times New Roman" w:hAnsi="Times New Roman" w:cs="Times New Roman"/>
              </w:rPr>
              <w:t>лищно-коммунального хозя</w:t>
            </w:r>
            <w:r w:rsidRPr="001A1C24">
              <w:rPr>
                <w:rFonts w:ascii="Times New Roman" w:hAnsi="Times New Roman" w:cs="Times New Roman"/>
              </w:rPr>
              <w:t>й</w:t>
            </w:r>
            <w:r w:rsidRPr="001A1C24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276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C24">
              <w:rPr>
                <w:rFonts w:ascii="Times New Roman" w:hAnsi="Times New Roman" w:cs="Times New Roman"/>
                <w:color w:val="000000"/>
              </w:rPr>
              <w:t>Постано</w:t>
            </w:r>
            <w:r w:rsidRPr="001A1C24">
              <w:rPr>
                <w:rFonts w:ascii="Times New Roman" w:hAnsi="Times New Roman" w:cs="Times New Roman"/>
                <w:color w:val="000000"/>
              </w:rPr>
              <w:t>в</w:t>
            </w:r>
            <w:r w:rsidRPr="001A1C24">
              <w:rPr>
                <w:rFonts w:ascii="Times New Roman" w:hAnsi="Times New Roman" w:cs="Times New Roman"/>
                <w:color w:val="000000"/>
              </w:rPr>
              <w:t>ление Администр</w:t>
            </w:r>
            <w:r w:rsidRPr="001A1C24">
              <w:rPr>
                <w:rFonts w:ascii="Times New Roman" w:hAnsi="Times New Roman" w:cs="Times New Roman"/>
                <w:color w:val="000000"/>
              </w:rPr>
              <w:t>а</w:t>
            </w:r>
            <w:r w:rsidRPr="001A1C24">
              <w:rPr>
                <w:rFonts w:ascii="Times New Roman" w:hAnsi="Times New Roman" w:cs="Times New Roman"/>
                <w:color w:val="000000"/>
              </w:rPr>
              <w:t xml:space="preserve">ции  от        17.07.2023 г. № 327 </w:t>
            </w:r>
          </w:p>
        </w:tc>
        <w:tc>
          <w:tcPr>
            <w:tcW w:w="709" w:type="dxa"/>
          </w:tcPr>
          <w:p w:rsidR="001A1C24" w:rsidRPr="001A1C24" w:rsidRDefault="001A1C24" w:rsidP="001A1C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до 1 се</w:t>
            </w:r>
            <w:r w:rsidRPr="001A1C24">
              <w:rPr>
                <w:rFonts w:ascii="Times New Roman" w:hAnsi="Times New Roman" w:cs="Times New Roman"/>
              </w:rPr>
              <w:t>н</w:t>
            </w:r>
            <w:r w:rsidRPr="001A1C24">
              <w:rPr>
                <w:rFonts w:ascii="Times New Roman" w:hAnsi="Times New Roman" w:cs="Times New Roman"/>
              </w:rPr>
              <w:t>тября 2023 г</w:t>
            </w:r>
            <w:r w:rsidRPr="001A1C24">
              <w:rPr>
                <w:rFonts w:ascii="Times New Roman" w:hAnsi="Times New Roman" w:cs="Times New Roman"/>
              </w:rPr>
              <w:t>о</w:t>
            </w:r>
            <w:r w:rsidRPr="001A1C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394" w:type="dxa"/>
          </w:tcPr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A1C24">
              <w:rPr>
                <w:rFonts w:ascii="Times New Roman" w:eastAsia="Calibri" w:hAnsi="Times New Roman" w:cs="Times New Roman"/>
                <w:lang w:eastAsia="en-US"/>
              </w:rPr>
              <w:t>-  создание благоприятных условий жизнедеятельности и здоровья населения на территории района и пос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 xml:space="preserve">лений; 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A1C24">
              <w:rPr>
                <w:rFonts w:ascii="Times New Roman" w:eastAsia="Calibri" w:hAnsi="Times New Roman" w:cs="Times New Roman"/>
                <w:lang w:eastAsia="en-US"/>
              </w:rPr>
              <w:t>- создания условий для устойчивого разв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тия территории поселений, сохранения окружающей среды и объектов культу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р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ного наследия;</w:t>
            </w:r>
          </w:p>
          <w:p w:rsidR="001A1C24" w:rsidRPr="001A1C24" w:rsidRDefault="001A1C24" w:rsidP="001A1C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A1C24">
              <w:rPr>
                <w:rFonts w:ascii="Times New Roman" w:eastAsia="Calibri" w:hAnsi="Times New Roman" w:cs="Times New Roman"/>
                <w:lang w:eastAsia="en-US"/>
              </w:rPr>
              <w:t>- обеспечение прав и законных интересов физических и юридических лиц, в том числе прав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обладателей земельных участков и объектов капитального стро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1A1C24">
              <w:rPr>
                <w:rFonts w:ascii="Times New Roman" w:eastAsia="Calibri" w:hAnsi="Times New Roman" w:cs="Times New Roman"/>
                <w:lang w:eastAsia="en-US"/>
              </w:rPr>
              <w:t>тельства;</w:t>
            </w:r>
          </w:p>
        </w:tc>
      </w:tr>
    </w:tbl>
    <w:p w:rsidR="001A1C24" w:rsidRPr="001A1C24" w:rsidRDefault="001A1C24" w:rsidP="001A1C24">
      <w:pPr>
        <w:spacing w:after="0" w:line="240" w:lineRule="auto"/>
        <w:rPr>
          <w:rFonts w:ascii="Times New Roman" w:hAnsi="Times New Roman" w:cs="Times New Roman"/>
        </w:rPr>
        <w:sectPr w:rsidR="001A1C24" w:rsidRPr="001A1C24" w:rsidSect="00826A11">
          <w:type w:val="continuous"/>
          <w:pgSz w:w="11906" w:h="16838"/>
          <w:pgMar w:top="426" w:right="426" w:bottom="820" w:left="851" w:header="709" w:footer="709" w:gutter="0"/>
          <w:cols w:space="708"/>
          <w:docGrid w:linePitch="360"/>
        </w:sectPr>
      </w:pPr>
    </w:p>
    <w:p w:rsidR="001C257A" w:rsidRPr="001C257A" w:rsidRDefault="001C257A" w:rsidP="001C257A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1C257A">
        <w:rPr>
          <w:rFonts w:ascii="Times New Roman" w:hAnsi="Times New Roman" w:cs="Times New Roman"/>
          <w:b/>
          <w:noProof/>
          <w:color w:val="000000"/>
        </w:rPr>
        <w:lastRenderedPageBreak/>
        <w:drawing>
          <wp:inline distT="0" distB="0" distL="0" distR="0" wp14:anchorId="4D436041" wp14:editId="2CD07F9F">
            <wp:extent cx="580390" cy="612140"/>
            <wp:effectExtent l="19050" t="0" r="0" b="0"/>
            <wp:docPr id="2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257A" w:rsidRPr="001C257A" w:rsidRDefault="001C257A" w:rsidP="001C257A">
      <w:pPr>
        <w:tabs>
          <w:tab w:val="left" w:pos="5670"/>
          <w:tab w:val="left" w:pos="6663"/>
          <w:tab w:val="left" w:pos="7513"/>
          <w:tab w:val="left" w:pos="7938"/>
        </w:tabs>
        <w:jc w:val="center"/>
        <w:rPr>
          <w:rFonts w:ascii="Times New Roman" w:hAnsi="Times New Roman" w:cs="Times New Roman"/>
          <w:b/>
          <w:color w:val="000000"/>
        </w:rPr>
      </w:pPr>
      <w:r w:rsidRPr="001C257A">
        <w:rPr>
          <w:rFonts w:ascii="Times New Roman" w:hAnsi="Times New Roman" w:cs="Times New Roman"/>
          <w:b/>
          <w:color w:val="000000"/>
        </w:rPr>
        <w:t>Администрация Большеигнатовского муниципального района Республики Мордовия</w:t>
      </w:r>
    </w:p>
    <w:p w:rsidR="001C257A" w:rsidRPr="001C257A" w:rsidRDefault="001C257A" w:rsidP="001C257A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color w:val="000000"/>
        </w:rPr>
      </w:pPr>
      <w:r w:rsidRPr="001C257A">
        <w:rPr>
          <w:rFonts w:ascii="Times New Roman" w:hAnsi="Times New Roman" w:cs="Times New Roman"/>
          <w:b/>
          <w:bCs/>
          <w:color w:val="000000"/>
        </w:rPr>
        <w:t>ПОСТАНОВЛЕНИЕ</w:t>
      </w:r>
    </w:p>
    <w:p w:rsidR="001C257A" w:rsidRPr="001C257A" w:rsidRDefault="001C257A" w:rsidP="001C257A">
      <w:pPr>
        <w:tabs>
          <w:tab w:val="center" w:pos="4677"/>
        </w:tabs>
        <w:rPr>
          <w:rFonts w:ascii="Times New Roman" w:hAnsi="Times New Roman" w:cs="Times New Roman"/>
          <w:color w:val="000000"/>
        </w:rPr>
      </w:pPr>
      <w:r w:rsidRPr="001C257A">
        <w:rPr>
          <w:rFonts w:ascii="Times New Roman" w:hAnsi="Times New Roman" w:cs="Times New Roman"/>
          <w:color w:val="000000"/>
        </w:rPr>
        <w:t xml:space="preserve">  «4»  сентября  2023 г.                                                                     </w:t>
      </w: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1C257A">
        <w:rPr>
          <w:rFonts w:ascii="Times New Roman" w:hAnsi="Times New Roman" w:cs="Times New Roman"/>
          <w:color w:val="000000"/>
        </w:rPr>
        <w:t xml:space="preserve">  №  376</w:t>
      </w:r>
    </w:p>
    <w:p w:rsidR="001C257A" w:rsidRPr="001C257A" w:rsidRDefault="001C257A" w:rsidP="001C257A">
      <w:pPr>
        <w:tabs>
          <w:tab w:val="center" w:pos="4677"/>
        </w:tabs>
        <w:jc w:val="center"/>
        <w:rPr>
          <w:rFonts w:ascii="Times New Roman" w:hAnsi="Times New Roman" w:cs="Times New Roman"/>
          <w:color w:val="000000"/>
        </w:rPr>
      </w:pPr>
      <w:r w:rsidRPr="001C257A">
        <w:rPr>
          <w:rFonts w:ascii="Times New Roman" w:hAnsi="Times New Roman" w:cs="Times New Roman"/>
          <w:color w:val="000000"/>
        </w:rPr>
        <w:t>с. Большое Игнатово</w:t>
      </w:r>
    </w:p>
    <w:p w:rsidR="001C257A" w:rsidRPr="001C257A" w:rsidRDefault="001C257A" w:rsidP="001C257A">
      <w:pPr>
        <w:spacing w:after="0" w:line="240" w:lineRule="auto"/>
        <w:rPr>
          <w:rFonts w:ascii="Times New Roman" w:hAnsi="Times New Roman" w:cs="Times New Roman"/>
        </w:rPr>
      </w:pPr>
      <w:r w:rsidRPr="001C257A">
        <w:rPr>
          <w:rFonts w:ascii="Times New Roman" w:hAnsi="Times New Roman" w:cs="Times New Roman"/>
        </w:rPr>
        <w:t xml:space="preserve">О подготовке проекта внесения изменений </w:t>
      </w:r>
    </w:p>
    <w:p w:rsidR="001C257A" w:rsidRPr="001C257A" w:rsidRDefault="001C257A" w:rsidP="001C257A">
      <w:pPr>
        <w:spacing w:after="0" w:line="240" w:lineRule="auto"/>
        <w:rPr>
          <w:rFonts w:ascii="Times New Roman" w:hAnsi="Times New Roman" w:cs="Times New Roman"/>
        </w:rPr>
      </w:pPr>
      <w:r w:rsidRPr="001C257A">
        <w:rPr>
          <w:rFonts w:ascii="Times New Roman" w:hAnsi="Times New Roman" w:cs="Times New Roman"/>
        </w:rPr>
        <w:t xml:space="preserve">в Правила землепользования и застройки </w:t>
      </w:r>
    </w:p>
    <w:p w:rsidR="001C257A" w:rsidRPr="001C257A" w:rsidRDefault="001C257A" w:rsidP="001C257A">
      <w:pPr>
        <w:spacing w:after="0" w:line="240" w:lineRule="auto"/>
        <w:rPr>
          <w:rFonts w:ascii="Times New Roman" w:hAnsi="Times New Roman" w:cs="Times New Roman"/>
        </w:rPr>
      </w:pPr>
      <w:r w:rsidRPr="001C257A">
        <w:rPr>
          <w:rFonts w:ascii="Times New Roman" w:hAnsi="Times New Roman" w:cs="Times New Roman"/>
        </w:rPr>
        <w:t xml:space="preserve">муниципального образования </w:t>
      </w:r>
    </w:p>
    <w:p w:rsidR="001C257A" w:rsidRPr="001C257A" w:rsidRDefault="001C257A" w:rsidP="001C257A">
      <w:pPr>
        <w:spacing w:after="0" w:line="240" w:lineRule="auto"/>
        <w:rPr>
          <w:rFonts w:ascii="Times New Roman" w:hAnsi="Times New Roman" w:cs="Times New Roman"/>
        </w:rPr>
      </w:pPr>
      <w:r w:rsidRPr="001C257A">
        <w:rPr>
          <w:rFonts w:ascii="Times New Roman" w:hAnsi="Times New Roman" w:cs="Times New Roman"/>
        </w:rPr>
        <w:t xml:space="preserve">Большеигнатовского сельского поселения </w:t>
      </w:r>
    </w:p>
    <w:p w:rsidR="001C257A" w:rsidRPr="001C257A" w:rsidRDefault="001C257A" w:rsidP="001C257A">
      <w:pPr>
        <w:spacing w:after="0" w:line="240" w:lineRule="auto"/>
        <w:rPr>
          <w:rFonts w:ascii="Times New Roman" w:hAnsi="Times New Roman" w:cs="Times New Roman"/>
        </w:rPr>
      </w:pPr>
      <w:r w:rsidRPr="001C257A">
        <w:rPr>
          <w:rFonts w:ascii="Times New Roman" w:hAnsi="Times New Roman" w:cs="Times New Roman"/>
        </w:rPr>
        <w:t>Большеигнатовского муниципального района</w:t>
      </w:r>
    </w:p>
    <w:p w:rsidR="001C257A" w:rsidRPr="001C257A" w:rsidRDefault="001C257A" w:rsidP="001C257A">
      <w:pPr>
        <w:spacing w:after="0" w:line="240" w:lineRule="auto"/>
        <w:rPr>
          <w:rFonts w:ascii="Times New Roman" w:hAnsi="Times New Roman" w:cs="Times New Roman"/>
        </w:rPr>
      </w:pPr>
      <w:r w:rsidRPr="001C257A">
        <w:rPr>
          <w:rFonts w:ascii="Times New Roman" w:hAnsi="Times New Roman" w:cs="Times New Roman"/>
        </w:rPr>
        <w:t xml:space="preserve">Республики Мордовия и подготовки описаний </w:t>
      </w:r>
    </w:p>
    <w:p w:rsidR="001C257A" w:rsidRDefault="001C257A" w:rsidP="001C257A">
      <w:pPr>
        <w:spacing w:after="0" w:line="240" w:lineRule="auto"/>
        <w:rPr>
          <w:rFonts w:ascii="Times New Roman" w:hAnsi="Times New Roman" w:cs="Times New Roman"/>
        </w:rPr>
      </w:pPr>
      <w:r w:rsidRPr="001C257A">
        <w:rPr>
          <w:rFonts w:ascii="Times New Roman" w:hAnsi="Times New Roman" w:cs="Times New Roman"/>
        </w:rPr>
        <w:t>местоположения границ 9 (девяти) территориальных зон</w:t>
      </w:r>
    </w:p>
    <w:p w:rsidR="001C257A" w:rsidRPr="001C257A" w:rsidRDefault="001C257A" w:rsidP="001C257A">
      <w:pPr>
        <w:spacing w:after="0" w:line="240" w:lineRule="auto"/>
        <w:rPr>
          <w:rFonts w:ascii="Times New Roman" w:hAnsi="Times New Roman" w:cs="Times New Roman"/>
        </w:rPr>
      </w:pPr>
    </w:p>
    <w:p w:rsidR="001C257A" w:rsidRPr="001C257A" w:rsidRDefault="001C257A" w:rsidP="001C257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  <w:sz w:val="22"/>
          <w:szCs w:val="22"/>
        </w:rPr>
      </w:pPr>
      <w:r w:rsidRPr="001C257A">
        <w:rPr>
          <w:sz w:val="22"/>
          <w:szCs w:val="22"/>
        </w:rPr>
        <w:tab/>
        <w:t xml:space="preserve">В соответствии со статьями 8, 9, 24,25,32 и 33 Градостроительного кодекса  Российской Федерации от 29.12.2004 №190-ФЗ,  статьей 16 Федерального закона от 06.10.2003 г. №131-ФЗ  «Об общих принципах организации местного самоуправления в Российской Федерации, Федеральным законом от 03.12.2016 г. №373-ФЗ «О внесении изменений в Градостроительный кодекс Российской Федерации  и отдельные законодательные акты Российской Федерации», Уставом Большеигнатовского  сельского поселения Большеигнатовского муниципального района Республики Мордовия, </w:t>
      </w:r>
      <w:r w:rsidRPr="001C257A">
        <w:rPr>
          <w:spacing w:val="1"/>
          <w:sz w:val="22"/>
          <w:szCs w:val="22"/>
        </w:rPr>
        <w:t xml:space="preserve">Администрация Большеигнатовского муниципального района </w:t>
      </w:r>
      <w:r w:rsidRPr="001C257A">
        <w:rPr>
          <w:b/>
          <w:spacing w:val="1"/>
          <w:sz w:val="22"/>
          <w:szCs w:val="22"/>
        </w:rPr>
        <w:t>постановляет</w:t>
      </w:r>
      <w:r w:rsidRPr="001C257A">
        <w:rPr>
          <w:spacing w:val="1"/>
          <w:sz w:val="22"/>
          <w:szCs w:val="22"/>
        </w:rPr>
        <w:t>:</w:t>
      </w:r>
    </w:p>
    <w:p w:rsidR="001C257A" w:rsidRPr="001C257A" w:rsidRDefault="001C257A" w:rsidP="001C25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257A">
        <w:rPr>
          <w:rFonts w:ascii="Times New Roman" w:hAnsi="Times New Roman" w:cs="Times New Roman"/>
        </w:rPr>
        <w:t xml:space="preserve">      1.Приступить к подготовке проекта внесения изменений в Правила землепользования и застройки муниципального образования Большеигнатовского сельского поселения Большеигнатовского муниципального района Республики Мордовия и подготовки описаний местоположения границ 9 (девяти) территориальных зон.</w:t>
      </w:r>
    </w:p>
    <w:p w:rsidR="001C257A" w:rsidRPr="001C257A" w:rsidRDefault="001C257A" w:rsidP="001C25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257A">
        <w:rPr>
          <w:rFonts w:ascii="Times New Roman" w:hAnsi="Times New Roman" w:cs="Times New Roman"/>
        </w:rPr>
        <w:t xml:space="preserve">      2.Срок подготовки внесения изменения в Правила землепользования и застройки муниципального образования Большеигнатовского сельского поселения Большеигнатовского муниципального района Республики Мордовия и подготовки описаний местоположения границ 9 (девяти) территориальных зон считать в течение 90 (девяносто) календарных дней с момента вступления в силу данного постановления.</w:t>
      </w:r>
    </w:p>
    <w:p w:rsidR="001C257A" w:rsidRPr="001C257A" w:rsidRDefault="001C257A" w:rsidP="001C257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C257A">
        <w:rPr>
          <w:rFonts w:ascii="Times New Roman" w:hAnsi="Times New Roman" w:cs="Times New Roman"/>
        </w:rPr>
        <w:t xml:space="preserve">      </w:t>
      </w:r>
      <w:r w:rsidRPr="001C257A">
        <w:rPr>
          <w:rFonts w:ascii="Times New Roman" w:hAnsi="Times New Roman" w:cs="Times New Roman"/>
          <w:spacing w:val="1"/>
        </w:rPr>
        <w:t>3. Настоящее постановление вступает в силу после дня официального опубликования (обнародования).</w:t>
      </w:r>
    </w:p>
    <w:p w:rsidR="001C257A" w:rsidRDefault="001C257A" w:rsidP="001C257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  <w:sz w:val="22"/>
          <w:szCs w:val="22"/>
        </w:rPr>
      </w:pPr>
    </w:p>
    <w:p w:rsidR="001C257A" w:rsidRPr="001C257A" w:rsidRDefault="001C257A" w:rsidP="001C257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  <w:sz w:val="22"/>
          <w:szCs w:val="22"/>
        </w:rPr>
      </w:pPr>
      <w:r w:rsidRPr="001C257A">
        <w:rPr>
          <w:spacing w:val="1"/>
          <w:sz w:val="22"/>
          <w:szCs w:val="22"/>
        </w:rPr>
        <w:t>Глава Большеигнатовского</w:t>
      </w:r>
    </w:p>
    <w:p w:rsidR="001C257A" w:rsidRDefault="001C257A" w:rsidP="001C257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  <w:sz w:val="22"/>
          <w:szCs w:val="22"/>
        </w:rPr>
      </w:pPr>
      <w:r w:rsidRPr="001C257A">
        <w:rPr>
          <w:spacing w:val="1"/>
          <w:sz w:val="22"/>
          <w:szCs w:val="22"/>
        </w:rPr>
        <w:t xml:space="preserve">муниципального района                                                            </w:t>
      </w:r>
      <w:r>
        <w:rPr>
          <w:spacing w:val="1"/>
          <w:sz w:val="22"/>
          <w:szCs w:val="22"/>
        </w:rPr>
        <w:t xml:space="preserve">            </w:t>
      </w:r>
      <w:r w:rsidRPr="001C257A">
        <w:rPr>
          <w:spacing w:val="1"/>
          <w:sz w:val="22"/>
          <w:szCs w:val="22"/>
        </w:rPr>
        <w:t xml:space="preserve">      Т.Н. Полозова</w:t>
      </w:r>
    </w:p>
    <w:p w:rsidR="008827E9" w:rsidRDefault="008827E9" w:rsidP="001C257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  <w:sz w:val="22"/>
          <w:szCs w:val="22"/>
        </w:rPr>
      </w:pPr>
    </w:p>
    <w:p w:rsidR="008827E9" w:rsidRPr="008827E9" w:rsidRDefault="008827E9" w:rsidP="008827E9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8827E9">
        <w:rPr>
          <w:rFonts w:ascii="Times New Roman" w:hAnsi="Times New Roman" w:cs="Times New Roman"/>
          <w:b/>
          <w:noProof/>
          <w:color w:val="000000"/>
        </w:rPr>
        <w:lastRenderedPageBreak/>
        <w:drawing>
          <wp:inline distT="0" distB="0" distL="0" distR="0" wp14:anchorId="4185AFB3" wp14:editId="40B234C7">
            <wp:extent cx="580390" cy="612140"/>
            <wp:effectExtent l="19050" t="0" r="0" b="0"/>
            <wp:docPr id="8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7E9" w:rsidRPr="008827E9" w:rsidRDefault="008827E9" w:rsidP="008827E9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8827E9">
        <w:rPr>
          <w:rFonts w:ascii="Times New Roman" w:hAnsi="Times New Roman" w:cs="Times New Roman"/>
          <w:b/>
          <w:color w:val="000000"/>
        </w:rPr>
        <w:t>Администрация Большеигнатовского муниципального района Республики Мордовия</w:t>
      </w:r>
    </w:p>
    <w:p w:rsidR="008827E9" w:rsidRDefault="008827E9" w:rsidP="008827E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</w:rPr>
      </w:pPr>
    </w:p>
    <w:p w:rsidR="008827E9" w:rsidRPr="008827E9" w:rsidRDefault="008827E9" w:rsidP="008827E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</w:rPr>
      </w:pPr>
      <w:r w:rsidRPr="008827E9">
        <w:rPr>
          <w:rFonts w:ascii="Times New Roman" w:hAnsi="Times New Roman" w:cs="Times New Roman"/>
          <w:b/>
          <w:bCs/>
          <w:color w:val="000000"/>
        </w:rPr>
        <w:t>ПОСТАНОВЛЕНИЕ</w:t>
      </w:r>
    </w:p>
    <w:p w:rsidR="008827E9" w:rsidRPr="008827E9" w:rsidRDefault="008827E9" w:rsidP="008827E9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8827E9" w:rsidRPr="008827E9" w:rsidRDefault="008827E9" w:rsidP="008827E9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8827E9">
        <w:rPr>
          <w:rFonts w:ascii="Times New Roman" w:hAnsi="Times New Roman" w:cs="Times New Roman"/>
          <w:color w:val="000000"/>
        </w:rPr>
        <w:t xml:space="preserve">  «08» сентября  2023 г.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8827E9">
        <w:rPr>
          <w:rFonts w:ascii="Times New Roman" w:hAnsi="Times New Roman" w:cs="Times New Roman"/>
          <w:color w:val="000000"/>
        </w:rPr>
        <w:t xml:space="preserve"> №  380</w:t>
      </w:r>
    </w:p>
    <w:p w:rsidR="008827E9" w:rsidRPr="008827E9" w:rsidRDefault="008827E9" w:rsidP="008827E9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8827E9">
        <w:rPr>
          <w:rFonts w:ascii="Times New Roman" w:hAnsi="Times New Roman" w:cs="Times New Roman"/>
          <w:color w:val="000000"/>
        </w:rPr>
        <w:t>с. Большое Игнатово</w:t>
      </w:r>
    </w:p>
    <w:p w:rsidR="008827E9" w:rsidRPr="008827E9" w:rsidRDefault="008827E9" w:rsidP="008827E9">
      <w:pPr>
        <w:spacing w:after="0" w:line="240" w:lineRule="auto"/>
        <w:rPr>
          <w:rFonts w:ascii="Times New Roman" w:hAnsi="Times New Roman" w:cs="Times New Roman"/>
        </w:rPr>
      </w:pPr>
    </w:p>
    <w:p w:rsidR="008827E9" w:rsidRPr="008827E9" w:rsidRDefault="008827E9" w:rsidP="008827E9">
      <w:pPr>
        <w:spacing w:after="0" w:line="240" w:lineRule="auto"/>
        <w:rPr>
          <w:rFonts w:ascii="Times New Roman" w:hAnsi="Times New Roman" w:cs="Times New Roman"/>
        </w:rPr>
      </w:pPr>
    </w:p>
    <w:p w:rsidR="008827E9" w:rsidRPr="008827E9" w:rsidRDefault="008827E9" w:rsidP="008827E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8827E9">
        <w:rPr>
          <w:rFonts w:ascii="Times New Roman" w:hAnsi="Times New Roman" w:cs="Times New Roman"/>
        </w:rPr>
        <w:t xml:space="preserve">О подготовке проекта </w:t>
      </w:r>
      <w:r w:rsidRPr="008827E9">
        <w:rPr>
          <w:rFonts w:ascii="Times New Roman" w:eastAsia="Calibri" w:hAnsi="Times New Roman" w:cs="Times New Roman"/>
          <w:lang w:eastAsia="en-US"/>
        </w:rPr>
        <w:t>Генерального</w:t>
      </w:r>
    </w:p>
    <w:p w:rsidR="008827E9" w:rsidRPr="008827E9" w:rsidRDefault="008827E9" w:rsidP="008827E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8827E9">
        <w:rPr>
          <w:rFonts w:ascii="Times New Roman" w:eastAsia="Calibri" w:hAnsi="Times New Roman" w:cs="Times New Roman"/>
          <w:lang w:eastAsia="en-US"/>
        </w:rPr>
        <w:t>плана и Правил землепользования и застройки</w:t>
      </w:r>
    </w:p>
    <w:p w:rsidR="008827E9" w:rsidRPr="008827E9" w:rsidRDefault="008827E9" w:rsidP="008827E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8827E9">
        <w:rPr>
          <w:rFonts w:ascii="Times New Roman" w:eastAsia="Calibri" w:hAnsi="Times New Roman" w:cs="Times New Roman"/>
          <w:lang w:eastAsia="en-US"/>
        </w:rPr>
        <w:t>Вармазейского сельского поселения</w:t>
      </w:r>
    </w:p>
    <w:p w:rsidR="008827E9" w:rsidRPr="008827E9" w:rsidRDefault="008827E9" w:rsidP="008827E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8827E9">
        <w:rPr>
          <w:rFonts w:ascii="Times New Roman" w:eastAsia="Calibri" w:hAnsi="Times New Roman" w:cs="Times New Roman"/>
          <w:lang w:eastAsia="en-US"/>
        </w:rPr>
        <w:t>Большеигнатовского муниципального района</w:t>
      </w:r>
    </w:p>
    <w:p w:rsidR="008827E9" w:rsidRPr="008827E9" w:rsidRDefault="008827E9" w:rsidP="008827E9">
      <w:pPr>
        <w:spacing w:after="0" w:line="240" w:lineRule="auto"/>
        <w:rPr>
          <w:rFonts w:ascii="Times New Roman" w:hAnsi="Times New Roman" w:cs="Times New Roman"/>
        </w:rPr>
      </w:pPr>
      <w:r w:rsidRPr="008827E9">
        <w:rPr>
          <w:rFonts w:ascii="Times New Roman" w:eastAsia="Calibri" w:hAnsi="Times New Roman" w:cs="Times New Roman"/>
          <w:lang w:eastAsia="en-US"/>
        </w:rPr>
        <w:t>Республики Мордовия</w:t>
      </w:r>
    </w:p>
    <w:p w:rsidR="008827E9" w:rsidRPr="008827E9" w:rsidRDefault="008827E9" w:rsidP="008827E9">
      <w:pPr>
        <w:spacing w:after="0" w:line="240" w:lineRule="auto"/>
        <w:rPr>
          <w:rFonts w:ascii="Times New Roman" w:hAnsi="Times New Roman" w:cs="Times New Roman"/>
        </w:rPr>
      </w:pPr>
    </w:p>
    <w:p w:rsidR="008827E9" w:rsidRPr="008827E9" w:rsidRDefault="008827E9" w:rsidP="008827E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  <w:sz w:val="22"/>
          <w:szCs w:val="22"/>
        </w:rPr>
      </w:pPr>
      <w:r w:rsidRPr="008827E9">
        <w:rPr>
          <w:sz w:val="22"/>
          <w:szCs w:val="22"/>
        </w:rPr>
        <w:tab/>
        <w:t>В соответствии со статьями 8, 9, 24,25,32 и 33 Градостроительного кодекса  Российской Федерации от 29.12.2004 №190-ФЗ,  статьей 16 Федерального закона от 06.10.2003 г. №131-ФЗ  «Об общих принципах организации местного самоуправления в Российской Федерации, Федеральным законом от 03.12.2016 г. №373-ФЗ «О внесении изменений в Градостроительный кодекс Российской Федерации  и отдельные законодательные акты Российской Федерации» и руководствуясь Постановлением Правительства Республики Мордовия от 07.09.2023г. №464 «</w:t>
      </w:r>
      <w:r w:rsidRPr="008827E9">
        <w:rPr>
          <w:rFonts w:eastAsia="Calibri"/>
          <w:sz w:val="22"/>
          <w:szCs w:val="22"/>
        </w:rPr>
        <w:t xml:space="preserve">Об утверждении распределения субсидий в 2023 году бюджетам муниципальных образований Республики Мордовия </w:t>
      </w:r>
      <w:r w:rsidRPr="008827E9">
        <w:rPr>
          <w:rFonts w:eastAsia="Calibri"/>
          <w:bCs/>
          <w:sz w:val="22"/>
          <w:szCs w:val="22"/>
        </w:rPr>
        <w:t>из республиканского бюджета Республики Мордовия на проведение мероприятий по разработке (корректировке) документов территориального планирования и градостроительного зонирования муниципальных образований Республики Мордовия</w:t>
      </w:r>
      <w:r w:rsidRPr="008827E9">
        <w:rPr>
          <w:rFonts w:eastAsia="Calibri"/>
          <w:sz w:val="22"/>
          <w:szCs w:val="22"/>
        </w:rPr>
        <w:t xml:space="preserve">», и на основании Заявки </w:t>
      </w:r>
      <w:r w:rsidRPr="008827E9">
        <w:rPr>
          <w:color w:val="000000"/>
          <w:sz w:val="22"/>
          <w:szCs w:val="22"/>
          <w:lang w:bidi="ru-RU"/>
        </w:rPr>
        <w:t>на получение субсидии из республиканского бюджета  Республики Мордовия на проведения мероприятий  по  разработке (корректировке) документов  территориального планирования и градостроительного зонирования  муниципальных образований от 19.07.2023г. №1779</w:t>
      </w:r>
      <w:r w:rsidRPr="008827E9">
        <w:rPr>
          <w:sz w:val="22"/>
          <w:szCs w:val="22"/>
        </w:rPr>
        <w:t xml:space="preserve">, </w:t>
      </w:r>
      <w:r w:rsidRPr="008827E9">
        <w:rPr>
          <w:spacing w:val="1"/>
          <w:sz w:val="22"/>
          <w:szCs w:val="22"/>
        </w:rPr>
        <w:t xml:space="preserve">Администрация Большеигнатовского муниципального района </w:t>
      </w:r>
      <w:r w:rsidRPr="008827E9">
        <w:rPr>
          <w:b/>
          <w:spacing w:val="1"/>
          <w:sz w:val="22"/>
          <w:szCs w:val="22"/>
        </w:rPr>
        <w:t>постановляет</w:t>
      </w:r>
      <w:r w:rsidRPr="008827E9">
        <w:rPr>
          <w:spacing w:val="1"/>
          <w:sz w:val="22"/>
          <w:szCs w:val="22"/>
        </w:rPr>
        <w:t>:</w:t>
      </w:r>
    </w:p>
    <w:p w:rsidR="008827E9" w:rsidRPr="008827E9" w:rsidRDefault="008827E9" w:rsidP="008827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27E9">
        <w:rPr>
          <w:rFonts w:ascii="Times New Roman" w:hAnsi="Times New Roman" w:cs="Times New Roman"/>
        </w:rPr>
        <w:t xml:space="preserve">      1. Приступить к подготовке проекта </w:t>
      </w:r>
      <w:r w:rsidRPr="008827E9">
        <w:rPr>
          <w:rFonts w:ascii="Times New Roman" w:eastAsia="Calibri" w:hAnsi="Times New Roman" w:cs="Times New Roman"/>
          <w:lang w:eastAsia="en-US"/>
        </w:rPr>
        <w:t>Генерального плана и Правил землепользования и застройки Вармазейского сельского поселения Большеигнатовского муниципального района Республики Мордовия</w:t>
      </w:r>
      <w:r w:rsidRPr="008827E9">
        <w:rPr>
          <w:rFonts w:ascii="Times New Roman" w:hAnsi="Times New Roman" w:cs="Times New Roman"/>
        </w:rPr>
        <w:t>.</w:t>
      </w:r>
    </w:p>
    <w:p w:rsidR="008827E9" w:rsidRPr="008827E9" w:rsidRDefault="008827E9" w:rsidP="008827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27E9">
        <w:rPr>
          <w:rFonts w:ascii="Times New Roman" w:hAnsi="Times New Roman" w:cs="Times New Roman"/>
        </w:rPr>
        <w:t xml:space="preserve">      2. Срок подготовки проекта </w:t>
      </w:r>
      <w:r w:rsidRPr="008827E9">
        <w:rPr>
          <w:rFonts w:ascii="Times New Roman" w:eastAsia="Calibri" w:hAnsi="Times New Roman" w:cs="Times New Roman"/>
          <w:lang w:eastAsia="en-US"/>
        </w:rPr>
        <w:t xml:space="preserve">Генерального плана и Правил землепользования и застройки Вармазейского сельского поселения Большеигнатовского муниципального района Республики Мордовия </w:t>
      </w:r>
      <w:r w:rsidRPr="008827E9">
        <w:rPr>
          <w:rFonts w:ascii="Times New Roman" w:hAnsi="Times New Roman" w:cs="Times New Roman"/>
        </w:rPr>
        <w:t>считать в течение 90 (девяносто) календарных дней с момента вступления в силу данного постановления.</w:t>
      </w:r>
    </w:p>
    <w:p w:rsidR="008827E9" w:rsidRPr="008827E9" w:rsidRDefault="008827E9" w:rsidP="008827E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827E9">
        <w:rPr>
          <w:rFonts w:ascii="Times New Roman" w:hAnsi="Times New Roman" w:cs="Times New Roman"/>
        </w:rPr>
        <w:t xml:space="preserve">      </w:t>
      </w:r>
      <w:r w:rsidRPr="008827E9">
        <w:rPr>
          <w:rFonts w:ascii="Times New Roman" w:hAnsi="Times New Roman" w:cs="Times New Roman"/>
          <w:spacing w:val="1"/>
        </w:rPr>
        <w:t>3. Настоящее постановление вступает в силу после дня официального опубликования (обнародования).</w:t>
      </w:r>
    </w:p>
    <w:p w:rsidR="008827E9" w:rsidRPr="008827E9" w:rsidRDefault="008827E9" w:rsidP="008827E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  <w:sz w:val="22"/>
          <w:szCs w:val="22"/>
        </w:rPr>
      </w:pPr>
    </w:p>
    <w:p w:rsidR="008827E9" w:rsidRPr="008827E9" w:rsidRDefault="008827E9" w:rsidP="008827E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  <w:sz w:val="22"/>
          <w:szCs w:val="22"/>
        </w:rPr>
      </w:pPr>
      <w:r w:rsidRPr="008827E9">
        <w:rPr>
          <w:spacing w:val="1"/>
          <w:sz w:val="22"/>
          <w:szCs w:val="22"/>
        </w:rPr>
        <w:t>Глава Большеигнатовского</w:t>
      </w:r>
    </w:p>
    <w:p w:rsidR="008827E9" w:rsidRPr="00642A86" w:rsidRDefault="008827E9" w:rsidP="001C257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  <w:sz w:val="28"/>
          <w:szCs w:val="28"/>
        </w:rPr>
      </w:pPr>
      <w:r w:rsidRPr="008827E9">
        <w:rPr>
          <w:spacing w:val="1"/>
          <w:sz w:val="22"/>
          <w:szCs w:val="22"/>
        </w:rPr>
        <w:t>муниципального района                                                                  Т.Н. Полозова</w:t>
      </w:r>
    </w:p>
    <w:p w:rsidR="00642A86" w:rsidRPr="00642A86" w:rsidRDefault="00642A86" w:rsidP="00642A8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9"/>
        </w:rPr>
      </w:pPr>
      <w:r w:rsidRPr="00642A86">
        <w:rPr>
          <w:rFonts w:ascii="Times New Roman" w:hAnsi="Times New Roman" w:cs="Times New Roman"/>
          <w:b/>
          <w:noProof/>
        </w:rPr>
        <w:drawing>
          <wp:inline distT="0" distB="0" distL="0" distR="0" wp14:anchorId="1E4D728C" wp14:editId="1C302287">
            <wp:extent cx="523875" cy="600075"/>
            <wp:effectExtent l="0" t="0" r="0" b="0"/>
            <wp:docPr id="9" name="Рисунок 9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A86" w:rsidRPr="00642A86" w:rsidRDefault="00642A86" w:rsidP="00642A8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  <w:b/>
          <w:color w:val="000000"/>
          <w:spacing w:val="9"/>
        </w:rPr>
        <w:t xml:space="preserve">Совет депутатов Большеигнатовского </w:t>
      </w:r>
      <w:r w:rsidRPr="00642A86">
        <w:rPr>
          <w:rFonts w:ascii="Times New Roman" w:hAnsi="Times New Roman" w:cs="Times New Roman"/>
          <w:b/>
          <w:color w:val="000000"/>
          <w:spacing w:val="10"/>
        </w:rPr>
        <w:t>муниципального района Республики Мордовия</w:t>
      </w:r>
    </w:p>
    <w:p w:rsidR="00642A86" w:rsidRDefault="00642A86" w:rsidP="00642A8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42A86" w:rsidRPr="00642A86" w:rsidRDefault="00642A86" w:rsidP="00642A8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  <w:b/>
        </w:rPr>
        <w:t>РЕШЕНИЕ</w:t>
      </w:r>
    </w:p>
    <w:p w:rsidR="00642A86" w:rsidRPr="00642A86" w:rsidRDefault="00642A86" w:rsidP="00642A86">
      <w:pPr>
        <w:shd w:val="clear" w:color="auto" w:fill="FFFFFF"/>
        <w:tabs>
          <w:tab w:val="left" w:pos="935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pacing w:val="-3"/>
        </w:rPr>
      </w:pPr>
      <w:r w:rsidRPr="00642A86">
        <w:rPr>
          <w:rFonts w:ascii="Times New Roman" w:hAnsi="Times New Roman" w:cs="Times New Roman"/>
          <w:b/>
          <w:color w:val="000000"/>
        </w:rPr>
        <w:t xml:space="preserve">Совета депутатов Большеигнатовского </w:t>
      </w:r>
      <w:r w:rsidRPr="00642A86">
        <w:rPr>
          <w:rFonts w:ascii="Times New Roman" w:hAnsi="Times New Roman" w:cs="Times New Roman"/>
          <w:b/>
          <w:color w:val="000000"/>
          <w:spacing w:val="-3"/>
        </w:rPr>
        <w:t>муниципального района седьмого созыва</w:t>
      </w:r>
    </w:p>
    <w:p w:rsidR="00642A86" w:rsidRPr="00642A86" w:rsidRDefault="00642A86" w:rsidP="00642A86">
      <w:pPr>
        <w:shd w:val="clear" w:color="auto" w:fill="FFFFFF"/>
        <w:tabs>
          <w:tab w:val="left" w:pos="935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pacing w:val="-3"/>
        </w:rPr>
      </w:pPr>
      <w:r w:rsidRPr="00642A86">
        <w:rPr>
          <w:rFonts w:ascii="Times New Roman" w:hAnsi="Times New Roman" w:cs="Times New Roman"/>
          <w:color w:val="000000"/>
          <w:spacing w:val="-3"/>
        </w:rPr>
        <w:t xml:space="preserve">                                                          </w:t>
      </w:r>
    </w:p>
    <w:p w:rsidR="00642A86" w:rsidRPr="00642A86" w:rsidRDefault="00642A86" w:rsidP="00642A86">
      <w:pPr>
        <w:spacing w:after="0" w:line="240" w:lineRule="auto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 от «11»  сентября  2023 года                                                            № 117</w:t>
      </w:r>
    </w:p>
    <w:p w:rsidR="00642A86" w:rsidRPr="00642A86" w:rsidRDefault="00642A86" w:rsidP="00642A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42A86">
        <w:rPr>
          <w:rFonts w:ascii="Times New Roman" w:hAnsi="Times New Roman" w:cs="Times New Roman"/>
          <w:color w:val="000000"/>
          <w:spacing w:val="-3"/>
        </w:rPr>
        <w:t>с. Большое Игнатово</w:t>
      </w:r>
    </w:p>
    <w:p w:rsidR="00642A86" w:rsidRPr="00642A86" w:rsidRDefault="00642A86" w:rsidP="00642A86">
      <w:pPr>
        <w:spacing w:after="0" w:line="240" w:lineRule="auto"/>
        <w:rPr>
          <w:rFonts w:ascii="Times New Roman" w:hAnsi="Times New Roman" w:cs="Times New Roman"/>
          <w:b/>
        </w:rPr>
      </w:pPr>
    </w:p>
    <w:p w:rsidR="00642A86" w:rsidRPr="00642A86" w:rsidRDefault="00642A86" w:rsidP="00642A86">
      <w:pPr>
        <w:spacing w:after="0" w:line="240" w:lineRule="auto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О признании утратившими силу некоторых</w:t>
      </w:r>
    </w:p>
    <w:p w:rsidR="00642A86" w:rsidRPr="00642A86" w:rsidRDefault="00642A86" w:rsidP="00642A86">
      <w:pPr>
        <w:spacing w:after="0" w:line="240" w:lineRule="auto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решений Совета депутатов Большеигнатовского </w:t>
      </w:r>
    </w:p>
    <w:p w:rsidR="00642A86" w:rsidRPr="00642A86" w:rsidRDefault="00642A86" w:rsidP="00642A86">
      <w:pPr>
        <w:spacing w:after="0" w:line="240" w:lineRule="auto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муниципального района Республики Мордовия</w:t>
      </w:r>
    </w:p>
    <w:p w:rsidR="00642A86" w:rsidRPr="00642A86" w:rsidRDefault="00642A86" w:rsidP="00642A86">
      <w:pPr>
        <w:pStyle w:val="af4"/>
        <w:spacing w:after="0" w:line="240" w:lineRule="auto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lastRenderedPageBreak/>
        <w:t xml:space="preserve">  </w:t>
      </w:r>
    </w:p>
    <w:p w:rsidR="00642A86" w:rsidRPr="00642A86" w:rsidRDefault="00642A86" w:rsidP="00642A86">
      <w:pPr>
        <w:pStyle w:val="af4"/>
        <w:spacing w:after="0" w:line="240" w:lineRule="auto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pStyle w:val="af4"/>
        <w:spacing w:after="0" w:line="240" w:lineRule="auto"/>
        <w:ind w:firstLine="567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В соответствии  с Федеральным законом от 6 февраля 2023 г. № 12- ФЗ «</w:t>
      </w:r>
      <w:r w:rsidRPr="00642A86">
        <w:rPr>
          <w:rFonts w:ascii="Times New Roman" w:hAnsi="Times New Roman" w:cs="Times New Roman"/>
          <w:color w:val="22272F"/>
          <w:shd w:val="clear" w:color="auto" w:fill="FFFFFF"/>
        </w:rPr>
        <w:t>О внесении изменений в Федеральный закон "Об общих принципах организации публичной власти в субъектах Российской Федерации" и отдельные законодательные акты Российской Федерации</w:t>
      </w:r>
      <w:r w:rsidRPr="00642A86">
        <w:rPr>
          <w:rFonts w:ascii="Times New Roman" w:hAnsi="Times New Roman" w:cs="Times New Roman"/>
        </w:rPr>
        <w:t>»,</w:t>
      </w:r>
    </w:p>
    <w:p w:rsidR="00642A86" w:rsidRPr="00642A86" w:rsidRDefault="00642A86" w:rsidP="00642A86">
      <w:pPr>
        <w:pStyle w:val="af4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42A86">
        <w:rPr>
          <w:rFonts w:ascii="Times New Roman" w:hAnsi="Times New Roman" w:cs="Times New Roman"/>
          <w:b/>
        </w:rPr>
        <w:t xml:space="preserve">Совет депутатов </w:t>
      </w:r>
      <w:r w:rsidRPr="00642A86">
        <w:rPr>
          <w:rFonts w:ascii="Times New Roman" w:hAnsi="Times New Roman" w:cs="Times New Roman"/>
          <w:b/>
          <w:bCs/>
        </w:rPr>
        <w:t>Большеигнатовского муниципального района</w:t>
      </w:r>
    </w:p>
    <w:p w:rsidR="00642A86" w:rsidRPr="00642A86" w:rsidRDefault="00642A86" w:rsidP="00642A86">
      <w:pPr>
        <w:pStyle w:val="af4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42A86">
        <w:rPr>
          <w:rFonts w:ascii="Times New Roman" w:hAnsi="Times New Roman" w:cs="Times New Roman"/>
          <w:b/>
        </w:rPr>
        <w:t>РЕШИЛ:</w:t>
      </w:r>
    </w:p>
    <w:p w:rsidR="00642A86" w:rsidRPr="00642A86" w:rsidRDefault="00642A86" w:rsidP="00642A86">
      <w:pPr>
        <w:numPr>
          <w:ilvl w:val="0"/>
          <w:numId w:val="12"/>
        </w:numPr>
        <w:tabs>
          <w:tab w:val="num" w:pos="0"/>
        </w:tabs>
        <w:spacing w:after="0" w:line="240" w:lineRule="auto"/>
        <w:ind w:left="0" w:firstLine="935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Признать утратившими силу следующие решения Совета депутатов Большеигнатовского муниципального района:</w:t>
      </w:r>
    </w:p>
    <w:p w:rsidR="00642A86" w:rsidRPr="00642A86" w:rsidRDefault="00642A86" w:rsidP="00642A86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- </w:t>
      </w:r>
      <w:r w:rsidRPr="00642A86">
        <w:rPr>
          <w:rFonts w:ascii="Times New Roman" w:hAnsi="Times New Roman" w:cs="Times New Roman"/>
          <w:spacing w:val="2"/>
        </w:rPr>
        <w:t>от 26.07.2013  года  № 89 «</w:t>
      </w:r>
      <w:r w:rsidRPr="00642A86">
        <w:rPr>
          <w:rFonts w:ascii="Times New Roman" w:hAnsi="Times New Roman" w:cs="Times New Roman"/>
        </w:rPr>
        <w:t>Об утверждении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органов местного самоуправления и предоставления этих сведений средствам массовой информации для опубликования</w:t>
      </w:r>
      <w:r w:rsidRPr="00642A86">
        <w:rPr>
          <w:rFonts w:ascii="Times New Roman" w:hAnsi="Times New Roman" w:cs="Times New Roman"/>
          <w:spacing w:val="2"/>
        </w:rPr>
        <w:t>»;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    - от 17.04.2017 г. № 94 </w:t>
      </w:r>
      <w:r w:rsidRPr="00642A86">
        <w:rPr>
          <w:rFonts w:ascii="Times New Roman" w:hAnsi="Times New Roman" w:cs="Times New Roman"/>
          <w:spacing w:val="2"/>
        </w:rPr>
        <w:t>О внесении изменений в решение  Совета депутатов Большеигнатовского муниципального района Республики Мордовия от 26.07.2013  года  № 89 «</w:t>
      </w:r>
      <w:r w:rsidRPr="00642A86">
        <w:rPr>
          <w:rFonts w:ascii="Times New Roman" w:hAnsi="Times New Roman" w:cs="Times New Roman"/>
        </w:rPr>
        <w:t>Об утверждении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органов местного самоуправления и предоставления этих сведений средствам массовой информации для опубликования</w:t>
      </w:r>
      <w:r w:rsidRPr="00642A86">
        <w:rPr>
          <w:rFonts w:ascii="Times New Roman" w:hAnsi="Times New Roman" w:cs="Times New Roman"/>
          <w:spacing w:val="2"/>
        </w:rPr>
        <w:t>»;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- от 31.03.2022 г. № 48 </w:t>
      </w:r>
      <w:r w:rsidRPr="00642A86">
        <w:rPr>
          <w:rFonts w:ascii="Times New Roman" w:hAnsi="Times New Roman" w:cs="Times New Roman"/>
          <w:spacing w:val="2"/>
        </w:rPr>
        <w:t>О внесении изменений в решение  Совета депутатов Большеигнатовского муниципального района Республики Мордовия от 26.07.2013  года  № 89 «</w:t>
      </w:r>
      <w:r w:rsidRPr="00642A86">
        <w:rPr>
          <w:rFonts w:ascii="Times New Roman" w:hAnsi="Times New Roman" w:cs="Times New Roman"/>
        </w:rPr>
        <w:t>Об утверждении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органов местного самоуправления и предоставления этих сведений средствам массовой информации для опубликования</w:t>
      </w:r>
      <w:r w:rsidRPr="00642A86">
        <w:rPr>
          <w:rFonts w:ascii="Times New Roman" w:hAnsi="Times New Roman" w:cs="Times New Roman"/>
          <w:spacing w:val="2"/>
        </w:rPr>
        <w:t>».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2. Настоящее решение вступает в силу после дня его </w:t>
      </w:r>
      <w:hyperlink r:id="rId10" w:history="1">
        <w:r w:rsidRPr="00642A86">
          <w:rPr>
            <w:rStyle w:val="a7"/>
            <w:rFonts w:ascii="Times New Roman" w:hAnsi="Times New Roman"/>
            <w:b w:val="0"/>
            <w:color w:val="auto"/>
          </w:rPr>
          <w:t>официального опубликования</w:t>
        </w:r>
      </w:hyperlink>
      <w:r w:rsidRPr="00642A86">
        <w:rPr>
          <w:rFonts w:ascii="Times New Roman" w:hAnsi="Times New Roman" w:cs="Times New Roman"/>
        </w:rPr>
        <w:t xml:space="preserve"> (обнародования).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Глава Большеигнатовского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муниципального района                                                           Т.Н. Полозова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287"/>
        <w:gridCol w:w="4284"/>
      </w:tblGrid>
      <w:tr w:rsidR="00642A86" w:rsidRPr="00642A86" w:rsidTr="00642A86">
        <w:tc>
          <w:tcPr>
            <w:tcW w:w="5529" w:type="dxa"/>
          </w:tcPr>
          <w:p w:rsidR="00642A86" w:rsidRPr="00642A86" w:rsidRDefault="00642A86" w:rsidP="00642A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2A86">
              <w:rPr>
                <w:rFonts w:ascii="Times New Roman" w:hAnsi="Times New Roman" w:cs="Times New Roman"/>
              </w:rPr>
              <w:t>Председатель Совета депутатов</w:t>
            </w:r>
          </w:p>
          <w:p w:rsidR="00642A86" w:rsidRPr="00642A86" w:rsidRDefault="00642A86" w:rsidP="00642A86">
            <w:pPr>
              <w:spacing w:after="0" w:line="240" w:lineRule="auto"/>
              <w:ind w:right="-3365"/>
              <w:jc w:val="both"/>
              <w:rPr>
                <w:rFonts w:ascii="Times New Roman" w:hAnsi="Times New Roman" w:cs="Times New Roman"/>
              </w:rPr>
            </w:pPr>
            <w:r w:rsidRPr="00642A86">
              <w:rPr>
                <w:rFonts w:ascii="Times New Roman" w:hAnsi="Times New Roman" w:cs="Times New Roman"/>
              </w:rPr>
              <w:t xml:space="preserve">Большеигнатовского </w:t>
            </w:r>
          </w:p>
          <w:p w:rsidR="00642A86" w:rsidRPr="00642A86" w:rsidRDefault="00642A86" w:rsidP="00642A86">
            <w:pPr>
              <w:spacing w:after="0" w:line="240" w:lineRule="auto"/>
              <w:ind w:right="-3365"/>
              <w:jc w:val="both"/>
              <w:rPr>
                <w:rFonts w:ascii="Times New Roman" w:hAnsi="Times New Roman" w:cs="Times New Roman"/>
              </w:rPr>
            </w:pPr>
            <w:r w:rsidRPr="00642A86">
              <w:rPr>
                <w:rFonts w:ascii="Times New Roman" w:hAnsi="Times New Roman" w:cs="Times New Roman"/>
              </w:rPr>
              <w:t xml:space="preserve">муниципального района                                       </w:t>
            </w:r>
          </w:p>
        </w:tc>
        <w:tc>
          <w:tcPr>
            <w:tcW w:w="4470" w:type="dxa"/>
          </w:tcPr>
          <w:p w:rsidR="00642A86" w:rsidRPr="00642A86" w:rsidRDefault="00642A86" w:rsidP="00642A86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2A86" w:rsidRDefault="00642A86" w:rsidP="00642A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</w:p>
          <w:p w:rsidR="00642A86" w:rsidRPr="00642A86" w:rsidRDefault="00642A86" w:rsidP="00642A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642A86">
              <w:rPr>
                <w:rFonts w:ascii="Times New Roman" w:hAnsi="Times New Roman" w:cs="Times New Roman"/>
              </w:rPr>
              <w:t>В.Н. Кечемайкин</w:t>
            </w:r>
          </w:p>
        </w:tc>
      </w:tr>
    </w:tbl>
    <w:p w:rsidR="00642A86" w:rsidRPr="00642A86" w:rsidRDefault="00642A86" w:rsidP="00642A86">
      <w:pPr>
        <w:shd w:val="clear" w:color="auto" w:fill="FFFFFF"/>
        <w:spacing w:after="0" w:line="240" w:lineRule="auto"/>
        <w:ind w:right="595"/>
        <w:rPr>
          <w:rFonts w:ascii="Times New Roman" w:hAnsi="Times New Roman" w:cs="Times New Roman"/>
          <w:b/>
          <w:color w:val="000000"/>
          <w:spacing w:val="-16"/>
        </w:rPr>
      </w:pPr>
    </w:p>
    <w:p w:rsidR="00642A86" w:rsidRPr="00642A86" w:rsidRDefault="00642A86" w:rsidP="00642A86">
      <w:pPr>
        <w:widowControl w:val="0"/>
        <w:tabs>
          <w:tab w:val="left" w:pos="-2552"/>
          <w:tab w:val="right" w:pos="10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642A86">
        <w:rPr>
          <w:rFonts w:ascii="Times New Roman" w:eastAsia="Times New Roman" w:hAnsi="Times New Roman" w:cs="Times New Roman"/>
          <w:b/>
          <w:bCs/>
          <w:noProof/>
        </w:rPr>
        <w:drawing>
          <wp:inline distT="0" distB="0" distL="0" distR="0" wp14:anchorId="4E3233CA" wp14:editId="76F9A578">
            <wp:extent cx="571500" cy="600075"/>
            <wp:effectExtent l="0" t="0" r="0" b="9525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A86" w:rsidRPr="00642A86" w:rsidRDefault="00642A86" w:rsidP="00642A86">
      <w:pPr>
        <w:widowControl w:val="0"/>
        <w:tabs>
          <w:tab w:val="left" w:pos="-2552"/>
          <w:tab w:val="right" w:pos="10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42A86">
        <w:rPr>
          <w:rFonts w:ascii="Times New Roman" w:eastAsia="Times New Roman" w:hAnsi="Times New Roman" w:cs="Times New Roman"/>
          <w:b/>
          <w:bCs/>
        </w:rPr>
        <w:t>Совет депутатов Большеигнатовского муниципального района Республики  Мордовия</w:t>
      </w:r>
    </w:p>
    <w:p w:rsidR="00121F59" w:rsidRDefault="00121F59" w:rsidP="00642A86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642A86" w:rsidRPr="00642A86" w:rsidRDefault="00642A86" w:rsidP="00642A86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642A86">
        <w:rPr>
          <w:rFonts w:ascii="Times New Roman" w:eastAsia="Times New Roman" w:hAnsi="Times New Roman" w:cs="Times New Roman"/>
          <w:b/>
          <w:bCs/>
        </w:rPr>
        <w:t>РЕШЕНИЕ</w:t>
      </w:r>
    </w:p>
    <w:p w:rsidR="00121F59" w:rsidRDefault="00642A86" w:rsidP="00642A86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642A86">
        <w:rPr>
          <w:rFonts w:ascii="Times New Roman" w:eastAsia="Times New Roman" w:hAnsi="Times New Roman" w:cs="Times New Roman"/>
          <w:b/>
          <w:bCs/>
        </w:rPr>
        <w:t xml:space="preserve">  </w:t>
      </w:r>
    </w:p>
    <w:p w:rsidR="00642A86" w:rsidRDefault="00642A86" w:rsidP="00642A86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642A86">
        <w:rPr>
          <w:rFonts w:ascii="Times New Roman" w:eastAsia="Times New Roman" w:hAnsi="Times New Roman" w:cs="Times New Roman"/>
          <w:b/>
          <w:bCs/>
        </w:rPr>
        <w:t>Совета депутатов Большеигнатовского муниципального района седьмого созыва</w:t>
      </w:r>
    </w:p>
    <w:p w:rsidR="00121F59" w:rsidRPr="00642A86" w:rsidRDefault="00121F59" w:rsidP="00642A86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642A86" w:rsidRPr="00642A86" w:rsidRDefault="00642A86" w:rsidP="00642A86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42A86">
        <w:rPr>
          <w:rFonts w:ascii="Times New Roman" w:eastAsia="Times New Roman" w:hAnsi="Times New Roman" w:cs="Times New Roman"/>
        </w:rPr>
        <w:t xml:space="preserve">«11» сентября 2023г.                     </w:t>
      </w:r>
      <w:r w:rsidR="00121F59">
        <w:rPr>
          <w:rFonts w:ascii="Times New Roman" w:eastAsia="Times New Roman" w:hAnsi="Times New Roman" w:cs="Times New Roman"/>
        </w:rPr>
        <w:t xml:space="preserve">                         </w:t>
      </w:r>
      <w:r w:rsidRPr="00642A86">
        <w:rPr>
          <w:rFonts w:ascii="Times New Roman" w:eastAsia="Times New Roman" w:hAnsi="Times New Roman" w:cs="Times New Roman"/>
        </w:rPr>
        <w:t xml:space="preserve">                                            </w:t>
      </w:r>
      <w:r w:rsidRPr="00642A86">
        <w:rPr>
          <w:rFonts w:ascii="Times New Roman" w:eastAsia="Times New Roman" w:hAnsi="Times New Roman" w:cs="Times New Roman"/>
        </w:rPr>
        <w:sym w:font="Times New Roman" w:char="2116"/>
      </w:r>
      <w:r w:rsidRPr="00642A86">
        <w:rPr>
          <w:rFonts w:ascii="Times New Roman" w:eastAsia="Times New Roman" w:hAnsi="Times New Roman" w:cs="Times New Roman"/>
        </w:rPr>
        <w:t xml:space="preserve"> 118</w:t>
      </w:r>
    </w:p>
    <w:p w:rsidR="00121F59" w:rsidRDefault="00121F59" w:rsidP="00642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2A86" w:rsidRPr="00642A86" w:rsidRDefault="00642A86" w:rsidP="00642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42A86">
        <w:rPr>
          <w:rFonts w:ascii="Times New Roman" w:eastAsia="Times New Roman" w:hAnsi="Times New Roman" w:cs="Times New Roman"/>
        </w:rPr>
        <w:t>с. Большое Игнатово</w:t>
      </w:r>
    </w:p>
    <w:p w:rsidR="00642A86" w:rsidRPr="00642A86" w:rsidRDefault="00642A86" w:rsidP="00642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2A86" w:rsidRPr="00642A86" w:rsidRDefault="00642A86" w:rsidP="00642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2A86" w:rsidRPr="00642A86" w:rsidRDefault="00642A86" w:rsidP="00642A86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outlineLvl w:val="0"/>
        <w:rPr>
          <w:rFonts w:ascii="Times New Roman" w:hAnsi="Times New Roman" w:cs="Times New Roman"/>
        </w:rPr>
      </w:pPr>
      <w:r w:rsidRPr="00642A86">
        <w:rPr>
          <w:rFonts w:ascii="Times New Roman" w:eastAsia="Times New Roman" w:hAnsi="Times New Roman" w:cs="Times New Roman"/>
          <w:bCs/>
        </w:rPr>
        <w:t xml:space="preserve"> Об утверждении  </w:t>
      </w:r>
      <w:hyperlink w:anchor="anchor1000" w:history="1">
        <w:r w:rsidRPr="00642A86">
          <w:rPr>
            <w:rFonts w:ascii="Times New Roman" w:hAnsi="Times New Roman" w:cs="Times New Roman"/>
          </w:rPr>
          <w:t>Поряд</w:t>
        </w:r>
      </w:hyperlink>
      <w:r w:rsidRPr="00642A86">
        <w:rPr>
          <w:rFonts w:ascii="Times New Roman" w:hAnsi="Times New Roman" w:cs="Times New Roman"/>
        </w:rPr>
        <w:t>ка списания имущества</w:t>
      </w:r>
    </w:p>
    <w:p w:rsidR="00642A86" w:rsidRPr="00642A86" w:rsidRDefault="00642A86" w:rsidP="00642A86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 муниципальной казны </w:t>
      </w:r>
      <w:r w:rsidRPr="00642A86">
        <w:rPr>
          <w:rFonts w:ascii="Times New Roman" w:eastAsia="Times New Roman" w:hAnsi="Times New Roman" w:cs="Times New Roman"/>
        </w:rPr>
        <w:t>Большеигнатовского</w:t>
      </w:r>
    </w:p>
    <w:p w:rsidR="00642A86" w:rsidRPr="00642A86" w:rsidRDefault="00642A86" w:rsidP="00642A86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</w:rPr>
      </w:pPr>
      <w:r w:rsidRPr="00642A86">
        <w:rPr>
          <w:rFonts w:ascii="Times New Roman" w:eastAsia="Times New Roman" w:hAnsi="Times New Roman" w:cs="Times New Roman"/>
        </w:rPr>
        <w:t xml:space="preserve"> муниципального района </w:t>
      </w:r>
      <w:r w:rsidRPr="00642A86">
        <w:rPr>
          <w:rFonts w:ascii="Times New Roman" w:hAnsi="Times New Roman" w:cs="Times New Roman"/>
        </w:rPr>
        <w:t>Республики Мордовия</w:t>
      </w:r>
    </w:p>
    <w:p w:rsidR="00642A86" w:rsidRPr="00642A86" w:rsidRDefault="00642A86" w:rsidP="00642A86">
      <w:pPr>
        <w:tabs>
          <w:tab w:val="left" w:pos="9639"/>
        </w:tabs>
        <w:spacing w:after="0" w:line="240" w:lineRule="auto"/>
        <w:ind w:left="284" w:right="81" w:hanging="284"/>
        <w:outlineLvl w:val="0"/>
        <w:rPr>
          <w:rFonts w:ascii="Times New Roman" w:eastAsia="Times New Roman" w:hAnsi="Times New Roman" w:cs="Times New Roman"/>
        </w:rPr>
      </w:pPr>
    </w:p>
    <w:p w:rsidR="00642A86" w:rsidRPr="00642A86" w:rsidRDefault="00642A86" w:rsidP="00642A86">
      <w:pPr>
        <w:tabs>
          <w:tab w:val="left" w:pos="-2552"/>
          <w:tab w:val="right" w:pos="1063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642A86">
        <w:rPr>
          <w:rFonts w:ascii="Times New Roman" w:eastAsia="Times New Roman" w:hAnsi="Times New Roman" w:cs="Times New Roman"/>
        </w:rPr>
        <w:t xml:space="preserve">           В соответствии с Федеральным законом от 6 октября 2003 года № 131-ФЗ "Об общих принципах организации местного самоуправления в Российской Федерации", руководствуясь </w:t>
      </w:r>
      <w:hyperlink r:id="rId11" w:history="1">
        <w:r w:rsidRPr="00642A86">
          <w:rPr>
            <w:rFonts w:ascii="Times New Roman" w:eastAsia="Calibri" w:hAnsi="Times New Roman" w:cs="Times New Roman"/>
          </w:rPr>
          <w:t>Уставом</w:t>
        </w:r>
      </w:hyperlink>
      <w:r w:rsidRPr="00642A86">
        <w:rPr>
          <w:rFonts w:ascii="Times New Roman" w:eastAsia="Times New Roman" w:hAnsi="Times New Roman" w:cs="Times New Roman"/>
        </w:rPr>
        <w:t xml:space="preserve"> Большеигнатовского муниципального района Республики Мордовия и</w:t>
      </w:r>
      <w:r w:rsidRPr="00642A86">
        <w:rPr>
          <w:rFonts w:ascii="Times New Roman" w:hAnsi="Times New Roman" w:cs="Times New Roman"/>
        </w:rPr>
        <w:t xml:space="preserve"> в целях совершенствования управления муниципальным имуществом</w:t>
      </w:r>
      <w:r w:rsidRPr="00642A86">
        <w:rPr>
          <w:rFonts w:ascii="Times New Roman" w:eastAsia="Times New Roman" w:hAnsi="Times New Roman" w:cs="Times New Roman"/>
        </w:rPr>
        <w:t xml:space="preserve"> Большеигнатовского муниципального района</w:t>
      </w:r>
      <w:r w:rsidRPr="00642A86">
        <w:rPr>
          <w:rFonts w:ascii="Times New Roman" w:hAnsi="Times New Roman" w:cs="Times New Roman"/>
        </w:rPr>
        <w:t xml:space="preserve"> Республики Мордовия</w:t>
      </w:r>
      <w:r w:rsidRPr="00642A86">
        <w:rPr>
          <w:rFonts w:ascii="Times New Roman" w:eastAsia="Times New Roman" w:hAnsi="Times New Roman" w:cs="Times New Roman"/>
        </w:rPr>
        <w:t>, Совет депутатов Большеигнатовского муниципального района</w:t>
      </w:r>
      <w:r w:rsidRPr="00642A86">
        <w:rPr>
          <w:rFonts w:ascii="Times New Roman" w:eastAsia="Times New Roman" w:hAnsi="Times New Roman" w:cs="Times New Roman"/>
          <w:b/>
        </w:rPr>
        <w:t xml:space="preserve"> РЕШИЛ:</w:t>
      </w:r>
    </w:p>
    <w:p w:rsidR="00642A86" w:rsidRPr="00642A86" w:rsidRDefault="00642A86" w:rsidP="00642A86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outlineLvl w:val="0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lastRenderedPageBreak/>
        <w:t xml:space="preserve">          1. Утвердить прилагаемый </w:t>
      </w:r>
      <w:hyperlink w:anchor="anchor1000" w:history="1">
        <w:r w:rsidRPr="00642A86">
          <w:rPr>
            <w:rFonts w:ascii="Times New Roman" w:hAnsi="Times New Roman" w:cs="Times New Roman"/>
          </w:rPr>
          <w:t>Порядок</w:t>
        </w:r>
      </w:hyperlink>
      <w:r w:rsidRPr="00642A86">
        <w:rPr>
          <w:rFonts w:ascii="Times New Roman" w:hAnsi="Times New Roman" w:cs="Times New Roman"/>
        </w:rPr>
        <w:t xml:space="preserve"> списания имущества муниципальной казны </w:t>
      </w:r>
      <w:r w:rsidRPr="00642A86">
        <w:rPr>
          <w:rFonts w:ascii="Times New Roman" w:eastAsia="Times New Roman" w:hAnsi="Times New Roman" w:cs="Times New Roman"/>
        </w:rPr>
        <w:t xml:space="preserve">Большеигнатовского муниципального района </w:t>
      </w:r>
      <w:r w:rsidRPr="00642A86">
        <w:rPr>
          <w:rFonts w:ascii="Times New Roman" w:hAnsi="Times New Roman" w:cs="Times New Roman"/>
        </w:rPr>
        <w:t>Республики Мордовия.</w:t>
      </w:r>
    </w:p>
    <w:p w:rsidR="00642A86" w:rsidRPr="00642A86" w:rsidRDefault="00642A86" w:rsidP="00642A86">
      <w:pPr>
        <w:widowControl w:val="0"/>
        <w:autoSpaceDE w:val="0"/>
        <w:autoSpaceDN w:val="0"/>
        <w:adjustRightInd w:val="0"/>
        <w:spacing w:after="0" w:line="240" w:lineRule="auto"/>
        <w:ind w:left="284" w:right="-12" w:hanging="284"/>
        <w:jc w:val="both"/>
        <w:outlineLvl w:val="0"/>
        <w:rPr>
          <w:rFonts w:ascii="Times New Roman" w:eastAsia="Times New Roman" w:hAnsi="Times New Roman" w:cs="Times New Roman"/>
        </w:rPr>
      </w:pPr>
      <w:r w:rsidRPr="00642A86">
        <w:rPr>
          <w:rFonts w:ascii="Times New Roman" w:eastAsia="Times New Roman" w:hAnsi="Times New Roman" w:cs="Times New Roman"/>
          <w:b/>
          <w:bCs/>
          <w:color w:val="000080"/>
        </w:rPr>
        <w:t xml:space="preserve">            </w:t>
      </w:r>
      <w:r w:rsidRPr="00642A86">
        <w:rPr>
          <w:rFonts w:ascii="Times New Roman" w:eastAsia="Times New Roman" w:hAnsi="Times New Roman" w:cs="Times New Roman"/>
          <w:bCs/>
          <w:color w:val="000080"/>
        </w:rPr>
        <w:t>2</w:t>
      </w:r>
      <w:r w:rsidRPr="00642A86">
        <w:rPr>
          <w:rFonts w:ascii="Times New Roman" w:eastAsia="Times New Roman" w:hAnsi="Times New Roman" w:cs="Times New Roman"/>
          <w:bCs/>
        </w:rPr>
        <w:t xml:space="preserve">. Настоящее решение вступает в силу после его </w:t>
      </w:r>
      <w:hyperlink r:id="rId12" w:history="1">
        <w:r w:rsidRPr="00642A86">
          <w:rPr>
            <w:rFonts w:ascii="Times New Roman" w:eastAsia="Times New Roman" w:hAnsi="Times New Roman" w:cs="Times New Roman"/>
            <w:bCs/>
          </w:rPr>
          <w:t>официального</w:t>
        </w:r>
        <w:r w:rsidRPr="00642A86">
          <w:rPr>
            <w:rFonts w:ascii="Times New Roman" w:eastAsia="Times New Roman" w:hAnsi="Times New Roman" w:cs="Times New Roman"/>
          </w:rPr>
          <w:t xml:space="preserve">     опубликования</w:t>
        </w:r>
      </w:hyperlink>
      <w:r w:rsidRPr="00642A86">
        <w:rPr>
          <w:rFonts w:ascii="Times New Roman" w:eastAsia="Times New Roman" w:hAnsi="Times New Roman" w:cs="Times New Roman"/>
        </w:rPr>
        <w:t xml:space="preserve"> (обнародования).</w:t>
      </w:r>
    </w:p>
    <w:p w:rsidR="00642A86" w:rsidRPr="00642A86" w:rsidRDefault="00642A86" w:rsidP="00121F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 w:rsidRPr="00642A86">
        <w:rPr>
          <w:rFonts w:ascii="Times New Roman" w:eastAsia="Times New Roman" w:hAnsi="Times New Roman" w:cs="Times New Roman"/>
        </w:rPr>
        <w:t>Глава Большеигнатовского</w:t>
      </w:r>
    </w:p>
    <w:p w:rsidR="00642A86" w:rsidRPr="00642A86" w:rsidRDefault="00642A86" w:rsidP="00642A86">
      <w:pPr>
        <w:tabs>
          <w:tab w:val="left" w:pos="7470"/>
        </w:tabs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 w:rsidRPr="00642A86">
        <w:rPr>
          <w:rFonts w:ascii="Times New Roman" w:eastAsia="Times New Roman" w:hAnsi="Times New Roman" w:cs="Times New Roman"/>
        </w:rPr>
        <w:t>муниципального района                                                           Т.Н.Полозова</w:t>
      </w:r>
    </w:p>
    <w:p w:rsidR="00642A86" w:rsidRPr="00642A86" w:rsidRDefault="00642A86" w:rsidP="00642A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642A86">
        <w:rPr>
          <w:rFonts w:ascii="Times New Roman" w:eastAsia="Times New Roman" w:hAnsi="Times New Roman" w:cs="Times New Roman"/>
        </w:rPr>
        <w:t xml:space="preserve">Председатель Совета депутатов      </w:t>
      </w:r>
    </w:p>
    <w:p w:rsidR="00642A86" w:rsidRPr="00642A86" w:rsidRDefault="00642A86" w:rsidP="00642A86">
      <w:pPr>
        <w:widowControl w:val="0"/>
        <w:tabs>
          <w:tab w:val="left" w:pos="-2552"/>
          <w:tab w:val="right" w:pos="10632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noProof/>
        </w:rPr>
      </w:pPr>
      <w:r w:rsidRPr="00642A86">
        <w:rPr>
          <w:rFonts w:ascii="Times New Roman" w:eastAsia="Times New Roman" w:hAnsi="Times New Roman" w:cs="Times New Roman"/>
          <w:bCs/>
        </w:rPr>
        <w:t>Большеигнатовского муниципального района                     В.Н.Кечемайкин</w:t>
      </w:r>
    </w:p>
    <w:p w:rsidR="00642A86" w:rsidRPr="00642A86" w:rsidRDefault="00642A86" w:rsidP="00642A86">
      <w:pPr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42A86">
        <w:rPr>
          <w:rFonts w:ascii="Times New Roman" w:eastAsia="Times New Roman" w:hAnsi="Times New Roman" w:cs="Times New Roman"/>
        </w:rPr>
        <w:t xml:space="preserve">Утвержденный </w:t>
      </w:r>
    </w:p>
    <w:p w:rsidR="00642A86" w:rsidRPr="00642A86" w:rsidRDefault="00642A86" w:rsidP="00642A8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42A86">
        <w:rPr>
          <w:rFonts w:ascii="Times New Roman" w:eastAsia="Times New Roman" w:hAnsi="Times New Roman" w:cs="Times New Roman"/>
        </w:rPr>
        <w:t>Решением Совета депутатов</w:t>
      </w:r>
    </w:p>
    <w:p w:rsidR="00642A86" w:rsidRPr="00642A86" w:rsidRDefault="00642A86" w:rsidP="00642A8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42A86">
        <w:rPr>
          <w:rFonts w:ascii="Times New Roman" w:eastAsia="Times New Roman" w:hAnsi="Times New Roman" w:cs="Times New Roman"/>
        </w:rPr>
        <w:t>Большеигнатовского муниципального района</w:t>
      </w:r>
    </w:p>
    <w:p w:rsidR="00642A86" w:rsidRPr="00642A86" w:rsidRDefault="00642A86" w:rsidP="00642A8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42A86">
        <w:rPr>
          <w:rFonts w:ascii="Times New Roman" w:eastAsia="Times New Roman" w:hAnsi="Times New Roman" w:cs="Times New Roman"/>
        </w:rPr>
        <w:t xml:space="preserve"> от «11» сентября 2023 г. № 118</w:t>
      </w:r>
    </w:p>
    <w:p w:rsidR="00642A86" w:rsidRPr="00642A86" w:rsidRDefault="00642A86" w:rsidP="00642A8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2A86" w:rsidRPr="00642A86" w:rsidRDefault="00642A86" w:rsidP="00642A86">
      <w:pPr>
        <w:pStyle w:val="afffffff8"/>
        <w:jc w:val="center"/>
        <w:rPr>
          <w:b/>
          <w:sz w:val="22"/>
          <w:szCs w:val="22"/>
        </w:rPr>
      </w:pPr>
      <w:hyperlink w:anchor="anchor1000" w:history="1">
        <w:r w:rsidRPr="00642A86">
          <w:rPr>
            <w:b/>
            <w:sz w:val="22"/>
            <w:szCs w:val="22"/>
          </w:rPr>
          <w:t>Порядок</w:t>
        </w:r>
      </w:hyperlink>
      <w:r w:rsidRPr="00642A86">
        <w:rPr>
          <w:b/>
          <w:sz w:val="22"/>
          <w:szCs w:val="22"/>
        </w:rPr>
        <w:t xml:space="preserve"> списания имущества муниципальной казны Большеигнатовского муниципального района Республики Мордовия</w:t>
      </w:r>
    </w:p>
    <w:p w:rsidR="00642A86" w:rsidRPr="00642A86" w:rsidRDefault="00642A86" w:rsidP="00642A86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bookmarkStart w:id="0" w:name="anchor100"/>
      <w:bookmarkEnd w:id="0"/>
      <w:r w:rsidRPr="00642A86">
        <w:rPr>
          <w:rFonts w:ascii="Times New Roman" w:hAnsi="Times New Roman" w:cs="Times New Roman"/>
          <w:sz w:val="22"/>
          <w:szCs w:val="22"/>
        </w:rPr>
        <w:t>Глава 1. Общие положения</w:t>
      </w:r>
    </w:p>
    <w:p w:rsidR="00642A86" w:rsidRPr="00642A86" w:rsidRDefault="00642A86" w:rsidP="00121F59">
      <w:pPr>
        <w:pStyle w:val="afffffff8"/>
        <w:ind w:firstLine="567"/>
        <w:jc w:val="both"/>
        <w:rPr>
          <w:sz w:val="22"/>
          <w:szCs w:val="22"/>
        </w:rPr>
      </w:pPr>
      <w:bookmarkStart w:id="1" w:name="anchor1001"/>
      <w:bookmarkEnd w:id="1"/>
      <w:r w:rsidRPr="00642A86">
        <w:rPr>
          <w:sz w:val="22"/>
          <w:szCs w:val="22"/>
        </w:rPr>
        <w:t xml:space="preserve">1. Настоящий Порядок списания имущества муниципальной казны Большеигнатовского муниципального района Республики Мордовия (далее - Порядок) разработан в соответствии со статьями 209, 235 Гражданского кодекса Российской Федерации, </w:t>
      </w:r>
      <w:hyperlink r:id="rId13" w:history="1">
        <w:r w:rsidRPr="00642A86">
          <w:rPr>
            <w:sz w:val="22"/>
            <w:szCs w:val="22"/>
          </w:rPr>
          <w:t>приказом</w:t>
        </w:r>
      </w:hyperlink>
      <w:r w:rsidRPr="00642A86">
        <w:rPr>
          <w:sz w:val="22"/>
          <w:szCs w:val="22"/>
        </w:rPr>
        <w:t xml:space="preserve"> Министерства финансов Российской Федерации от 1 декабря 2010 г. N 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с целью обеспечения упорядочения процесса управления и распоряжения имуществом муниципальной казны Большеигнатовского муниципального района Республики Мордовия.</w:t>
      </w:r>
    </w:p>
    <w:p w:rsidR="00642A86" w:rsidRPr="00642A86" w:rsidRDefault="00642A86" w:rsidP="00121F59">
      <w:pPr>
        <w:pStyle w:val="afffffff8"/>
        <w:ind w:firstLine="567"/>
        <w:jc w:val="both"/>
        <w:rPr>
          <w:sz w:val="22"/>
          <w:szCs w:val="22"/>
        </w:rPr>
      </w:pPr>
      <w:bookmarkStart w:id="2" w:name="anchor1002"/>
      <w:bookmarkEnd w:id="2"/>
      <w:r w:rsidRPr="00642A86">
        <w:rPr>
          <w:sz w:val="22"/>
          <w:szCs w:val="22"/>
        </w:rPr>
        <w:t>2. Настоящий Порядок определяет механизм списания движимого и недвижимого имущества, составляющего муниципальную казну Большеигнатовского муниципального района Республики Мордовия (далее - имущество казны).</w:t>
      </w:r>
    </w:p>
    <w:p w:rsidR="00642A86" w:rsidRPr="00642A86" w:rsidRDefault="00642A86" w:rsidP="00121F59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В целях настоящего Порядка под имуществом казны понимается движимое и недвижимое имущество, находящееся в собственности Большеигнатовского муниципального района Республики Мордовия и не закрепленное за муниципальными учреждениями Большеигнатовского муниципального района Республики Мордовия, исполнительными органами муниципальной власти Большеигнатовского муниципального района Республики Мордовия, за исключением средств муниципального бюджета Большеигнатовского муниципального района Республики Мордовия.</w:t>
      </w:r>
    </w:p>
    <w:p w:rsidR="00642A86" w:rsidRPr="00642A86" w:rsidRDefault="00642A86" w:rsidP="00121F59">
      <w:pPr>
        <w:pStyle w:val="afffffff8"/>
        <w:ind w:firstLine="567"/>
        <w:jc w:val="both"/>
        <w:rPr>
          <w:sz w:val="22"/>
          <w:szCs w:val="22"/>
        </w:rPr>
      </w:pPr>
      <w:bookmarkStart w:id="3" w:name="anchor3"/>
      <w:bookmarkEnd w:id="3"/>
      <w:r w:rsidRPr="00642A86">
        <w:rPr>
          <w:sz w:val="22"/>
          <w:szCs w:val="22"/>
        </w:rPr>
        <w:t>3. Списание имущества казны, непригодного для дальнейшего использования вследствие полной или частичной утраты потребительских свойств, в отношении которого принято решение о сносе или уничтожении, в том числе имущества, не введенного в эксплуатацию до момента списания либо выбывшего из владения, пользования и распоряжения вследствие гибели или уничтожения помимо воли владельца, а также вследствие невозможности установления его местонахождения, производится в следующих случаях:</w:t>
      </w:r>
    </w:p>
    <w:p w:rsidR="00642A86" w:rsidRPr="00642A86" w:rsidRDefault="00642A86" w:rsidP="00121F59">
      <w:pPr>
        <w:pStyle w:val="afffffff8"/>
        <w:ind w:firstLine="567"/>
        <w:jc w:val="both"/>
        <w:rPr>
          <w:sz w:val="22"/>
          <w:szCs w:val="22"/>
        </w:rPr>
      </w:pPr>
      <w:bookmarkStart w:id="4" w:name="anchor1003"/>
      <w:bookmarkEnd w:id="4"/>
      <w:r w:rsidRPr="00642A86">
        <w:rPr>
          <w:sz w:val="22"/>
          <w:szCs w:val="22"/>
        </w:rPr>
        <w:t>1) выявление по результатам инвентаризации имущества казны, пришедшего в негодность в процессе использования;</w:t>
      </w:r>
    </w:p>
    <w:p w:rsidR="00642A86" w:rsidRPr="00642A86" w:rsidRDefault="00642A86" w:rsidP="00121F59">
      <w:pPr>
        <w:pStyle w:val="afffffff8"/>
        <w:ind w:firstLine="567"/>
        <w:jc w:val="both"/>
        <w:rPr>
          <w:sz w:val="22"/>
          <w:szCs w:val="22"/>
        </w:rPr>
      </w:pPr>
      <w:bookmarkStart w:id="5" w:name="anchor1004"/>
      <w:bookmarkEnd w:id="5"/>
      <w:r w:rsidRPr="00642A86">
        <w:rPr>
          <w:sz w:val="22"/>
          <w:szCs w:val="22"/>
        </w:rPr>
        <w:t>2) выявление имущества казны, пришедшего в негодность вследствие стихийного бедствия и иной чрезвычайной ситуации;</w:t>
      </w:r>
    </w:p>
    <w:p w:rsidR="00642A86" w:rsidRPr="00642A86" w:rsidRDefault="00642A86" w:rsidP="00121F59">
      <w:pPr>
        <w:pStyle w:val="afffffff8"/>
        <w:ind w:firstLine="567"/>
        <w:jc w:val="both"/>
        <w:rPr>
          <w:sz w:val="22"/>
          <w:szCs w:val="22"/>
        </w:rPr>
      </w:pPr>
      <w:bookmarkStart w:id="6" w:name="anchor1005"/>
      <w:bookmarkEnd w:id="6"/>
      <w:r w:rsidRPr="00642A86">
        <w:rPr>
          <w:sz w:val="22"/>
          <w:szCs w:val="22"/>
        </w:rPr>
        <w:t>3) выявление факта невозможности установления местонахождения имущества казны;</w:t>
      </w:r>
    </w:p>
    <w:p w:rsidR="00642A86" w:rsidRPr="00642A86" w:rsidRDefault="00642A86" w:rsidP="00121F59">
      <w:pPr>
        <w:pStyle w:val="afffffff8"/>
        <w:ind w:firstLine="567"/>
        <w:jc w:val="both"/>
        <w:rPr>
          <w:sz w:val="22"/>
          <w:szCs w:val="22"/>
        </w:rPr>
      </w:pPr>
      <w:bookmarkStart w:id="7" w:name="anchor4"/>
      <w:bookmarkEnd w:id="7"/>
      <w:r w:rsidRPr="00642A86">
        <w:rPr>
          <w:sz w:val="22"/>
          <w:szCs w:val="22"/>
        </w:rPr>
        <w:t>4) выявления по результатам инвентаризации недостач или хищений имущества;</w:t>
      </w:r>
    </w:p>
    <w:p w:rsidR="00642A86" w:rsidRPr="00642A86" w:rsidRDefault="00642A86" w:rsidP="00121F59">
      <w:pPr>
        <w:pStyle w:val="afffffff8"/>
        <w:ind w:firstLine="567"/>
        <w:jc w:val="both"/>
        <w:rPr>
          <w:sz w:val="22"/>
          <w:szCs w:val="22"/>
        </w:rPr>
      </w:pPr>
      <w:bookmarkStart w:id="8" w:name="anchor5"/>
      <w:bookmarkEnd w:id="8"/>
      <w:r w:rsidRPr="00642A86">
        <w:rPr>
          <w:sz w:val="22"/>
          <w:szCs w:val="22"/>
        </w:rPr>
        <w:t>5) частичная ликвидация объекта недвижимого имущества (в том числе при выполнении работ по реконструкции, модернизации, дооборудованию);</w:t>
      </w:r>
    </w:p>
    <w:p w:rsidR="00642A86" w:rsidRPr="00642A86" w:rsidRDefault="00642A86" w:rsidP="00121F59">
      <w:pPr>
        <w:pStyle w:val="afffffff8"/>
        <w:ind w:firstLine="567"/>
        <w:jc w:val="both"/>
        <w:rPr>
          <w:sz w:val="22"/>
          <w:szCs w:val="22"/>
        </w:rPr>
      </w:pPr>
      <w:bookmarkStart w:id="9" w:name="anchor6"/>
      <w:bookmarkEnd w:id="9"/>
      <w:r w:rsidRPr="00642A86">
        <w:rPr>
          <w:sz w:val="22"/>
          <w:szCs w:val="22"/>
        </w:rPr>
        <w:t>6) принятие решения о сносе объекта недвижимого имущества.</w:t>
      </w:r>
    </w:p>
    <w:p w:rsidR="00642A86" w:rsidRPr="00642A86" w:rsidRDefault="00642A86" w:rsidP="00121F59">
      <w:pPr>
        <w:pStyle w:val="afffffff8"/>
        <w:ind w:firstLine="567"/>
        <w:jc w:val="both"/>
        <w:rPr>
          <w:sz w:val="22"/>
          <w:szCs w:val="22"/>
        </w:rPr>
      </w:pPr>
      <w:bookmarkStart w:id="10" w:name="anchor1006"/>
      <w:bookmarkEnd w:id="10"/>
      <w:r w:rsidRPr="00642A86">
        <w:rPr>
          <w:sz w:val="22"/>
          <w:szCs w:val="22"/>
        </w:rPr>
        <w:t>4. Начисленная амортизация в размере 100 процентов стоимости имущества не может служить основанием для списания имущества казны.</w:t>
      </w:r>
    </w:p>
    <w:p w:rsidR="00642A86" w:rsidRPr="00642A86" w:rsidRDefault="00642A86" w:rsidP="00121F59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Отсутствие амортизации имущества не является основанием для отказа в принятии решения о списании имущества казны.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bookmarkStart w:id="11" w:name="anchor1007"/>
      <w:bookmarkEnd w:id="11"/>
      <w:r w:rsidRPr="00642A86">
        <w:rPr>
          <w:sz w:val="22"/>
          <w:szCs w:val="22"/>
        </w:rPr>
        <w:lastRenderedPageBreak/>
        <w:t>5. Принятие решения о списании имущества казны не требуется в случае частичной ликвидации объекта недвижимого имущества (в том числе при выполнении работ по реконструкции, модернизации, дооборудованию), осуществляемой за счет бюджетных ассигнований в рамках реализации государственных программ Российской Федерации, государственных программ Республики Мордовия, муниципальных программ Большеигнатовского муниципального района Республики Мордовия, федеральных адресных инвестиционных программ, а также адресных инвестиционных программ Республики Мордовия и района.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bookmarkStart w:id="12" w:name="anchor1008"/>
      <w:bookmarkEnd w:id="12"/>
      <w:r w:rsidRPr="00642A86">
        <w:rPr>
          <w:sz w:val="22"/>
          <w:szCs w:val="22"/>
        </w:rPr>
        <w:t xml:space="preserve">6. Списание имущества казны в случаях, указанных в </w:t>
      </w:r>
      <w:hyperlink w:anchor="anchor1003" w:history="1">
        <w:r w:rsidRPr="00642A86">
          <w:rPr>
            <w:sz w:val="22"/>
            <w:szCs w:val="22"/>
          </w:rPr>
          <w:t>подпунктах 1</w:t>
        </w:r>
      </w:hyperlink>
      <w:r w:rsidRPr="00642A86">
        <w:rPr>
          <w:sz w:val="22"/>
          <w:szCs w:val="22"/>
        </w:rPr>
        <w:t>,</w:t>
      </w:r>
      <w:hyperlink w:anchor="anchor1004" w:history="1">
        <w:r w:rsidRPr="00642A86">
          <w:rPr>
            <w:sz w:val="22"/>
            <w:szCs w:val="22"/>
          </w:rPr>
          <w:t>2</w:t>
        </w:r>
      </w:hyperlink>
      <w:r w:rsidRPr="00642A86">
        <w:rPr>
          <w:sz w:val="22"/>
          <w:szCs w:val="22"/>
        </w:rPr>
        <w:t>,</w:t>
      </w:r>
      <w:hyperlink w:anchor="anchor5" w:history="1">
        <w:r w:rsidRPr="00642A86">
          <w:rPr>
            <w:sz w:val="22"/>
            <w:szCs w:val="22"/>
          </w:rPr>
          <w:t>5</w:t>
        </w:r>
      </w:hyperlink>
      <w:r w:rsidRPr="00642A86">
        <w:rPr>
          <w:sz w:val="22"/>
          <w:szCs w:val="22"/>
        </w:rPr>
        <w:t>,</w:t>
      </w:r>
      <w:hyperlink w:anchor="anchor6" w:history="1">
        <w:r w:rsidRPr="00642A86">
          <w:rPr>
            <w:sz w:val="22"/>
            <w:szCs w:val="22"/>
          </w:rPr>
          <w:t>6 пункта 3</w:t>
        </w:r>
      </w:hyperlink>
      <w:r w:rsidRPr="00642A86">
        <w:rPr>
          <w:sz w:val="22"/>
          <w:szCs w:val="22"/>
        </w:rPr>
        <w:t xml:space="preserve"> настоящего Порядка, производится, когда восстановление имущества невозможно или экономически нецелесообразно, имущество в установленном порядке не может быть отчуждено из муниципальной собственности в региональную или федеральную собственность, либо передано муниципальным учреждениям Большеигнатовского муниципального района Республики Мордовия, исполнительными органами муниципальной власти Большеигнатовского муниципального района Республики Мордовия Республики Мордовия.</w:t>
      </w:r>
    </w:p>
    <w:p w:rsidR="00642A86" w:rsidRPr="00642A86" w:rsidRDefault="00642A86" w:rsidP="00642A86">
      <w:pPr>
        <w:pStyle w:val="afffffff8"/>
        <w:rPr>
          <w:sz w:val="22"/>
          <w:szCs w:val="22"/>
        </w:rPr>
      </w:pPr>
    </w:p>
    <w:p w:rsidR="00642A86" w:rsidRPr="00642A86" w:rsidRDefault="00642A86" w:rsidP="00642A86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bookmarkStart w:id="13" w:name="anchor200"/>
      <w:bookmarkEnd w:id="13"/>
      <w:r w:rsidRPr="00642A86">
        <w:rPr>
          <w:rFonts w:ascii="Times New Roman" w:hAnsi="Times New Roman" w:cs="Times New Roman"/>
          <w:sz w:val="22"/>
          <w:szCs w:val="22"/>
        </w:rPr>
        <w:t xml:space="preserve">Глава 2. </w:t>
      </w:r>
    </w:p>
    <w:p w:rsidR="00642A86" w:rsidRPr="00642A86" w:rsidRDefault="00642A86" w:rsidP="00642A86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642A86">
        <w:rPr>
          <w:rFonts w:ascii="Times New Roman" w:hAnsi="Times New Roman" w:cs="Times New Roman"/>
          <w:sz w:val="22"/>
          <w:szCs w:val="22"/>
        </w:rPr>
        <w:t>Процедура списания имущества муниципальной казны Большеигнатовского муниципального района Республики Мордовия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bookmarkStart w:id="14" w:name="anchor7"/>
      <w:bookmarkEnd w:id="14"/>
      <w:r w:rsidRPr="00642A86">
        <w:rPr>
          <w:sz w:val="22"/>
          <w:szCs w:val="22"/>
        </w:rPr>
        <w:t>7. Решение о списании имущества казны принимается: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bookmarkStart w:id="15" w:name="anchor1009"/>
      <w:bookmarkEnd w:id="15"/>
      <w:r w:rsidRPr="00642A86">
        <w:rPr>
          <w:sz w:val="22"/>
          <w:szCs w:val="22"/>
        </w:rPr>
        <w:t>1) в отношении движимого имущества казны, балансовая стоимость которого составляет 500 и более тысяч рублей, а также недвижимого имущества казны – Администрацией Большеигнатовского муниципального района Республики Мордовия в форме постановления, проект которого готовится отделом имущественных и земельных отношений Администрации Большеигнатовского муниципального района Республики Мордовия (далее - уполномоченный орган);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bookmarkStart w:id="16" w:name="anchor1010"/>
      <w:bookmarkEnd w:id="16"/>
      <w:r w:rsidRPr="00642A86">
        <w:rPr>
          <w:sz w:val="22"/>
          <w:szCs w:val="22"/>
        </w:rPr>
        <w:t>2) в отношении движимого имущества казны, балансовая стоимость которого составляет менее 500 тысяч рублей, - уполномоченным органом в форме распоряжения.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bookmarkStart w:id="17" w:name="anchor8"/>
      <w:bookmarkEnd w:id="17"/>
      <w:r w:rsidRPr="00642A86">
        <w:rPr>
          <w:sz w:val="22"/>
          <w:szCs w:val="22"/>
        </w:rPr>
        <w:t xml:space="preserve">8. Подготовку проекта постановления Администрации Большеигнатовского муниципального района Республики Мордовия и проекта распоряжения уполномоченного органа о списании имущества казны, указанных в </w:t>
      </w:r>
      <w:hyperlink w:anchor="anchor7" w:history="1">
        <w:r w:rsidRPr="00642A86">
          <w:rPr>
            <w:sz w:val="22"/>
            <w:szCs w:val="22"/>
          </w:rPr>
          <w:t>пункте 7</w:t>
        </w:r>
      </w:hyperlink>
      <w:r w:rsidRPr="00642A86">
        <w:rPr>
          <w:sz w:val="22"/>
          <w:szCs w:val="22"/>
        </w:rPr>
        <w:t xml:space="preserve"> настоящего Порядка, осуществляет постоянно действующая комиссия уполномоченного органа по списанию имущества казны (далее - Комиссия).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bookmarkStart w:id="18" w:name="anchor9"/>
      <w:bookmarkEnd w:id="18"/>
      <w:r w:rsidRPr="00642A86">
        <w:rPr>
          <w:sz w:val="22"/>
          <w:szCs w:val="22"/>
        </w:rPr>
        <w:t>9. Порядок работы Комиссии, ее состав утверждаются распоряжением Администрации Большеигнатовского муниципального района Республики Мордовия.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bookmarkStart w:id="19" w:name="anchor10"/>
      <w:bookmarkEnd w:id="19"/>
      <w:r w:rsidRPr="00642A86">
        <w:rPr>
          <w:sz w:val="22"/>
          <w:szCs w:val="22"/>
        </w:rPr>
        <w:t>10. Документами, необходимыми для принятия постановления либо распоряжения Администрации Большеигнатовского муниципального района Республики Мордовия о списании имущества казны (далее - решение), являются: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протокол заседания Комиссии;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проект акта о списании объекта основных средств;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акт осмотра имущества (за исключением случаев утраты и хищения);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справка о балансовой и остаточной стоимости имущества, подлежащего списанию;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фотографии подлежащего списанию имущества казны (за исключением случаев утраты и хищения);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 xml:space="preserve">документы в зависимости от подлежащего списанию имущества казны, указанные в </w:t>
      </w:r>
      <w:hyperlink w:anchor="anchor11" w:history="1">
        <w:r w:rsidRPr="00642A86">
          <w:rPr>
            <w:sz w:val="22"/>
            <w:szCs w:val="22"/>
          </w:rPr>
          <w:t>пунктах 11 - 15</w:t>
        </w:r>
      </w:hyperlink>
      <w:r w:rsidRPr="00642A86">
        <w:rPr>
          <w:sz w:val="22"/>
          <w:szCs w:val="22"/>
        </w:rPr>
        <w:t xml:space="preserve"> настоящего Порядка.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bookmarkStart w:id="20" w:name="anchor11"/>
      <w:bookmarkEnd w:id="20"/>
      <w:r w:rsidRPr="00642A86">
        <w:rPr>
          <w:sz w:val="22"/>
          <w:szCs w:val="22"/>
        </w:rPr>
        <w:t xml:space="preserve">11. Документами, необходимыми для принятия решения о списании недвижимого имущества казны, в дополнение к документам, указанным в </w:t>
      </w:r>
      <w:hyperlink w:anchor="anchor10" w:history="1">
        <w:r w:rsidRPr="00642A86">
          <w:rPr>
            <w:sz w:val="22"/>
            <w:szCs w:val="22"/>
          </w:rPr>
          <w:t>пункте 10</w:t>
        </w:r>
      </w:hyperlink>
      <w:r w:rsidRPr="00642A86">
        <w:rPr>
          <w:sz w:val="22"/>
          <w:szCs w:val="22"/>
        </w:rPr>
        <w:t xml:space="preserve"> настоящего Порядка, являются: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техническое заключение независимого эксперта либо организации о состоянии объектов основных средств (о невозможности дальнейшей эксплуатации и (или) неэффективности проведения восстановительного ремонта, содержащее информацию о наличии угрозы причинения вреда жизни или здоровью людей, а в случае списания разрушенного объекта капитального строительства - акт обследования органов технической инвентаризации либо кадастрового инженера);</w:t>
      </w:r>
    </w:p>
    <w:p w:rsidR="00642A86" w:rsidRPr="00642A86" w:rsidRDefault="00642A86" w:rsidP="00C866B6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копия документа, подтверждающего полномочия независимого эксперта либо организации, выдавших заключение о состоянии объектов основных средств;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 xml:space="preserve">копии технических и правоустанавливающих документов на объекты недвижимости (технический паспорт, кадастровый паспорт, свидетельства о государственной регистрации прав </w:t>
      </w:r>
      <w:r w:rsidRPr="00642A86">
        <w:rPr>
          <w:sz w:val="22"/>
          <w:szCs w:val="22"/>
        </w:rPr>
        <w:lastRenderedPageBreak/>
        <w:t>(при наличии);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копии правоустанавливающих документов на земельный участок, кадастровый паспорт земельного участка (при наличии);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справка, выданная органом, ответственным за регистрацию граждан по месту жительства и по месту пребывания, об отсутствии граждан, зарегистрированных по месту жительства (пребывания), в подлежащем списанию объекте жилого фонда.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bookmarkStart w:id="21" w:name="anchor12"/>
      <w:bookmarkEnd w:id="21"/>
      <w:r w:rsidRPr="00642A86">
        <w:rPr>
          <w:sz w:val="22"/>
          <w:szCs w:val="22"/>
        </w:rPr>
        <w:t xml:space="preserve">12. Документами, необходимыми для принятия решения о списании недвижимого имущества, подлежащего сносу или демонтажу в целях создания объектов капитального строительства путем нового строительства, в дополнение к документам, указанным в </w:t>
      </w:r>
      <w:hyperlink w:anchor="anchor10" w:history="1">
        <w:r w:rsidRPr="00642A86">
          <w:rPr>
            <w:sz w:val="22"/>
            <w:szCs w:val="22"/>
          </w:rPr>
          <w:t>пункте 10</w:t>
        </w:r>
      </w:hyperlink>
      <w:r w:rsidRPr="00642A86">
        <w:rPr>
          <w:sz w:val="22"/>
          <w:szCs w:val="22"/>
        </w:rPr>
        <w:t xml:space="preserve"> настоящего Порядка, являются: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копия разрешения на строительство;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копия содержащегося в проектной документации проекта организации работ по сносу или демонтажу объектов капитального строительства;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 xml:space="preserve">копия положительного заключения государственной экспертизы проектной документации (в случае если проектная документация подлежит государственной экспертизе в соответствии с требованиями </w:t>
      </w:r>
      <w:hyperlink r:id="rId14" w:history="1">
        <w:r w:rsidRPr="00642A86">
          <w:rPr>
            <w:sz w:val="22"/>
            <w:szCs w:val="22"/>
          </w:rPr>
          <w:t>законодательства</w:t>
        </w:r>
      </w:hyperlink>
      <w:r w:rsidRPr="00642A86">
        <w:rPr>
          <w:sz w:val="22"/>
          <w:szCs w:val="22"/>
        </w:rPr>
        <w:t xml:space="preserve"> о градостроительной деятельности).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bookmarkStart w:id="22" w:name="anchor13"/>
      <w:bookmarkEnd w:id="22"/>
      <w:r w:rsidRPr="00642A86">
        <w:rPr>
          <w:sz w:val="22"/>
          <w:szCs w:val="22"/>
        </w:rPr>
        <w:t xml:space="preserve">13. Документами, необходимыми для принятия решения о списании транспортных средств и самоходных машин, в дополнение к документам, указанным в </w:t>
      </w:r>
      <w:hyperlink w:anchor="anchor10" w:history="1">
        <w:r w:rsidRPr="00642A86">
          <w:rPr>
            <w:sz w:val="22"/>
            <w:szCs w:val="22"/>
          </w:rPr>
          <w:t>пункте 10</w:t>
        </w:r>
      </w:hyperlink>
      <w:r w:rsidRPr="00642A86">
        <w:rPr>
          <w:sz w:val="22"/>
          <w:szCs w:val="22"/>
        </w:rPr>
        <w:t xml:space="preserve"> настоящего Порядка, являются: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техническое заключение независимого эксперта либо организации о состоянии объектов основных средств (невозможности дальнейшей эксплуатации и (или) неэффективности проведения восстановительного ремонта);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копия документа, подтверждающего полномочия независимого эксперта либо организации, выдавших заключение о состоянии объектов основных средств;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паспорт транспортного средства или самоходной машины (при наличии);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свидетельство о регистрации транспортного средства или самоходной машины (при наличии).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bookmarkStart w:id="23" w:name="anchor14"/>
      <w:bookmarkEnd w:id="23"/>
      <w:r w:rsidRPr="00642A86">
        <w:rPr>
          <w:sz w:val="22"/>
          <w:szCs w:val="22"/>
        </w:rPr>
        <w:t xml:space="preserve">14. Документами, необходимыми для принятия решения о списании иного движимого имущества, в дополнение к документам, указанным в </w:t>
      </w:r>
      <w:hyperlink w:anchor="anchor10" w:history="1">
        <w:r w:rsidRPr="00642A86">
          <w:rPr>
            <w:sz w:val="22"/>
            <w:szCs w:val="22"/>
          </w:rPr>
          <w:t>пункте 10</w:t>
        </w:r>
      </w:hyperlink>
      <w:r w:rsidRPr="00642A86">
        <w:rPr>
          <w:sz w:val="22"/>
          <w:szCs w:val="22"/>
        </w:rPr>
        <w:t xml:space="preserve"> настоящего Порядка, являются: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техническое заключение независимого эксперта либо организации о состоянии объектов основных средств (невозможности дальнейшей эксплуатации и (или) неэффективности проведения восстановительного ремонта);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копия документа, подтверждающего полномочия независимого эксперта либо организации, выдавших заключение о состоянии объектов основных средств.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bookmarkStart w:id="24" w:name="anchor15"/>
      <w:bookmarkEnd w:id="24"/>
      <w:r w:rsidRPr="00642A86">
        <w:rPr>
          <w:sz w:val="22"/>
          <w:szCs w:val="22"/>
        </w:rPr>
        <w:t xml:space="preserve">15. При списании объектов основных средств, пришедших в негодность в результате аварий, дорожно-транспортных происшествий, стихийных бедствий, пожаров, иных чрезвычайных ситуаций, порчи, повлекшей выбытие имущества казны либо полную или частичную утрату им своих потребительских свойств, а также по факту недостач, хищений или невозможности установления местонахождения движимого имущества казны, в дополнение к документам, указанным в </w:t>
      </w:r>
      <w:hyperlink w:anchor="anchor10" w:history="1">
        <w:r w:rsidRPr="00642A86">
          <w:rPr>
            <w:sz w:val="22"/>
            <w:szCs w:val="22"/>
          </w:rPr>
          <w:t>пункте 10</w:t>
        </w:r>
      </w:hyperlink>
      <w:r w:rsidRPr="00642A86">
        <w:rPr>
          <w:sz w:val="22"/>
          <w:szCs w:val="22"/>
        </w:rPr>
        <w:t xml:space="preserve"> настоящего Порядка, подлежат представлению следующие документы: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документы, подтверждающие факт события и причинения ущерба имуществу казны в результате аварий, стихийных бедствий, пожаров, иных чрезвычайных ситуаций (акты о дорожно-транспортном происшествии, акты об аварии, справки соответствующих органов о факте пожара, акты о причиненных повреждениях, справки служб гражданской обороны и чрезвычайных ситуаций, противопожарных и других специальных служб, уполномоченных органов, администраций муниципальных образований), и копии документов, подтверждающих взыскание нанесенного ущерба;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документы, подтверждающие факт утраты имущества казны (копия постановления о прекращении производства по уголовному делу либо копия постановления об отказе в возбуждении уголовного дела);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документы, подтверждающие совершение действий, направленных на возмещение причиненного ущерба, восстановление нарушенных прав, а также привлечение виновных лиц к юридической ответственности (копии судебных актов, актов органов, осуществляющих производство по уголовным делам и делам об административных правонарушениях, в том числе, постановлений судебных приставов о прекращении розыскного дела, актов о привлечении работников к дисциплинарной и (или) материальной ответственности, копии документов о возмещении виновными лицами причиненного ущерба или документы, подтверждающие невозможность такого возмещения);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 xml:space="preserve">документы, подтверждающие принятие всех возможных мер по установлению </w:t>
      </w:r>
      <w:r w:rsidRPr="00642A86">
        <w:rPr>
          <w:sz w:val="22"/>
          <w:szCs w:val="22"/>
        </w:rPr>
        <w:lastRenderedPageBreak/>
        <w:t>местонахождения имущества казны (соответствующие запросы в органы государственной власти, органы местного самоуправления, организации, иным лицам, у которых может находиться информация об имуществе казны, а также акты проверок).</w:t>
      </w:r>
    </w:p>
    <w:p w:rsidR="00642A86" w:rsidRPr="00642A86" w:rsidRDefault="00642A86" w:rsidP="00642A86">
      <w:pPr>
        <w:pStyle w:val="afffffff8"/>
        <w:rPr>
          <w:sz w:val="22"/>
          <w:szCs w:val="22"/>
        </w:rPr>
      </w:pPr>
    </w:p>
    <w:p w:rsidR="00642A86" w:rsidRPr="00642A86" w:rsidRDefault="00642A86" w:rsidP="00642A86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bookmarkStart w:id="25" w:name="anchor300"/>
      <w:bookmarkEnd w:id="25"/>
      <w:r w:rsidRPr="00642A86">
        <w:rPr>
          <w:rFonts w:ascii="Times New Roman" w:hAnsi="Times New Roman" w:cs="Times New Roman"/>
          <w:sz w:val="22"/>
          <w:szCs w:val="22"/>
        </w:rPr>
        <w:t>Глава 3. Мероприятия, осуществляемые после принятия решения о списании имущества муниципальной казны Большеигнатовского муниципального района Республики Мордовия</w:t>
      </w:r>
    </w:p>
    <w:p w:rsidR="00642A86" w:rsidRPr="00642A86" w:rsidRDefault="00642A86" w:rsidP="00642A86">
      <w:pPr>
        <w:pStyle w:val="afffffff8"/>
        <w:rPr>
          <w:sz w:val="22"/>
          <w:szCs w:val="22"/>
        </w:rPr>
      </w:pP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bookmarkStart w:id="26" w:name="anchor16"/>
      <w:bookmarkEnd w:id="26"/>
      <w:r w:rsidRPr="00642A86">
        <w:rPr>
          <w:sz w:val="22"/>
          <w:szCs w:val="22"/>
        </w:rPr>
        <w:t>16. Снос (ликвидация) объекта недвижимого имущества казны, демонтаж (разборка, утилизация) движимого имущества казны, подлежащих списанию, до принятия решения о списании не допускаются.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bookmarkStart w:id="27" w:name="anchor17"/>
      <w:bookmarkEnd w:id="27"/>
      <w:r w:rsidRPr="00642A86">
        <w:rPr>
          <w:sz w:val="22"/>
          <w:szCs w:val="22"/>
        </w:rPr>
        <w:t xml:space="preserve">17. Снос (ликвидация) объекта недвижимого имущества казны, демонтаж (утилизация, разборка) движимого имущества казны осуществляются организацией, с которой заключается соответствующий договор (далее - организация). Решение о выборе организации и заключении договора на демонтаж (утилизацию) в отношении движимого имущества казны, указанного в </w:t>
      </w:r>
      <w:hyperlink w:anchor="anchor7" w:history="1">
        <w:r w:rsidRPr="00642A86">
          <w:rPr>
            <w:sz w:val="22"/>
            <w:szCs w:val="22"/>
          </w:rPr>
          <w:t>пункте 7</w:t>
        </w:r>
      </w:hyperlink>
      <w:r w:rsidRPr="00642A86">
        <w:rPr>
          <w:sz w:val="22"/>
          <w:szCs w:val="22"/>
        </w:rPr>
        <w:t xml:space="preserve"> настоящего Порядка, принимается в установленном законодательством порядке уполномоченным органом.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bookmarkStart w:id="28" w:name="anchor18"/>
      <w:bookmarkEnd w:id="28"/>
      <w:r w:rsidRPr="00642A86">
        <w:rPr>
          <w:sz w:val="22"/>
          <w:szCs w:val="22"/>
        </w:rPr>
        <w:t>18. Организация с момента заключения договора в сроки, им определенные, обеспечивает проведение мероприятий по сносу (ликвидации) объекта недвижимого имущества казны, демонтажу (разборке, утилизации) движимого имущества казны.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bookmarkStart w:id="29" w:name="anchor19"/>
      <w:bookmarkEnd w:id="29"/>
      <w:r w:rsidRPr="00642A86">
        <w:rPr>
          <w:sz w:val="22"/>
          <w:szCs w:val="22"/>
        </w:rPr>
        <w:t xml:space="preserve">19. В течение 7 календарных дней с момента завершения мероприятий, указанных в </w:t>
      </w:r>
      <w:hyperlink w:anchor="anchor18" w:history="1">
        <w:r w:rsidRPr="00642A86">
          <w:rPr>
            <w:sz w:val="22"/>
            <w:szCs w:val="22"/>
          </w:rPr>
          <w:t>пункте 18</w:t>
        </w:r>
      </w:hyperlink>
      <w:r w:rsidRPr="00642A86">
        <w:rPr>
          <w:sz w:val="22"/>
          <w:szCs w:val="22"/>
        </w:rPr>
        <w:t xml:space="preserve"> настоящего Порядка, организация представляет в уполномоченный орган для исключения имущества казны из реестра имущества Большеигнатовского муниципального района Республики Мордовия следующие документы: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акт о ликвидации / утилизации списанного имущества казны либо иной документ, подтверждающий снос объекта недвижимого имущества (за исключением случая полной утраты (уничтожения) объектов казны в результате аварий, стихийных бедствий, пожаров, иных чрезвычайных ситуаций);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документы о реализации строительного боя, металлолома, материалов;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акт о приемке-сдаче драгоценных металлов;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документ, подтверждающий перечисление в бюджет Большеигнатовского муниципального района Республики Мордовия вырученных средств;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акт обследования кадастровым инженером объекта недвижимого имущества в целях представления в орган кадастрового учета заявления о снятии с государственного кадастрового учета объекта недвижимости;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документ, подтверждающий снятие с учета, либо документ, подтверждающий отсутствие регистрации транспортного средства или самоходной машины в уполномоченных органах, осуществляющих регистрацию транспортных средств и самоходных машин.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bookmarkStart w:id="30" w:name="anchor20"/>
      <w:bookmarkStart w:id="31" w:name="anchor21"/>
      <w:bookmarkEnd w:id="30"/>
      <w:bookmarkEnd w:id="31"/>
      <w:r w:rsidRPr="00642A86">
        <w:rPr>
          <w:sz w:val="22"/>
          <w:szCs w:val="22"/>
        </w:rPr>
        <w:t>20. Датой списания имущества казны является дата утверждения актов о списании имущества казны, за исключением: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списания недвижимого имущества казны - датой списания такого имущества является дата исключения его из государственного кадастра недвижимости и (или)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r w:rsidRPr="00642A86">
        <w:rPr>
          <w:sz w:val="22"/>
          <w:szCs w:val="22"/>
        </w:rPr>
        <w:t>списания транспортного средства и самоходной машины - датой списания такого имущества является дата снятия его с учета в уполномоченных органах, осуществляющих регистрацию транспортных средств и самоходных машин, в случае постановки их на учет.</w:t>
      </w:r>
    </w:p>
    <w:p w:rsidR="00642A86" w:rsidRPr="00642A86" w:rsidRDefault="00642A86" w:rsidP="00DC466C">
      <w:pPr>
        <w:pStyle w:val="afffffff8"/>
        <w:ind w:firstLine="567"/>
        <w:jc w:val="both"/>
        <w:rPr>
          <w:sz w:val="22"/>
          <w:szCs w:val="22"/>
        </w:rPr>
      </w:pPr>
      <w:bookmarkStart w:id="32" w:name="anchor22"/>
      <w:bookmarkEnd w:id="32"/>
      <w:r w:rsidRPr="00642A86">
        <w:rPr>
          <w:sz w:val="22"/>
          <w:szCs w:val="22"/>
        </w:rPr>
        <w:t>21. Денежные средства, полученные в связи с ликвидацией / утилизацией имущества казны, подлежат перечислению в бюджет Большеигнатовского муниципального района Республики Мордовия.</w:t>
      </w:r>
    </w:p>
    <w:p w:rsidR="00642A86" w:rsidRPr="00642A86" w:rsidRDefault="00642A86" w:rsidP="00DC466C">
      <w:pPr>
        <w:pStyle w:val="af2"/>
        <w:ind w:firstLine="1276"/>
        <w:rPr>
          <w:sz w:val="22"/>
          <w:szCs w:val="22"/>
        </w:rPr>
      </w:pPr>
      <w:r w:rsidRPr="00642A86">
        <w:rPr>
          <w:b w:val="0"/>
          <w:noProof/>
          <w:sz w:val="22"/>
          <w:szCs w:val="22"/>
        </w:rPr>
        <w:drawing>
          <wp:inline distT="0" distB="0" distL="0" distR="0" wp14:anchorId="624DEBAC" wp14:editId="625701B8">
            <wp:extent cx="533400" cy="609600"/>
            <wp:effectExtent l="0" t="0" r="0" b="0"/>
            <wp:docPr id="10" name="Рисунок 10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A86" w:rsidRPr="00642A86" w:rsidRDefault="00642A86" w:rsidP="00DC466C">
      <w:pPr>
        <w:pStyle w:val="af2"/>
        <w:ind w:firstLine="1276"/>
        <w:rPr>
          <w:sz w:val="22"/>
          <w:szCs w:val="22"/>
        </w:rPr>
      </w:pPr>
      <w:r w:rsidRPr="00642A86">
        <w:rPr>
          <w:sz w:val="22"/>
          <w:szCs w:val="22"/>
        </w:rPr>
        <w:t>Совет депутатов  Большеигнатовского  муниципального ра</w:t>
      </w:r>
      <w:r w:rsidRPr="00642A86">
        <w:rPr>
          <w:sz w:val="22"/>
          <w:szCs w:val="22"/>
        </w:rPr>
        <w:t>й</w:t>
      </w:r>
      <w:r w:rsidRPr="00642A86">
        <w:rPr>
          <w:sz w:val="22"/>
          <w:szCs w:val="22"/>
        </w:rPr>
        <w:t>она Республики  Мордовия</w:t>
      </w:r>
    </w:p>
    <w:p w:rsidR="00642A86" w:rsidRPr="00642A86" w:rsidRDefault="00642A86" w:rsidP="00DC466C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ind w:firstLine="1276"/>
        <w:jc w:val="center"/>
        <w:rPr>
          <w:rFonts w:ascii="Times New Roman" w:hAnsi="Times New Roman" w:cs="Times New Roman"/>
          <w:b/>
          <w:spacing w:val="8"/>
          <w:u w:val="single"/>
        </w:rPr>
      </w:pPr>
    </w:p>
    <w:p w:rsidR="00642A86" w:rsidRPr="00642A86" w:rsidRDefault="00642A86" w:rsidP="00DC466C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642A86">
        <w:rPr>
          <w:rFonts w:ascii="Times New Roman" w:hAnsi="Times New Roman" w:cs="Times New Roman"/>
          <w:b/>
          <w:spacing w:val="8"/>
        </w:rPr>
        <w:t>РЕШЕНИЕ</w:t>
      </w:r>
    </w:p>
    <w:p w:rsidR="00642A86" w:rsidRPr="00642A86" w:rsidRDefault="00642A86" w:rsidP="00DC466C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642A86">
        <w:rPr>
          <w:rFonts w:ascii="Times New Roman" w:hAnsi="Times New Roman" w:cs="Times New Roman"/>
          <w:b/>
          <w:spacing w:val="8"/>
        </w:rPr>
        <w:t>Совета депутатов Большеигнатовского муниципального района седьмого созыва</w:t>
      </w:r>
    </w:p>
    <w:p w:rsidR="00642A86" w:rsidRPr="00DC466C" w:rsidRDefault="00642A86" w:rsidP="00DC466C">
      <w:pPr>
        <w:spacing w:after="0" w:line="240" w:lineRule="auto"/>
        <w:ind w:firstLine="1276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  <w:b/>
          <w:spacing w:val="8"/>
        </w:rPr>
        <w:tab/>
      </w:r>
    </w:p>
    <w:p w:rsidR="00642A86" w:rsidRPr="00642A86" w:rsidRDefault="00DC466C" w:rsidP="00DC466C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  <w:r>
        <w:rPr>
          <w:rFonts w:ascii="Times New Roman" w:hAnsi="Times New Roman" w:cs="Times New Roman"/>
          <w:spacing w:val="8"/>
        </w:rPr>
        <w:t xml:space="preserve">           </w:t>
      </w:r>
      <w:r w:rsidR="00642A86" w:rsidRPr="00642A86">
        <w:rPr>
          <w:rFonts w:ascii="Times New Roman" w:hAnsi="Times New Roman" w:cs="Times New Roman"/>
          <w:spacing w:val="8"/>
        </w:rPr>
        <w:t xml:space="preserve">от «11»  сентября 2023г.                                                  </w:t>
      </w:r>
      <w:r w:rsidR="00642A86" w:rsidRPr="00642A86">
        <w:rPr>
          <w:rFonts w:ascii="Times New Roman" w:hAnsi="Times New Roman" w:cs="Times New Roman"/>
          <w:spacing w:val="8"/>
        </w:rPr>
        <w:sym w:font="Times New Roman" w:char="2116"/>
      </w:r>
      <w:r w:rsidR="00642A86" w:rsidRPr="00642A86">
        <w:rPr>
          <w:rFonts w:ascii="Times New Roman" w:hAnsi="Times New Roman" w:cs="Times New Roman"/>
          <w:spacing w:val="8"/>
        </w:rPr>
        <w:t xml:space="preserve"> 119</w:t>
      </w:r>
    </w:p>
    <w:p w:rsidR="00642A86" w:rsidRPr="00642A86" w:rsidRDefault="00642A86" w:rsidP="00DC466C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hAnsi="Times New Roman" w:cs="Times New Roman"/>
          <w:spacing w:val="8"/>
        </w:rPr>
      </w:pPr>
      <w:r w:rsidRPr="00642A86">
        <w:rPr>
          <w:rFonts w:ascii="Times New Roman" w:hAnsi="Times New Roman" w:cs="Times New Roman"/>
        </w:rPr>
        <w:t>с. Большое Игнатово</w:t>
      </w:r>
    </w:p>
    <w:p w:rsidR="00642A86" w:rsidRPr="00642A86" w:rsidRDefault="00642A86" w:rsidP="00642A86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</w:p>
    <w:p w:rsidR="00642A86" w:rsidRPr="00642A86" w:rsidRDefault="00642A86" w:rsidP="00642A86">
      <w:pPr>
        <w:pStyle w:val="1"/>
        <w:spacing w:before="0" w:after="0"/>
        <w:ind w:right="1176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642A86">
        <w:rPr>
          <w:rStyle w:val="a7"/>
          <w:rFonts w:ascii="Times New Roman" w:eastAsiaTheme="majorEastAsia" w:hAnsi="Times New Roman"/>
          <w:color w:val="auto"/>
          <w:sz w:val="22"/>
          <w:szCs w:val="22"/>
        </w:rPr>
        <w:br/>
        <w:t xml:space="preserve">О передаче осуществления части  полномочий </w:t>
      </w:r>
      <w:r w:rsidRPr="00642A86">
        <w:rPr>
          <w:rFonts w:ascii="Times New Roman" w:hAnsi="Times New Roman" w:cs="Times New Roman"/>
          <w:b w:val="0"/>
          <w:sz w:val="22"/>
          <w:szCs w:val="22"/>
        </w:rPr>
        <w:t>органов местного самоуправления Большеигнатовского муниципального района по решению вопроса местного значения муниципального района в области градостроительной деятельности</w:t>
      </w:r>
    </w:p>
    <w:p w:rsidR="00642A86" w:rsidRPr="00642A86" w:rsidRDefault="00642A86" w:rsidP="00642A86">
      <w:pPr>
        <w:spacing w:after="0" w:line="240" w:lineRule="auto"/>
        <w:ind w:right="1176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2A86">
        <w:rPr>
          <w:rFonts w:ascii="Times New Roman" w:hAnsi="Times New Roman" w:cs="Times New Roman"/>
        </w:rPr>
        <w:t xml:space="preserve">            В соответствии </w:t>
      </w:r>
      <w:r w:rsidRPr="00642A86">
        <w:rPr>
          <w:rFonts w:ascii="Times New Roman" w:hAnsi="Times New Roman" w:cs="Times New Roman"/>
          <w:b/>
        </w:rPr>
        <w:t xml:space="preserve">с  </w:t>
      </w:r>
      <w:hyperlink r:id="rId15" w:history="1">
        <w:r w:rsidRPr="00642A86">
          <w:rPr>
            <w:rStyle w:val="a7"/>
            <w:rFonts w:ascii="Times New Roman" w:hAnsi="Times New Roman"/>
            <w:b w:val="0"/>
            <w:color w:val="auto"/>
          </w:rPr>
          <w:t>пунктом 20 части 1 статьи 14</w:t>
        </w:r>
      </w:hyperlink>
      <w:r w:rsidRPr="00642A86">
        <w:rPr>
          <w:rFonts w:ascii="Times New Roman" w:hAnsi="Times New Roman" w:cs="Times New Roman"/>
          <w:b/>
        </w:rPr>
        <w:t xml:space="preserve">, </w:t>
      </w:r>
      <w:hyperlink r:id="rId16" w:history="1">
        <w:r w:rsidRPr="00642A86">
          <w:rPr>
            <w:rStyle w:val="a7"/>
            <w:rFonts w:ascii="Times New Roman" w:hAnsi="Times New Roman"/>
            <w:b w:val="0"/>
            <w:color w:val="auto"/>
          </w:rPr>
          <w:t>частью 4 статьи 15</w:t>
        </w:r>
      </w:hyperlink>
      <w:r w:rsidRPr="00642A86">
        <w:rPr>
          <w:rFonts w:ascii="Times New Roman" w:hAnsi="Times New Roman" w:cs="Times New Roman"/>
        </w:rPr>
        <w:t xml:space="preserve"> Федерального закона от 06.10.2003 г. N 131-ФЗ "Об общих принципах организации местного самоуправления в Российской Федерации", руководствуясь </w:t>
      </w:r>
      <w:hyperlink r:id="rId17" w:history="1">
        <w:r w:rsidRPr="00642A86">
          <w:rPr>
            <w:rStyle w:val="a7"/>
            <w:rFonts w:ascii="Times New Roman" w:eastAsia="Calibri" w:hAnsi="Times New Roman"/>
            <w:b w:val="0"/>
            <w:color w:val="auto"/>
          </w:rPr>
          <w:t>Уставом</w:t>
        </w:r>
      </w:hyperlink>
      <w:r w:rsidRPr="00642A86">
        <w:rPr>
          <w:rFonts w:ascii="Times New Roman" w:hAnsi="Times New Roman" w:cs="Times New Roman"/>
        </w:rPr>
        <w:t xml:space="preserve"> Большеигнатовского муниципального района Республики Мордовия, Совет депутатов Большеигнатовского муниципального района </w:t>
      </w:r>
      <w:r w:rsidRPr="00642A86">
        <w:rPr>
          <w:rFonts w:ascii="Times New Roman" w:hAnsi="Times New Roman" w:cs="Times New Roman"/>
          <w:b/>
        </w:rPr>
        <w:t>РЕШИЛ:</w:t>
      </w:r>
    </w:p>
    <w:p w:rsidR="00642A86" w:rsidRPr="00642A86" w:rsidRDefault="00642A86" w:rsidP="00642A86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33" w:name="sub_2"/>
      <w:r w:rsidRPr="00642A86">
        <w:rPr>
          <w:rFonts w:ascii="Times New Roman" w:hAnsi="Times New Roman" w:cs="Times New Roman"/>
        </w:rPr>
        <w:t xml:space="preserve">        1. Передать осуществление части полномочий органов местного самоуправления Большеигнатовского муниципального района по решению вопроса местного значения муниципального района в области градостроительной деятельности органам местного самоуправления Андреевского, Большеигнатовского, Киржеманского, Кучкаевского, Протасовского, Старочамзинского, Чукальского сельских поселений Большеигнатовского муниципального района. 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         2. Органы местного самоуправления Большеигнатовского муниципального района </w:t>
      </w:r>
      <w:r w:rsidRPr="00642A86">
        <w:rPr>
          <w:rFonts w:ascii="Times New Roman" w:hAnsi="Times New Roman" w:cs="Times New Roman"/>
          <w:b/>
        </w:rPr>
        <w:t xml:space="preserve"> </w:t>
      </w:r>
      <w:r w:rsidRPr="00642A86">
        <w:rPr>
          <w:rFonts w:ascii="Times New Roman" w:hAnsi="Times New Roman" w:cs="Times New Roman"/>
        </w:rPr>
        <w:t>в соответствии с настоящим  решением</w:t>
      </w:r>
      <w:r w:rsidRPr="00642A86">
        <w:rPr>
          <w:rFonts w:ascii="Times New Roman" w:hAnsi="Times New Roman" w:cs="Times New Roman"/>
          <w:b/>
        </w:rPr>
        <w:t xml:space="preserve"> </w:t>
      </w:r>
      <w:r w:rsidRPr="00642A86">
        <w:rPr>
          <w:rFonts w:ascii="Times New Roman" w:hAnsi="Times New Roman" w:cs="Times New Roman"/>
        </w:rPr>
        <w:t>передают органам местного самоуправления  сельских поселений    Большеигнатовского муниципального   района    Республики  Мордовия  полномочия по утверждению генеральных планов поселения, правил землепользования и застройки поселения,  а именно: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4" w:name="sub_4"/>
      <w:r w:rsidRPr="00642A86">
        <w:rPr>
          <w:rFonts w:ascii="Times New Roman" w:hAnsi="Times New Roman" w:cs="Times New Roman"/>
        </w:rPr>
        <w:t>- подготовка проекта генерального плана, а также решения о подготовке предложений о внесении в генеральный план изменений Главой сельского поселения Большеигнатовского муниципального района Республики Мордовия (далее - Глава поселения);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- согласование проекта генерального плана в порядке, установленном уполномоченным Правительством Российской Федерации федеральным органом исполнительной власти, с федеральными органами исполнительной власти, органами исполнительной власти Республики Мордовия, органами местного самоуправления Большеигнатовского муниципального района;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- принятие решения о проведении публичных слушаний по проекту генерального плана, внесению изменений в генеральный план главой поселения;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- организация и проведение публичных слушаний по проекту генерального плана, внесению изменений в генеральный план, в том числе опубликование в порядке, установленном для официального опубликования муниципальных правовых актов, иной официальной информации, и размещение на </w:t>
      </w:r>
      <w:hyperlink r:id="rId18" w:history="1">
        <w:r w:rsidRPr="00642A86">
          <w:rPr>
            <w:rStyle w:val="a7"/>
            <w:rFonts w:ascii="Times New Roman" w:hAnsi="Times New Roman"/>
            <w:b w:val="0"/>
            <w:color w:val="auto"/>
          </w:rPr>
          <w:t>официальном сайте</w:t>
        </w:r>
      </w:hyperlink>
      <w:r w:rsidRPr="00642A86">
        <w:rPr>
          <w:rFonts w:ascii="Times New Roman" w:hAnsi="Times New Roman" w:cs="Times New Roman"/>
        </w:rPr>
        <w:t xml:space="preserve"> поселения (при наличии официального сайта поселения), в сети "Интернет" проекта генерального плана;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- принятие решения об утверждении генерального плана или об отклонении проекта генерального плана и о направлении его Главе поселения на доработку, в том числе опубликование в порядке, установленном для официального опубликования муниципальных правовых актов, иной официальной информации, и размещение на </w:t>
      </w:r>
      <w:hyperlink r:id="rId19" w:history="1">
        <w:r w:rsidRPr="00642A86">
          <w:rPr>
            <w:rStyle w:val="a7"/>
            <w:rFonts w:ascii="Times New Roman" w:hAnsi="Times New Roman"/>
            <w:b w:val="0"/>
            <w:color w:val="auto"/>
          </w:rPr>
          <w:t>официальном сайте</w:t>
        </w:r>
      </w:hyperlink>
      <w:r w:rsidRPr="00642A86">
        <w:rPr>
          <w:rFonts w:ascii="Times New Roman" w:hAnsi="Times New Roman" w:cs="Times New Roman"/>
        </w:rPr>
        <w:t xml:space="preserve"> поселения (при наличии официального сайта поселения), в сети "Интернет" утвержденного генерального плана;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- принятие муниципальных правовых актов по вопросам разработки, утверждения генерального плана, внесения изменений в генеральный план;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- принятие решения о подготовке проекта правил землепользования и застройки Главой поселения, внесении изменений в правила землепользования и застройки, с установлением этапов градостроительного зонирования применительно ко всем территориям поселения, либо к различным частям территорий поселения (в случае подготовки проекта правил землепользования и застройки применительно к частям территорий поселения), порядка и сроков проведения работ по подготовке правил землепользования и застройки, иных положений, касающихся организации указанных работ;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- утверждение состава и порядка деятельности комиссии по подготовке проекта правил землепользования и застройки;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- </w:t>
      </w:r>
      <w:hyperlink r:id="rId20" w:history="1">
        <w:r w:rsidRPr="00642A86">
          <w:rPr>
            <w:rStyle w:val="a7"/>
            <w:rFonts w:ascii="Times New Roman" w:hAnsi="Times New Roman"/>
            <w:b w:val="0"/>
            <w:color w:val="auto"/>
          </w:rPr>
          <w:t>опубликование</w:t>
        </w:r>
      </w:hyperlink>
      <w:r w:rsidRPr="00642A86">
        <w:rPr>
          <w:rFonts w:ascii="Times New Roman" w:hAnsi="Times New Roman" w:cs="Times New Roman"/>
        </w:rPr>
        <w:t xml:space="preserve"> сообщения о принятии решения о подготовке проекта правил землепользования и застройки 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на </w:t>
      </w:r>
      <w:hyperlink r:id="rId21" w:history="1">
        <w:r w:rsidRPr="00642A86">
          <w:rPr>
            <w:rStyle w:val="a7"/>
            <w:rFonts w:ascii="Times New Roman" w:hAnsi="Times New Roman"/>
            <w:b w:val="0"/>
            <w:color w:val="auto"/>
          </w:rPr>
          <w:t>официальном сайте</w:t>
        </w:r>
      </w:hyperlink>
      <w:r w:rsidRPr="00642A86">
        <w:rPr>
          <w:rFonts w:ascii="Times New Roman" w:hAnsi="Times New Roman" w:cs="Times New Roman"/>
        </w:rPr>
        <w:t xml:space="preserve"> муниципального образования в сети "Интернет";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- осуществление проверки проекта правил землепользования и застройки на соответствие требованиям технических регламентов, генеральному плану поселения, схеме территориального </w:t>
      </w:r>
      <w:r w:rsidRPr="00642A86">
        <w:rPr>
          <w:rFonts w:ascii="Times New Roman" w:hAnsi="Times New Roman" w:cs="Times New Roman"/>
        </w:rPr>
        <w:lastRenderedPageBreak/>
        <w:t>планирования Большеигнатовского муниципального района, схеме территориального планирования Республики Мордовия, схемам территориального планирования Российской Федерации;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- организация и проведение публичных слушаний по проекту правил землепользования и застройки, внесению изменений в правила землепользования и застройки, в том числе опубликование в порядке, установленном для официального опубликования муниципальных правовых актов, иной официальной информации, и размещение на </w:t>
      </w:r>
      <w:hyperlink r:id="rId22" w:history="1">
        <w:r w:rsidRPr="00642A86">
          <w:rPr>
            <w:rStyle w:val="a7"/>
            <w:rFonts w:ascii="Times New Roman" w:hAnsi="Times New Roman"/>
            <w:b w:val="0"/>
            <w:color w:val="auto"/>
          </w:rPr>
          <w:t>официальном сайте</w:t>
        </w:r>
      </w:hyperlink>
      <w:r w:rsidRPr="00642A86">
        <w:rPr>
          <w:rFonts w:ascii="Times New Roman" w:hAnsi="Times New Roman" w:cs="Times New Roman"/>
        </w:rPr>
        <w:t xml:space="preserve"> поселения (при наличии официального сайта поселения), в сети "Интернет" проекта правил землепользования и застройки поселения;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- утверждение правил землепользования и застройки поселения или направление проекта правил землепользования и застройки Главе поселения на доработку в соответствии с результатами публичных слушаний по указанному проекту;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- опубликование в порядке, установленном для официального опубликования муниципальных правовых актов, иной официальной информации, и размещение на </w:t>
      </w:r>
      <w:hyperlink r:id="rId23" w:history="1">
        <w:r w:rsidRPr="00642A86">
          <w:rPr>
            <w:rStyle w:val="a7"/>
            <w:rFonts w:ascii="Times New Roman" w:hAnsi="Times New Roman"/>
            <w:b w:val="0"/>
            <w:color w:val="auto"/>
          </w:rPr>
          <w:t>официальном сайте</w:t>
        </w:r>
      </w:hyperlink>
      <w:r w:rsidRPr="00642A86">
        <w:rPr>
          <w:rFonts w:ascii="Times New Roman" w:hAnsi="Times New Roman" w:cs="Times New Roman"/>
        </w:rPr>
        <w:t xml:space="preserve"> поселения, в сети "Интернет" утвержденных правил землепользования и застройки поселения;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- принятие муниципальных правовых актов по вопросам разработки, утверждения правил землепользования и застройки, внесения изменений в правила землепользования и застройки.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        3. </w:t>
      </w:r>
      <w:bookmarkEnd w:id="34"/>
      <w:r w:rsidRPr="00642A86">
        <w:rPr>
          <w:rFonts w:ascii="Times New Roman" w:hAnsi="Times New Roman" w:cs="Times New Roman"/>
        </w:rPr>
        <w:t>Направить настоящее решение на рассмотрение органам местного самоуправления сельских поселений Большеигнатовского муниципального района.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4. В случае получения согласия органов местного самоуправления сельского поселения об осуществлении части полномочий органов местного самоуправления муниципального района по решению вопроса местного значения Главе Большеигнатовского муниципального района заключить соглашение с уполномоченным должностным лицом сельского поселения.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5. Установить, что соглашение о передаче (принятии) осуществления части полномочий органов местного самоуправления муниципального района по решению вопроса местного значения заключается сроком до 31 декабря 2028 года с возможностью его продления, по согласию сторон, сроком на один календарный год.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 6. Установить, что финансовое обеспечение передаваемых полномочий осуществляется за счет межбюджетных трансфертов, предоставляемых из бюджета Большеигнатовского муниципального района, на осуществление части полномочий по решению вопросов местного значения в соответствии с заключенными соглашениями.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35" w:name="sub_3"/>
      <w:bookmarkEnd w:id="33"/>
      <w:r w:rsidRPr="00642A86">
        <w:rPr>
          <w:rFonts w:ascii="Times New Roman" w:hAnsi="Times New Roman" w:cs="Times New Roman"/>
        </w:rPr>
        <w:t xml:space="preserve">         7. Настоящее решение вступает в силу после дня его </w:t>
      </w:r>
      <w:hyperlink r:id="rId24" w:history="1">
        <w:r w:rsidRPr="00642A86">
          <w:rPr>
            <w:rStyle w:val="a7"/>
            <w:rFonts w:ascii="Times New Roman" w:hAnsi="Times New Roman"/>
            <w:b w:val="0"/>
            <w:color w:val="auto"/>
          </w:rPr>
          <w:t>официального опубликования</w:t>
        </w:r>
      </w:hyperlink>
      <w:r w:rsidRPr="00642A86">
        <w:rPr>
          <w:rFonts w:ascii="Times New Roman" w:hAnsi="Times New Roman" w:cs="Times New Roman"/>
        </w:rPr>
        <w:t xml:space="preserve"> (обнародования).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Глава Большеигнатовского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муниципального района                                                           Т.Н. Полозова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287"/>
        <w:gridCol w:w="4284"/>
      </w:tblGrid>
      <w:tr w:rsidR="00642A86" w:rsidRPr="00642A86" w:rsidTr="00BF6D03">
        <w:tc>
          <w:tcPr>
            <w:tcW w:w="5529" w:type="dxa"/>
          </w:tcPr>
          <w:bookmarkEnd w:id="35"/>
          <w:p w:rsidR="00642A86" w:rsidRPr="00642A86" w:rsidRDefault="00642A86" w:rsidP="00642A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2A86">
              <w:rPr>
                <w:rFonts w:ascii="Times New Roman" w:hAnsi="Times New Roman" w:cs="Times New Roman"/>
              </w:rPr>
              <w:t>Председатель Совета депутатов</w:t>
            </w:r>
          </w:p>
          <w:p w:rsidR="00642A86" w:rsidRPr="00642A86" w:rsidRDefault="00642A86" w:rsidP="00642A86">
            <w:pPr>
              <w:spacing w:after="0" w:line="240" w:lineRule="auto"/>
              <w:ind w:right="-3365"/>
              <w:jc w:val="both"/>
              <w:rPr>
                <w:rFonts w:ascii="Times New Roman" w:hAnsi="Times New Roman" w:cs="Times New Roman"/>
              </w:rPr>
            </w:pPr>
            <w:r w:rsidRPr="00642A86">
              <w:rPr>
                <w:rFonts w:ascii="Times New Roman" w:hAnsi="Times New Roman" w:cs="Times New Roman"/>
              </w:rPr>
              <w:t xml:space="preserve">Большеигнатовского </w:t>
            </w:r>
          </w:p>
          <w:p w:rsidR="00642A86" w:rsidRPr="00642A86" w:rsidRDefault="00642A86" w:rsidP="00DC466C">
            <w:pPr>
              <w:spacing w:after="0" w:line="240" w:lineRule="auto"/>
              <w:ind w:right="-3365"/>
              <w:jc w:val="both"/>
              <w:rPr>
                <w:rFonts w:ascii="Times New Roman" w:hAnsi="Times New Roman" w:cs="Times New Roman"/>
              </w:rPr>
            </w:pPr>
            <w:r w:rsidRPr="00642A86">
              <w:rPr>
                <w:rFonts w:ascii="Times New Roman" w:hAnsi="Times New Roman" w:cs="Times New Roman"/>
              </w:rPr>
              <w:t xml:space="preserve">муниципального района                                       </w:t>
            </w:r>
          </w:p>
        </w:tc>
        <w:tc>
          <w:tcPr>
            <w:tcW w:w="4470" w:type="dxa"/>
          </w:tcPr>
          <w:p w:rsidR="00642A86" w:rsidRPr="00642A86" w:rsidRDefault="00642A86" w:rsidP="00642A86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2A86" w:rsidRPr="00642A86" w:rsidRDefault="00642A86" w:rsidP="00642A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2A86">
              <w:rPr>
                <w:rFonts w:ascii="Times New Roman" w:hAnsi="Times New Roman" w:cs="Times New Roman"/>
              </w:rPr>
              <w:t xml:space="preserve">                       </w:t>
            </w:r>
          </w:p>
          <w:p w:rsidR="00642A86" w:rsidRPr="00642A86" w:rsidRDefault="00642A86" w:rsidP="00DC46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2A86">
              <w:rPr>
                <w:rFonts w:ascii="Times New Roman" w:hAnsi="Times New Roman" w:cs="Times New Roman"/>
              </w:rPr>
              <w:t xml:space="preserve">     В.Н. Кечемайкин</w:t>
            </w:r>
          </w:p>
        </w:tc>
      </w:tr>
    </w:tbl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642A86" w:rsidRPr="00642A86" w:rsidRDefault="00642A86" w:rsidP="00642A8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9"/>
        </w:rPr>
      </w:pPr>
      <w:r w:rsidRPr="00642A86">
        <w:rPr>
          <w:rFonts w:ascii="Times New Roman" w:hAnsi="Times New Roman" w:cs="Times New Roman"/>
          <w:b/>
          <w:noProof/>
        </w:rPr>
        <w:drawing>
          <wp:inline distT="0" distB="0" distL="0" distR="0" wp14:anchorId="3EE9E0B0" wp14:editId="2D5D888B">
            <wp:extent cx="590550" cy="600075"/>
            <wp:effectExtent l="0" t="0" r="0" b="0"/>
            <wp:docPr id="11" name="Рисунок 1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A86" w:rsidRPr="00642A86" w:rsidRDefault="00642A86" w:rsidP="00642A8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  <w:b/>
          <w:spacing w:val="9"/>
        </w:rPr>
        <w:t xml:space="preserve">Совет депутатов Большеигнатовского </w:t>
      </w:r>
      <w:r w:rsidRPr="00642A86">
        <w:rPr>
          <w:rFonts w:ascii="Times New Roman" w:hAnsi="Times New Roman" w:cs="Times New Roman"/>
          <w:b/>
          <w:spacing w:val="10"/>
        </w:rPr>
        <w:t>муниципального района Республики Мордовия</w:t>
      </w:r>
    </w:p>
    <w:p w:rsidR="008F51F2" w:rsidRDefault="008F51F2" w:rsidP="00642A8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42A86" w:rsidRPr="00642A86" w:rsidRDefault="00642A86" w:rsidP="00642A8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42A86">
        <w:rPr>
          <w:rFonts w:ascii="Times New Roman" w:hAnsi="Times New Roman" w:cs="Times New Roman"/>
          <w:b/>
        </w:rPr>
        <w:t>Р Е Ш Е Н И Е</w:t>
      </w:r>
    </w:p>
    <w:p w:rsidR="00642A86" w:rsidRPr="00642A86" w:rsidRDefault="00642A86" w:rsidP="00642A86">
      <w:pPr>
        <w:shd w:val="clear" w:color="auto" w:fill="FFFFFF"/>
        <w:tabs>
          <w:tab w:val="left" w:pos="9356"/>
        </w:tabs>
        <w:spacing w:after="0" w:line="240" w:lineRule="auto"/>
        <w:ind w:right="-101"/>
        <w:jc w:val="center"/>
        <w:rPr>
          <w:rFonts w:ascii="Times New Roman" w:hAnsi="Times New Roman" w:cs="Times New Roman"/>
          <w:b/>
          <w:spacing w:val="-3"/>
        </w:rPr>
      </w:pPr>
      <w:r w:rsidRPr="00642A86">
        <w:rPr>
          <w:rFonts w:ascii="Times New Roman" w:hAnsi="Times New Roman" w:cs="Times New Roman"/>
          <w:b/>
        </w:rPr>
        <w:t>Совета депутатов Большеигнатовского</w:t>
      </w:r>
      <w:r w:rsidR="008F51F2">
        <w:rPr>
          <w:rFonts w:ascii="Times New Roman" w:hAnsi="Times New Roman" w:cs="Times New Roman"/>
          <w:b/>
        </w:rPr>
        <w:t xml:space="preserve"> </w:t>
      </w:r>
      <w:r w:rsidRPr="00642A86">
        <w:rPr>
          <w:rFonts w:ascii="Times New Roman" w:hAnsi="Times New Roman" w:cs="Times New Roman"/>
          <w:b/>
          <w:spacing w:val="-3"/>
        </w:rPr>
        <w:t>муниципального района Республики Мордовия</w:t>
      </w:r>
    </w:p>
    <w:p w:rsidR="00642A86" w:rsidRPr="00642A86" w:rsidRDefault="00642A86" w:rsidP="00642A86">
      <w:pPr>
        <w:shd w:val="clear" w:color="auto" w:fill="FFFFFF"/>
        <w:tabs>
          <w:tab w:val="left" w:pos="9356"/>
        </w:tabs>
        <w:spacing w:after="0" w:line="240" w:lineRule="auto"/>
        <w:ind w:right="-101"/>
        <w:jc w:val="center"/>
        <w:rPr>
          <w:rFonts w:ascii="Times New Roman" w:hAnsi="Times New Roman" w:cs="Times New Roman"/>
          <w:b/>
          <w:spacing w:val="-3"/>
        </w:rPr>
      </w:pPr>
      <w:r w:rsidRPr="00642A86">
        <w:rPr>
          <w:rFonts w:ascii="Times New Roman" w:hAnsi="Times New Roman" w:cs="Times New Roman"/>
          <w:b/>
          <w:spacing w:val="-3"/>
        </w:rPr>
        <w:t>седьмого  созыва</w:t>
      </w:r>
    </w:p>
    <w:p w:rsidR="00642A86" w:rsidRPr="00642A86" w:rsidRDefault="00642A86" w:rsidP="00642A86">
      <w:pPr>
        <w:shd w:val="clear" w:color="auto" w:fill="FFFFFF"/>
        <w:tabs>
          <w:tab w:val="left" w:pos="9356"/>
        </w:tabs>
        <w:spacing w:after="0" w:line="240" w:lineRule="auto"/>
        <w:ind w:right="-95" w:firstLine="709"/>
        <w:jc w:val="center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от «11»  сентября   2023 года                                                    </w:t>
      </w:r>
      <w:r w:rsidR="008F51F2">
        <w:rPr>
          <w:rFonts w:ascii="Times New Roman" w:hAnsi="Times New Roman" w:cs="Times New Roman"/>
        </w:rPr>
        <w:t xml:space="preserve">                                        </w:t>
      </w:r>
      <w:r w:rsidRPr="00642A86">
        <w:rPr>
          <w:rFonts w:ascii="Times New Roman" w:hAnsi="Times New Roman" w:cs="Times New Roman"/>
        </w:rPr>
        <w:t xml:space="preserve"> №  120</w:t>
      </w:r>
    </w:p>
    <w:p w:rsidR="00642A86" w:rsidRPr="00642A86" w:rsidRDefault="00642A86" w:rsidP="00642A86">
      <w:pPr>
        <w:shd w:val="clear" w:color="auto" w:fill="FFFFFF"/>
        <w:tabs>
          <w:tab w:val="left" w:pos="9356"/>
        </w:tabs>
        <w:spacing w:after="0" w:line="240" w:lineRule="auto"/>
        <w:ind w:right="-95"/>
        <w:jc w:val="center"/>
        <w:rPr>
          <w:rFonts w:ascii="Times New Roman" w:hAnsi="Times New Roman" w:cs="Times New Roman"/>
          <w:spacing w:val="-3"/>
        </w:rPr>
      </w:pPr>
      <w:r w:rsidRPr="00642A86">
        <w:rPr>
          <w:rFonts w:ascii="Times New Roman" w:hAnsi="Times New Roman" w:cs="Times New Roman"/>
          <w:spacing w:val="-3"/>
        </w:rPr>
        <w:t>с. Большое Игнатово</w:t>
      </w:r>
    </w:p>
    <w:p w:rsidR="00642A86" w:rsidRPr="00642A86" w:rsidRDefault="00642A86" w:rsidP="00642A86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О структуре Администрации</w:t>
      </w:r>
    </w:p>
    <w:p w:rsidR="00642A86" w:rsidRPr="00642A86" w:rsidRDefault="00642A86" w:rsidP="00642A86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Большеигнатовского</w:t>
      </w:r>
    </w:p>
    <w:p w:rsidR="00642A86" w:rsidRPr="00642A86" w:rsidRDefault="00642A86" w:rsidP="00642A86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муниципального района</w:t>
      </w:r>
    </w:p>
    <w:p w:rsidR="00642A86" w:rsidRPr="00642A86" w:rsidRDefault="00642A86" w:rsidP="00642A86">
      <w:pPr>
        <w:spacing w:after="0" w:line="240" w:lineRule="auto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lastRenderedPageBreak/>
        <w:t>В соответствии с Уставом Большеигнатовского муниципального района, Совет депутатов Большеигнатовского муниципального района Республики Мордовия РЕШИЛ:</w:t>
      </w:r>
    </w:p>
    <w:p w:rsidR="00642A86" w:rsidRPr="00642A86" w:rsidRDefault="00642A86" w:rsidP="00642A86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Утвердить структуру Администрации Большеигнатовского муниципального района (приложение № 1).</w:t>
      </w:r>
    </w:p>
    <w:p w:rsidR="00642A86" w:rsidRPr="00642A86" w:rsidRDefault="00642A86" w:rsidP="00642A86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Администрации Большеигнатовского муниципального района внести соответствующие изменения в штатное  расписание.</w:t>
      </w:r>
    </w:p>
    <w:p w:rsidR="00642A86" w:rsidRPr="00642A86" w:rsidRDefault="00642A86" w:rsidP="00642A86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 Признать утратившим силу решение Совета депутатов Большеигнатовского муниципального района  от  12.05.2023 г № 104 «О структуре Администрации  Большеигнатовского муниципального района».</w:t>
      </w: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4.          Настоящее решение вступает в силу с 1 ноября 2023 года.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     </w:t>
      </w:r>
    </w:p>
    <w:p w:rsidR="00642A86" w:rsidRPr="00642A86" w:rsidRDefault="008F51F2" w:rsidP="008F51F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Председатель Совета депутатов</w:t>
      </w:r>
    </w:p>
    <w:p w:rsidR="00642A86" w:rsidRPr="00642A86" w:rsidRDefault="00642A86" w:rsidP="00642A86">
      <w:pPr>
        <w:spacing w:after="0" w:line="240" w:lineRule="auto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Большеигнатовского муниципального района                     В.Н.Кечемайкин</w:t>
      </w:r>
    </w:p>
    <w:p w:rsidR="00642A86" w:rsidRPr="00642A86" w:rsidRDefault="00642A86" w:rsidP="00642A8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2A86" w:rsidRPr="00642A86" w:rsidRDefault="00642A86" w:rsidP="008F51F2">
      <w:pPr>
        <w:spacing w:after="0" w:line="240" w:lineRule="auto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Приложение 1</w:t>
      </w:r>
    </w:p>
    <w:p w:rsidR="00642A86" w:rsidRPr="00642A86" w:rsidRDefault="00642A86" w:rsidP="00642A8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   к решению Совета депутатов</w:t>
      </w:r>
    </w:p>
    <w:p w:rsidR="00642A86" w:rsidRPr="00642A86" w:rsidRDefault="00642A86" w:rsidP="00642A8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Большеигнатовского муниципального района</w:t>
      </w:r>
    </w:p>
    <w:p w:rsidR="00642A86" w:rsidRPr="00642A86" w:rsidRDefault="00642A86" w:rsidP="00642A8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Республики Мордовия</w:t>
      </w:r>
    </w:p>
    <w:p w:rsidR="00642A86" w:rsidRPr="00642A86" w:rsidRDefault="00642A86" w:rsidP="00642A86">
      <w:pPr>
        <w:tabs>
          <w:tab w:val="left" w:pos="-2552"/>
          <w:tab w:val="right" w:pos="10632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«О структуре Администрации</w:t>
      </w:r>
    </w:p>
    <w:p w:rsidR="00642A86" w:rsidRPr="00642A86" w:rsidRDefault="00642A86" w:rsidP="00642A86">
      <w:pPr>
        <w:tabs>
          <w:tab w:val="left" w:pos="-2552"/>
          <w:tab w:val="right" w:pos="10632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Большеигнатовского муниципального района»</w:t>
      </w:r>
    </w:p>
    <w:p w:rsidR="00642A86" w:rsidRPr="008F51F2" w:rsidRDefault="00642A86" w:rsidP="008F51F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                                                                                                           от 11.09.2023  г. № 120                                                       </w:t>
      </w:r>
      <w:bookmarkStart w:id="36" w:name="_GoBack"/>
      <w:bookmarkEnd w:id="36"/>
    </w:p>
    <w:p w:rsidR="00642A86" w:rsidRPr="00642A86" w:rsidRDefault="00642A86" w:rsidP="00642A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42A86">
        <w:rPr>
          <w:rFonts w:ascii="Times New Roman" w:hAnsi="Times New Roman" w:cs="Times New Roman"/>
          <w:b/>
        </w:rPr>
        <w:t>Структура</w:t>
      </w:r>
    </w:p>
    <w:p w:rsidR="00642A86" w:rsidRPr="00642A86" w:rsidRDefault="00642A86" w:rsidP="00642A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42A86">
        <w:rPr>
          <w:rFonts w:ascii="Times New Roman" w:hAnsi="Times New Roman" w:cs="Times New Roman"/>
          <w:b/>
        </w:rPr>
        <w:t>Администрации  Большеигнатовского   муниципального  района</w:t>
      </w:r>
    </w:p>
    <w:p w:rsidR="00642A86" w:rsidRPr="00642A86" w:rsidRDefault="00642A86" w:rsidP="00642A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42A86">
        <w:rPr>
          <w:rFonts w:ascii="Times New Roman" w:hAnsi="Times New Roman" w:cs="Times New Roman"/>
          <w:b/>
        </w:rPr>
        <w:t>Республики   Мордовия</w:t>
      </w:r>
    </w:p>
    <w:p w:rsidR="00642A86" w:rsidRPr="00642A86" w:rsidRDefault="00642A86" w:rsidP="00642A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1.   Глава  Большеигнатовского муниципального  района;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2.  Первый заместитель Главы  Большеигнатовского муниципального  района по вопросам строительства, жилищно-коммунального хозяйства и перспективного развития;   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 xml:space="preserve">3. Заместитель Главы Большеигнатовского муниципального района по финансово-экономическим и общим вопросам; 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4.  Заместитель   Главы Большеигнатовского муниципального района по вопросам сельского хозяйства – начальник управления по работе с  отраслями агропромышленного комплекса и личными подсобными хозяйствами граждан Администрации Большеигнатовского  муниципального  района;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5.  Заместитель Главы  Большеигнатовского  муниципального  района по социальным  вопросам – начальник  управления  по социальной работе Администрации Большеигнатовского  муниципального  района;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6. Руководитель аппарата Администрации Большеигнатовского муниципального района;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7.  Управление по социальной работе Администрации Большеигнатовского муниципального района:</w:t>
      </w:r>
    </w:p>
    <w:p w:rsidR="00642A86" w:rsidRPr="00642A86" w:rsidRDefault="00642A86" w:rsidP="00642A86">
      <w:pPr>
        <w:spacing w:after="0" w:line="240" w:lineRule="auto"/>
        <w:ind w:firstLine="748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- отдел по работе с учреждениями образования, опеки и попечительства несовершеннолетних управления по социальной работе Администрации  Большеигнатовского муниципального района;</w:t>
      </w:r>
    </w:p>
    <w:p w:rsidR="00642A86" w:rsidRPr="00642A86" w:rsidRDefault="00642A86" w:rsidP="00642A86">
      <w:pPr>
        <w:spacing w:after="0" w:line="240" w:lineRule="auto"/>
        <w:ind w:firstLine="748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- отдел по культуре и туризму, спорту и делам молодежи управления по социальной работе Администрации Большеигнатовского муниципального района;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8. Финансовое управление Администрации Большеигнатовского  муниципального  района:</w:t>
      </w:r>
    </w:p>
    <w:p w:rsidR="00642A86" w:rsidRPr="00642A86" w:rsidRDefault="00642A86" w:rsidP="00642A86">
      <w:pPr>
        <w:spacing w:after="0" w:line="240" w:lineRule="auto"/>
        <w:ind w:firstLine="748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- отдел по бюджету;</w:t>
      </w:r>
    </w:p>
    <w:p w:rsidR="00642A86" w:rsidRPr="00642A86" w:rsidRDefault="00642A86" w:rsidP="00642A86">
      <w:pPr>
        <w:spacing w:after="0" w:line="240" w:lineRule="auto"/>
        <w:ind w:firstLine="748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- отдел бухгалтерского учета и отчетности;</w:t>
      </w:r>
    </w:p>
    <w:p w:rsidR="00642A86" w:rsidRPr="00642A86" w:rsidRDefault="00642A86" w:rsidP="00642A86">
      <w:pPr>
        <w:spacing w:after="0" w:line="240" w:lineRule="auto"/>
        <w:ind w:firstLine="748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lastRenderedPageBreak/>
        <w:t>9. Управление экономического анализа  и  прогнозирования  Администрации Большеигнатовского  муниципального  района;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10.  Управление  по работе с  отраслями агропромышленного комплекса и личными подсобными хозяйствами граждан Администрации Большеигнатовского муниципального района;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11. Управление градостроительства, архитектуры и  жилищно-коммунального хозяйства Администрации Большеигнатовского  муниципального района;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12. Отдел специальных программ Администрации Большеигнатовского муниципального района;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13.  Отдел  имущественных и  земельных  отношений  Администрации Большеигнатовского муниципального  района;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14. Отдел по взаимодействию с территорией Большеигнатовского сельского поселения Администрации Большеигнатовского муниципального района;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15. Отдел по вопросам гражданской обороны и чрезвычайным ситуациям Администрации Большеигнатовского  муниципального района;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16.  Отдел ЗАГС Администрации Большеигнатовского  муниципального района;;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17. Отдел организационной и кадровой работы Администрации Большеигнатовского  муниципального района;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18. Юридический отдел Администрации Большеигнатовского  муниципального района;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19. Муниципальный архив Администрации Большеигнатовского  муниципального района;</w:t>
      </w:r>
    </w:p>
    <w:p w:rsidR="00642A86" w:rsidRPr="00642A86" w:rsidRDefault="00642A86" w:rsidP="00642A86">
      <w:pPr>
        <w:spacing w:after="0" w:line="240" w:lineRule="auto"/>
        <w:ind w:firstLine="748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2A86">
        <w:rPr>
          <w:rFonts w:ascii="Times New Roman" w:hAnsi="Times New Roman" w:cs="Times New Roman"/>
        </w:rPr>
        <w:t>20. Отдел бухгалтерии Администрации Большеигнатовского  муниципального района;</w:t>
      </w:r>
    </w:p>
    <w:p w:rsidR="00642A86" w:rsidRPr="00642A86" w:rsidRDefault="00642A86" w:rsidP="00642A8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2A86" w:rsidRPr="00642A86" w:rsidRDefault="00642A86" w:rsidP="00642A8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  <w:sectPr w:rsidR="00642A86" w:rsidRPr="00642A86" w:rsidSect="00642A86">
          <w:type w:val="continuous"/>
          <w:pgSz w:w="11906" w:h="16838" w:code="9"/>
          <w:pgMar w:top="568" w:right="850" w:bottom="1134" w:left="1701" w:header="709" w:footer="709" w:gutter="0"/>
          <w:cols w:space="708"/>
          <w:docGrid w:linePitch="360"/>
        </w:sectPr>
      </w:pPr>
      <w:r w:rsidRPr="00642A86">
        <w:rPr>
          <w:rFonts w:ascii="Times New Roman" w:hAnsi="Times New Roman" w:cs="Times New Roman"/>
        </w:rPr>
        <w:t>21. Отдел информатизации Администрации Большеигнатовского муниципального района.</w:t>
      </w:r>
    </w:p>
    <w:p w:rsidR="006760AF" w:rsidRPr="001C257A" w:rsidRDefault="006760AF" w:rsidP="001C257A">
      <w:pPr>
        <w:spacing w:after="0" w:line="240" w:lineRule="auto"/>
        <w:rPr>
          <w:rFonts w:ascii="Times New Roman" w:hAnsi="Times New Roman" w:cs="Times New Roman"/>
        </w:rPr>
      </w:pPr>
    </w:p>
    <w:sectPr w:rsidR="006760AF" w:rsidRPr="001C257A" w:rsidSect="008827E9">
      <w:type w:val="continuous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1BD" w:rsidRDefault="009871BD" w:rsidP="00AE471C">
      <w:pPr>
        <w:spacing w:after="0" w:line="240" w:lineRule="auto"/>
      </w:pPr>
      <w:r>
        <w:separator/>
      </w:r>
    </w:p>
  </w:endnote>
  <w:endnote w:type="continuationSeparator" w:id="0">
    <w:p w:rsidR="009871BD" w:rsidRDefault="009871BD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1BD" w:rsidRDefault="009871BD" w:rsidP="00AE471C">
      <w:pPr>
        <w:spacing w:after="0" w:line="240" w:lineRule="auto"/>
      </w:pPr>
      <w:r>
        <w:separator/>
      </w:r>
    </w:p>
  </w:footnote>
  <w:footnote w:type="continuationSeparator" w:id="0">
    <w:p w:rsidR="009871BD" w:rsidRDefault="009871BD" w:rsidP="00AE4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0000390C"/>
    <w:multiLevelType w:val="hybridMultilevel"/>
    <w:tmpl w:val="F300FEEA"/>
    <w:lvl w:ilvl="0" w:tplc="F5DEE4B8">
      <w:numFmt w:val="decimal"/>
      <w:lvlText w:val="%1."/>
      <w:lvlJc w:val="left"/>
    </w:lvl>
    <w:lvl w:ilvl="1" w:tplc="F3ACB1FA">
      <w:start w:val="1"/>
      <w:numFmt w:val="bullet"/>
      <w:lvlText w:val="В"/>
      <w:lvlJc w:val="left"/>
    </w:lvl>
    <w:lvl w:ilvl="2" w:tplc="751C24F8">
      <w:numFmt w:val="decimal"/>
      <w:lvlText w:val=""/>
      <w:lvlJc w:val="left"/>
    </w:lvl>
    <w:lvl w:ilvl="3" w:tplc="9C887D10">
      <w:numFmt w:val="decimal"/>
      <w:lvlText w:val=""/>
      <w:lvlJc w:val="left"/>
    </w:lvl>
    <w:lvl w:ilvl="4" w:tplc="2B9A0C56">
      <w:numFmt w:val="decimal"/>
      <w:lvlText w:val=""/>
      <w:lvlJc w:val="left"/>
    </w:lvl>
    <w:lvl w:ilvl="5" w:tplc="BD760478">
      <w:numFmt w:val="decimal"/>
      <w:lvlText w:val=""/>
      <w:lvlJc w:val="left"/>
    </w:lvl>
    <w:lvl w:ilvl="6" w:tplc="BB82E18C">
      <w:numFmt w:val="decimal"/>
      <w:lvlText w:val=""/>
      <w:lvlJc w:val="left"/>
    </w:lvl>
    <w:lvl w:ilvl="7" w:tplc="344A7502">
      <w:numFmt w:val="decimal"/>
      <w:lvlText w:val=""/>
      <w:lvlJc w:val="left"/>
    </w:lvl>
    <w:lvl w:ilvl="8" w:tplc="4112D1E2">
      <w:numFmt w:val="decimal"/>
      <w:lvlText w:val=""/>
      <w:lvlJc w:val="left"/>
    </w:lvl>
  </w:abstractNum>
  <w:abstractNum w:abstractNumId="13">
    <w:nsid w:val="03AB5EED"/>
    <w:multiLevelType w:val="hybridMultilevel"/>
    <w:tmpl w:val="68307668"/>
    <w:lvl w:ilvl="0" w:tplc="55F6115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05263F5B"/>
    <w:multiLevelType w:val="hybridMultilevel"/>
    <w:tmpl w:val="C68EBD00"/>
    <w:lvl w:ilvl="0" w:tplc="B0845F32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4C37B7C"/>
    <w:multiLevelType w:val="hybridMultilevel"/>
    <w:tmpl w:val="1D7C710C"/>
    <w:lvl w:ilvl="0" w:tplc="AF7842EC">
      <w:start w:val="1"/>
      <w:numFmt w:val="decimal"/>
      <w:lvlText w:val="%1."/>
      <w:lvlJc w:val="left"/>
      <w:pPr>
        <w:tabs>
          <w:tab w:val="num" w:pos="1260"/>
        </w:tabs>
        <w:ind w:left="540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8"/>
        </w:tabs>
        <w:ind w:left="16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8"/>
        </w:tabs>
        <w:ind w:left="23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8"/>
        </w:tabs>
        <w:ind w:left="30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8"/>
        </w:tabs>
        <w:ind w:left="37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8"/>
        </w:tabs>
        <w:ind w:left="45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8"/>
        </w:tabs>
        <w:ind w:left="52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8"/>
        </w:tabs>
        <w:ind w:left="59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8"/>
        </w:tabs>
        <w:ind w:left="6668" w:hanging="360"/>
      </w:pPr>
      <w:rPr>
        <w:rFonts w:ascii="Wingdings" w:hAnsi="Wingdings" w:hint="default"/>
      </w:rPr>
    </w:lvl>
  </w:abstractNum>
  <w:abstractNum w:abstractNumId="17">
    <w:nsid w:val="29043F8C"/>
    <w:multiLevelType w:val="hybridMultilevel"/>
    <w:tmpl w:val="5978E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D392F32"/>
    <w:multiLevelType w:val="hybridMultilevel"/>
    <w:tmpl w:val="89F87DEA"/>
    <w:lvl w:ilvl="0" w:tplc="BAA2636A">
      <w:start w:val="1"/>
      <w:numFmt w:val="bullet"/>
      <w:lvlText w:val="־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9"/>
        </w:tabs>
        <w:ind w:left="16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9"/>
        </w:tabs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9"/>
        </w:tabs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9"/>
        </w:tabs>
        <w:ind w:left="37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9"/>
        </w:tabs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9"/>
        </w:tabs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9"/>
        </w:tabs>
        <w:ind w:left="59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9"/>
        </w:tabs>
        <w:ind w:left="6649" w:hanging="360"/>
      </w:pPr>
      <w:rPr>
        <w:rFonts w:ascii="Wingdings" w:hAnsi="Wingdings" w:hint="default"/>
      </w:rPr>
    </w:lvl>
  </w:abstractNum>
  <w:abstractNum w:abstractNumId="19">
    <w:nsid w:val="30E20341"/>
    <w:multiLevelType w:val="hybridMultilevel"/>
    <w:tmpl w:val="F566CE10"/>
    <w:lvl w:ilvl="0" w:tplc="FB44E2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B950A6"/>
    <w:multiLevelType w:val="singleLevel"/>
    <w:tmpl w:val="92C8789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52AF4F15"/>
    <w:multiLevelType w:val="hybridMultilevel"/>
    <w:tmpl w:val="090C64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91C5B36"/>
    <w:multiLevelType w:val="hybridMultilevel"/>
    <w:tmpl w:val="1BC26404"/>
    <w:lvl w:ilvl="0" w:tplc="2C785F0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5A8618A4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  <w:num w:numId="2">
    <w:abstractNumId w:val="18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2"/>
  </w:num>
  <w:num w:numId="8">
    <w:abstractNumId w:val="20"/>
  </w:num>
  <w:num w:numId="9">
    <w:abstractNumId w:val="16"/>
  </w:num>
  <w:num w:numId="10">
    <w:abstractNumId w:val="13"/>
  </w:num>
  <w:num w:numId="11">
    <w:abstractNumId w:val="15"/>
  </w:num>
  <w:num w:numId="12">
    <w:abstractNumId w:val="22"/>
  </w:num>
  <w:num w:numId="13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5E50"/>
    <w:rsid w:val="000A7B5C"/>
    <w:rsid w:val="000B0D24"/>
    <w:rsid w:val="000B0F0B"/>
    <w:rsid w:val="000B17B6"/>
    <w:rsid w:val="000B258C"/>
    <w:rsid w:val="000B2A11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1F59"/>
    <w:rsid w:val="0012201B"/>
    <w:rsid w:val="00123FE3"/>
    <w:rsid w:val="00124411"/>
    <w:rsid w:val="001256E4"/>
    <w:rsid w:val="00125A3F"/>
    <w:rsid w:val="001267AB"/>
    <w:rsid w:val="00126F7A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97E8E"/>
    <w:rsid w:val="001A00DA"/>
    <w:rsid w:val="001A15F7"/>
    <w:rsid w:val="001A1984"/>
    <w:rsid w:val="001A1B47"/>
    <w:rsid w:val="001A1C24"/>
    <w:rsid w:val="001A22BF"/>
    <w:rsid w:val="001A2C07"/>
    <w:rsid w:val="001A330E"/>
    <w:rsid w:val="001A3DE9"/>
    <w:rsid w:val="001A4981"/>
    <w:rsid w:val="001A4A15"/>
    <w:rsid w:val="001A50B5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57A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7E27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404D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016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158"/>
    <w:rsid w:val="00293539"/>
    <w:rsid w:val="00295B91"/>
    <w:rsid w:val="0029640A"/>
    <w:rsid w:val="0029711F"/>
    <w:rsid w:val="002A05D2"/>
    <w:rsid w:val="002A0F94"/>
    <w:rsid w:val="002A13AC"/>
    <w:rsid w:val="002A2C55"/>
    <w:rsid w:val="002A3C0B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CD6"/>
    <w:rsid w:val="002E3FFE"/>
    <w:rsid w:val="002E416D"/>
    <w:rsid w:val="002E5E24"/>
    <w:rsid w:val="002F0659"/>
    <w:rsid w:val="002F0B48"/>
    <w:rsid w:val="002F116C"/>
    <w:rsid w:val="002F1361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774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6948"/>
    <w:rsid w:val="003E6B3F"/>
    <w:rsid w:val="003E7B0F"/>
    <w:rsid w:val="003F2070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5BC9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25BB"/>
    <w:rsid w:val="00521849"/>
    <w:rsid w:val="00522ABF"/>
    <w:rsid w:val="005237FD"/>
    <w:rsid w:val="0052499E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37AFD"/>
    <w:rsid w:val="00641B7D"/>
    <w:rsid w:val="00641E36"/>
    <w:rsid w:val="00642A86"/>
    <w:rsid w:val="00643144"/>
    <w:rsid w:val="00643692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2AB2"/>
    <w:rsid w:val="006567B5"/>
    <w:rsid w:val="00656CDF"/>
    <w:rsid w:val="00657CA5"/>
    <w:rsid w:val="0066029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5359"/>
    <w:rsid w:val="007D761A"/>
    <w:rsid w:val="007E1C84"/>
    <w:rsid w:val="007E1F18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CE2"/>
    <w:rsid w:val="00810D04"/>
    <w:rsid w:val="00811975"/>
    <w:rsid w:val="008140D9"/>
    <w:rsid w:val="00814B16"/>
    <w:rsid w:val="00816C73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3ECE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7E9"/>
    <w:rsid w:val="00882991"/>
    <w:rsid w:val="00884CAE"/>
    <w:rsid w:val="00887CA2"/>
    <w:rsid w:val="00892418"/>
    <w:rsid w:val="00892905"/>
    <w:rsid w:val="00892F7A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51F2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65D"/>
    <w:rsid w:val="00937A7A"/>
    <w:rsid w:val="00941405"/>
    <w:rsid w:val="00941EF2"/>
    <w:rsid w:val="0094312F"/>
    <w:rsid w:val="0094423E"/>
    <w:rsid w:val="00944956"/>
    <w:rsid w:val="00944A0D"/>
    <w:rsid w:val="00944D80"/>
    <w:rsid w:val="00944D8F"/>
    <w:rsid w:val="00945E90"/>
    <w:rsid w:val="00946436"/>
    <w:rsid w:val="009474EA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1BD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612E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353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ADE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1133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4D5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3848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9A8"/>
    <w:rsid w:val="00C10A23"/>
    <w:rsid w:val="00C11D6B"/>
    <w:rsid w:val="00C131AC"/>
    <w:rsid w:val="00C16D26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4EE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66B6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6FA8"/>
    <w:rsid w:val="00CC7321"/>
    <w:rsid w:val="00CD16D7"/>
    <w:rsid w:val="00CD4AF0"/>
    <w:rsid w:val="00CD4C81"/>
    <w:rsid w:val="00CD5814"/>
    <w:rsid w:val="00CD62F6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C78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711"/>
    <w:rsid w:val="00D30FE5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3130"/>
    <w:rsid w:val="00D63A74"/>
    <w:rsid w:val="00D642A2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64CF"/>
    <w:rsid w:val="00DB7EDF"/>
    <w:rsid w:val="00DC0462"/>
    <w:rsid w:val="00DC0810"/>
    <w:rsid w:val="00DC0BAC"/>
    <w:rsid w:val="00DC1132"/>
    <w:rsid w:val="00DC15FB"/>
    <w:rsid w:val="00DC1984"/>
    <w:rsid w:val="00DC3842"/>
    <w:rsid w:val="00DC466C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5C20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3F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0AD6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5C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B24"/>
    <w:rsid w:val="00FF3E34"/>
    <w:rsid w:val="00FF472C"/>
    <w:rsid w:val="00FF4B10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 w:qFormat="1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HTML Sample" w:uiPriority="0"/>
    <w:lsdException w:name="No List" w:uiPriority="0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4">
    <w:name w:val="Body Text"/>
    <w:basedOn w:val="a1"/>
    <w:link w:val="af5"/>
    <w:unhideWhenUsed/>
    <w:qFormat/>
    <w:rsid w:val="00D109E4"/>
    <w:pPr>
      <w:spacing w:after="120"/>
    </w:pPr>
  </w:style>
  <w:style w:type="character" w:customStyle="1" w:styleId="af5">
    <w:name w:val="Основной текст Знак"/>
    <w:basedOn w:val="a2"/>
    <w:link w:val="af4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2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rsid w:val="00E54353"/>
  </w:style>
  <w:style w:type="paragraph" w:styleId="aff9">
    <w:name w:val="footnote text"/>
    <w:basedOn w:val="a1"/>
    <w:link w:val="affa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basedOn w:val="a2"/>
    <w:link w:val="aff9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uiPriority w:val="99"/>
    <w:semiHidden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uiPriority w:val="99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1"/>
    <w:next w:val="a1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2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iPriority w:val="99"/>
    <w:semiHidden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uiPriority w:val="99"/>
    <w:semiHidden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3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ffe">
    <w:name w:val=" Знак1 Знак Знак Знак Знак Знак Знак Знак Знак Знак"/>
    <w:basedOn w:val="a1"/>
    <w:next w:val="a1"/>
    <w:semiHidden/>
    <w:rsid w:val="001A1C24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f">
    <w:name w:val=" Знак1 Знак Знак Знак"/>
    <w:basedOn w:val="a1"/>
    <w:rsid w:val="001A1C2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6">
    <w:name w:val=" Char Char"/>
    <w:basedOn w:val="a1"/>
    <w:rsid w:val="001A1C2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NoSpacing">
    <w:name w:val="No Spacing"/>
    <w:rsid w:val="001A1C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Heading1">
    <w:name w:val="Heading 1"/>
    <w:basedOn w:val="a1"/>
    <w:qFormat/>
    <w:rsid w:val="001A1C24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document/redirect/12180849/0" TargetMode="External"/><Relationship Id="rId18" Type="http://schemas.openxmlformats.org/officeDocument/2006/relationships/hyperlink" Target="https://internet.garant.ru/document/redirect/8916657/1153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internet.garant.ru/document/redirect/8916657/1153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8846487.0" TargetMode="External"/><Relationship Id="rId17" Type="http://schemas.openxmlformats.org/officeDocument/2006/relationships/hyperlink" Target="garantF1://8068242.1000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186367/1504" TargetMode="External"/><Relationship Id="rId20" Type="http://schemas.openxmlformats.org/officeDocument/2006/relationships/hyperlink" Target="https://internet.garant.ru/document/redirect/406734434/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8068242.10000" TargetMode="External"/><Relationship Id="rId24" Type="http://schemas.openxmlformats.org/officeDocument/2006/relationships/hyperlink" Target="https://internet.garant.ru/document/redirect/406676754/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document/redirect/186367/140120" TargetMode="External"/><Relationship Id="rId23" Type="http://schemas.openxmlformats.org/officeDocument/2006/relationships/hyperlink" Target="https://internet.garant.ru/document/redirect/8916657/1153" TargetMode="External"/><Relationship Id="rId10" Type="http://schemas.openxmlformats.org/officeDocument/2006/relationships/hyperlink" Target="https://internet.garant.ru/document/redirect/406676754/0" TargetMode="External"/><Relationship Id="rId19" Type="http://schemas.openxmlformats.org/officeDocument/2006/relationships/hyperlink" Target="https://internet.garant.ru/document/redirect/8916657/115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internet.garant.ru/document/redirect/12138258/3" TargetMode="External"/><Relationship Id="rId22" Type="http://schemas.openxmlformats.org/officeDocument/2006/relationships/hyperlink" Target="https://internet.garant.ru/document/redirect/8916657/1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50916-6BF9-4C1A-99CA-68713488A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10707</TotalTime>
  <Pages>21</Pages>
  <Words>9570</Words>
  <Characters>54550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1703</cp:revision>
  <dcterms:created xsi:type="dcterms:W3CDTF">2020-01-14T13:18:00Z</dcterms:created>
  <dcterms:modified xsi:type="dcterms:W3CDTF">2023-10-20T13:28:00Z</dcterms:modified>
</cp:coreProperties>
</file>