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2BAE" w:rsidRPr="00D64C90" w:rsidRDefault="00A52BAE" w:rsidP="00D64C90">
      <w:pPr>
        <w:tabs>
          <w:tab w:val="left" w:pos="5670"/>
          <w:tab w:val="left" w:pos="6663"/>
          <w:tab w:val="left" w:pos="7513"/>
          <w:tab w:val="left" w:pos="7938"/>
        </w:tabs>
        <w:ind w:firstLine="0"/>
        <w:jc w:val="center"/>
        <w:rPr>
          <w:rFonts w:ascii="Times New Roman" w:hAnsi="Times New Roman" w:cs="Times New Roman"/>
          <w:b/>
          <w:noProof/>
          <w:sz w:val="22"/>
          <w:szCs w:val="22"/>
        </w:rPr>
      </w:pPr>
      <w:r w:rsidRPr="00D64C90">
        <w:rPr>
          <w:rFonts w:ascii="Times New Roman" w:hAnsi="Times New Roman" w:cs="Times New Roman"/>
          <w:b/>
          <w:noProof/>
          <w:sz w:val="22"/>
          <w:szCs w:val="22"/>
        </w:rPr>
        <w:drawing>
          <wp:inline distT="0" distB="0" distL="0" distR="0" wp14:anchorId="062A1C30" wp14:editId="188821ED">
            <wp:extent cx="571500" cy="600075"/>
            <wp:effectExtent l="19050" t="0" r="0" b="0"/>
            <wp:docPr id="21" name="Рисунок 21" descr="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Мордовии"/>
                    <pic:cNvPicPr>
                      <a:picLocks noChangeAspect="1" noChangeArrowheads="1"/>
                    </pic:cNvPicPr>
                  </pic:nvPicPr>
                  <pic:blipFill>
                    <a:blip r:embed="rId9"/>
                    <a:srcRect/>
                    <a:stretch>
                      <a:fillRect/>
                    </a:stretch>
                  </pic:blipFill>
                  <pic:spPr bwMode="auto">
                    <a:xfrm>
                      <a:off x="0" y="0"/>
                      <a:ext cx="571500" cy="600075"/>
                    </a:xfrm>
                    <a:prstGeom prst="rect">
                      <a:avLst/>
                    </a:prstGeom>
                    <a:noFill/>
                    <a:ln w="9525">
                      <a:noFill/>
                      <a:miter lim="800000"/>
                      <a:headEnd/>
                      <a:tailEnd/>
                    </a:ln>
                  </pic:spPr>
                </pic:pic>
              </a:graphicData>
            </a:graphic>
          </wp:inline>
        </w:drawing>
      </w:r>
    </w:p>
    <w:p w:rsidR="00A52BAE" w:rsidRPr="00D64C90" w:rsidRDefault="00A52BAE" w:rsidP="00D64C90">
      <w:pPr>
        <w:tabs>
          <w:tab w:val="left" w:pos="5670"/>
          <w:tab w:val="left" w:pos="6663"/>
          <w:tab w:val="left" w:pos="7513"/>
          <w:tab w:val="left" w:pos="7938"/>
        </w:tabs>
        <w:ind w:left="284" w:firstLine="436"/>
        <w:jc w:val="center"/>
        <w:rPr>
          <w:rFonts w:ascii="Times New Roman" w:hAnsi="Times New Roman" w:cs="Times New Roman"/>
          <w:b/>
          <w:sz w:val="22"/>
          <w:szCs w:val="22"/>
        </w:rPr>
      </w:pPr>
    </w:p>
    <w:p w:rsidR="00A52BAE" w:rsidRPr="00D64C90" w:rsidRDefault="00A52BAE" w:rsidP="00D64C90">
      <w:pPr>
        <w:tabs>
          <w:tab w:val="left" w:pos="5670"/>
          <w:tab w:val="left" w:pos="6663"/>
          <w:tab w:val="left" w:pos="7513"/>
          <w:tab w:val="left" w:pos="7938"/>
        </w:tabs>
        <w:ind w:firstLine="0"/>
        <w:jc w:val="center"/>
        <w:rPr>
          <w:rFonts w:ascii="Times New Roman" w:hAnsi="Times New Roman" w:cs="Times New Roman"/>
          <w:b/>
          <w:sz w:val="22"/>
          <w:szCs w:val="22"/>
        </w:rPr>
      </w:pPr>
      <w:r w:rsidRPr="00D64C90">
        <w:rPr>
          <w:rFonts w:ascii="Times New Roman" w:hAnsi="Times New Roman" w:cs="Times New Roman"/>
          <w:b/>
          <w:sz w:val="22"/>
          <w:szCs w:val="22"/>
        </w:rPr>
        <w:t>Администрация Большеигнатовского муниципального района Республики  Мордовия</w:t>
      </w:r>
    </w:p>
    <w:p w:rsidR="00E17F3B" w:rsidRPr="00D64C90" w:rsidRDefault="00E17F3B" w:rsidP="00D64C90">
      <w:pPr>
        <w:pStyle w:val="2"/>
        <w:spacing w:before="0" w:after="0"/>
        <w:ind w:left="284" w:firstLine="437"/>
        <w:jc w:val="center"/>
        <w:rPr>
          <w:rFonts w:ascii="Times New Roman" w:hAnsi="Times New Roman" w:cs="Times New Roman"/>
          <w:i w:val="0"/>
          <w:sz w:val="22"/>
          <w:szCs w:val="22"/>
        </w:rPr>
      </w:pPr>
    </w:p>
    <w:p w:rsidR="00A52BAE" w:rsidRPr="00D64C90" w:rsidRDefault="00A52BAE" w:rsidP="00D64C90">
      <w:pPr>
        <w:pStyle w:val="2"/>
        <w:spacing w:before="0" w:after="0"/>
        <w:ind w:firstLine="0"/>
        <w:jc w:val="center"/>
        <w:rPr>
          <w:rFonts w:ascii="Times New Roman" w:hAnsi="Times New Roman" w:cs="Times New Roman"/>
          <w:i w:val="0"/>
          <w:sz w:val="22"/>
          <w:szCs w:val="22"/>
        </w:rPr>
      </w:pPr>
      <w:r w:rsidRPr="00D64C90">
        <w:rPr>
          <w:rFonts w:ascii="Times New Roman" w:hAnsi="Times New Roman" w:cs="Times New Roman"/>
          <w:i w:val="0"/>
          <w:sz w:val="22"/>
          <w:szCs w:val="22"/>
        </w:rPr>
        <w:t>ПОСТАНОВЛЕНИЕ</w:t>
      </w:r>
    </w:p>
    <w:p w:rsidR="00E17F3B" w:rsidRPr="00D64C90" w:rsidRDefault="00E17F3B" w:rsidP="00D64C90">
      <w:pPr>
        <w:rPr>
          <w:rFonts w:ascii="Times New Roman" w:hAnsi="Times New Roman" w:cs="Times New Roman"/>
          <w:sz w:val="22"/>
          <w:szCs w:val="22"/>
        </w:rPr>
      </w:pPr>
    </w:p>
    <w:p w:rsidR="0086363E" w:rsidRPr="00D64C90" w:rsidRDefault="00D3021C" w:rsidP="00D64C90">
      <w:pPr>
        <w:tabs>
          <w:tab w:val="center" w:pos="9923"/>
        </w:tabs>
        <w:ind w:firstLine="0"/>
        <w:rPr>
          <w:rFonts w:ascii="Times New Roman" w:hAnsi="Times New Roman" w:cs="Times New Roman"/>
          <w:sz w:val="22"/>
          <w:szCs w:val="22"/>
        </w:rPr>
      </w:pPr>
      <w:r w:rsidRPr="00D64C90">
        <w:rPr>
          <w:rFonts w:ascii="Times New Roman" w:hAnsi="Times New Roman" w:cs="Times New Roman"/>
          <w:sz w:val="22"/>
          <w:szCs w:val="22"/>
        </w:rPr>
        <w:t>От «</w:t>
      </w:r>
      <w:r w:rsidR="00CE1D08" w:rsidRPr="00D64C90">
        <w:rPr>
          <w:rFonts w:ascii="Times New Roman" w:hAnsi="Times New Roman" w:cs="Times New Roman"/>
          <w:sz w:val="22"/>
          <w:szCs w:val="22"/>
        </w:rPr>
        <w:t>23</w:t>
      </w:r>
      <w:r w:rsidRPr="00D64C90">
        <w:rPr>
          <w:rFonts w:ascii="Times New Roman" w:hAnsi="Times New Roman" w:cs="Times New Roman"/>
          <w:sz w:val="22"/>
          <w:szCs w:val="22"/>
        </w:rPr>
        <w:t>»</w:t>
      </w:r>
      <w:r w:rsidR="004C1656" w:rsidRPr="00D64C90">
        <w:rPr>
          <w:rFonts w:ascii="Times New Roman" w:hAnsi="Times New Roman" w:cs="Times New Roman"/>
          <w:sz w:val="22"/>
          <w:szCs w:val="22"/>
        </w:rPr>
        <w:t xml:space="preserve"> </w:t>
      </w:r>
      <w:r w:rsidR="00CE1D08" w:rsidRPr="00D64C90">
        <w:rPr>
          <w:rFonts w:ascii="Times New Roman" w:hAnsi="Times New Roman" w:cs="Times New Roman"/>
          <w:sz w:val="22"/>
          <w:szCs w:val="22"/>
        </w:rPr>
        <w:t xml:space="preserve">августа </w:t>
      </w:r>
      <w:r w:rsidR="004C1656" w:rsidRPr="00D64C90">
        <w:rPr>
          <w:rFonts w:ascii="Times New Roman" w:hAnsi="Times New Roman" w:cs="Times New Roman"/>
          <w:sz w:val="22"/>
          <w:szCs w:val="22"/>
        </w:rPr>
        <w:t xml:space="preserve"> </w:t>
      </w:r>
      <w:r w:rsidR="00A52BAE" w:rsidRPr="00D64C90">
        <w:rPr>
          <w:rFonts w:ascii="Times New Roman" w:hAnsi="Times New Roman" w:cs="Times New Roman"/>
          <w:sz w:val="22"/>
          <w:szCs w:val="22"/>
        </w:rPr>
        <w:t>20</w:t>
      </w:r>
      <w:r w:rsidR="00CC73D6" w:rsidRPr="00D64C90">
        <w:rPr>
          <w:rFonts w:ascii="Times New Roman" w:hAnsi="Times New Roman" w:cs="Times New Roman"/>
          <w:sz w:val="22"/>
          <w:szCs w:val="22"/>
        </w:rPr>
        <w:t>2</w:t>
      </w:r>
      <w:r w:rsidR="00583F1A" w:rsidRPr="00D64C90">
        <w:rPr>
          <w:rFonts w:ascii="Times New Roman" w:hAnsi="Times New Roman" w:cs="Times New Roman"/>
          <w:sz w:val="22"/>
          <w:szCs w:val="22"/>
        </w:rPr>
        <w:t xml:space="preserve">3 </w:t>
      </w:r>
      <w:r w:rsidRPr="00D64C90">
        <w:rPr>
          <w:rFonts w:ascii="Times New Roman" w:hAnsi="Times New Roman" w:cs="Times New Roman"/>
          <w:sz w:val="22"/>
          <w:szCs w:val="22"/>
        </w:rPr>
        <w:t xml:space="preserve"> </w:t>
      </w:r>
      <w:r w:rsidR="00A52BAE" w:rsidRPr="00D64C90">
        <w:rPr>
          <w:rFonts w:ascii="Times New Roman" w:hAnsi="Times New Roman" w:cs="Times New Roman"/>
          <w:sz w:val="22"/>
          <w:szCs w:val="22"/>
        </w:rPr>
        <w:t xml:space="preserve">г.           </w:t>
      </w:r>
      <w:r w:rsidR="00CE1D08" w:rsidRPr="00D64C90">
        <w:rPr>
          <w:rFonts w:ascii="Times New Roman" w:hAnsi="Times New Roman" w:cs="Times New Roman"/>
          <w:sz w:val="22"/>
          <w:szCs w:val="22"/>
        </w:rPr>
        <w:t xml:space="preserve">         </w:t>
      </w:r>
      <w:r w:rsidR="00D64C90" w:rsidRPr="00D64C90">
        <w:rPr>
          <w:rFonts w:ascii="Times New Roman" w:hAnsi="Times New Roman" w:cs="Times New Roman"/>
          <w:sz w:val="22"/>
          <w:szCs w:val="22"/>
        </w:rPr>
        <w:t xml:space="preserve">  </w:t>
      </w:r>
      <w:r w:rsidRPr="00D64C90">
        <w:rPr>
          <w:rFonts w:ascii="Times New Roman" w:hAnsi="Times New Roman" w:cs="Times New Roman"/>
          <w:sz w:val="22"/>
          <w:szCs w:val="22"/>
        </w:rPr>
        <w:t xml:space="preserve">  </w:t>
      </w:r>
      <w:r w:rsidR="00D64C90">
        <w:rPr>
          <w:rFonts w:ascii="Times New Roman" w:hAnsi="Times New Roman" w:cs="Times New Roman"/>
          <w:sz w:val="22"/>
          <w:szCs w:val="22"/>
        </w:rPr>
        <w:t xml:space="preserve">                        </w:t>
      </w:r>
      <w:r w:rsidRPr="00D64C90">
        <w:rPr>
          <w:rFonts w:ascii="Times New Roman" w:hAnsi="Times New Roman" w:cs="Times New Roman"/>
          <w:sz w:val="22"/>
          <w:szCs w:val="22"/>
        </w:rPr>
        <w:t xml:space="preserve"> </w:t>
      </w:r>
      <w:r w:rsidR="00A52BAE" w:rsidRPr="00D64C90">
        <w:rPr>
          <w:rFonts w:ascii="Times New Roman" w:hAnsi="Times New Roman" w:cs="Times New Roman"/>
          <w:sz w:val="22"/>
          <w:szCs w:val="22"/>
        </w:rPr>
        <w:t xml:space="preserve">№ </w:t>
      </w:r>
      <w:r w:rsidR="000153C6" w:rsidRPr="00D64C90">
        <w:rPr>
          <w:rFonts w:ascii="Times New Roman" w:hAnsi="Times New Roman" w:cs="Times New Roman"/>
          <w:sz w:val="22"/>
          <w:szCs w:val="22"/>
        </w:rPr>
        <w:t xml:space="preserve"> </w:t>
      </w:r>
      <w:r w:rsidR="00CE1D08" w:rsidRPr="00D64C90">
        <w:rPr>
          <w:rFonts w:ascii="Times New Roman" w:hAnsi="Times New Roman" w:cs="Times New Roman"/>
          <w:sz w:val="22"/>
          <w:szCs w:val="22"/>
        </w:rPr>
        <w:t>357</w:t>
      </w:r>
      <w:r w:rsidR="00AD5012" w:rsidRPr="00D64C90">
        <w:rPr>
          <w:rFonts w:ascii="Times New Roman" w:hAnsi="Times New Roman" w:cs="Times New Roman"/>
          <w:color w:val="FFFFFF" w:themeColor="background1"/>
          <w:sz w:val="22"/>
          <w:szCs w:val="22"/>
        </w:rPr>
        <w:t>5</w:t>
      </w:r>
      <w:r w:rsidR="00CE1D08" w:rsidRPr="00D64C90">
        <w:rPr>
          <w:rFonts w:ascii="Times New Roman" w:hAnsi="Times New Roman" w:cs="Times New Roman"/>
          <w:color w:val="FFFFFF" w:themeColor="background1"/>
          <w:sz w:val="22"/>
          <w:szCs w:val="22"/>
        </w:rPr>
        <w:t>3311113333333333557</w:t>
      </w:r>
      <w:r w:rsidR="00AD5012" w:rsidRPr="00D64C90">
        <w:rPr>
          <w:rFonts w:ascii="Times New Roman" w:hAnsi="Times New Roman" w:cs="Times New Roman"/>
          <w:color w:val="FFFFFF" w:themeColor="background1"/>
          <w:sz w:val="22"/>
          <w:szCs w:val="22"/>
        </w:rPr>
        <w:t>95</w:t>
      </w:r>
    </w:p>
    <w:p w:rsidR="00E17F3B" w:rsidRPr="00D64C90" w:rsidRDefault="00E17F3B" w:rsidP="00D64C90">
      <w:pPr>
        <w:tabs>
          <w:tab w:val="center" w:pos="4677"/>
        </w:tabs>
        <w:ind w:firstLine="0"/>
        <w:rPr>
          <w:rFonts w:ascii="Times New Roman" w:hAnsi="Times New Roman" w:cs="Times New Roman"/>
          <w:sz w:val="22"/>
          <w:szCs w:val="22"/>
        </w:rPr>
      </w:pPr>
    </w:p>
    <w:p w:rsidR="00A52BAE" w:rsidRPr="00D64C90" w:rsidRDefault="00A52BAE" w:rsidP="00D64C90">
      <w:pPr>
        <w:ind w:left="284" w:firstLine="436"/>
        <w:jc w:val="center"/>
        <w:rPr>
          <w:rFonts w:ascii="Times New Roman" w:hAnsi="Times New Roman" w:cs="Times New Roman"/>
          <w:sz w:val="22"/>
          <w:szCs w:val="22"/>
        </w:rPr>
      </w:pPr>
      <w:r w:rsidRPr="00D64C90">
        <w:rPr>
          <w:rFonts w:ascii="Times New Roman" w:hAnsi="Times New Roman" w:cs="Times New Roman"/>
          <w:sz w:val="22"/>
          <w:szCs w:val="22"/>
        </w:rPr>
        <w:t>с. Большое Игнатово</w:t>
      </w:r>
    </w:p>
    <w:p w:rsidR="00A52BAE" w:rsidRPr="00D64C90" w:rsidRDefault="00A52BAE" w:rsidP="00D64C90">
      <w:pPr>
        <w:tabs>
          <w:tab w:val="left" w:pos="8222"/>
        </w:tabs>
        <w:rPr>
          <w:rFonts w:ascii="Times New Roman" w:hAnsi="Times New Roman" w:cs="Times New Roman"/>
          <w:kern w:val="2"/>
          <w:sz w:val="22"/>
          <w:szCs w:val="22"/>
        </w:rPr>
      </w:pPr>
    </w:p>
    <w:p w:rsidR="000956BF" w:rsidRPr="00D64C90" w:rsidRDefault="000956BF" w:rsidP="00D64C90">
      <w:pPr>
        <w:tabs>
          <w:tab w:val="left" w:pos="-2552"/>
          <w:tab w:val="right" w:pos="10632"/>
        </w:tabs>
        <w:ind w:right="3153" w:firstLine="0"/>
        <w:rPr>
          <w:rFonts w:ascii="Times New Roman" w:hAnsi="Times New Roman" w:cs="Times New Roman"/>
          <w:sz w:val="22"/>
          <w:szCs w:val="22"/>
        </w:rPr>
      </w:pPr>
      <w:r w:rsidRPr="00D64C90">
        <w:rPr>
          <w:rFonts w:ascii="Times New Roman" w:hAnsi="Times New Roman" w:cs="Times New Roman"/>
          <w:sz w:val="22"/>
          <w:szCs w:val="22"/>
        </w:rPr>
        <w:t>О  внесении изменений в постановление Администрации Большеигнатовского муниципального района Республики Мордовия от 12.11.</w:t>
      </w:r>
      <w:r w:rsidR="00CC73D6" w:rsidRPr="00D64C90">
        <w:rPr>
          <w:rFonts w:ascii="Times New Roman" w:hAnsi="Times New Roman" w:cs="Times New Roman"/>
          <w:sz w:val="22"/>
          <w:szCs w:val="22"/>
        </w:rPr>
        <w:t>2019 года № 4</w:t>
      </w:r>
      <w:r w:rsidRPr="00D64C90">
        <w:rPr>
          <w:rFonts w:ascii="Times New Roman" w:hAnsi="Times New Roman" w:cs="Times New Roman"/>
          <w:sz w:val="22"/>
          <w:szCs w:val="22"/>
        </w:rPr>
        <w:t>73 «Об утверждении муниципальной программы «Повышение безопасности дорожного движения на территории Большеигнатовского муниципального района» на 2020-2025 годы</w:t>
      </w:r>
    </w:p>
    <w:p w:rsidR="00820F09" w:rsidRPr="00D64C90" w:rsidRDefault="00820F09" w:rsidP="00D64C90">
      <w:pPr>
        <w:tabs>
          <w:tab w:val="left" w:pos="-2552"/>
          <w:tab w:val="right" w:pos="10632"/>
        </w:tabs>
        <w:rPr>
          <w:rFonts w:ascii="Times New Roman" w:hAnsi="Times New Roman" w:cs="Times New Roman"/>
          <w:sz w:val="22"/>
          <w:szCs w:val="22"/>
        </w:rPr>
      </w:pPr>
    </w:p>
    <w:p w:rsidR="00A52BAE" w:rsidRPr="00D64C90" w:rsidRDefault="00A52BAE" w:rsidP="00D64C90">
      <w:pPr>
        <w:tabs>
          <w:tab w:val="left" w:pos="-2552"/>
          <w:tab w:val="right" w:pos="10632"/>
        </w:tabs>
        <w:rPr>
          <w:rFonts w:ascii="Times New Roman" w:hAnsi="Times New Roman" w:cs="Times New Roman"/>
          <w:b/>
          <w:bCs/>
          <w:sz w:val="22"/>
          <w:szCs w:val="22"/>
        </w:rPr>
      </w:pPr>
      <w:r w:rsidRPr="00D64C90">
        <w:rPr>
          <w:rFonts w:ascii="Times New Roman" w:hAnsi="Times New Roman" w:cs="Times New Roman"/>
          <w:sz w:val="22"/>
          <w:szCs w:val="22"/>
        </w:rPr>
        <w:t xml:space="preserve">Администрация Большеигнатовского муниципального района </w:t>
      </w:r>
      <w:r w:rsidRPr="00D64C90">
        <w:rPr>
          <w:rFonts w:ascii="Times New Roman" w:hAnsi="Times New Roman" w:cs="Times New Roman"/>
          <w:b/>
          <w:bCs/>
          <w:sz w:val="22"/>
          <w:szCs w:val="22"/>
        </w:rPr>
        <w:t>постановляет:</w:t>
      </w:r>
    </w:p>
    <w:p w:rsidR="007873E5" w:rsidRPr="00D64C90" w:rsidRDefault="007873E5" w:rsidP="00D64C90">
      <w:pPr>
        <w:tabs>
          <w:tab w:val="left" w:pos="-2552"/>
          <w:tab w:val="right" w:pos="10632"/>
        </w:tabs>
        <w:rPr>
          <w:rFonts w:ascii="Times New Roman" w:hAnsi="Times New Roman" w:cs="Times New Roman"/>
          <w:spacing w:val="8"/>
          <w:sz w:val="22"/>
          <w:szCs w:val="22"/>
        </w:rPr>
      </w:pPr>
    </w:p>
    <w:p w:rsidR="00A52BAE" w:rsidRPr="00D64C90" w:rsidRDefault="00A52BAE" w:rsidP="00D64C90">
      <w:pPr>
        <w:ind w:right="78"/>
        <w:rPr>
          <w:rFonts w:ascii="Times New Roman" w:hAnsi="Times New Roman" w:cs="Times New Roman"/>
          <w:bCs/>
          <w:sz w:val="22"/>
          <w:szCs w:val="22"/>
        </w:rPr>
      </w:pPr>
      <w:r w:rsidRPr="00D64C90">
        <w:rPr>
          <w:rFonts w:ascii="Times New Roman" w:hAnsi="Times New Roman" w:cs="Times New Roman"/>
          <w:sz w:val="22"/>
          <w:szCs w:val="22"/>
        </w:rPr>
        <w:t>1. Внести</w:t>
      </w:r>
      <w:r w:rsidR="00DA47F6" w:rsidRPr="00D64C90">
        <w:rPr>
          <w:rFonts w:ascii="Times New Roman" w:hAnsi="Times New Roman" w:cs="Times New Roman"/>
          <w:sz w:val="22"/>
          <w:szCs w:val="22"/>
        </w:rPr>
        <w:t xml:space="preserve"> изменения </w:t>
      </w:r>
      <w:r w:rsidRPr="00D64C90">
        <w:rPr>
          <w:rFonts w:ascii="Times New Roman" w:hAnsi="Times New Roman" w:cs="Times New Roman"/>
          <w:sz w:val="22"/>
          <w:szCs w:val="22"/>
        </w:rPr>
        <w:t xml:space="preserve">в </w:t>
      </w:r>
      <w:r w:rsidR="00CC73D6" w:rsidRPr="00D64C90">
        <w:rPr>
          <w:rFonts w:ascii="Times New Roman" w:hAnsi="Times New Roman" w:cs="Times New Roman"/>
          <w:sz w:val="22"/>
          <w:szCs w:val="22"/>
        </w:rPr>
        <w:t xml:space="preserve">муниципальную программу «Повышение безопасности дорожного движения на территории Большеигнатовского муниципального района», утвержденную </w:t>
      </w:r>
      <w:r w:rsidRPr="00D64C90">
        <w:rPr>
          <w:rFonts w:ascii="Times New Roman" w:hAnsi="Times New Roman" w:cs="Times New Roman"/>
          <w:sz w:val="22"/>
          <w:szCs w:val="22"/>
        </w:rPr>
        <w:t>постановление</w:t>
      </w:r>
      <w:r w:rsidR="00CC73D6" w:rsidRPr="00D64C90">
        <w:rPr>
          <w:rFonts w:ascii="Times New Roman" w:hAnsi="Times New Roman" w:cs="Times New Roman"/>
          <w:sz w:val="22"/>
          <w:szCs w:val="22"/>
        </w:rPr>
        <w:t>м</w:t>
      </w:r>
      <w:r w:rsidRPr="00D64C90">
        <w:rPr>
          <w:rFonts w:ascii="Times New Roman" w:hAnsi="Times New Roman" w:cs="Times New Roman"/>
          <w:sz w:val="22"/>
          <w:szCs w:val="22"/>
        </w:rPr>
        <w:t xml:space="preserve"> </w:t>
      </w:r>
      <w:r w:rsidRPr="00D64C90">
        <w:rPr>
          <w:rFonts w:ascii="Times New Roman" w:hAnsi="Times New Roman" w:cs="Times New Roman"/>
          <w:bCs/>
          <w:sz w:val="22"/>
          <w:szCs w:val="22"/>
        </w:rPr>
        <w:t xml:space="preserve">Администрации Большеигнатовского муниципального района Республики Мордовия от 12.11. 2019 года № </w:t>
      </w:r>
      <w:r w:rsidR="00CC73D6" w:rsidRPr="00D64C90">
        <w:rPr>
          <w:rFonts w:ascii="Times New Roman" w:hAnsi="Times New Roman" w:cs="Times New Roman"/>
          <w:bCs/>
          <w:sz w:val="22"/>
          <w:szCs w:val="22"/>
        </w:rPr>
        <w:t>4</w:t>
      </w:r>
      <w:r w:rsidRPr="00D64C90">
        <w:rPr>
          <w:rFonts w:ascii="Times New Roman" w:hAnsi="Times New Roman" w:cs="Times New Roman"/>
          <w:bCs/>
          <w:sz w:val="22"/>
          <w:szCs w:val="22"/>
        </w:rPr>
        <w:t>73</w:t>
      </w:r>
      <w:r w:rsidRPr="00D64C90">
        <w:rPr>
          <w:rFonts w:ascii="Times New Roman" w:hAnsi="Times New Roman" w:cs="Times New Roman"/>
          <w:b/>
          <w:bCs/>
          <w:sz w:val="22"/>
          <w:szCs w:val="22"/>
        </w:rPr>
        <w:t xml:space="preserve">  «</w:t>
      </w:r>
      <w:hyperlink r:id="rId10" w:history="1">
        <w:r w:rsidRPr="00D64C90">
          <w:rPr>
            <w:rStyle w:val="a4"/>
            <w:rFonts w:ascii="Times New Roman" w:hAnsi="Times New Roman"/>
            <w:b w:val="0"/>
            <w:color w:val="auto"/>
            <w:sz w:val="22"/>
            <w:szCs w:val="22"/>
          </w:rPr>
          <w:t>Об утверждении муниципальной программы «Повышение безопасности дорожного движения на территории Большеигнатовского муниципального района</w:t>
        </w:r>
      </w:hyperlink>
      <w:r w:rsidRPr="00D64C90">
        <w:rPr>
          <w:rFonts w:ascii="Times New Roman" w:hAnsi="Times New Roman" w:cs="Times New Roman"/>
          <w:sz w:val="22"/>
          <w:szCs w:val="22"/>
        </w:rPr>
        <w:t>» на 2020-2025 годы</w:t>
      </w:r>
      <w:r w:rsidR="00783E89" w:rsidRPr="00D64C90">
        <w:rPr>
          <w:rFonts w:ascii="Times New Roman" w:hAnsi="Times New Roman" w:cs="Times New Roman"/>
          <w:sz w:val="22"/>
          <w:szCs w:val="22"/>
        </w:rPr>
        <w:t>»</w:t>
      </w:r>
      <w:r w:rsidRPr="00D64C90">
        <w:rPr>
          <w:rFonts w:ascii="Times New Roman" w:hAnsi="Times New Roman" w:cs="Times New Roman"/>
          <w:sz w:val="22"/>
          <w:szCs w:val="22"/>
        </w:rPr>
        <w:t xml:space="preserve"> </w:t>
      </w:r>
      <w:r w:rsidRPr="00D64C90">
        <w:rPr>
          <w:rFonts w:ascii="Times New Roman" w:hAnsi="Times New Roman" w:cs="Times New Roman"/>
          <w:bCs/>
          <w:sz w:val="22"/>
          <w:szCs w:val="22"/>
        </w:rPr>
        <w:t xml:space="preserve"> (далее – П</w:t>
      </w:r>
      <w:r w:rsidR="00CC73D6" w:rsidRPr="00D64C90">
        <w:rPr>
          <w:rFonts w:ascii="Times New Roman" w:hAnsi="Times New Roman" w:cs="Times New Roman"/>
          <w:bCs/>
          <w:sz w:val="22"/>
          <w:szCs w:val="22"/>
        </w:rPr>
        <w:t>рограмма</w:t>
      </w:r>
      <w:r w:rsidRPr="00D64C90">
        <w:rPr>
          <w:rFonts w:ascii="Times New Roman" w:hAnsi="Times New Roman" w:cs="Times New Roman"/>
          <w:bCs/>
          <w:sz w:val="22"/>
          <w:szCs w:val="22"/>
        </w:rPr>
        <w:t>) следующ</w:t>
      </w:r>
      <w:r w:rsidR="00DA47F6" w:rsidRPr="00D64C90">
        <w:rPr>
          <w:rFonts w:ascii="Times New Roman" w:hAnsi="Times New Roman" w:cs="Times New Roman"/>
          <w:bCs/>
          <w:sz w:val="22"/>
          <w:szCs w:val="22"/>
        </w:rPr>
        <w:t>его содержания</w:t>
      </w:r>
      <w:r w:rsidRPr="00D64C90">
        <w:rPr>
          <w:rFonts w:ascii="Times New Roman" w:hAnsi="Times New Roman" w:cs="Times New Roman"/>
          <w:bCs/>
          <w:sz w:val="22"/>
          <w:szCs w:val="22"/>
        </w:rPr>
        <w:t>:</w:t>
      </w:r>
    </w:p>
    <w:p w:rsidR="00F2602B" w:rsidRPr="00D64C90" w:rsidRDefault="00F2602B" w:rsidP="00D64C90">
      <w:pPr>
        <w:pStyle w:val="ab"/>
        <w:ind w:firstLine="709"/>
        <w:jc w:val="both"/>
        <w:rPr>
          <w:bCs/>
          <w:sz w:val="22"/>
          <w:szCs w:val="22"/>
        </w:rPr>
      </w:pPr>
      <w:r w:rsidRPr="00D64C90">
        <w:rPr>
          <w:bCs/>
          <w:sz w:val="22"/>
          <w:szCs w:val="22"/>
        </w:rPr>
        <w:t>1.1. В наименовании  Постановления слова «2020-2025 годы» заменить словами «2020-2026 годы»;</w:t>
      </w:r>
    </w:p>
    <w:p w:rsidR="00F2602B" w:rsidRPr="00D64C90" w:rsidRDefault="00F2602B" w:rsidP="00D64C90">
      <w:pPr>
        <w:pStyle w:val="ab"/>
        <w:ind w:firstLine="709"/>
        <w:jc w:val="both"/>
        <w:rPr>
          <w:bCs/>
          <w:sz w:val="22"/>
          <w:szCs w:val="22"/>
        </w:rPr>
      </w:pPr>
      <w:r w:rsidRPr="00D64C90">
        <w:rPr>
          <w:bCs/>
          <w:sz w:val="22"/>
          <w:szCs w:val="22"/>
        </w:rPr>
        <w:t>1.2.  В пункте 1 Постановления слова «на 2020 - 2025 годы» заменить словами «на 2020-2026 годы»;</w:t>
      </w:r>
    </w:p>
    <w:p w:rsidR="003A2A27" w:rsidRPr="00D64C90" w:rsidRDefault="00F2602B" w:rsidP="00D64C90">
      <w:pPr>
        <w:pStyle w:val="ab"/>
        <w:ind w:firstLine="709"/>
        <w:jc w:val="both"/>
        <w:rPr>
          <w:sz w:val="22"/>
          <w:szCs w:val="22"/>
        </w:rPr>
      </w:pPr>
      <w:r w:rsidRPr="00D64C90">
        <w:rPr>
          <w:bCs/>
          <w:sz w:val="22"/>
          <w:szCs w:val="22"/>
        </w:rPr>
        <w:t xml:space="preserve">1.3. Муниципальную программу Об утверждении муниципальной программы «Повышение безопасности дорожного движения на территории Большеигнатовского муниципального района» на 2020-2026 годы изложить в следующей редакции (прилагается).      </w:t>
      </w:r>
    </w:p>
    <w:p w:rsidR="00A52BAE" w:rsidRPr="00D64C90" w:rsidRDefault="00E13303" w:rsidP="00D64C90">
      <w:pPr>
        <w:pStyle w:val="ab"/>
        <w:jc w:val="both"/>
        <w:rPr>
          <w:sz w:val="22"/>
          <w:szCs w:val="22"/>
        </w:rPr>
      </w:pPr>
      <w:r w:rsidRPr="00D64C90">
        <w:rPr>
          <w:sz w:val="22"/>
          <w:szCs w:val="22"/>
        </w:rPr>
        <w:t xml:space="preserve">      </w:t>
      </w:r>
      <w:r w:rsidR="00A52BAE" w:rsidRPr="00D64C90">
        <w:rPr>
          <w:sz w:val="22"/>
          <w:szCs w:val="22"/>
        </w:rPr>
        <w:t xml:space="preserve">2. Настоящее постановление вступает в силу </w:t>
      </w:r>
      <w:r w:rsidR="002A0287" w:rsidRPr="00D64C90">
        <w:rPr>
          <w:sz w:val="22"/>
          <w:szCs w:val="22"/>
        </w:rPr>
        <w:t>после</w:t>
      </w:r>
      <w:r w:rsidR="00A52BAE" w:rsidRPr="00D64C90">
        <w:rPr>
          <w:sz w:val="22"/>
          <w:szCs w:val="22"/>
        </w:rPr>
        <w:t xml:space="preserve"> </w:t>
      </w:r>
      <w:r w:rsidR="00B726E0" w:rsidRPr="00D64C90">
        <w:rPr>
          <w:sz w:val="22"/>
          <w:szCs w:val="22"/>
        </w:rPr>
        <w:t>дня</w:t>
      </w:r>
      <w:r w:rsidR="00A52BAE" w:rsidRPr="00D64C90">
        <w:rPr>
          <w:sz w:val="22"/>
          <w:szCs w:val="22"/>
        </w:rPr>
        <w:t xml:space="preserve"> официального опубликования</w:t>
      </w:r>
      <w:r w:rsidR="00B726E0" w:rsidRPr="00D64C90">
        <w:rPr>
          <w:sz w:val="22"/>
          <w:szCs w:val="22"/>
        </w:rPr>
        <w:t xml:space="preserve"> (обнародования)</w:t>
      </w:r>
      <w:r w:rsidR="00A52BAE" w:rsidRPr="00D64C90">
        <w:rPr>
          <w:sz w:val="22"/>
          <w:szCs w:val="22"/>
        </w:rPr>
        <w:t>.</w:t>
      </w:r>
    </w:p>
    <w:p w:rsidR="0086363E" w:rsidRPr="00D64C90" w:rsidRDefault="0086363E" w:rsidP="00D64C90">
      <w:pPr>
        <w:pStyle w:val="ab"/>
        <w:jc w:val="both"/>
        <w:rPr>
          <w:sz w:val="22"/>
          <w:szCs w:val="22"/>
        </w:rPr>
      </w:pPr>
    </w:p>
    <w:p w:rsidR="00A52BAE" w:rsidRPr="00D64C90" w:rsidRDefault="00A52BAE" w:rsidP="00D64C90">
      <w:pPr>
        <w:tabs>
          <w:tab w:val="left" w:pos="8505"/>
        </w:tabs>
        <w:ind w:firstLine="0"/>
        <w:rPr>
          <w:rFonts w:ascii="Times New Roman" w:hAnsi="Times New Roman" w:cs="Times New Roman"/>
          <w:kern w:val="2"/>
          <w:sz w:val="22"/>
          <w:szCs w:val="22"/>
        </w:rPr>
      </w:pPr>
      <w:r w:rsidRPr="00D64C90">
        <w:rPr>
          <w:rFonts w:ascii="Times New Roman" w:hAnsi="Times New Roman" w:cs="Times New Roman"/>
          <w:kern w:val="2"/>
          <w:sz w:val="22"/>
          <w:szCs w:val="22"/>
        </w:rPr>
        <w:t>Глава Большеигнатовского</w:t>
      </w:r>
    </w:p>
    <w:p w:rsidR="002B27A2" w:rsidRDefault="00A5433F" w:rsidP="00D64C90">
      <w:pPr>
        <w:tabs>
          <w:tab w:val="left" w:pos="993"/>
        </w:tabs>
        <w:ind w:firstLine="0"/>
        <w:rPr>
          <w:rFonts w:ascii="Times New Roman" w:hAnsi="Times New Roman" w:cs="Times New Roman"/>
          <w:kern w:val="2"/>
          <w:sz w:val="22"/>
          <w:szCs w:val="22"/>
        </w:rPr>
      </w:pPr>
      <w:r w:rsidRPr="00D64C90">
        <w:rPr>
          <w:rFonts w:ascii="Times New Roman" w:hAnsi="Times New Roman" w:cs="Times New Roman"/>
          <w:kern w:val="2"/>
          <w:sz w:val="22"/>
          <w:szCs w:val="22"/>
        </w:rPr>
        <w:t>м</w:t>
      </w:r>
      <w:r w:rsidR="00A52BAE" w:rsidRPr="00D64C90">
        <w:rPr>
          <w:rFonts w:ascii="Times New Roman" w:hAnsi="Times New Roman" w:cs="Times New Roman"/>
          <w:kern w:val="2"/>
          <w:sz w:val="22"/>
          <w:szCs w:val="22"/>
        </w:rPr>
        <w:t>униципального</w:t>
      </w:r>
      <w:r w:rsidRPr="00D64C90">
        <w:rPr>
          <w:rFonts w:ascii="Times New Roman" w:hAnsi="Times New Roman" w:cs="Times New Roman"/>
          <w:kern w:val="2"/>
          <w:sz w:val="22"/>
          <w:szCs w:val="22"/>
        </w:rPr>
        <w:t xml:space="preserve"> </w:t>
      </w:r>
      <w:r w:rsidR="00A52BAE" w:rsidRPr="00D64C90">
        <w:rPr>
          <w:rFonts w:ascii="Times New Roman" w:hAnsi="Times New Roman" w:cs="Times New Roman"/>
          <w:kern w:val="2"/>
          <w:sz w:val="22"/>
          <w:szCs w:val="22"/>
        </w:rPr>
        <w:t xml:space="preserve">района               </w:t>
      </w:r>
      <w:r w:rsidR="000956BF" w:rsidRPr="00D64C90">
        <w:rPr>
          <w:rFonts w:ascii="Times New Roman" w:hAnsi="Times New Roman" w:cs="Times New Roman"/>
          <w:kern w:val="2"/>
          <w:sz w:val="22"/>
          <w:szCs w:val="22"/>
        </w:rPr>
        <w:t xml:space="preserve">            </w:t>
      </w:r>
      <w:r w:rsidR="002A0287" w:rsidRPr="00D64C90">
        <w:rPr>
          <w:rFonts w:ascii="Times New Roman" w:hAnsi="Times New Roman" w:cs="Times New Roman"/>
          <w:kern w:val="2"/>
          <w:sz w:val="22"/>
          <w:szCs w:val="22"/>
        </w:rPr>
        <w:t xml:space="preserve">   </w:t>
      </w:r>
      <w:r w:rsidR="000956BF" w:rsidRPr="00D64C90">
        <w:rPr>
          <w:rFonts w:ascii="Times New Roman" w:hAnsi="Times New Roman" w:cs="Times New Roman"/>
          <w:kern w:val="2"/>
          <w:sz w:val="22"/>
          <w:szCs w:val="22"/>
        </w:rPr>
        <w:t xml:space="preserve">  </w:t>
      </w:r>
      <w:r w:rsidRPr="00D64C90">
        <w:rPr>
          <w:rFonts w:ascii="Times New Roman" w:hAnsi="Times New Roman" w:cs="Times New Roman"/>
          <w:kern w:val="2"/>
          <w:sz w:val="22"/>
          <w:szCs w:val="22"/>
        </w:rPr>
        <w:t xml:space="preserve">                </w:t>
      </w:r>
      <w:r w:rsidR="00A52BAE" w:rsidRPr="00D64C90">
        <w:rPr>
          <w:rFonts w:ascii="Times New Roman" w:hAnsi="Times New Roman" w:cs="Times New Roman"/>
          <w:kern w:val="2"/>
          <w:sz w:val="22"/>
          <w:szCs w:val="22"/>
        </w:rPr>
        <w:t>Т.Н. Полозова</w:t>
      </w:r>
      <w:bookmarkStart w:id="0" w:name="sub_2000"/>
    </w:p>
    <w:p w:rsidR="00D64C90" w:rsidRDefault="00D64C90" w:rsidP="00D64C90">
      <w:pPr>
        <w:tabs>
          <w:tab w:val="left" w:pos="993"/>
        </w:tabs>
        <w:ind w:firstLine="0"/>
        <w:rPr>
          <w:rFonts w:ascii="Times New Roman" w:hAnsi="Times New Roman" w:cs="Times New Roman"/>
          <w:kern w:val="2"/>
          <w:sz w:val="22"/>
          <w:szCs w:val="22"/>
        </w:rPr>
      </w:pPr>
    </w:p>
    <w:bookmarkEnd w:id="0"/>
    <w:p w:rsidR="00F2602B" w:rsidRPr="00D64C90" w:rsidRDefault="00F2602B" w:rsidP="00D64C90">
      <w:pPr>
        <w:jc w:val="right"/>
        <w:rPr>
          <w:rFonts w:ascii="Times New Roman" w:hAnsi="Times New Roman" w:cs="Times New Roman"/>
          <w:sz w:val="22"/>
          <w:szCs w:val="22"/>
        </w:rPr>
      </w:pPr>
      <w:r w:rsidRPr="00D64C90">
        <w:rPr>
          <w:rFonts w:ascii="Times New Roman" w:hAnsi="Times New Roman" w:cs="Times New Roman"/>
          <w:sz w:val="22"/>
          <w:szCs w:val="22"/>
        </w:rPr>
        <w:t>Утвержденная</w:t>
      </w:r>
    </w:p>
    <w:p w:rsidR="00F2602B" w:rsidRPr="00D64C90" w:rsidRDefault="00F2602B" w:rsidP="00D64C90">
      <w:pPr>
        <w:jc w:val="right"/>
        <w:rPr>
          <w:rFonts w:ascii="Times New Roman" w:hAnsi="Times New Roman" w:cs="Times New Roman"/>
          <w:sz w:val="22"/>
          <w:szCs w:val="22"/>
        </w:rPr>
      </w:pPr>
      <w:r w:rsidRPr="00D64C90">
        <w:rPr>
          <w:rFonts w:ascii="Times New Roman" w:hAnsi="Times New Roman" w:cs="Times New Roman"/>
          <w:sz w:val="22"/>
          <w:szCs w:val="22"/>
        </w:rPr>
        <w:t>постановлением Администрации</w:t>
      </w:r>
    </w:p>
    <w:p w:rsidR="00F2602B" w:rsidRPr="00D64C90" w:rsidRDefault="00F2602B" w:rsidP="00D64C90">
      <w:pPr>
        <w:jc w:val="right"/>
        <w:rPr>
          <w:rFonts w:ascii="Times New Roman" w:hAnsi="Times New Roman" w:cs="Times New Roman"/>
          <w:sz w:val="22"/>
          <w:szCs w:val="22"/>
        </w:rPr>
      </w:pPr>
      <w:r w:rsidRPr="00D64C90">
        <w:rPr>
          <w:rFonts w:ascii="Times New Roman" w:hAnsi="Times New Roman" w:cs="Times New Roman"/>
          <w:sz w:val="22"/>
          <w:szCs w:val="22"/>
        </w:rPr>
        <w:t xml:space="preserve"> Большеигнатовского муниципального района</w:t>
      </w:r>
    </w:p>
    <w:p w:rsidR="00F2602B" w:rsidRPr="00D64C90" w:rsidRDefault="00F2602B" w:rsidP="00D64C90">
      <w:pPr>
        <w:jc w:val="right"/>
        <w:rPr>
          <w:rFonts w:ascii="Times New Roman" w:hAnsi="Times New Roman" w:cs="Times New Roman"/>
          <w:sz w:val="22"/>
          <w:szCs w:val="22"/>
        </w:rPr>
      </w:pPr>
      <w:r w:rsidRPr="00D64C90">
        <w:rPr>
          <w:rFonts w:ascii="Times New Roman" w:hAnsi="Times New Roman" w:cs="Times New Roman"/>
          <w:sz w:val="22"/>
          <w:szCs w:val="22"/>
        </w:rPr>
        <w:t xml:space="preserve"> от 12.11.2019 г. № 473    </w:t>
      </w:r>
    </w:p>
    <w:p w:rsidR="00F2602B" w:rsidRPr="00D64C90" w:rsidRDefault="00F2602B" w:rsidP="00D64C90">
      <w:pPr>
        <w:ind w:firstLine="0"/>
        <w:jc w:val="center"/>
        <w:outlineLvl w:val="0"/>
        <w:rPr>
          <w:rFonts w:ascii="Times New Roman" w:hAnsi="Times New Roman" w:cs="Times New Roman"/>
          <w:b/>
          <w:bCs/>
          <w:color w:val="26282F"/>
          <w:sz w:val="22"/>
          <w:szCs w:val="22"/>
        </w:rPr>
      </w:pPr>
    </w:p>
    <w:p w:rsidR="00F2602B" w:rsidRPr="00D64C90" w:rsidRDefault="00F2602B" w:rsidP="00D64C90">
      <w:pPr>
        <w:ind w:firstLine="0"/>
        <w:jc w:val="center"/>
        <w:outlineLvl w:val="0"/>
        <w:rPr>
          <w:rFonts w:ascii="Times New Roman" w:hAnsi="Times New Roman" w:cs="Times New Roman"/>
          <w:bCs/>
          <w:color w:val="26282F"/>
          <w:sz w:val="22"/>
          <w:szCs w:val="22"/>
        </w:rPr>
      </w:pPr>
      <w:r w:rsidRPr="00D64C90">
        <w:rPr>
          <w:rFonts w:ascii="Times New Roman" w:hAnsi="Times New Roman" w:cs="Times New Roman"/>
          <w:bCs/>
          <w:color w:val="26282F"/>
          <w:sz w:val="22"/>
          <w:szCs w:val="22"/>
        </w:rPr>
        <w:t>Муниципальная программа</w:t>
      </w:r>
    </w:p>
    <w:p w:rsidR="00F2602B" w:rsidRPr="00D64C90" w:rsidRDefault="00F2602B" w:rsidP="00D64C90">
      <w:pPr>
        <w:ind w:firstLine="0"/>
        <w:jc w:val="center"/>
        <w:outlineLvl w:val="0"/>
        <w:rPr>
          <w:rFonts w:ascii="Times New Roman" w:hAnsi="Times New Roman" w:cs="Times New Roman"/>
          <w:bCs/>
          <w:color w:val="26282F"/>
          <w:sz w:val="22"/>
          <w:szCs w:val="22"/>
        </w:rPr>
      </w:pPr>
      <w:r w:rsidRPr="00D64C90">
        <w:rPr>
          <w:rFonts w:ascii="Times New Roman" w:hAnsi="Times New Roman" w:cs="Times New Roman"/>
          <w:bCs/>
          <w:color w:val="26282F"/>
          <w:sz w:val="22"/>
          <w:szCs w:val="22"/>
        </w:rPr>
        <w:t>«Повышение безопасности дорожного движения на территории Большеигнатовского муниципального района»</w:t>
      </w:r>
    </w:p>
    <w:p w:rsidR="00F2602B" w:rsidRPr="00D64C90" w:rsidRDefault="00F2602B" w:rsidP="00D64C90">
      <w:pPr>
        <w:rPr>
          <w:rFonts w:ascii="Times New Roman" w:hAnsi="Times New Roman" w:cs="Times New Roman"/>
          <w:sz w:val="22"/>
          <w:szCs w:val="22"/>
        </w:rPr>
      </w:pPr>
    </w:p>
    <w:p w:rsidR="00F2602B" w:rsidRPr="00D64C90" w:rsidRDefault="00F2602B" w:rsidP="00D64C90">
      <w:pPr>
        <w:ind w:firstLine="0"/>
        <w:jc w:val="center"/>
        <w:outlineLvl w:val="0"/>
        <w:rPr>
          <w:rFonts w:ascii="Times New Roman" w:hAnsi="Times New Roman" w:cs="Times New Roman"/>
          <w:b/>
          <w:bCs/>
          <w:color w:val="26282F"/>
          <w:sz w:val="22"/>
          <w:szCs w:val="22"/>
        </w:rPr>
      </w:pPr>
      <w:bookmarkStart w:id="1" w:name="sub_111"/>
      <w:r w:rsidRPr="00D64C90">
        <w:rPr>
          <w:rFonts w:ascii="Times New Roman" w:hAnsi="Times New Roman" w:cs="Times New Roman"/>
          <w:b/>
          <w:bCs/>
          <w:color w:val="26282F"/>
          <w:sz w:val="22"/>
          <w:szCs w:val="22"/>
        </w:rPr>
        <w:t>Паспорт</w:t>
      </w:r>
      <w:r w:rsidRPr="00D64C90">
        <w:rPr>
          <w:rFonts w:ascii="Times New Roman" w:hAnsi="Times New Roman" w:cs="Times New Roman"/>
          <w:b/>
          <w:bCs/>
          <w:color w:val="26282F"/>
          <w:sz w:val="22"/>
          <w:szCs w:val="22"/>
        </w:rPr>
        <w:br/>
        <w:t>муниципальной программы "Повышение безопасности дорожного движения на территории Большеигнатовского муниципального района"</w:t>
      </w:r>
      <w:bookmarkEnd w:id="1"/>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210"/>
        <w:gridCol w:w="4651"/>
      </w:tblGrid>
      <w:tr w:rsidR="00F2602B" w:rsidRPr="00D64C90" w:rsidTr="00F2602B">
        <w:tc>
          <w:tcPr>
            <w:tcW w:w="5210" w:type="dxa"/>
            <w:tcBorders>
              <w:top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b/>
                <w:bCs/>
                <w:color w:val="26282F"/>
                <w:sz w:val="22"/>
                <w:szCs w:val="22"/>
              </w:rPr>
              <w:t>Наименование муниципальной программы</w:t>
            </w:r>
          </w:p>
        </w:tc>
        <w:tc>
          <w:tcPr>
            <w:tcW w:w="4651" w:type="dxa"/>
            <w:tcBorders>
              <w:top w:val="single" w:sz="4" w:space="0" w:color="auto"/>
              <w:left w:val="single" w:sz="4" w:space="0" w:color="auto"/>
              <w:bottom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 xml:space="preserve">Повышение безопасности дорожного движения на территории Большеигнатовского муниципального района </w:t>
            </w:r>
          </w:p>
        </w:tc>
      </w:tr>
      <w:tr w:rsidR="00F2602B" w:rsidRPr="00D64C90" w:rsidTr="00F2602B">
        <w:tc>
          <w:tcPr>
            <w:tcW w:w="5210" w:type="dxa"/>
            <w:tcBorders>
              <w:top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b/>
                <w:bCs/>
                <w:color w:val="26282F"/>
                <w:sz w:val="22"/>
                <w:szCs w:val="22"/>
              </w:rPr>
              <w:t>Ответственный исполнитель муниципальной программы</w:t>
            </w:r>
          </w:p>
        </w:tc>
        <w:tc>
          <w:tcPr>
            <w:tcW w:w="4651" w:type="dxa"/>
            <w:tcBorders>
              <w:top w:val="single" w:sz="4" w:space="0" w:color="auto"/>
              <w:left w:val="single" w:sz="4" w:space="0" w:color="auto"/>
              <w:bottom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Администрация Большеигнатовского муниципального района</w:t>
            </w:r>
          </w:p>
        </w:tc>
      </w:tr>
      <w:tr w:rsidR="00F2602B" w:rsidRPr="00D64C90" w:rsidTr="00F2602B">
        <w:tc>
          <w:tcPr>
            <w:tcW w:w="5210" w:type="dxa"/>
            <w:tcBorders>
              <w:top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b/>
                <w:bCs/>
                <w:color w:val="26282F"/>
                <w:sz w:val="22"/>
                <w:szCs w:val="22"/>
              </w:rPr>
              <w:t>Соисполнители муниципальной программы</w:t>
            </w:r>
          </w:p>
        </w:tc>
        <w:tc>
          <w:tcPr>
            <w:tcW w:w="4651" w:type="dxa"/>
            <w:tcBorders>
              <w:top w:val="single" w:sz="4" w:space="0" w:color="auto"/>
              <w:left w:val="single" w:sz="4" w:space="0" w:color="auto"/>
              <w:bottom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 xml:space="preserve">Отдел по работе  с учреждениями образования; </w:t>
            </w:r>
          </w:p>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Отделение Госавтоинспекции ММО МВД России "Ичалковский" (по согласованию).</w:t>
            </w:r>
          </w:p>
        </w:tc>
      </w:tr>
      <w:tr w:rsidR="00F2602B" w:rsidRPr="00D64C90" w:rsidTr="00F2602B">
        <w:tc>
          <w:tcPr>
            <w:tcW w:w="5210" w:type="dxa"/>
            <w:tcBorders>
              <w:top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b/>
                <w:bCs/>
                <w:color w:val="26282F"/>
                <w:sz w:val="22"/>
                <w:szCs w:val="22"/>
              </w:rPr>
              <w:lastRenderedPageBreak/>
              <w:t>Участники муниципальной программы</w:t>
            </w:r>
          </w:p>
        </w:tc>
        <w:tc>
          <w:tcPr>
            <w:tcW w:w="4651" w:type="dxa"/>
            <w:tcBorders>
              <w:top w:val="single" w:sz="4" w:space="0" w:color="auto"/>
              <w:left w:val="single" w:sz="4" w:space="0" w:color="auto"/>
              <w:bottom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Образовательные учреждения Большеигнатовского муниципального района</w:t>
            </w:r>
          </w:p>
        </w:tc>
      </w:tr>
      <w:tr w:rsidR="00F2602B" w:rsidRPr="00D64C90" w:rsidTr="00F2602B">
        <w:tc>
          <w:tcPr>
            <w:tcW w:w="5210" w:type="dxa"/>
            <w:tcBorders>
              <w:top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b/>
                <w:bCs/>
                <w:color w:val="26282F"/>
                <w:sz w:val="22"/>
                <w:szCs w:val="22"/>
              </w:rPr>
              <w:t>Подпрограммы муниципальной программы</w:t>
            </w:r>
          </w:p>
        </w:tc>
        <w:tc>
          <w:tcPr>
            <w:tcW w:w="4651" w:type="dxa"/>
            <w:tcBorders>
              <w:top w:val="single" w:sz="4" w:space="0" w:color="auto"/>
              <w:left w:val="single" w:sz="4" w:space="0" w:color="auto"/>
              <w:bottom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отсутствуют</w:t>
            </w:r>
          </w:p>
        </w:tc>
      </w:tr>
      <w:tr w:rsidR="00F2602B" w:rsidRPr="00D64C90" w:rsidTr="00F2602B">
        <w:tc>
          <w:tcPr>
            <w:tcW w:w="5210" w:type="dxa"/>
            <w:tcBorders>
              <w:top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b/>
                <w:bCs/>
                <w:color w:val="26282F"/>
                <w:sz w:val="22"/>
                <w:szCs w:val="22"/>
              </w:rPr>
              <w:t>Цели муниципальной программы</w:t>
            </w:r>
          </w:p>
        </w:tc>
        <w:tc>
          <w:tcPr>
            <w:tcW w:w="4651" w:type="dxa"/>
            <w:tcBorders>
              <w:top w:val="single" w:sz="4" w:space="0" w:color="auto"/>
              <w:left w:val="single" w:sz="4" w:space="0" w:color="auto"/>
              <w:bottom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 xml:space="preserve">- сокращение количества дорожно- транспортных происшествий; </w:t>
            </w:r>
          </w:p>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 сокращение количества лиц, погибающих в результате дорожно-транспортных происшествий (далее - ДТП).</w:t>
            </w:r>
          </w:p>
        </w:tc>
      </w:tr>
      <w:tr w:rsidR="00F2602B" w:rsidRPr="00D64C90" w:rsidTr="00F2602B">
        <w:trPr>
          <w:trHeight w:val="1866"/>
        </w:trPr>
        <w:tc>
          <w:tcPr>
            <w:tcW w:w="5210" w:type="dxa"/>
            <w:tcBorders>
              <w:top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b/>
                <w:bCs/>
                <w:color w:val="26282F"/>
                <w:sz w:val="22"/>
                <w:szCs w:val="22"/>
              </w:rPr>
              <w:t>Задачи муниципальной программы</w:t>
            </w:r>
          </w:p>
        </w:tc>
        <w:tc>
          <w:tcPr>
            <w:tcW w:w="4651" w:type="dxa"/>
            <w:tcBorders>
              <w:top w:val="single" w:sz="4" w:space="0" w:color="auto"/>
              <w:left w:val="single" w:sz="4" w:space="0" w:color="auto"/>
              <w:bottom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 Предупреждение опасного поведения участников дорожного движения;</w:t>
            </w:r>
          </w:p>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b/>
                <w:sz w:val="22"/>
                <w:szCs w:val="22"/>
              </w:rPr>
              <w:t xml:space="preserve">- </w:t>
            </w:r>
            <w:r w:rsidRPr="00D64C90">
              <w:rPr>
                <w:rFonts w:ascii="Times New Roman" w:hAnsi="Times New Roman" w:cs="Times New Roman"/>
                <w:sz w:val="22"/>
                <w:szCs w:val="22"/>
              </w:rPr>
              <w:t>Формирование законопослушного поведения участников дорожного движения;</w:t>
            </w:r>
          </w:p>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 Сокращение детского и взрослого дорожно-транспортного травматизма;</w:t>
            </w:r>
          </w:p>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 Совершенствование организации движения транспорта и пешеходов на территории Большеигнатовского муниципального района;</w:t>
            </w:r>
          </w:p>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 Своевременное выявление, ликвидация и профилактика возникновения опасных участков (концентрации аварийности) на автомобильных дорогах общего пользования в Большеигнатовском муниципальном районе.</w:t>
            </w:r>
          </w:p>
        </w:tc>
      </w:tr>
      <w:tr w:rsidR="00F2602B" w:rsidRPr="00D64C90" w:rsidTr="00F2602B">
        <w:tc>
          <w:tcPr>
            <w:tcW w:w="5210" w:type="dxa"/>
            <w:tcBorders>
              <w:top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b/>
                <w:bCs/>
                <w:color w:val="26282F"/>
                <w:sz w:val="22"/>
                <w:szCs w:val="22"/>
              </w:rPr>
              <w:t>Целевые показатели (индикаторы) эффективности реализации муниципальной программы</w:t>
            </w:r>
          </w:p>
        </w:tc>
        <w:tc>
          <w:tcPr>
            <w:tcW w:w="4651" w:type="dxa"/>
            <w:tcBorders>
              <w:top w:val="single" w:sz="4" w:space="0" w:color="auto"/>
              <w:left w:val="single" w:sz="4" w:space="0" w:color="auto"/>
              <w:bottom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 количество ДТП, произошедших по вине детей;</w:t>
            </w:r>
          </w:p>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 количество ДТП с участием детей;</w:t>
            </w:r>
          </w:p>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 количество ДТП с пострадавшими;</w:t>
            </w:r>
          </w:p>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 количество лиц, погибших в результате ДТП;</w:t>
            </w:r>
          </w:p>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 xml:space="preserve">- количество нарушений </w:t>
            </w:r>
            <w:hyperlink r:id="rId11" w:history="1">
              <w:r w:rsidRPr="00D64C90">
                <w:rPr>
                  <w:rFonts w:ascii="Times New Roman" w:hAnsi="Times New Roman" w:cs="Times New Roman"/>
                  <w:color w:val="000000" w:themeColor="text1"/>
                  <w:sz w:val="22"/>
                  <w:szCs w:val="22"/>
                </w:rPr>
                <w:t>правил</w:t>
              </w:r>
            </w:hyperlink>
            <w:r w:rsidRPr="00D64C90">
              <w:rPr>
                <w:rFonts w:ascii="Times New Roman" w:hAnsi="Times New Roman" w:cs="Times New Roman"/>
                <w:sz w:val="22"/>
                <w:szCs w:val="22"/>
              </w:rPr>
              <w:t xml:space="preserve"> дорожного движения ПДД пешеходами и водителями транспортных средств.</w:t>
            </w:r>
          </w:p>
        </w:tc>
      </w:tr>
      <w:tr w:rsidR="00F2602B" w:rsidRPr="00D64C90" w:rsidTr="00F2602B">
        <w:tc>
          <w:tcPr>
            <w:tcW w:w="5210" w:type="dxa"/>
            <w:tcBorders>
              <w:top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b/>
                <w:bCs/>
                <w:color w:val="26282F"/>
                <w:sz w:val="22"/>
                <w:szCs w:val="22"/>
              </w:rPr>
              <w:t>Этапы и сроки реализации муниципальной программы</w:t>
            </w:r>
          </w:p>
        </w:tc>
        <w:tc>
          <w:tcPr>
            <w:tcW w:w="4651" w:type="dxa"/>
            <w:tcBorders>
              <w:top w:val="single" w:sz="4" w:space="0" w:color="auto"/>
              <w:left w:val="single" w:sz="4" w:space="0" w:color="auto"/>
              <w:bottom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2020 - 2026 годы</w:t>
            </w:r>
          </w:p>
        </w:tc>
      </w:tr>
      <w:tr w:rsidR="00F2602B" w:rsidRPr="00D64C90" w:rsidTr="00F2602B">
        <w:tc>
          <w:tcPr>
            <w:tcW w:w="5210" w:type="dxa"/>
            <w:tcBorders>
              <w:top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b/>
                <w:bCs/>
                <w:color w:val="26282F"/>
                <w:sz w:val="22"/>
                <w:szCs w:val="22"/>
              </w:rPr>
              <w:t>Ресурсное обеспечение муниципальной программы</w:t>
            </w:r>
          </w:p>
        </w:tc>
        <w:tc>
          <w:tcPr>
            <w:tcW w:w="4651" w:type="dxa"/>
            <w:tcBorders>
              <w:top w:val="single" w:sz="4" w:space="0" w:color="auto"/>
              <w:left w:val="single" w:sz="4" w:space="0" w:color="auto"/>
              <w:bottom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Источник: Бюджет Большеигнатовского муниципального района, всего 24 000 руб. в том числе по годам:</w:t>
            </w:r>
          </w:p>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2020 - 2000 руб.;</w:t>
            </w:r>
          </w:p>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2021 - 2000 руб.;</w:t>
            </w:r>
          </w:p>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2022 - 2000 руб.;</w:t>
            </w:r>
          </w:p>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2023 - 15000 руб.;</w:t>
            </w:r>
          </w:p>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2024 - 1000 руб.;</w:t>
            </w:r>
          </w:p>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2025 - 1000 руб.;</w:t>
            </w:r>
          </w:p>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2026 – 1000 руб.</w:t>
            </w:r>
          </w:p>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Предложения по финансированию Программы за счет средств бюджета района носят прогнозный характер и ежегодно подлежат уточнению в установленном порядке при формировании бюджета на очередной год и плановый период.</w:t>
            </w:r>
          </w:p>
        </w:tc>
      </w:tr>
      <w:tr w:rsidR="00F2602B" w:rsidRPr="00D64C90" w:rsidTr="00F2602B">
        <w:tc>
          <w:tcPr>
            <w:tcW w:w="5210" w:type="dxa"/>
            <w:tcBorders>
              <w:top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b/>
                <w:bCs/>
                <w:color w:val="26282F"/>
                <w:sz w:val="22"/>
                <w:szCs w:val="22"/>
              </w:rPr>
              <w:t>Ожидаемые результаты реализации муниципальной программы</w:t>
            </w:r>
          </w:p>
        </w:tc>
        <w:tc>
          <w:tcPr>
            <w:tcW w:w="4651" w:type="dxa"/>
            <w:tcBorders>
              <w:top w:val="single" w:sz="4" w:space="0" w:color="auto"/>
              <w:left w:val="single" w:sz="4" w:space="0" w:color="auto"/>
              <w:bottom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 выработка у детей навыков своевременной и адекватной оценки дорожной ситуации;</w:t>
            </w:r>
          </w:p>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 снижение риска наезда транспортного средства на пешехода;</w:t>
            </w:r>
          </w:p>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 воспитание у несовершеннолетних культуры поведения на дорогах и транспорте, а также формирование стереотипов законопослушного поведения;</w:t>
            </w:r>
          </w:p>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 создание условий для формирования знаний, умений и навыков безопасного поведения на дорогах;</w:t>
            </w:r>
          </w:p>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 повышение безопасности движения транспортных и пешеходных потоков;</w:t>
            </w:r>
          </w:p>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lastRenderedPageBreak/>
              <w:t>- повышение дорожной культуры;</w:t>
            </w:r>
          </w:p>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 повышение правового сознания и предупреждение опасного поведения участников дорожного движения.</w:t>
            </w:r>
          </w:p>
        </w:tc>
      </w:tr>
      <w:tr w:rsidR="00F2602B" w:rsidRPr="00D64C90" w:rsidTr="00F2602B">
        <w:tc>
          <w:tcPr>
            <w:tcW w:w="5210" w:type="dxa"/>
            <w:tcBorders>
              <w:top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b/>
                <w:bCs/>
                <w:color w:val="26282F"/>
                <w:sz w:val="22"/>
                <w:szCs w:val="22"/>
              </w:rPr>
              <w:lastRenderedPageBreak/>
              <w:t>Система организации управления и контроль за исполнением муниципальной программы</w:t>
            </w:r>
          </w:p>
        </w:tc>
        <w:tc>
          <w:tcPr>
            <w:tcW w:w="4651" w:type="dxa"/>
            <w:tcBorders>
              <w:top w:val="single" w:sz="4" w:space="0" w:color="auto"/>
              <w:left w:val="single" w:sz="4" w:space="0" w:color="auto"/>
              <w:bottom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Общий контроль осуществляет Администрация Большеигнатовского муниципального района.</w:t>
            </w:r>
          </w:p>
        </w:tc>
      </w:tr>
    </w:tbl>
    <w:p w:rsidR="00F2602B" w:rsidRPr="00D64C90" w:rsidRDefault="00F2602B" w:rsidP="00D64C90">
      <w:pPr>
        <w:ind w:firstLine="0"/>
        <w:rPr>
          <w:rFonts w:ascii="Times New Roman" w:hAnsi="Times New Roman" w:cs="Times New Roman"/>
          <w:sz w:val="22"/>
          <w:szCs w:val="22"/>
        </w:rPr>
      </w:pPr>
      <w:bookmarkStart w:id="2" w:name="sub_1001"/>
    </w:p>
    <w:p w:rsidR="00F2602B" w:rsidRPr="00D64C90" w:rsidRDefault="00F2602B" w:rsidP="00D64C90">
      <w:pPr>
        <w:ind w:firstLine="0"/>
        <w:jc w:val="center"/>
        <w:outlineLvl w:val="0"/>
        <w:rPr>
          <w:rFonts w:ascii="Times New Roman" w:hAnsi="Times New Roman" w:cs="Times New Roman"/>
          <w:b/>
          <w:bCs/>
          <w:color w:val="26282F"/>
          <w:sz w:val="22"/>
          <w:szCs w:val="22"/>
        </w:rPr>
      </w:pPr>
      <w:r w:rsidRPr="00D64C90">
        <w:rPr>
          <w:rFonts w:ascii="Times New Roman" w:hAnsi="Times New Roman" w:cs="Times New Roman"/>
          <w:b/>
          <w:bCs/>
          <w:color w:val="26282F"/>
          <w:sz w:val="22"/>
          <w:szCs w:val="22"/>
        </w:rPr>
        <w:t>1. Общая характеристика сферы реализации муниципальной Программы</w:t>
      </w:r>
      <w:bookmarkEnd w:id="2"/>
    </w:p>
    <w:p w:rsidR="00F2602B" w:rsidRPr="00D64C90" w:rsidRDefault="00F2602B" w:rsidP="00D64C90">
      <w:pPr>
        <w:rPr>
          <w:rFonts w:ascii="Times New Roman" w:hAnsi="Times New Roman" w:cs="Times New Roman"/>
          <w:sz w:val="22"/>
          <w:szCs w:val="22"/>
        </w:rPr>
      </w:pPr>
      <w:r w:rsidRPr="00D64C90">
        <w:rPr>
          <w:rFonts w:ascii="Times New Roman" w:hAnsi="Times New Roman" w:cs="Times New Roman"/>
          <w:sz w:val="22"/>
          <w:szCs w:val="22"/>
        </w:rPr>
        <w:t>Ежегодно на дорогах, проходящих на территории района, совершаются дорожно-транспортные происшествия (далее - ДТП), в которых имеются пострадавшие и погибшие люди.</w:t>
      </w:r>
    </w:p>
    <w:p w:rsidR="00F2602B" w:rsidRPr="00D64C90" w:rsidRDefault="00F2602B" w:rsidP="00D64C90">
      <w:pPr>
        <w:rPr>
          <w:rFonts w:ascii="Times New Roman" w:hAnsi="Times New Roman" w:cs="Times New Roman"/>
          <w:sz w:val="22"/>
          <w:szCs w:val="22"/>
        </w:rPr>
      </w:pPr>
      <w:r w:rsidRPr="00D64C90">
        <w:rPr>
          <w:rFonts w:ascii="Times New Roman" w:hAnsi="Times New Roman" w:cs="Times New Roman"/>
          <w:sz w:val="22"/>
          <w:szCs w:val="22"/>
        </w:rPr>
        <w:t>Основными причинами ДТП являются превышение скорости, управление транспортным средством в состоянии алкогольного опьянения.</w:t>
      </w:r>
    </w:p>
    <w:p w:rsidR="00F2602B" w:rsidRPr="00D64C90" w:rsidRDefault="00F2602B" w:rsidP="00D64C90">
      <w:pPr>
        <w:rPr>
          <w:rFonts w:ascii="Times New Roman" w:hAnsi="Times New Roman" w:cs="Times New Roman"/>
          <w:sz w:val="22"/>
          <w:szCs w:val="22"/>
        </w:rPr>
      </w:pPr>
      <w:r w:rsidRPr="00D64C90">
        <w:rPr>
          <w:rFonts w:ascii="Times New Roman" w:hAnsi="Times New Roman" w:cs="Times New Roman"/>
          <w:sz w:val="22"/>
          <w:szCs w:val="22"/>
        </w:rPr>
        <w:t>За 3 последних года, благодаря действию программ направленных на безопасность дорожного движения, наблюдается снижение количества ДТП, не допущено ДТП, в которых пострадали бы дети.</w:t>
      </w:r>
    </w:p>
    <w:p w:rsidR="00F2602B" w:rsidRPr="00D64C90" w:rsidRDefault="00F2602B" w:rsidP="00D64C90">
      <w:pPr>
        <w:rPr>
          <w:rFonts w:ascii="Times New Roman" w:hAnsi="Times New Roman" w:cs="Times New Roman"/>
          <w:sz w:val="22"/>
          <w:szCs w:val="22"/>
        </w:rPr>
      </w:pPr>
      <w:r w:rsidRPr="00D64C90">
        <w:rPr>
          <w:rFonts w:ascii="Times New Roman" w:hAnsi="Times New Roman" w:cs="Times New Roman"/>
          <w:sz w:val="22"/>
          <w:szCs w:val="22"/>
        </w:rPr>
        <w:t>Но проблемы обеспечения безопасности дорожного движения остаются, решение которых требует выработки совместных усилий государственных и муниципальных органов управления, предприятий, общественных организаций и населения, концентрации федеральных, региональных и местных ресурсов.</w:t>
      </w:r>
    </w:p>
    <w:p w:rsidR="00F2602B" w:rsidRPr="00D64C90" w:rsidRDefault="00F2602B" w:rsidP="001E6B9D">
      <w:pPr>
        <w:rPr>
          <w:rFonts w:ascii="Times New Roman" w:hAnsi="Times New Roman" w:cs="Times New Roman"/>
          <w:sz w:val="22"/>
          <w:szCs w:val="22"/>
        </w:rPr>
      </w:pPr>
      <w:r w:rsidRPr="00D64C90">
        <w:rPr>
          <w:rFonts w:ascii="Times New Roman" w:hAnsi="Times New Roman" w:cs="Times New Roman"/>
          <w:sz w:val="22"/>
          <w:szCs w:val="22"/>
        </w:rPr>
        <w:t>Муниципальная программа будет направлена на профилактику и предупреждение ДТП на территории района.</w:t>
      </w:r>
    </w:p>
    <w:p w:rsidR="00F2602B" w:rsidRPr="00D64C90" w:rsidRDefault="00F2602B" w:rsidP="00D64C90">
      <w:pPr>
        <w:ind w:firstLine="0"/>
        <w:jc w:val="center"/>
        <w:outlineLvl w:val="0"/>
        <w:rPr>
          <w:rFonts w:ascii="Times New Roman" w:hAnsi="Times New Roman" w:cs="Times New Roman"/>
          <w:b/>
          <w:bCs/>
          <w:color w:val="26282F"/>
          <w:sz w:val="22"/>
          <w:szCs w:val="22"/>
        </w:rPr>
      </w:pPr>
      <w:bookmarkStart w:id="3" w:name="sub_1002"/>
      <w:r w:rsidRPr="00D64C90">
        <w:rPr>
          <w:rFonts w:ascii="Times New Roman" w:hAnsi="Times New Roman" w:cs="Times New Roman"/>
          <w:b/>
          <w:bCs/>
          <w:color w:val="26282F"/>
          <w:sz w:val="22"/>
          <w:szCs w:val="22"/>
        </w:rPr>
        <w:t>2. Цели и задачи муниципальной программы</w:t>
      </w:r>
      <w:bookmarkEnd w:id="3"/>
    </w:p>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Основными целями Программы является:</w:t>
      </w:r>
    </w:p>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 xml:space="preserve">       - сокращение количества дорожно- транспортных происшествий; </w:t>
      </w:r>
    </w:p>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 xml:space="preserve">       - сокращение количества лиц, погибающих в результате дорожно-транспортных происшествий (далее - ДТП).</w:t>
      </w:r>
    </w:p>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Основные задачи Программы:</w:t>
      </w:r>
    </w:p>
    <w:p w:rsidR="00F2602B" w:rsidRPr="00D64C90" w:rsidRDefault="00F2602B" w:rsidP="00D64C90">
      <w:pPr>
        <w:ind w:firstLine="709"/>
        <w:rPr>
          <w:rFonts w:ascii="Times New Roman" w:hAnsi="Times New Roman" w:cs="Times New Roman"/>
          <w:sz w:val="22"/>
          <w:szCs w:val="22"/>
        </w:rPr>
      </w:pPr>
      <w:r w:rsidRPr="00D64C90">
        <w:rPr>
          <w:rFonts w:ascii="Times New Roman" w:hAnsi="Times New Roman" w:cs="Times New Roman"/>
          <w:sz w:val="22"/>
          <w:szCs w:val="22"/>
        </w:rPr>
        <w:t>- Предупреждение опасного поведения участников дорожного движения;</w:t>
      </w:r>
    </w:p>
    <w:p w:rsidR="00F2602B" w:rsidRPr="00D64C90" w:rsidRDefault="00F2602B" w:rsidP="00D64C90">
      <w:pPr>
        <w:ind w:firstLine="709"/>
        <w:rPr>
          <w:rFonts w:ascii="Times New Roman" w:hAnsi="Times New Roman" w:cs="Times New Roman"/>
          <w:sz w:val="22"/>
          <w:szCs w:val="22"/>
        </w:rPr>
      </w:pPr>
      <w:r w:rsidRPr="00D64C90">
        <w:rPr>
          <w:rFonts w:ascii="Times New Roman" w:hAnsi="Times New Roman" w:cs="Times New Roman"/>
          <w:b/>
          <w:sz w:val="22"/>
          <w:szCs w:val="22"/>
        </w:rPr>
        <w:t xml:space="preserve">- </w:t>
      </w:r>
      <w:r w:rsidRPr="00D64C90">
        <w:rPr>
          <w:rFonts w:ascii="Times New Roman" w:hAnsi="Times New Roman" w:cs="Times New Roman"/>
          <w:sz w:val="22"/>
          <w:szCs w:val="22"/>
        </w:rPr>
        <w:t>Формирование законопослушного поведения участников дорожного движения;</w:t>
      </w:r>
    </w:p>
    <w:p w:rsidR="00F2602B" w:rsidRPr="00D64C90" w:rsidRDefault="00F2602B" w:rsidP="00D64C90">
      <w:pPr>
        <w:ind w:firstLine="709"/>
        <w:rPr>
          <w:rFonts w:ascii="Times New Roman" w:hAnsi="Times New Roman" w:cs="Times New Roman"/>
          <w:sz w:val="22"/>
          <w:szCs w:val="22"/>
        </w:rPr>
      </w:pPr>
      <w:r w:rsidRPr="00D64C90">
        <w:rPr>
          <w:rFonts w:ascii="Times New Roman" w:hAnsi="Times New Roman" w:cs="Times New Roman"/>
          <w:sz w:val="22"/>
          <w:szCs w:val="22"/>
        </w:rPr>
        <w:t>- Сокращение детского и взрослого дорожно-транспортного травматизма;</w:t>
      </w:r>
    </w:p>
    <w:p w:rsidR="00F2602B" w:rsidRPr="00D64C90" w:rsidRDefault="00F2602B" w:rsidP="00D64C90">
      <w:pPr>
        <w:ind w:firstLine="709"/>
        <w:rPr>
          <w:rFonts w:ascii="Times New Roman" w:hAnsi="Times New Roman" w:cs="Times New Roman"/>
          <w:sz w:val="22"/>
          <w:szCs w:val="22"/>
        </w:rPr>
      </w:pPr>
      <w:r w:rsidRPr="00D64C90">
        <w:rPr>
          <w:rFonts w:ascii="Times New Roman" w:hAnsi="Times New Roman" w:cs="Times New Roman"/>
          <w:sz w:val="22"/>
          <w:szCs w:val="22"/>
        </w:rPr>
        <w:t>- Совершенствование организации движения транспорта и пешеходов на территории Большеигнатовского муниципального района;</w:t>
      </w:r>
    </w:p>
    <w:p w:rsidR="00F2602B" w:rsidRPr="00D64C90" w:rsidRDefault="00F2602B" w:rsidP="00D64C90">
      <w:pPr>
        <w:rPr>
          <w:rFonts w:ascii="Times New Roman" w:hAnsi="Times New Roman" w:cs="Times New Roman"/>
          <w:sz w:val="22"/>
          <w:szCs w:val="22"/>
        </w:rPr>
      </w:pPr>
      <w:r w:rsidRPr="00D64C90">
        <w:rPr>
          <w:rFonts w:ascii="Times New Roman" w:hAnsi="Times New Roman" w:cs="Times New Roman"/>
          <w:sz w:val="22"/>
          <w:szCs w:val="22"/>
        </w:rPr>
        <w:t>- Своевременное выявление, ликвидация и профилактика возникновения опасных участков (концентрации аварийности) на автомобильных дорогах общего пользования в Большеигнатовском муниципальном районе.</w:t>
      </w:r>
    </w:p>
    <w:p w:rsidR="00F2602B" w:rsidRPr="00D64C90" w:rsidRDefault="00F2602B" w:rsidP="00D64C90">
      <w:pPr>
        <w:ind w:firstLine="0"/>
        <w:jc w:val="center"/>
        <w:outlineLvl w:val="0"/>
        <w:rPr>
          <w:rFonts w:ascii="Times New Roman" w:hAnsi="Times New Roman" w:cs="Times New Roman"/>
          <w:b/>
          <w:bCs/>
          <w:color w:val="26282F"/>
          <w:sz w:val="22"/>
          <w:szCs w:val="22"/>
        </w:rPr>
      </w:pPr>
      <w:bookmarkStart w:id="4" w:name="sub_1003"/>
      <w:r w:rsidRPr="00D64C90">
        <w:rPr>
          <w:rFonts w:ascii="Times New Roman" w:hAnsi="Times New Roman" w:cs="Times New Roman"/>
          <w:b/>
          <w:bCs/>
          <w:color w:val="26282F"/>
          <w:sz w:val="22"/>
          <w:szCs w:val="22"/>
        </w:rPr>
        <w:t>3. Ожидаемые результаты реализации муниципальной Программы</w:t>
      </w:r>
      <w:bookmarkEnd w:id="4"/>
    </w:p>
    <w:p w:rsidR="00F2602B" w:rsidRPr="00D64C90" w:rsidRDefault="00F2602B" w:rsidP="00D64C90">
      <w:pPr>
        <w:rPr>
          <w:rFonts w:ascii="Times New Roman" w:hAnsi="Times New Roman" w:cs="Times New Roman"/>
          <w:sz w:val="22"/>
          <w:szCs w:val="22"/>
        </w:rPr>
      </w:pPr>
      <w:r w:rsidRPr="00D64C90">
        <w:rPr>
          <w:rFonts w:ascii="Times New Roman" w:hAnsi="Times New Roman" w:cs="Times New Roman"/>
          <w:sz w:val="22"/>
          <w:szCs w:val="22"/>
        </w:rPr>
        <w:t>По результатам 2026 года должны быть достигнуты следующие показатели:</w:t>
      </w:r>
    </w:p>
    <w:p w:rsidR="00F2602B" w:rsidRPr="00D64C90" w:rsidRDefault="00F2602B" w:rsidP="00D64C90">
      <w:pPr>
        <w:ind w:firstLine="709"/>
        <w:rPr>
          <w:rFonts w:ascii="Times New Roman" w:hAnsi="Times New Roman" w:cs="Times New Roman"/>
          <w:sz w:val="22"/>
          <w:szCs w:val="22"/>
        </w:rPr>
      </w:pPr>
      <w:bookmarkStart w:id="5" w:name="sub_1004"/>
      <w:r w:rsidRPr="00D64C90">
        <w:rPr>
          <w:rFonts w:ascii="Times New Roman" w:hAnsi="Times New Roman" w:cs="Times New Roman"/>
          <w:sz w:val="22"/>
          <w:szCs w:val="22"/>
        </w:rPr>
        <w:t>- выработка у детей навыков своевременной и адекватной оценки дорожной ситуации;</w:t>
      </w:r>
    </w:p>
    <w:p w:rsidR="00F2602B" w:rsidRPr="00D64C90" w:rsidRDefault="00F2602B" w:rsidP="00D64C90">
      <w:pPr>
        <w:ind w:firstLine="709"/>
        <w:rPr>
          <w:rFonts w:ascii="Times New Roman" w:hAnsi="Times New Roman" w:cs="Times New Roman"/>
          <w:sz w:val="22"/>
          <w:szCs w:val="22"/>
        </w:rPr>
      </w:pPr>
      <w:r w:rsidRPr="00D64C90">
        <w:rPr>
          <w:rFonts w:ascii="Times New Roman" w:hAnsi="Times New Roman" w:cs="Times New Roman"/>
          <w:sz w:val="22"/>
          <w:szCs w:val="22"/>
        </w:rPr>
        <w:t>- снижение риска наезда транспортного средства на пешехода;</w:t>
      </w:r>
    </w:p>
    <w:p w:rsidR="00F2602B" w:rsidRPr="00D64C90" w:rsidRDefault="00F2602B" w:rsidP="00D64C90">
      <w:pPr>
        <w:ind w:firstLine="709"/>
        <w:rPr>
          <w:rFonts w:ascii="Times New Roman" w:hAnsi="Times New Roman" w:cs="Times New Roman"/>
          <w:sz w:val="22"/>
          <w:szCs w:val="22"/>
        </w:rPr>
      </w:pPr>
      <w:r w:rsidRPr="00D64C90">
        <w:rPr>
          <w:rFonts w:ascii="Times New Roman" w:hAnsi="Times New Roman" w:cs="Times New Roman"/>
          <w:sz w:val="22"/>
          <w:szCs w:val="22"/>
        </w:rPr>
        <w:t>- воспитание у несовершеннолетних культуры поведения на дорогах и транспорте, а также формирование стереотипов законопослушного поведения;</w:t>
      </w:r>
    </w:p>
    <w:p w:rsidR="00F2602B" w:rsidRPr="00D64C90" w:rsidRDefault="00F2602B" w:rsidP="00D64C90">
      <w:pPr>
        <w:ind w:firstLine="709"/>
        <w:rPr>
          <w:rFonts w:ascii="Times New Roman" w:hAnsi="Times New Roman" w:cs="Times New Roman"/>
          <w:sz w:val="22"/>
          <w:szCs w:val="22"/>
        </w:rPr>
      </w:pPr>
      <w:r w:rsidRPr="00D64C90">
        <w:rPr>
          <w:rFonts w:ascii="Times New Roman" w:hAnsi="Times New Roman" w:cs="Times New Roman"/>
          <w:sz w:val="22"/>
          <w:szCs w:val="22"/>
        </w:rPr>
        <w:t>- создание условий для формирования знаний, умений и навыков безопасного поведения на дорогах;</w:t>
      </w:r>
    </w:p>
    <w:p w:rsidR="00F2602B" w:rsidRPr="00D64C90" w:rsidRDefault="00F2602B" w:rsidP="00D64C90">
      <w:pPr>
        <w:ind w:firstLine="709"/>
        <w:rPr>
          <w:rFonts w:ascii="Times New Roman" w:hAnsi="Times New Roman" w:cs="Times New Roman"/>
          <w:sz w:val="22"/>
          <w:szCs w:val="22"/>
        </w:rPr>
      </w:pPr>
      <w:r w:rsidRPr="00D64C90">
        <w:rPr>
          <w:rFonts w:ascii="Times New Roman" w:hAnsi="Times New Roman" w:cs="Times New Roman"/>
          <w:sz w:val="22"/>
          <w:szCs w:val="22"/>
        </w:rPr>
        <w:t>- повышение безопасности движения транспортных и пешеходных потоков;</w:t>
      </w:r>
    </w:p>
    <w:p w:rsidR="00F2602B" w:rsidRPr="00D64C90" w:rsidRDefault="00F2602B" w:rsidP="00D64C90">
      <w:pPr>
        <w:ind w:firstLine="709"/>
        <w:rPr>
          <w:rFonts w:ascii="Times New Roman" w:hAnsi="Times New Roman" w:cs="Times New Roman"/>
          <w:sz w:val="22"/>
          <w:szCs w:val="22"/>
        </w:rPr>
      </w:pPr>
      <w:r w:rsidRPr="00D64C90">
        <w:rPr>
          <w:rFonts w:ascii="Times New Roman" w:hAnsi="Times New Roman" w:cs="Times New Roman"/>
          <w:sz w:val="22"/>
          <w:szCs w:val="22"/>
        </w:rPr>
        <w:t>- повышение дорожной культуры;</w:t>
      </w:r>
    </w:p>
    <w:p w:rsidR="00F2602B" w:rsidRPr="00D64C90" w:rsidRDefault="00F2602B" w:rsidP="00D64C90">
      <w:pPr>
        <w:ind w:firstLine="709"/>
        <w:rPr>
          <w:rFonts w:ascii="Times New Roman" w:hAnsi="Times New Roman" w:cs="Times New Roman"/>
          <w:sz w:val="22"/>
          <w:szCs w:val="22"/>
        </w:rPr>
      </w:pPr>
      <w:r w:rsidRPr="00D64C90">
        <w:rPr>
          <w:rFonts w:ascii="Times New Roman" w:hAnsi="Times New Roman" w:cs="Times New Roman"/>
          <w:sz w:val="22"/>
          <w:szCs w:val="22"/>
        </w:rPr>
        <w:t>- повышение правового сознания и предупреждение опасного поведения участников дорожного движения.</w:t>
      </w:r>
    </w:p>
    <w:p w:rsidR="00F2602B" w:rsidRPr="001E6B9D" w:rsidRDefault="00F2602B" w:rsidP="001E6B9D">
      <w:pPr>
        <w:ind w:firstLine="0"/>
        <w:jc w:val="center"/>
        <w:outlineLvl w:val="0"/>
        <w:rPr>
          <w:rFonts w:ascii="Times New Roman" w:hAnsi="Times New Roman" w:cs="Times New Roman"/>
          <w:b/>
          <w:bCs/>
          <w:color w:val="26282F"/>
          <w:sz w:val="22"/>
          <w:szCs w:val="22"/>
        </w:rPr>
      </w:pPr>
      <w:r w:rsidRPr="00D64C90">
        <w:rPr>
          <w:rFonts w:ascii="Times New Roman" w:hAnsi="Times New Roman" w:cs="Times New Roman"/>
          <w:b/>
          <w:bCs/>
          <w:color w:val="26282F"/>
          <w:sz w:val="22"/>
          <w:szCs w:val="22"/>
        </w:rPr>
        <w:t>4. Сроки реализации Программы</w:t>
      </w:r>
      <w:bookmarkEnd w:id="5"/>
    </w:p>
    <w:p w:rsidR="00F2602B" w:rsidRPr="00D64C90" w:rsidRDefault="00F2602B" w:rsidP="001E6B9D">
      <w:pPr>
        <w:rPr>
          <w:rFonts w:ascii="Times New Roman" w:hAnsi="Times New Roman" w:cs="Times New Roman"/>
          <w:sz w:val="22"/>
          <w:szCs w:val="22"/>
        </w:rPr>
      </w:pPr>
      <w:r w:rsidRPr="00D64C90">
        <w:rPr>
          <w:rFonts w:ascii="Times New Roman" w:hAnsi="Times New Roman" w:cs="Times New Roman"/>
          <w:sz w:val="22"/>
          <w:szCs w:val="22"/>
        </w:rPr>
        <w:t>Программа рассчитана на 2019 - 2026 годы, без подразделения на этапы.</w:t>
      </w:r>
    </w:p>
    <w:p w:rsidR="00F2602B" w:rsidRPr="001E6B9D" w:rsidRDefault="00F2602B" w:rsidP="001E6B9D">
      <w:pPr>
        <w:ind w:firstLine="0"/>
        <w:jc w:val="center"/>
        <w:outlineLvl w:val="0"/>
        <w:rPr>
          <w:rFonts w:ascii="Times New Roman" w:hAnsi="Times New Roman" w:cs="Times New Roman"/>
          <w:b/>
          <w:bCs/>
          <w:color w:val="26282F"/>
          <w:sz w:val="22"/>
          <w:szCs w:val="22"/>
        </w:rPr>
      </w:pPr>
      <w:bookmarkStart w:id="6" w:name="sub_1005"/>
      <w:r w:rsidRPr="00D64C90">
        <w:rPr>
          <w:rFonts w:ascii="Times New Roman" w:hAnsi="Times New Roman" w:cs="Times New Roman"/>
          <w:b/>
          <w:bCs/>
          <w:color w:val="26282F"/>
          <w:sz w:val="22"/>
          <w:szCs w:val="22"/>
        </w:rPr>
        <w:t>5. Основные мероприятия муниципальной Программы</w:t>
      </w:r>
      <w:bookmarkEnd w:id="6"/>
    </w:p>
    <w:p w:rsidR="00F2602B" w:rsidRPr="00D64C90" w:rsidRDefault="00F2602B" w:rsidP="001E6B9D">
      <w:pPr>
        <w:rPr>
          <w:rFonts w:ascii="Times New Roman" w:hAnsi="Times New Roman" w:cs="Times New Roman"/>
          <w:sz w:val="22"/>
          <w:szCs w:val="22"/>
        </w:rPr>
      </w:pPr>
      <w:r w:rsidRPr="00D64C90">
        <w:rPr>
          <w:rFonts w:ascii="Times New Roman" w:hAnsi="Times New Roman" w:cs="Times New Roman"/>
          <w:sz w:val="22"/>
          <w:szCs w:val="22"/>
        </w:rPr>
        <w:t xml:space="preserve">Основные мероприятия муниципальной программы представлены в приложении </w:t>
      </w:r>
      <w:hyperlink w:anchor="sub_2000" w:history="1">
        <w:r w:rsidRPr="00D64C90">
          <w:rPr>
            <w:rFonts w:ascii="Times New Roman" w:hAnsi="Times New Roman" w:cs="Times New Roman"/>
            <w:b/>
            <w:color w:val="000000" w:themeColor="text1"/>
            <w:sz w:val="22"/>
            <w:szCs w:val="22"/>
          </w:rPr>
          <w:t>1</w:t>
        </w:r>
      </w:hyperlink>
      <w:r w:rsidRPr="00D64C90">
        <w:rPr>
          <w:rFonts w:ascii="Times New Roman" w:hAnsi="Times New Roman" w:cs="Times New Roman"/>
          <w:color w:val="000000" w:themeColor="text1"/>
          <w:sz w:val="22"/>
          <w:szCs w:val="22"/>
        </w:rPr>
        <w:t>.</w:t>
      </w:r>
    </w:p>
    <w:p w:rsidR="00F2602B" w:rsidRPr="001E6B9D" w:rsidRDefault="00F2602B" w:rsidP="001E6B9D">
      <w:pPr>
        <w:ind w:firstLine="0"/>
        <w:jc w:val="center"/>
        <w:outlineLvl w:val="0"/>
        <w:rPr>
          <w:rFonts w:ascii="Times New Roman" w:hAnsi="Times New Roman" w:cs="Times New Roman"/>
          <w:b/>
          <w:bCs/>
          <w:color w:val="26282F"/>
          <w:sz w:val="22"/>
          <w:szCs w:val="22"/>
        </w:rPr>
      </w:pPr>
      <w:bookmarkStart w:id="7" w:name="sub_1006"/>
      <w:r w:rsidRPr="00D64C90">
        <w:rPr>
          <w:rFonts w:ascii="Times New Roman" w:hAnsi="Times New Roman" w:cs="Times New Roman"/>
          <w:b/>
          <w:bCs/>
          <w:color w:val="26282F"/>
          <w:sz w:val="22"/>
          <w:szCs w:val="22"/>
        </w:rPr>
        <w:t>6. Целевые показатели эффективности реализации муниципальной Программы</w:t>
      </w:r>
      <w:bookmarkEnd w:id="7"/>
    </w:p>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 xml:space="preserve">Основными показателями эффективности применения Программы являются: </w:t>
      </w:r>
    </w:p>
    <w:p w:rsidR="00F2602B" w:rsidRPr="00D64C90" w:rsidRDefault="00F2602B" w:rsidP="00D64C90">
      <w:pPr>
        <w:ind w:firstLine="709"/>
        <w:rPr>
          <w:rFonts w:ascii="Times New Roman" w:hAnsi="Times New Roman" w:cs="Times New Roman"/>
          <w:sz w:val="22"/>
          <w:szCs w:val="22"/>
        </w:rPr>
      </w:pPr>
      <w:r w:rsidRPr="00D64C90">
        <w:rPr>
          <w:rFonts w:ascii="Times New Roman" w:hAnsi="Times New Roman" w:cs="Times New Roman"/>
          <w:sz w:val="22"/>
          <w:szCs w:val="22"/>
        </w:rPr>
        <w:t>- количество ДТП, произошедших по вине детей;</w:t>
      </w:r>
    </w:p>
    <w:p w:rsidR="00F2602B" w:rsidRPr="00D64C90" w:rsidRDefault="00F2602B" w:rsidP="00D64C90">
      <w:pPr>
        <w:ind w:firstLine="709"/>
        <w:rPr>
          <w:rFonts w:ascii="Times New Roman" w:hAnsi="Times New Roman" w:cs="Times New Roman"/>
          <w:sz w:val="22"/>
          <w:szCs w:val="22"/>
        </w:rPr>
      </w:pPr>
      <w:r w:rsidRPr="00D64C90">
        <w:rPr>
          <w:rFonts w:ascii="Times New Roman" w:hAnsi="Times New Roman" w:cs="Times New Roman"/>
          <w:sz w:val="22"/>
          <w:szCs w:val="22"/>
        </w:rPr>
        <w:t>- количество ДТП с участием детей;</w:t>
      </w:r>
    </w:p>
    <w:p w:rsidR="00F2602B" w:rsidRPr="00D64C90" w:rsidRDefault="00F2602B" w:rsidP="00D64C90">
      <w:pPr>
        <w:ind w:firstLine="709"/>
        <w:rPr>
          <w:rFonts w:ascii="Times New Roman" w:hAnsi="Times New Roman" w:cs="Times New Roman"/>
          <w:sz w:val="22"/>
          <w:szCs w:val="22"/>
        </w:rPr>
      </w:pPr>
      <w:r w:rsidRPr="00D64C90">
        <w:rPr>
          <w:rFonts w:ascii="Times New Roman" w:hAnsi="Times New Roman" w:cs="Times New Roman"/>
          <w:sz w:val="22"/>
          <w:szCs w:val="22"/>
        </w:rPr>
        <w:t>- количество ДТП с пострадавшими;</w:t>
      </w:r>
    </w:p>
    <w:p w:rsidR="00F2602B" w:rsidRPr="00D64C90" w:rsidRDefault="00F2602B" w:rsidP="00D64C90">
      <w:pPr>
        <w:ind w:firstLine="709"/>
        <w:rPr>
          <w:rFonts w:ascii="Times New Roman" w:hAnsi="Times New Roman" w:cs="Times New Roman"/>
          <w:sz w:val="22"/>
          <w:szCs w:val="22"/>
        </w:rPr>
      </w:pPr>
      <w:r w:rsidRPr="00D64C90">
        <w:rPr>
          <w:rFonts w:ascii="Times New Roman" w:hAnsi="Times New Roman" w:cs="Times New Roman"/>
          <w:sz w:val="22"/>
          <w:szCs w:val="22"/>
        </w:rPr>
        <w:t>- количество лиц, погибших в результате ДТП;</w:t>
      </w:r>
    </w:p>
    <w:p w:rsidR="00F2602B" w:rsidRPr="00D64C90" w:rsidRDefault="00F2602B" w:rsidP="001E6B9D">
      <w:pPr>
        <w:ind w:firstLine="709"/>
        <w:rPr>
          <w:rFonts w:ascii="Times New Roman" w:hAnsi="Times New Roman" w:cs="Times New Roman"/>
          <w:sz w:val="22"/>
          <w:szCs w:val="22"/>
        </w:rPr>
      </w:pPr>
      <w:r w:rsidRPr="00D64C90">
        <w:rPr>
          <w:rFonts w:ascii="Times New Roman" w:hAnsi="Times New Roman" w:cs="Times New Roman"/>
          <w:sz w:val="22"/>
          <w:szCs w:val="22"/>
        </w:rPr>
        <w:t xml:space="preserve">- количества нарушений </w:t>
      </w:r>
      <w:hyperlink r:id="rId12" w:history="1">
        <w:r w:rsidRPr="00D64C90">
          <w:rPr>
            <w:rFonts w:ascii="Times New Roman" w:hAnsi="Times New Roman" w:cs="Times New Roman"/>
            <w:b/>
            <w:color w:val="000000" w:themeColor="text1"/>
            <w:sz w:val="22"/>
            <w:szCs w:val="22"/>
          </w:rPr>
          <w:t>правил</w:t>
        </w:r>
      </w:hyperlink>
      <w:r w:rsidRPr="00D64C90">
        <w:rPr>
          <w:rFonts w:ascii="Times New Roman" w:hAnsi="Times New Roman" w:cs="Times New Roman"/>
          <w:sz w:val="22"/>
          <w:szCs w:val="22"/>
        </w:rPr>
        <w:t xml:space="preserve"> дорожного движения ПДД пешеходами и водителями транспортных средств.</w:t>
      </w:r>
    </w:p>
    <w:p w:rsidR="00F2602B" w:rsidRPr="001E6B9D" w:rsidRDefault="00F2602B" w:rsidP="001E6B9D">
      <w:pPr>
        <w:ind w:firstLine="0"/>
        <w:jc w:val="center"/>
        <w:outlineLvl w:val="0"/>
        <w:rPr>
          <w:rFonts w:ascii="Times New Roman" w:hAnsi="Times New Roman" w:cs="Times New Roman"/>
          <w:b/>
          <w:bCs/>
          <w:color w:val="26282F"/>
          <w:sz w:val="22"/>
          <w:szCs w:val="22"/>
        </w:rPr>
      </w:pPr>
      <w:r w:rsidRPr="00D64C90">
        <w:rPr>
          <w:rFonts w:ascii="Times New Roman" w:hAnsi="Times New Roman" w:cs="Times New Roman"/>
          <w:b/>
          <w:bCs/>
          <w:color w:val="26282F"/>
          <w:sz w:val="22"/>
          <w:szCs w:val="22"/>
        </w:rPr>
        <w:t>7. Ресурсное обеспечение муниципальной Программы</w:t>
      </w:r>
    </w:p>
    <w:p w:rsidR="00F2602B" w:rsidRPr="00D64C90" w:rsidRDefault="00F2602B" w:rsidP="00D64C90">
      <w:pPr>
        <w:rPr>
          <w:rFonts w:ascii="Times New Roman" w:hAnsi="Times New Roman" w:cs="Times New Roman"/>
          <w:sz w:val="22"/>
          <w:szCs w:val="22"/>
        </w:rPr>
      </w:pPr>
      <w:r w:rsidRPr="00D64C90">
        <w:rPr>
          <w:rFonts w:ascii="Times New Roman" w:hAnsi="Times New Roman" w:cs="Times New Roman"/>
          <w:sz w:val="22"/>
          <w:szCs w:val="22"/>
        </w:rPr>
        <w:t>Финансирование муниципальной программы осуществляется из бюджета Большеигнатовского муниципального района, всего 24 000 руб. в том числе по годам:</w:t>
      </w:r>
    </w:p>
    <w:p w:rsidR="00F2602B" w:rsidRPr="00D64C90" w:rsidRDefault="00F2602B" w:rsidP="00D64C90">
      <w:pPr>
        <w:rPr>
          <w:rFonts w:ascii="Times New Roman" w:hAnsi="Times New Roman" w:cs="Times New Roman"/>
          <w:sz w:val="22"/>
          <w:szCs w:val="22"/>
        </w:rPr>
      </w:pPr>
      <w:r w:rsidRPr="00D64C90">
        <w:rPr>
          <w:rFonts w:ascii="Times New Roman" w:hAnsi="Times New Roman" w:cs="Times New Roman"/>
          <w:sz w:val="22"/>
          <w:szCs w:val="22"/>
        </w:rPr>
        <w:lastRenderedPageBreak/>
        <w:t>2020 - 2000 руб.;</w:t>
      </w:r>
    </w:p>
    <w:p w:rsidR="00F2602B" w:rsidRPr="00D64C90" w:rsidRDefault="00F2602B" w:rsidP="00D64C90">
      <w:pPr>
        <w:rPr>
          <w:rFonts w:ascii="Times New Roman" w:hAnsi="Times New Roman" w:cs="Times New Roman"/>
          <w:sz w:val="22"/>
          <w:szCs w:val="22"/>
        </w:rPr>
      </w:pPr>
      <w:r w:rsidRPr="00D64C90">
        <w:rPr>
          <w:rFonts w:ascii="Times New Roman" w:hAnsi="Times New Roman" w:cs="Times New Roman"/>
          <w:sz w:val="22"/>
          <w:szCs w:val="22"/>
        </w:rPr>
        <w:t>2021 - 2000 руб.;</w:t>
      </w:r>
    </w:p>
    <w:p w:rsidR="00F2602B" w:rsidRPr="00D64C90" w:rsidRDefault="00F2602B" w:rsidP="00D64C90">
      <w:pPr>
        <w:rPr>
          <w:rFonts w:ascii="Times New Roman" w:hAnsi="Times New Roman" w:cs="Times New Roman"/>
          <w:sz w:val="22"/>
          <w:szCs w:val="22"/>
        </w:rPr>
      </w:pPr>
      <w:r w:rsidRPr="00D64C90">
        <w:rPr>
          <w:rFonts w:ascii="Times New Roman" w:hAnsi="Times New Roman" w:cs="Times New Roman"/>
          <w:sz w:val="22"/>
          <w:szCs w:val="22"/>
        </w:rPr>
        <w:t>2022 - 2000 руб.;</w:t>
      </w:r>
    </w:p>
    <w:p w:rsidR="00F2602B" w:rsidRPr="00D64C90" w:rsidRDefault="00F2602B" w:rsidP="00D64C90">
      <w:pPr>
        <w:rPr>
          <w:rFonts w:ascii="Times New Roman" w:hAnsi="Times New Roman" w:cs="Times New Roman"/>
          <w:sz w:val="22"/>
          <w:szCs w:val="22"/>
        </w:rPr>
      </w:pPr>
      <w:r w:rsidRPr="00D64C90">
        <w:rPr>
          <w:rFonts w:ascii="Times New Roman" w:hAnsi="Times New Roman" w:cs="Times New Roman"/>
          <w:sz w:val="22"/>
          <w:szCs w:val="22"/>
        </w:rPr>
        <w:t>2023 - 15000 руб.;</w:t>
      </w:r>
    </w:p>
    <w:p w:rsidR="00F2602B" w:rsidRPr="00D64C90" w:rsidRDefault="00F2602B" w:rsidP="00D64C90">
      <w:pPr>
        <w:rPr>
          <w:rFonts w:ascii="Times New Roman" w:hAnsi="Times New Roman" w:cs="Times New Roman"/>
          <w:sz w:val="22"/>
          <w:szCs w:val="22"/>
        </w:rPr>
      </w:pPr>
      <w:r w:rsidRPr="00D64C90">
        <w:rPr>
          <w:rFonts w:ascii="Times New Roman" w:hAnsi="Times New Roman" w:cs="Times New Roman"/>
          <w:sz w:val="22"/>
          <w:szCs w:val="22"/>
        </w:rPr>
        <w:t>2024 - 1000 руб.;</w:t>
      </w:r>
    </w:p>
    <w:p w:rsidR="00F2602B" w:rsidRPr="00D64C90" w:rsidRDefault="00F2602B" w:rsidP="00D64C90">
      <w:pPr>
        <w:rPr>
          <w:rFonts w:ascii="Times New Roman" w:hAnsi="Times New Roman" w:cs="Times New Roman"/>
          <w:sz w:val="22"/>
          <w:szCs w:val="22"/>
        </w:rPr>
      </w:pPr>
      <w:r w:rsidRPr="00D64C90">
        <w:rPr>
          <w:rFonts w:ascii="Times New Roman" w:hAnsi="Times New Roman" w:cs="Times New Roman"/>
          <w:sz w:val="22"/>
          <w:szCs w:val="22"/>
        </w:rPr>
        <w:t>2025 - 1000 руб.;</w:t>
      </w:r>
    </w:p>
    <w:p w:rsidR="00F2602B" w:rsidRPr="00D64C90" w:rsidRDefault="00F2602B" w:rsidP="00D64C90">
      <w:pPr>
        <w:rPr>
          <w:rFonts w:ascii="Times New Roman" w:hAnsi="Times New Roman" w:cs="Times New Roman"/>
          <w:sz w:val="22"/>
          <w:szCs w:val="22"/>
        </w:rPr>
      </w:pPr>
      <w:r w:rsidRPr="00D64C90">
        <w:rPr>
          <w:rFonts w:ascii="Times New Roman" w:hAnsi="Times New Roman" w:cs="Times New Roman"/>
          <w:sz w:val="22"/>
          <w:szCs w:val="22"/>
        </w:rPr>
        <w:t>2026 – 1000 руб.</w:t>
      </w:r>
    </w:p>
    <w:p w:rsidR="00F2602B" w:rsidRPr="00D64C90" w:rsidRDefault="00F2602B" w:rsidP="001E6B9D">
      <w:pPr>
        <w:rPr>
          <w:rFonts w:ascii="Times New Roman" w:hAnsi="Times New Roman" w:cs="Times New Roman"/>
          <w:sz w:val="22"/>
          <w:szCs w:val="22"/>
        </w:rPr>
      </w:pPr>
      <w:r w:rsidRPr="00D64C90">
        <w:rPr>
          <w:rFonts w:ascii="Times New Roman" w:hAnsi="Times New Roman" w:cs="Times New Roman"/>
          <w:sz w:val="22"/>
          <w:szCs w:val="22"/>
        </w:rPr>
        <w:t>Предложения по финансированию Программы за счет средств бюджета района носят прогнозный характер и ежегодно подлежат уточнению в установленном порядке при формировании бюджета на очередной год и плановый период.</w:t>
      </w:r>
    </w:p>
    <w:p w:rsidR="00F2602B" w:rsidRPr="001E6B9D" w:rsidRDefault="00F2602B" w:rsidP="001E6B9D">
      <w:pPr>
        <w:ind w:firstLine="0"/>
        <w:jc w:val="center"/>
        <w:outlineLvl w:val="0"/>
        <w:rPr>
          <w:rFonts w:ascii="Times New Roman" w:hAnsi="Times New Roman" w:cs="Times New Roman"/>
          <w:b/>
          <w:bCs/>
          <w:color w:val="26282F"/>
          <w:sz w:val="22"/>
          <w:szCs w:val="22"/>
        </w:rPr>
      </w:pPr>
      <w:bookmarkStart w:id="8" w:name="sub_1008"/>
      <w:r w:rsidRPr="00D64C90">
        <w:rPr>
          <w:rFonts w:ascii="Times New Roman" w:hAnsi="Times New Roman" w:cs="Times New Roman"/>
          <w:b/>
          <w:bCs/>
          <w:color w:val="26282F"/>
          <w:sz w:val="22"/>
          <w:szCs w:val="22"/>
        </w:rPr>
        <w:t>8. Меры муниципального регулирования и управления рисками</w:t>
      </w:r>
      <w:bookmarkEnd w:id="8"/>
    </w:p>
    <w:p w:rsidR="00F2602B" w:rsidRPr="00D64C90" w:rsidRDefault="00F2602B" w:rsidP="001E6B9D">
      <w:pPr>
        <w:rPr>
          <w:rFonts w:ascii="Times New Roman" w:hAnsi="Times New Roman" w:cs="Times New Roman"/>
          <w:sz w:val="22"/>
          <w:szCs w:val="22"/>
        </w:rPr>
      </w:pPr>
      <w:r w:rsidRPr="00D64C90">
        <w:rPr>
          <w:rFonts w:ascii="Times New Roman" w:hAnsi="Times New Roman" w:cs="Times New Roman"/>
          <w:sz w:val="22"/>
          <w:szCs w:val="22"/>
        </w:rPr>
        <w:t>Финансовые риски связаны с ограниченностью бюджетных ресурсов на цели реализации Программы, а также с возможностью нецелевого и (или) неэффективного использования бюджетных средств в ходе реализации мероприятий Программы.</w:t>
      </w:r>
    </w:p>
    <w:p w:rsidR="00F2602B" w:rsidRPr="001E6B9D" w:rsidRDefault="00F2602B" w:rsidP="001E6B9D">
      <w:pPr>
        <w:ind w:firstLine="0"/>
        <w:jc w:val="center"/>
        <w:outlineLvl w:val="0"/>
        <w:rPr>
          <w:rFonts w:ascii="Times New Roman" w:hAnsi="Times New Roman" w:cs="Times New Roman"/>
          <w:b/>
          <w:bCs/>
          <w:color w:val="26282F"/>
          <w:sz w:val="22"/>
          <w:szCs w:val="22"/>
        </w:rPr>
      </w:pPr>
      <w:bookmarkStart w:id="9" w:name="sub_1009"/>
      <w:r w:rsidRPr="00D64C90">
        <w:rPr>
          <w:rFonts w:ascii="Times New Roman" w:hAnsi="Times New Roman" w:cs="Times New Roman"/>
          <w:b/>
          <w:bCs/>
          <w:color w:val="26282F"/>
          <w:sz w:val="22"/>
          <w:szCs w:val="22"/>
        </w:rPr>
        <w:t>9. Методика оценки эффективности реализации муниципальной Программы</w:t>
      </w:r>
      <w:bookmarkEnd w:id="9"/>
    </w:p>
    <w:p w:rsidR="00F2602B" w:rsidRPr="00D64C90" w:rsidRDefault="00F2602B" w:rsidP="00D64C90">
      <w:pPr>
        <w:rPr>
          <w:rFonts w:ascii="Times New Roman" w:hAnsi="Times New Roman" w:cs="Times New Roman"/>
          <w:sz w:val="22"/>
          <w:szCs w:val="22"/>
        </w:rPr>
      </w:pPr>
      <w:r w:rsidRPr="00D64C90">
        <w:rPr>
          <w:rFonts w:ascii="Times New Roman" w:hAnsi="Times New Roman" w:cs="Times New Roman"/>
          <w:sz w:val="22"/>
          <w:szCs w:val="22"/>
        </w:rPr>
        <w:t>Оценка эффективности реализации муниципальной программы проводится ежегодно на основе оценки достижения показателей эффективности реализации муниципальной Программы с учетом объема ресурсов, направленных на реализацию муниципальной Программы.</w:t>
      </w:r>
    </w:p>
    <w:p w:rsidR="00F2602B" w:rsidRPr="00D64C90" w:rsidRDefault="00F2602B" w:rsidP="001E6B9D">
      <w:pPr>
        <w:rPr>
          <w:rFonts w:ascii="Times New Roman" w:hAnsi="Times New Roman" w:cs="Times New Roman"/>
          <w:sz w:val="22"/>
          <w:szCs w:val="22"/>
        </w:rPr>
      </w:pPr>
      <w:r w:rsidRPr="00D64C90">
        <w:rPr>
          <w:rFonts w:ascii="Times New Roman" w:hAnsi="Times New Roman" w:cs="Times New Roman"/>
          <w:sz w:val="22"/>
          <w:szCs w:val="22"/>
        </w:rPr>
        <w:t>Оценка достижения показателей эффективности реализации муниципальной Программы осуществляется по формуле:</w:t>
      </w:r>
    </w:p>
    <w:p w:rsidR="00F2602B" w:rsidRPr="00D64C90" w:rsidRDefault="00F2602B" w:rsidP="001E6B9D">
      <w:pPr>
        <w:ind w:firstLine="0"/>
        <w:rPr>
          <w:rFonts w:ascii="Times New Roman" w:hAnsi="Times New Roman" w:cs="Times New Roman"/>
          <w:sz w:val="22"/>
          <w:szCs w:val="22"/>
        </w:rPr>
      </w:pPr>
      <w:r w:rsidRPr="00D64C90">
        <w:rPr>
          <w:rFonts w:ascii="Times New Roman" w:hAnsi="Times New Roman" w:cs="Times New Roman"/>
          <w:noProof/>
          <w:sz w:val="22"/>
          <w:szCs w:val="22"/>
        </w:rPr>
        <w:drawing>
          <wp:inline distT="0" distB="0" distL="0" distR="0" wp14:anchorId="398A3553" wp14:editId="062C7BC9">
            <wp:extent cx="809625" cy="552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srcRect/>
                    <a:stretch>
                      <a:fillRect/>
                    </a:stretch>
                  </pic:blipFill>
                  <pic:spPr bwMode="auto">
                    <a:xfrm>
                      <a:off x="0" y="0"/>
                      <a:ext cx="809625" cy="552450"/>
                    </a:xfrm>
                    <a:prstGeom prst="rect">
                      <a:avLst/>
                    </a:prstGeom>
                    <a:noFill/>
                    <a:ln w="9525">
                      <a:noFill/>
                      <a:miter lim="800000"/>
                      <a:headEnd/>
                      <a:tailEnd/>
                    </a:ln>
                  </pic:spPr>
                </pic:pic>
              </a:graphicData>
            </a:graphic>
          </wp:inline>
        </w:drawing>
      </w:r>
      <w:r w:rsidRPr="00D64C90">
        <w:rPr>
          <w:rFonts w:ascii="Times New Roman" w:hAnsi="Times New Roman" w:cs="Times New Roman"/>
          <w:sz w:val="22"/>
          <w:szCs w:val="22"/>
        </w:rPr>
        <w:t>,</w:t>
      </w:r>
    </w:p>
    <w:p w:rsidR="00F2602B" w:rsidRPr="00D64C90" w:rsidRDefault="00F2602B" w:rsidP="00D64C90">
      <w:pPr>
        <w:rPr>
          <w:rFonts w:ascii="Times New Roman" w:hAnsi="Times New Roman" w:cs="Times New Roman"/>
          <w:sz w:val="22"/>
          <w:szCs w:val="22"/>
        </w:rPr>
      </w:pPr>
      <w:r w:rsidRPr="00D64C90">
        <w:rPr>
          <w:rFonts w:ascii="Times New Roman" w:hAnsi="Times New Roman" w:cs="Times New Roman"/>
          <w:sz w:val="22"/>
          <w:szCs w:val="22"/>
        </w:rPr>
        <w:t>где:</w:t>
      </w:r>
    </w:p>
    <w:p w:rsidR="00F2602B" w:rsidRPr="00D64C90" w:rsidRDefault="00F2602B" w:rsidP="00D64C90">
      <w:pPr>
        <w:rPr>
          <w:rFonts w:ascii="Times New Roman" w:hAnsi="Times New Roman" w:cs="Times New Roman"/>
          <w:sz w:val="22"/>
          <w:szCs w:val="22"/>
        </w:rPr>
      </w:pPr>
      <w:r w:rsidRPr="00D64C90">
        <w:rPr>
          <w:rFonts w:ascii="Times New Roman" w:hAnsi="Times New Roman" w:cs="Times New Roman"/>
          <w:noProof/>
          <w:sz w:val="22"/>
          <w:szCs w:val="22"/>
        </w:rPr>
        <w:drawing>
          <wp:inline distT="0" distB="0" distL="0" distR="0" wp14:anchorId="73957E32" wp14:editId="49173C80">
            <wp:extent cx="247650" cy="219075"/>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srcRect/>
                    <a:stretch>
                      <a:fillRect/>
                    </a:stretch>
                  </pic:blipFill>
                  <pic:spPr bwMode="auto">
                    <a:xfrm>
                      <a:off x="0" y="0"/>
                      <a:ext cx="247650" cy="219075"/>
                    </a:xfrm>
                    <a:prstGeom prst="rect">
                      <a:avLst/>
                    </a:prstGeom>
                    <a:noFill/>
                    <a:ln w="9525">
                      <a:noFill/>
                      <a:miter lim="800000"/>
                      <a:headEnd/>
                      <a:tailEnd/>
                    </a:ln>
                  </pic:spPr>
                </pic:pic>
              </a:graphicData>
            </a:graphic>
          </wp:inline>
        </w:drawing>
      </w:r>
      <w:r w:rsidRPr="00D64C90">
        <w:rPr>
          <w:rFonts w:ascii="Times New Roman" w:hAnsi="Times New Roman" w:cs="Times New Roman"/>
          <w:sz w:val="22"/>
          <w:szCs w:val="22"/>
        </w:rPr>
        <w:t xml:space="preserve"> - степень достижения показателей эффективности реализации муниципальной Программы, (%);</w:t>
      </w:r>
    </w:p>
    <w:p w:rsidR="00F2602B" w:rsidRPr="00D64C90" w:rsidRDefault="00F2602B" w:rsidP="00D64C90">
      <w:pPr>
        <w:rPr>
          <w:rFonts w:ascii="Times New Roman" w:hAnsi="Times New Roman" w:cs="Times New Roman"/>
          <w:sz w:val="22"/>
          <w:szCs w:val="22"/>
        </w:rPr>
      </w:pPr>
      <w:r w:rsidRPr="00D64C90">
        <w:rPr>
          <w:rFonts w:ascii="Times New Roman" w:hAnsi="Times New Roman" w:cs="Times New Roman"/>
          <w:noProof/>
          <w:sz w:val="22"/>
          <w:szCs w:val="22"/>
        </w:rPr>
        <w:drawing>
          <wp:inline distT="0" distB="0" distL="0" distR="0" wp14:anchorId="1B78C98D" wp14:editId="03D8F1E7">
            <wp:extent cx="171450" cy="219075"/>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srcRect/>
                    <a:stretch>
                      <a:fillRect/>
                    </a:stretch>
                  </pic:blipFill>
                  <pic:spPr bwMode="auto">
                    <a:xfrm>
                      <a:off x="0" y="0"/>
                      <a:ext cx="171450" cy="219075"/>
                    </a:xfrm>
                    <a:prstGeom prst="rect">
                      <a:avLst/>
                    </a:prstGeom>
                    <a:noFill/>
                    <a:ln w="9525">
                      <a:noFill/>
                      <a:miter lim="800000"/>
                      <a:headEnd/>
                      <a:tailEnd/>
                    </a:ln>
                  </pic:spPr>
                </pic:pic>
              </a:graphicData>
            </a:graphic>
          </wp:inline>
        </w:drawing>
      </w:r>
      <w:r w:rsidRPr="00D64C90">
        <w:rPr>
          <w:rFonts w:ascii="Times New Roman" w:hAnsi="Times New Roman" w:cs="Times New Roman"/>
          <w:sz w:val="22"/>
          <w:szCs w:val="22"/>
        </w:rPr>
        <w:t xml:space="preserve"> - степень достижения i-го показателя эффективности реализации муниципальной Программы, (%);</w:t>
      </w:r>
    </w:p>
    <w:p w:rsidR="00F2602B" w:rsidRPr="00D64C90" w:rsidRDefault="00F2602B" w:rsidP="00D64C90">
      <w:pPr>
        <w:rPr>
          <w:rFonts w:ascii="Times New Roman" w:hAnsi="Times New Roman" w:cs="Times New Roman"/>
          <w:sz w:val="22"/>
          <w:szCs w:val="22"/>
        </w:rPr>
      </w:pPr>
      <w:r w:rsidRPr="00D64C90">
        <w:rPr>
          <w:rFonts w:ascii="Times New Roman" w:hAnsi="Times New Roman" w:cs="Times New Roman"/>
          <w:sz w:val="22"/>
          <w:szCs w:val="22"/>
        </w:rPr>
        <w:t>n - количество показателей эффективности реализации муниципальной Программы.</w:t>
      </w:r>
    </w:p>
    <w:p w:rsidR="00F2602B" w:rsidRPr="00D64C90" w:rsidRDefault="00F2602B" w:rsidP="00D64C90">
      <w:pPr>
        <w:rPr>
          <w:rFonts w:ascii="Times New Roman" w:hAnsi="Times New Roman" w:cs="Times New Roman"/>
          <w:sz w:val="22"/>
          <w:szCs w:val="22"/>
        </w:rPr>
      </w:pPr>
      <w:r w:rsidRPr="00D64C90">
        <w:rPr>
          <w:rFonts w:ascii="Times New Roman" w:hAnsi="Times New Roman" w:cs="Times New Roman"/>
          <w:sz w:val="22"/>
          <w:szCs w:val="22"/>
        </w:rPr>
        <w:t>Степень достижения i-го показателя эффективности реализации муниципальной Программы рассчитывается путем сопоставления фактически достигнутых и плановых значений показателей эффективности реализации муниципальной Программы за отчетный период по следующим формулам:</w:t>
      </w:r>
    </w:p>
    <w:p w:rsidR="00F2602B" w:rsidRPr="00D64C90" w:rsidRDefault="00F2602B" w:rsidP="001E6B9D">
      <w:pPr>
        <w:rPr>
          <w:rFonts w:ascii="Times New Roman" w:hAnsi="Times New Roman" w:cs="Times New Roman"/>
          <w:sz w:val="22"/>
          <w:szCs w:val="22"/>
        </w:rPr>
      </w:pPr>
      <w:r w:rsidRPr="00D64C90">
        <w:rPr>
          <w:rFonts w:ascii="Times New Roman" w:hAnsi="Times New Roman" w:cs="Times New Roman"/>
          <w:sz w:val="22"/>
          <w:szCs w:val="22"/>
        </w:rPr>
        <w:t>для показателей, желательной тенденцией развития которых является рост значений:</w:t>
      </w:r>
    </w:p>
    <w:p w:rsidR="00F2602B" w:rsidRPr="00D64C90" w:rsidRDefault="00F2602B" w:rsidP="001E6B9D">
      <w:pPr>
        <w:ind w:firstLine="698"/>
        <w:jc w:val="center"/>
        <w:rPr>
          <w:rFonts w:ascii="Times New Roman" w:hAnsi="Times New Roman" w:cs="Times New Roman"/>
          <w:sz w:val="22"/>
          <w:szCs w:val="22"/>
        </w:rPr>
      </w:pPr>
      <w:r w:rsidRPr="00D64C90">
        <w:rPr>
          <w:rFonts w:ascii="Times New Roman" w:hAnsi="Times New Roman" w:cs="Times New Roman"/>
          <w:noProof/>
          <w:sz w:val="22"/>
          <w:szCs w:val="22"/>
        </w:rPr>
        <w:drawing>
          <wp:inline distT="0" distB="0" distL="0" distR="0" wp14:anchorId="0748F2AE" wp14:editId="1492B4F6">
            <wp:extent cx="1228725" cy="219075"/>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srcRect/>
                    <a:stretch>
                      <a:fillRect/>
                    </a:stretch>
                  </pic:blipFill>
                  <pic:spPr bwMode="auto">
                    <a:xfrm>
                      <a:off x="0" y="0"/>
                      <a:ext cx="1228725" cy="219075"/>
                    </a:xfrm>
                    <a:prstGeom prst="rect">
                      <a:avLst/>
                    </a:prstGeom>
                    <a:noFill/>
                    <a:ln w="9525">
                      <a:noFill/>
                      <a:miter lim="800000"/>
                      <a:headEnd/>
                      <a:tailEnd/>
                    </a:ln>
                  </pic:spPr>
                </pic:pic>
              </a:graphicData>
            </a:graphic>
          </wp:inline>
        </w:drawing>
      </w:r>
      <w:r w:rsidRPr="00D64C90">
        <w:rPr>
          <w:rFonts w:ascii="Times New Roman" w:hAnsi="Times New Roman" w:cs="Times New Roman"/>
          <w:sz w:val="22"/>
          <w:szCs w:val="22"/>
        </w:rPr>
        <w:t>,</w:t>
      </w:r>
    </w:p>
    <w:p w:rsidR="00F2602B" w:rsidRPr="00D64C90" w:rsidRDefault="00F2602B" w:rsidP="001E6B9D">
      <w:pPr>
        <w:rPr>
          <w:rFonts w:ascii="Times New Roman" w:hAnsi="Times New Roman" w:cs="Times New Roman"/>
          <w:sz w:val="22"/>
          <w:szCs w:val="22"/>
        </w:rPr>
      </w:pPr>
      <w:r w:rsidRPr="00D64C90">
        <w:rPr>
          <w:rFonts w:ascii="Times New Roman" w:hAnsi="Times New Roman" w:cs="Times New Roman"/>
          <w:sz w:val="22"/>
          <w:szCs w:val="22"/>
        </w:rPr>
        <w:t>для показателей, желаемой тенденцией развития которых является снижение значений:</w:t>
      </w:r>
    </w:p>
    <w:p w:rsidR="00F2602B" w:rsidRPr="00D64C90" w:rsidRDefault="00F2602B" w:rsidP="001E6B9D">
      <w:pPr>
        <w:ind w:firstLine="698"/>
        <w:jc w:val="center"/>
        <w:rPr>
          <w:rFonts w:ascii="Times New Roman" w:hAnsi="Times New Roman" w:cs="Times New Roman"/>
          <w:sz w:val="22"/>
          <w:szCs w:val="22"/>
        </w:rPr>
      </w:pPr>
      <w:r w:rsidRPr="00D64C90">
        <w:rPr>
          <w:rFonts w:ascii="Times New Roman" w:hAnsi="Times New Roman" w:cs="Times New Roman"/>
          <w:noProof/>
          <w:sz w:val="22"/>
          <w:szCs w:val="22"/>
        </w:rPr>
        <w:drawing>
          <wp:inline distT="0" distB="0" distL="0" distR="0" wp14:anchorId="094FAD9D" wp14:editId="50C4123D">
            <wp:extent cx="1228725" cy="219075"/>
            <wp:effectExtent l="1905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srcRect/>
                    <a:stretch>
                      <a:fillRect/>
                    </a:stretch>
                  </pic:blipFill>
                  <pic:spPr bwMode="auto">
                    <a:xfrm>
                      <a:off x="0" y="0"/>
                      <a:ext cx="1228725" cy="219075"/>
                    </a:xfrm>
                    <a:prstGeom prst="rect">
                      <a:avLst/>
                    </a:prstGeom>
                    <a:noFill/>
                    <a:ln w="9525">
                      <a:noFill/>
                      <a:miter lim="800000"/>
                      <a:headEnd/>
                      <a:tailEnd/>
                    </a:ln>
                  </pic:spPr>
                </pic:pic>
              </a:graphicData>
            </a:graphic>
          </wp:inline>
        </w:drawing>
      </w:r>
      <w:r w:rsidRPr="00D64C90">
        <w:rPr>
          <w:rFonts w:ascii="Times New Roman" w:hAnsi="Times New Roman" w:cs="Times New Roman"/>
          <w:sz w:val="22"/>
          <w:szCs w:val="22"/>
        </w:rPr>
        <w:t>,</w:t>
      </w:r>
    </w:p>
    <w:p w:rsidR="00F2602B" w:rsidRPr="00D64C90" w:rsidRDefault="00F2602B" w:rsidP="00D64C90">
      <w:pPr>
        <w:rPr>
          <w:rFonts w:ascii="Times New Roman" w:hAnsi="Times New Roman" w:cs="Times New Roman"/>
          <w:sz w:val="22"/>
          <w:szCs w:val="22"/>
        </w:rPr>
      </w:pPr>
      <w:r w:rsidRPr="00D64C90">
        <w:rPr>
          <w:rFonts w:ascii="Times New Roman" w:hAnsi="Times New Roman" w:cs="Times New Roman"/>
          <w:sz w:val="22"/>
          <w:szCs w:val="22"/>
        </w:rPr>
        <w:t>где:</w:t>
      </w:r>
    </w:p>
    <w:p w:rsidR="00F2602B" w:rsidRPr="00D64C90" w:rsidRDefault="00F2602B" w:rsidP="00D64C90">
      <w:pPr>
        <w:rPr>
          <w:rFonts w:ascii="Times New Roman" w:hAnsi="Times New Roman" w:cs="Times New Roman"/>
          <w:sz w:val="22"/>
          <w:szCs w:val="22"/>
        </w:rPr>
      </w:pPr>
      <w:r w:rsidRPr="00D64C90">
        <w:rPr>
          <w:rFonts w:ascii="Times New Roman" w:hAnsi="Times New Roman" w:cs="Times New Roman"/>
          <w:noProof/>
          <w:sz w:val="22"/>
          <w:szCs w:val="22"/>
        </w:rPr>
        <w:drawing>
          <wp:inline distT="0" distB="0" distL="0" distR="0" wp14:anchorId="70AD7580" wp14:editId="4981A4EA">
            <wp:extent cx="238125" cy="219075"/>
            <wp:effectExtent l="1905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srcRect/>
                    <a:stretch>
                      <a:fillRect/>
                    </a:stretch>
                  </pic:blipFill>
                  <pic:spPr bwMode="auto">
                    <a:xfrm>
                      <a:off x="0" y="0"/>
                      <a:ext cx="238125" cy="219075"/>
                    </a:xfrm>
                    <a:prstGeom prst="rect">
                      <a:avLst/>
                    </a:prstGeom>
                    <a:noFill/>
                    <a:ln w="9525">
                      <a:noFill/>
                      <a:miter lim="800000"/>
                      <a:headEnd/>
                      <a:tailEnd/>
                    </a:ln>
                  </pic:spPr>
                </pic:pic>
              </a:graphicData>
            </a:graphic>
          </wp:inline>
        </w:drawing>
      </w:r>
      <w:r w:rsidRPr="00D64C90">
        <w:rPr>
          <w:rFonts w:ascii="Times New Roman" w:hAnsi="Times New Roman" w:cs="Times New Roman"/>
          <w:sz w:val="22"/>
          <w:szCs w:val="22"/>
        </w:rPr>
        <w:t xml:space="preserve"> - фактическое значение i-го показателя эффективности реализации муниципальной Программы (соответствующих единиц измерения);</w:t>
      </w:r>
    </w:p>
    <w:p w:rsidR="00F2602B" w:rsidRPr="00D64C90" w:rsidRDefault="00F2602B" w:rsidP="00D64C90">
      <w:pPr>
        <w:rPr>
          <w:rFonts w:ascii="Times New Roman" w:hAnsi="Times New Roman" w:cs="Times New Roman"/>
          <w:sz w:val="22"/>
          <w:szCs w:val="22"/>
        </w:rPr>
      </w:pPr>
      <w:r w:rsidRPr="00D64C90">
        <w:rPr>
          <w:rFonts w:ascii="Times New Roman" w:hAnsi="Times New Roman" w:cs="Times New Roman"/>
          <w:noProof/>
          <w:sz w:val="22"/>
          <w:szCs w:val="22"/>
        </w:rPr>
        <w:drawing>
          <wp:inline distT="0" distB="0" distL="0" distR="0" wp14:anchorId="0DA070C4" wp14:editId="5F12B4D1">
            <wp:extent cx="266700" cy="219075"/>
            <wp:effectExtent l="1905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srcRect/>
                    <a:stretch>
                      <a:fillRect/>
                    </a:stretch>
                  </pic:blipFill>
                  <pic:spPr bwMode="auto">
                    <a:xfrm>
                      <a:off x="0" y="0"/>
                      <a:ext cx="266700" cy="219075"/>
                    </a:xfrm>
                    <a:prstGeom prst="rect">
                      <a:avLst/>
                    </a:prstGeom>
                    <a:noFill/>
                    <a:ln w="9525">
                      <a:noFill/>
                      <a:miter lim="800000"/>
                      <a:headEnd/>
                      <a:tailEnd/>
                    </a:ln>
                  </pic:spPr>
                </pic:pic>
              </a:graphicData>
            </a:graphic>
          </wp:inline>
        </w:drawing>
      </w:r>
      <w:r w:rsidRPr="00D64C90">
        <w:rPr>
          <w:rFonts w:ascii="Times New Roman" w:hAnsi="Times New Roman" w:cs="Times New Roman"/>
          <w:sz w:val="22"/>
          <w:szCs w:val="22"/>
        </w:rPr>
        <w:t xml:space="preserve"> - плановое значение i-го показателя эффективности реализации муниципальной Программы (соответствующих единиц измерения).</w:t>
      </w:r>
    </w:p>
    <w:p w:rsidR="00F2602B" w:rsidRPr="00D64C90" w:rsidRDefault="00F2602B" w:rsidP="00D64C90">
      <w:pPr>
        <w:rPr>
          <w:rFonts w:ascii="Times New Roman" w:hAnsi="Times New Roman" w:cs="Times New Roman"/>
          <w:sz w:val="22"/>
          <w:szCs w:val="22"/>
        </w:rPr>
      </w:pPr>
      <w:r w:rsidRPr="00D64C90">
        <w:rPr>
          <w:rFonts w:ascii="Times New Roman" w:hAnsi="Times New Roman" w:cs="Times New Roman"/>
          <w:sz w:val="22"/>
          <w:szCs w:val="22"/>
        </w:rPr>
        <w:t>В случае если значения показателей эффективности являются относительными (выражаются в процентах), то при расчете эти показатели отражаются в долях единицы.</w:t>
      </w:r>
    </w:p>
    <w:p w:rsidR="00F2602B" w:rsidRPr="00D64C90" w:rsidRDefault="00F2602B" w:rsidP="001E6B9D">
      <w:pPr>
        <w:rPr>
          <w:rFonts w:ascii="Times New Roman" w:hAnsi="Times New Roman" w:cs="Times New Roman"/>
          <w:sz w:val="22"/>
          <w:szCs w:val="22"/>
        </w:rPr>
      </w:pPr>
      <w:r w:rsidRPr="00D64C90">
        <w:rPr>
          <w:rFonts w:ascii="Times New Roman" w:hAnsi="Times New Roman" w:cs="Times New Roman"/>
          <w:sz w:val="22"/>
          <w:szCs w:val="22"/>
        </w:rPr>
        <w:t>Оценка объема ресурсов, направленных на реализацию муниципальной Программы, осуществляется путем сопоставления фактических и плановых объемов финансирования муниципальной Программы в целом за счет всех источников финансирования за отчетный период по формуле:</w:t>
      </w:r>
    </w:p>
    <w:p w:rsidR="00F2602B" w:rsidRPr="00D64C90" w:rsidRDefault="00F2602B" w:rsidP="001E6B9D">
      <w:pPr>
        <w:ind w:firstLine="698"/>
        <w:jc w:val="center"/>
        <w:rPr>
          <w:rFonts w:ascii="Times New Roman" w:hAnsi="Times New Roman" w:cs="Times New Roman"/>
          <w:sz w:val="22"/>
          <w:szCs w:val="22"/>
        </w:rPr>
      </w:pPr>
      <w:r w:rsidRPr="00D64C90">
        <w:rPr>
          <w:rFonts w:ascii="Times New Roman" w:hAnsi="Times New Roman" w:cs="Times New Roman"/>
          <w:noProof/>
          <w:sz w:val="22"/>
          <w:szCs w:val="22"/>
        </w:rPr>
        <w:drawing>
          <wp:inline distT="0" distB="0" distL="0" distR="0" wp14:anchorId="6DD71C70" wp14:editId="706ADA10">
            <wp:extent cx="1247775" cy="219075"/>
            <wp:effectExtent l="1905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srcRect/>
                    <a:stretch>
                      <a:fillRect/>
                    </a:stretch>
                  </pic:blipFill>
                  <pic:spPr bwMode="auto">
                    <a:xfrm>
                      <a:off x="0" y="0"/>
                      <a:ext cx="1247775" cy="219075"/>
                    </a:xfrm>
                    <a:prstGeom prst="rect">
                      <a:avLst/>
                    </a:prstGeom>
                    <a:noFill/>
                    <a:ln w="9525">
                      <a:noFill/>
                      <a:miter lim="800000"/>
                      <a:headEnd/>
                      <a:tailEnd/>
                    </a:ln>
                  </pic:spPr>
                </pic:pic>
              </a:graphicData>
            </a:graphic>
          </wp:inline>
        </w:drawing>
      </w:r>
      <w:r w:rsidRPr="00D64C90">
        <w:rPr>
          <w:rFonts w:ascii="Times New Roman" w:hAnsi="Times New Roman" w:cs="Times New Roman"/>
          <w:sz w:val="22"/>
          <w:szCs w:val="22"/>
        </w:rPr>
        <w:t>,</w:t>
      </w:r>
    </w:p>
    <w:p w:rsidR="00F2602B" w:rsidRPr="00D64C90" w:rsidRDefault="00F2602B" w:rsidP="00D64C90">
      <w:pPr>
        <w:rPr>
          <w:rFonts w:ascii="Times New Roman" w:hAnsi="Times New Roman" w:cs="Times New Roman"/>
          <w:sz w:val="22"/>
          <w:szCs w:val="22"/>
        </w:rPr>
      </w:pPr>
      <w:r w:rsidRPr="00D64C90">
        <w:rPr>
          <w:rFonts w:ascii="Times New Roman" w:hAnsi="Times New Roman" w:cs="Times New Roman"/>
          <w:sz w:val="22"/>
          <w:szCs w:val="22"/>
        </w:rPr>
        <w:t>где:</w:t>
      </w:r>
    </w:p>
    <w:p w:rsidR="00F2602B" w:rsidRPr="00D64C90" w:rsidRDefault="00F2602B" w:rsidP="00D64C90">
      <w:pPr>
        <w:rPr>
          <w:rFonts w:ascii="Times New Roman" w:hAnsi="Times New Roman" w:cs="Times New Roman"/>
          <w:sz w:val="22"/>
          <w:szCs w:val="22"/>
        </w:rPr>
      </w:pPr>
      <w:r w:rsidRPr="00D64C90">
        <w:rPr>
          <w:rFonts w:ascii="Times New Roman" w:hAnsi="Times New Roman" w:cs="Times New Roman"/>
          <w:noProof/>
          <w:sz w:val="22"/>
          <w:szCs w:val="22"/>
        </w:rPr>
        <w:drawing>
          <wp:inline distT="0" distB="0" distL="0" distR="0" wp14:anchorId="14E7037D" wp14:editId="7D7D9D7C">
            <wp:extent cx="209550" cy="219075"/>
            <wp:effectExtent l="1905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srcRect/>
                    <a:stretch>
                      <a:fillRect/>
                    </a:stretch>
                  </pic:blipFill>
                  <pic:spPr bwMode="auto">
                    <a:xfrm>
                      <a:off x="0" y="0"/>
                      <a:ext cx="209550" cy="219075"/>
                    </a:xfrm>
                    <a:prstGeom prst="rect">
                      <a:avLst/>
                    </a:prstGeom>
                    <a:noFill/>
                    <a:ln w="9525">
                      <a:noFill/>
                      <a:miter lim="800000"/>
                      <a:headEnd/>
                      <a:tailEnd/>
                    </a:ln>
                  </pic:spPr>
                </pic:pic>
              </a:graphicData>
            </a:graphic>
          </wp:inline>
        </w:drawing>
      </w:r>
      <w:r w:rsidRPr="00D64C90">
        <w:rPr>
          <w:rFonts w:ascii="Times New Roman" w:hAnsi="Times New Roman" w:cs="Times New Roman"/>
          <w:sz w:val="22"/>
          <w:szCs w:val="22"/>
        </w:rPr>
        <w:t xml:space="preserve"> - уровень финансирования муниципальной Программы в целом, (%);</w:t>
      </w:r>
    </w:p>
    <w:p w:rsidR="00F2602B" w:rsidRPr="00D64C90" w:rsidRDefault="00F2602B" w:rsidP="00D64C90">
      <w:pPr>
        <w:rPr>
          <w:rFonts w:ascii="Times New Roman" w:hAnsi="Times New Roman" w:cs="Times New Roman"/>
          <w:sz w:val="22"/>
          <w:szCs w:val="22"/>
        </w:rPr>
      </w:pPr>
      <w:r w:rsidRPr="00D64C90">
        <w:rPr>
          <w:rFonts w:ascii="Times New Roman" w:hAnsi="Times New Roman" w:cs="Times New Roman"/>
          <w:noProof/>
          <w:sz w:val="22"/>
          <w:szCs w:val="22"/>
        </w:rPr>
        <w:drawing>
          <wp:inline distT="0" distB="0" distL="0" distR="0" wp14:anchorId="570F9E66" wp14:editId="0D3C8EBE">
            <wp:extent cx="228600" cy="219075"/>
            <wp:effectExtent l="1905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srcRect/>
                    <a:stretch>
                      <a:fillRect/>
                    </a:stretch>
                  </pic:blipFill>
                  <pic:spPr bwMode="auto">
                    <a:xfrm>
                      <a:off x="0" y="0"/>
                      <a:ext cx="228600" cy="219075"/>
                    </a:xfrm>
                    <a:prstGeom prst="rect">
                      <a:avLst/>
                    </a:prstGeom>
                    <a:noFill/>
                    <a:ln w="9525">
                      <a:noFill/>
                      <a:miter lim="800000"/>
                      <a:headEnd/>
                      <a:tailEnd/>
                    </a:ln>
                  </pic:spPr>
                </pic:pic>
              </a:graphicData>
            </a:graphic>
          </wp:inline>
        </w:drawing>
      </w:r>
      <w:r w:rsidRPr="00D64C90">
        <w:rPr>
          <w:rFonts w:ascii="Times New Roman" w:hAnsi="Times New Roman" w:cs="Times New Roman"/>
          <w:sz w:val="22"/>
          <w:szCs w:val="22"/>
        </w:rPr>
        <w:t xml:space="preserve"> - фактический объем финансовых ресурсов за счет всех источников финансирования, направленный в отчетном периоде на реализацию мероприятий муниципальной Программы, (тыс. рублей);</w:t>
      </w:r>
    </w:p>
    <w:p w:rsidR="00F2602B" w:rsidRPr="00D64C90" w:rsidRDefault="00F2602B" w:rsidP="00D64C90">
      <w:pPr>
        <w:rPr>
          <w:rFonts w:ascii="Times New Roman" w:hAnsi="Times New Roman" w:cs="Times New Roman"/>
          <w:sz w:val="22"/>
          <w:szCs w:val="22"/>
        </w:rPr>
      </w:pPr>
      <w:r w:rsidRPr="00D64C90">
        <w:rPr>
          <w:rFonts w:ascii="Times New Roman" w:hAnsi="Times New Roman" w:cs="Times New Roman"/>
          <w:noProof/>
          <w:sz w:val="22"/>
          <w:szCs w:val="22"/>
        </w:rPr>
        <w:drawing>
          <wp:inline distT="0" distB="0" distL="0" distR="0" wp14:anchorId="673CC0C6" wp14:editId="20BC5D26">
            <wp:extent cx="266700" cy="219075"/>
            <wp:effectExtent l="1905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srcRect/>
                    <a:stretch>
                      <a:fillRect/>
                    </a:stretch>
                  </pic:blipFill>
                  <pic:spPr bwMode="auto">
                    <a:xfrm>
                      <a:off x="0" y="0"/>
                      <a:ext cx="266700" cy="219075"/>
                    </a:xfrm>
                    <a:prstGeom prst="rect">
                      <a:avLst/>
                    </a:prstGeom>
                    <a:noFill/>
                    <a:ln w="9525">
                      <a:noFill/>
                      <a:miter lim="800000"/>
                      <a:headEnd/>
                      <a:tailEnd/>
                    </a:ln>
                  </pic:spPr>
                </pic:pic>
              </a:graphicData>
            </a:graphic>
          </wp:inline>
        </w:drawing>
      </w:r>
      <w:r w:rsidRPr="00D64C90">
        <w:rPr>
          <w:rFonts w:ascii="Times New Roman" w:hAnsi="Times New Roman" w:cs="Times New Roman"/>
          <w:sz w:val="22"/>
          <w:szCs w:val="22"/>
        </w:rPr>
        <w:t xml:space="preserve"> - плановый объем финансовых ресурсов за счет всех источников финансирования на реализацию мероприятий муниципальной Программы на соответствующий отчетный период, установленный муниципальной программой, (тыс. рублей).</w:t>
      </w:r>
    </w:p>
    <w:p w:rsidR="00F2602B" w:rsidRPr="00D64C90" w:rsidRDefault="00F2602B" w:rsidP="001E6B9D">
      <w:pPr>
        <w:rPr>
          <w:rFonts w:ascii="Times New Roman" w:hAnsi="Times New Roman" w:cs="Times New Roman"/>
          <w:sz w:val="22"/>
          <w:szCs w:val="22"/>
        </w:rPr>
      </w:pPr>
      <w:r w:rsidRPr="00D64C90">
        <w:rPr>
          <w:rFonts w:ascii="Times New Roman" w:hAnsi="Times New Roman" w:cs="Times New Roman"/>
          <w:sz w:val="22"/>
          <w:szCs w:val="22"/>
        </w:rPr>
        <w:lastRenderedPageBreak/>
        <w:t>Оценка эффективности реализации муниципальной Программы производится по формуле:</w:t>
      </w:r>
    </w:p>
    <w:p w:rsidR="00F2602B" w:rsidRPr="00D64C90" w:rsidRDefault="00F2602B" w:rsidP="005F24D4">
      <w:pPr>
        <w:ind w:firstLine="698"/>
        <w:rPr>
          <w:rFonts w:ascii="Times New Roman" w:hAnsi="Times New Roman" w:cs="Times New Roman"/>
          <w:sz w:val="22"/>
          <w:szCs w:val="22"/>
        </w:rPr>
      </w:pPr>
      <w:r w:rsidRPr="00D64C90">
        <w:rPr>
          <w:rFonts w:ascii="Times New Roman" w:hAnsi="Times New Roman" w:cs="Times New Roman"/>
          <w:noProof/>
          <w:sz w:val="22"/>
          <w:szCs w:val="22"/>
        </w:rPr>
        <w:drawing>
          <wp:inline distT="0" distB="0" distL="0" distR="0" wp14:anchorId="4F065FC3" wp14:editId="429492D5">
            <wp:extent cx="981075" cy="44767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srcRect/>
                    <a:stretch>
                      <a:fillRect/>
                    </a:stretch>
                  </pic:blipFill>
                  <pic:spPr bwMode="auto">
                    <a:xfrm>
                      <a:off x="0" y="0"/>
                      <a:ext cx="981075" cy="447675"/>
                    </a:xfrm>
                    <a:prstGeom prst="rect">
                      <a:avLst/>
                    </a:prstGeom>
                    <a:noFill/>
                    <a:ln w="9525">
                      <a:noFill/>
                      <a:miter lim="800000"/>
                      <a:headEnd/>
                      <a:tailEnd/>
                    </a:ln>
                  </pic:spPr>
                </pic:pic>
              </a:graphicData>
            </a:graphic>
          </wp:inline>
        </w:drawing>
      </w:r>
    </w:p>
    <w:p w:rsidR="00F2602B" w:rsidRPr="00D64C90" w:rsidRDefault="00F2602B" w:rsidP="00D64C90">
      <w:pPr>
        <w:rPr>
          <w:rFonts w:ascii="Times New Roman" w:hAnsi="Times New Roman" w:cs="Times New Roman"/>
          <w:sz w:val="22"/>
          <w:szCs w:val="22"/>
        </w:rPr>
      </w:pPr>
      <w:r w:rsidRPr="00D64C90">
        <w:rPr>
          <w:rFonts w:ascii="Times New Roman" w:hAnsi="Times New Roman" w:cs="Times New Roman"/>
          <w:sz w:val="22"/>
          <w:szCs w:val="22"/>
        </w:rPr>
        <w:t>где:</w:t>
      </w:r>
    </w:p>
    <w:p w:rsidR="00F2602B" w:rsidRPr="00D64C90" w:rsidRDefault="00F2602B" w:rsidP="00D64C90">
      <w:pPr>
        <w:rPr>
          <w:rFonts w:ascii="Times New Roman" w:hAnsi="Times New Roman" w:cs="Times New Roman"/>
          <w:sz w:val="22"/>
          <w:szCs w:val="22"/>
        </w:rPr>
      </w:pPr>
      <w:r w:rsidRPr="00D64C90">
        <w:rPr>
          <w:rFonts w:ascii="Times New Roman" w:hAnsi="Times New Roman" w:cs="Times New Roman"/>
          <w:noProof/>
          <w:sz w:val="22"/>
          <w:szCs w:val="22"/>
        </w:rPr>
        <w:drawing>
          <wp:inline distT="0" distB="0" distL="0" distR="0" wp14:anchorId="52BD3FC9" wp14:editId="4144E287">
            <wp:extent cx="247650" cy="219075"/>
            <wp:effectExtent l="1905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a:srcRect/>
                    <a:stretch>
                      <a:fillRect/>
                    </a:stretch>
                  </pic:blipFill>
                  <pic:spPr bwMode="auto">
                    <a:xfrm>
                      <a:off x="0" y="0"/>
                      <a:ext cx="247650" cy="219075"/>
                    </a:xfrm>
                    <a:prstGeom prst="rect">
                      <a:avLst/>
                    </a:prstGeom>
                    <a:noFill/>
                    <a:ln w="9525">
                      <a:noFill/>
                      <a:miter lim="800000"/>
                      <a:headEnd/>
                      <a:tailEnd/>
                    </a:ln>
                  </pic:spPr>
                </pic:pic>
              </a:graphicData>
            </a:graphic>
          </wp:inline>
        </w:drawing>
      </w:r>
      <w:r w:rsidRPr="00D64C90">
        <w:rPr>
          <w:rFonts w:ascii="Times New Roman" w:hAnsi="Times New Roman" w:cs="Times New Roman"/>
          <w:sz w:val="22"/>
          <w:szCs w:val="22"/>
        </w:rPr>
        <w:t xml:space="preserve"> - оценка эффективности реализации муниципальной Программы, (%);</w:t>
      </w:r>
    </w:p>
    <w:p w:rsidR="00F2602B" w:rsidRPr="00D64C90" w:rsidRDefault="00F2602B" w:rsidP="00D64C90">
      <w:pPr>
        <w:rPr>
          <w:rFonts w:ascii="Times New Roman" w:hAnsi="Times New Roman" w:cs="Times New Roman"/>
          <w:sz w:val="22"/>
          <w:szCs w:val="22"/>
        </w:rPr>
      </w:pPr>
      <w:r w:rsidRPr="00D64C90">
        <w:rPr>
          <w:rFonts w:ascii="Times New Roman" w:hAnsi="Times New Roman" w:cs="Times New Roman"/>
          <w:noProof/>
          <w:sz w:val="22"/>
          <w:szCs w:val="22"/>
        </w:rPr>
        <w:drawing>
          <wp:inline distT="0" distB="0" distL="0" distR="0" wp14:anchorId="0AB32D16" wp14:editId="16D568E1">
            <wp:extent cx="247650" cy="219075"/>
            <wp:effectExtent l="1905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a:srcRect/>
                    <a:stretch>
                      <a:fillRect/>
                    </a:stretch>
                  </pic:blipFill>
                  <pic:spPr bwMode="auto">
                    <a:xfrm>
                      <a:off x="0" y="0"/>
                      <a:ext cx="247650" cy="219075"/>
                    </a:xfrm>
                    <a:prstGeom prst="rect">
                      <a:avLst/>
                    </a:prstGeom>
                    <a:noFill/>
                    <a:ln w="9525">
                      <a:noFill/>
                      <a:miter lim="800000"/>
                      <a:headEnd/>
                      <a:tailEnd/>
                    </a:ln>
                  </pic:spPr>
                </pic:pic>
              </a:graphicData>
            </a:graphic>
          </wp:inline>
        </w:drawing>
      </w:r>
      <w:r w:rsidRPr="00D64C90">
        <w:rPr>
          <w:rFonts w:ascii="Times New Roman" w:hAnsi="Times New Roman" w:cs="Times New Roman"/>
          <w:sz w:val="22"/>
          <w:szCs w:val="22"/>
        </w:rPr>
        <w:t xml:space="preserve"> - степень достижения показателей эффективности реализации муниципальной Программы, (%);</w:t>
      </w:r>
    </w:p>
    <w:p w:rsidR="00F2602B" w:rsidRPr="00D64C90" w:rsidRDefault="00F2602B" w:rsidP="00D64C90">
      <w:pPr>
        <w:rPr>
          <w:rFonts w:ascii="Times New Roman" w:hAnsi="Times New Roman" w:cs="Times New Roman"/>
          <w:sz w:val="22"/>
          <w:szCs w:val="22"/>
        </w:rPr>
      </w:pPr>
      <w:r w:rsidRPr="00D64C90">
        <w:rPr>
          <w:rFonts w:ascii="Times New Roman" w:hAnsi="Times New Roman" w:cs="Times New Roman"/>
          <w:noProof/>
          <w:sz w:val="22"/>
          <w:szCs w:val="22"/>
        </w:rPr>
        <w:drawing>
          <wp:inline distT="0" distB="0" distL="0" distR="0" wp14:anchorId="142548F2" wp14:editId="756C3125">
            <wp:extent cx="209550" cy="219075"/>
            <wp:effectExtent l="1905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7"/>
                    <a:srcRect/>
                    <a:stretch>
                      <a:fillRect/>
                    </a:stretch>
                  </pic:blipFill>
                  <pic:spPr bwMode="auto">
                    <a:xfrm>
                      <a:off x="0" y="0"/>
                      <a:ext cx="209550" cy="219075"/>
                    </a:xfrm>
                    <a:prstGeom prst="rect">
                      <a:avLst/>
                    </a:prstGeom>
                    <a:noFill/>
                    <a:ln w="9525">
                      <a:noFill/>
                      <a:miter lim="800000"/>
                      <a:headEnd/>
                      <a:tailEnd/>
                    </a:ln>
                  </pic:spPr>
                </pic:pic>
              </a:graphicData>
            </a:graphic>
          </wp:inline>
        </w:drawing>
      </w:r>
      <w:r w:rsidRPr="00D64C90">
        <w:rPr>
          <w:rFonts w:ascii="Times New Roman" w:hAnsi="Times New Roman" w:cs="Times New Roman"/>
          <w:sz w:val="22"/>
          <w:szCs w:val="22"/>
        </w:rPr>
        <w:t xml:space="preserve"> - уровень финансирования муниципальной Программы в целом, (%);</w:t>
      </w:r>
    </w:p>
    <w:p w:rsidR="00F2602B" w:rsidRPr="00D64C90" w:rsidRDefault="00F2602B" w:rsidP="00D64C90">
      <w:pPr>
        <w:rPr>
          <w:rFonts w:ascii="Times New Roman" w:hAnsi="Times New Roman" w:cs="Times New Roman"/>
          <w:sz w:val="22"/>
          <w:szCs w:val="22"/>
        </w:rPr>
      </w:pPr>
      <w:r w:rsidRPr="00D64C90">
        <w:rPr>
          <w:rFonts w:ascii="Times New Roman" w:hAnsi="Times New Roman" w:cs="Times New Roman"/>
          <w:sz w:val="22"/>
          <w:szCs w:val="22"/>
        </w:rPr>
        <w:t>Для оценки эффективности реализации муниципальной Программы устанавливаются следующие критерии:</w:t>
      </w:r>
    </w:p>
    <w:p w:rsidR="00F2602B" w:rsidRPr="00D64C90" w:rsidRDefault="00F2602B" w:rsidP="00D64C90">
      <w:pPr>
        <w:rPr>
          <w:rFonts w:ascii="Times New Roman" w:hAnsi="Times New Roman" w:cs="Times New Roman"/>
          <w:sz w:val="22"/>
          <w:szCs w:val="22"/>
        </w:rPr>
      </w:pPr>
      <w:r w:rsidRPr="00D64C90">
        <w:rPr>
          <w:rFonts w:ascii="Times New Roman" w:hAnsi="Times New Roman" w:cs="Times New Roman"/>
          <w:sz w:val="22"/>
          <w:szCs w:val="22"/>
        </w:rPr>
        <w:t xml:space="preserve">если значение показателя </w:t>
      </w:r>
      <w:r w:rsidRPr="00D64C90">
        <w:rPr>
          <w:rFonts w:ascii="Times New Roman" w:hAnsi="Times New Roman" w:cs="Times New Roman"/>
          <w:noProof/>
          <w:sz w:val="22"/>
          <w:szCs w:val="22"/>
        </w:rPr>
        <w:drawing>
          <wp:inline distT="0" distB="0" distL="0" distR="0" wp14:anchorId="52A65259" wp14:editId="51B20E8D">
            <wp:extent cx="247650" cy="219075"/>
            <wp:effectExtent l="1905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8"/>
                    <a:srcRect/>
                    <a:stretch>
                      <a:fillRect/>
                    </a:stretch>
                  </pic:blipFill>
                  <pic:spPr bwMode="auto">
                    <a:xfrm>
                      <a:off x="0" y="0"/>
                      <a:ext cx="247650" cy="219075"/>
                    </a:xfrm>
                    <a:prstGeom prst="rect">
                      <a:avLst/>
                    </a:prstGeom>
                    <a:noFill/>
                    <a:ln w="9525">
                      <a:noFill/>
                      <a:miter lim="800000"/>
                      <a:headEnd/>
                      <a:tailEnd/>
                    </a:ln>
                  </pic:spPr>
                </pic:pic>
              </a:graphicData>
            </a:graphic>
          </wp:inline>
        </w:drawing>
      </w:r>
      <w:r w:rsidRPr="00D64C90">
        <w:rPr>
          <w:rFonts w:ascii="Times New Roman" w:hAnsi="Times New Roman" w:cs="Times New Roman"/>
          <w:sz w:val="22"/>
          <w:szCs w:val="22"/>
        </w:rPr>
        <w:t xml:space="preserve"> от 80% до 100% и выше, то эффективность реализации муниципальной Программы оценивается как высокая;</w:t>
      </w:r>
    </w:p>
    <w:p w:rsidR="00F2602B" w:rsidRPr="00D64C90" w:rsidRDefault="00F2602B" w:rsidP="00D64C90">
      <w:pPr>
        <w:rPr>
          <w:rFonts w:ascii="Times New Roman" w:hAnsi="Times New Roman" w:cs="Times New Roman"/>
          <w:sz w:val="22"/>
          <w:szCs w:val="22"/>
        </w:rPr>
      </w:pPr>
      <w:r w:rsidRPr="00D64C90">
        <w:rPr>
          <w:rFonts w:ascii="Times New Roman" w:hAnsi="Times New Roman" w:cs="Times New Roman"/>
          <w:sz w:val="22"/>
          <w:szCs w:val="22"/>
        </w:rPr>
        <w:t xml:space="preserve">если значение показателя </w:t>
      </w:r>
      <w:r w:rsidRPr="00D64C90">
        <w:rPr>
          <w:rFonts w:ascii="Times New Roman" w:hAnsi="Times New Roman" w:cs="Times New Roman"/>
          <w:noProof/>
          <w:sz w:val="22"/>
          <w:szCs w:val="22"/>
        </w:rPr>
        <w:drawing>
          <wp:inline distT="0" distB="0" distL="0" distR="0" wp14:anchorId="36E5187B" wp14:editId="0DE8F7AF">
            <wp:extent cx="247650" cy="219075"/>
            <wp:effectExtent l="1905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9"/>
                    <a:srcRect/>
                    <a:stretch>
                      <a:fillRect/>
                    </a:stretch>
                  </pic:blipFill>
                  <pic:spPr bwMode="auto">
                    <a:xfrm>
                      <a:off x="0" y="0"/>
                      <a:ext cx="247650" cy="219075"/>
                    </a:xfrm>
                    <a:prstGeom prst="rect">
                      <a:avLst/>
                    </a:prstGeom>
                    <a:noFill/>
                    <a:ln w="9525">
                      <a:noFill/>
                      <a:miter lim="800000"/>
                      <a:headEnd/>
                      <a:tailEnd/>
                    </a:ln>
                  </pic:spPr>
                </pic:pic>
              </a:graphicData>
            </a:graphic>
          </wp:inline>
        </w:drawing>
      </w:r>
      <w:r w:rsidRPr="00D64C90">
        <w:rPr>
          <w:rFonts w:ascii="Times New Roman" w:hAnsi="Times New Roman" w:cs="Times New Roman"/>
          <w:sz w:val="22"/>
          <w:szCs w:val="22"/>
        </w:rPr>
        <w:t xml:space="preserve"> от 60% до 80%, то эффективность реализации муниципальной Программы оценивается как средняя;</w:t>
      </w:r>
    </w:p>
    <w:p w:rsidR="00F2602B" w:rsidRPr="00D64C90" w:rsidRDefault="00F2602B" w:rsidP="00D64C90">
      <w:pPr>
        <w:rPr>
          <w:rFonts w:ascii="Times New Roman" w:hAnsi="Times New Roman" w:cs="Times New Roman"/>
          <w:sz w:val="22"/>
          <w:szCs w:val="22"/>
        </w:rPr>
      </w:pPr>
      <w:r w:rsidRPr="00D64C90">
        <w:rPr>
          <w:rFonts w:ascii="Times New Roman" w:hAnsi="Times New Roman" w:cs="Times New Roman"/>
          <w:sz w:val="22"/>
          <w:szCs w:val="22"/>
        </w:rPr>
        <w:t xml:space="preserve">если значение показателя </w:t>
      </w:r>
      <w:r w:rsidRPr="00D64C90">
        <w:rPr>
          <w:rFonts w:ascii="Times New Roman" w:hAnsi="Times New Roman" w:cs="Times New Roman"/>
          <w:noProof/>
          <w:sz w:val="22"/>
          <w:szCs w:val="22"/>
        </w:rPr>
        <w:drawing>
          <wp:inline distT="0" distB="0" distL="0" distR="0" wp14:anchorId="3D72B59D" wp14:editId="74AE14FC">
            <wp:extent cx="247650" cy="219075"/>
            <wp:effectExtent l="1905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0"/>
                    <a:srcRect/>
                    <a:stretch>
                      <a:fillRect/>
                    </a:stretch>
                  </pic:blipFill>
                  <pic:spPr bwMode="auto">
                    <a:xfrm>
                      <a:off x="0" y="0"/>
                      <a:ext cx="247650" cy="219075"/>
                    </a:xfrm>
                    <a:prstGeom prst="rect">
                      <a:avLst/>
                    </a:prstGeom>
                    <a:noFill/>
                    <a:ln w="9525">
                      <a:noFill/>
                      <a:miter lim="800000"/>
                      <a:headEnd/>
                      <a:tailEnd/>
                    </a:ln>
                  </pic:spPr>
                </pic:pic>
              </a:graphicData>
            </a:graphic>
          </wp:inline>
        </w:drawing>
      </w:r>
      <w:r w:rsidRPr="00D64C90">
        <w:rPr>
          <w:rFonts w:ascii="Times New Roman" w:hAnsi="Times New Roman" w:cs="Times New Roman"/>
          <w:sz w:val="22"/>
          <w:szCs w:val="22"/>
        </w:rPr>
        <w:t xml:space="preserve"> ниже 60%, то эффективность реализации муниципальной Программы оценивается как низкая.</w:t>
      </w:r>
    </w:p>
    <w:p w:rsidR="00F2602B" w:rsidRPr="00D64C90" w:rsidRDefault="00F2602B" w:rsidP="001E6B9D">
      <w:pPr>
        <w:rPr>
          <w:rFonts w:ascii="Times New Roman" w:hAnsi="Times New Roman" w:cs="Times New Roman"/>
          <w:sz w:val="22"/>
          <w:szCs w:val="22"/>
        </w:rPr>
      </w:pPr>
      <w:r w:rsidRPr="00D64C90">
        <w:rPr>
          <w:rFonts w:ascii="Times New Roman" w:hAnsi="Times New Roman" w:cs="Times New Roman"/>
          <w:sz w:val="22"/>
          <w:szCs w:val="22"/>
        </w:rPr>
        <w:t>Достижение показателей эффективности реализации муниципальной Программы в полном объеме (100% и выше) по итогам ее реализации свидетельствует, что качественные показатели эффективности реализации муниципальной Программы, достигнуты.</w:t>
      </w:r>
    </w:p>
    <w:p w:rsidR="00F2602B" w:rsidRPr="001E6B9D" w:rsidRDefault="00F2602B" w:rsidP="001E6B9D">
      <w:pPr>
        <w:ind w:firstLine="0"/>
        <w:jc w:val="center"/>
        <w:outlineLvl w:val="0"/>
        <w:rPr>
          <w:rFonts w:ascii="Times New Roman" w:hAnsi="Times New Roman" w:cs="Times New Roman"/>
          <w:b/>
          <w:bCs/>
          <w:color w:val="26282F"/>
          <w:sz w:val="22"/>
          <w:szCs w:val="22"/>
        </w:rPr>
      </w:pPr>
      <w:bookmarkStart w:id="10" w:name="sub_1010"/>
      <w:r w:rsidRPr="00D64C90">
        <w:rPr>
          <w:rFonts w:ascii="Times New Roman" w:hAnsi="Times New Roman" w:cs="Times New Roman"/>
          <w:b/>
          <w:bCs/>
          <w:color w:val="26282F"/>
          <w:sz w:val="22"/>
          <w:szCs w:val="22"/>
        </w:rPr>
        <w:t>10. Механизм реализации и Порядок контроля за ходом реализации Программы</w:t>
      </w:r>
      <w:bookmarkEnd w:id="10"/>
    </w:p>
    <w:p w:rsidR="00F2602B" w:rsidRPr="00D64C90" w:rsidRDefault="00F2602B" w:rsidP="00D64C90">
      <w:pPr>
        <w:rPr>
          <w:rFonts w:ascii="Times New Roman" w:hAnsi="Times New Roman" w:cs="Times New Roman"/>
          <w:sz w:val="22"/>
          <w:szCs w:val="22"/>
        </w:rPr>
      </w:pPr>
      <w:r w:rsidRPr="00D64C90">
        <w:rPr>
          <w:rFonts w:ascii="Times New Roman" w:hAnsi="Times New Roman" w:cs="Times New Roman"/>
          <w:sz w:val="22"/>
          <w:szCs w:val="22"/>
        </w:rPr>
        <w:t>Реализация Программы обеспечивается за счет проведения программных мероприятий на следующих уровнях:</w:t>
      </w:r>
    </w:p>
    <w:p w:rsidR="00F2602B" w:rsidRPr="00D64C90" w:rsidRDefault="00F2602B" w:rsidP="00D64C90">
      <w:pPr>
        <w:rPr>
          <w:rFonts w:ascii="Times New Roman" w:hAnsi="Times New Roman" w:cs="Times New Roman"/>
          <w:sz w:val="22"/>
          <w:szCs w:val="22"/>
        </w:rPr>
      </w:pPr>
      <w:r w:rsidRPr="00D64C90">
        <w:rPr>
          <w:rFonts w:ascii="Times New Roman" w:hAnsi="Times New Roman" w:cs="Times New Roman"/>
          <w:sz w:val="22"/>
          <w:szCs w:val="22"/>
        </w:rPr>
        <w:t>- предприятия и организации;</w:t>
      </w:r>
    </w:p>
    <w:p w:rsidR="00F2602B" w:rsidRPr="00D64C90" w:rsidRDefault="00F2602B" w:rsidP="00D64C90">
      <w:pPr>
        <w:rPr>
          <w:rFonts w:ascii="Times New Roman" w:hAnsi="Times New Roman" w:cs="Times New Roman"/>
          <w:sz w:val="22"/>
          <w:szCs w:val="22"/>
        </w:rPr>
      </w:pPr>
      <w:r w:rsidRPr="00D64C90">
        <w:rPr>
          <w:rFonts w:ascii="Times New Roman" w:hAnsi="Times New Roman" w:cs="Times New Roman"/>
          <w:sz w:val="22"/>
          <w:szCs w:val="22"/>
        </w:rPr>
        <w:t>- органы местного самоуправления.</w:t>
      </w:r>
    </w:p>
    <w:p w:rsidR="00F2602B" w:rsidRPr="00D64C90" w:rsidRDefault="00F2602B" w:rsidP="00D64C90">
      <w:pPr>
        <w:rPr>
          <w:rFonts w:ascii="Times New Roman" w:hAnsi="Times New Roman" w:cs="Times New Roman"/>
          <w:sz w:val="22"/>
          <w:szCs w:val="22"/>
        </w:rPr>
      </w:pPr>
      <w:r w:rsidRPr="00D64C90">
        <w:rPr>
          <w:rFonts w:ascii="Times New Roman" w:hAnsi="Times New Roman" w:cs="Times New Roman"/>
          <w:sz w:val="22"/>
          <w:szCs w:val="22"/>
        </w:rPr>
        <w:t>При реализации программных мероприятий на предприятии (в организации) руководитель, с учетом содержащихся в настоящем разделе рекомендаций и специфики деятельности предприятия (организации), определяет основные направления, плановые показатели деятельности в этой сфере и несет ответственность за эффективность выполнения мероприятий.</w:t>
      </w:r>
    </w:p>
    <w:p w:rsidR="00F2602B" w:rsidRPr="00D64C90" w:rsidRDefault="00F2602B" w:rsidP="00D64C90">
      <w:pPr>
        <w:rPr>
          <w:rFonts w:ascii="Times New Roman" w:hAnsi="Times New Roman" w:cs="Times New Roman"/>
          <w:sz w:val="22"/>
          <w:szCs w:val="22"/>
        </w:rPr>
      </w:pPr>
      <w:r w:rsidRPr="00D64C90">
        <w:rPr>
          <w:rFonts w:ascii="Times New Roman" w:hAnsi="Times New Roman" w:cs="Times New Roman"/>
          <w:sz w:val="22"/>
          <w:szCs w:val="22"/>
        </w:rPr>
        <w:t>Финансирование программных мероприятий осуществляется непосредственно муниципальными заказчиками из средств, предусмотренных на реализацию программных мероприятий по безопасности дорожного движения.</w:t>
      </w:r>
    </w:p>
    <w:p w:rsidR="00F2602B" w:rsidRPr="00D64C90" w:rsidRDefault="00F2602B" w:rsidP="00D64C90">
      <w:pPr>
        <w:rPr>
          <w:rFonts w:ascii="Times New Roman" w:hAnsi="Times New Roman" w:cs="Times New Roman"/>
          <w:sz w:val="22"/>
          <w:szCs w:val="22"/>
        </w:rPr>
      </w:pPr>
      <w:r w:rsidRPr="00D64C90">
        <w:rPr>
          <w:rFonts w:ascii="Times New Roman" w:hAnsi="Times New Roman" w:cs="Times New Roman"/>
          <w:sz w:val="22"/>
          <w:szCs w:val="22"/>
        </w:rPr>
        <w:t>Размещение заказов на поставки товаров, выполнение работ, оказание услуг для муниципальных нужд производится с обязательным учетом требований действующего законодательства и принятых органами государственной власти и местного самоуправления рекомендаций по закупаемой продукции.</w:t>
      </w:r>
    </w:p>
    <w:p w:rsidR="00F2602B" w:rsidRPr="00D64C90" w:rsidRDefault="00F2602B" w:rsidP="00D64C90">
      <w:pPr>
        <w:rPr>
          <w:rFonts w:ascii="Times New Roman" w:hAnsi="Times New Roman" w:cs="Times New Roman"/>
          <w:sz w:val="22"/>
          <w:szCs w:val="22"/>
        </w:rPr>
      </w:pPr>
      <w:r w:rsidRPr="00D64C90">
        <w:rPr>
          <w:rFonts w:ascii="Times New Roman" w:hAnsi="Times New Roman" w:cs="Times New Roman"/>
          <w:sz w:val="22"/>
          <w:szCs w:val="22"/>
        </w:rPr>
        <w:t>Ежеквартально, до 30 числа месяца, следующего за отчетным кварталом, в Администрации района рассматривается ход реализации программных мероприятий.</w:t>
      </w:r>
    </w:p>
    <w:p w:rsidR="00F2602B" w:rsidRPr="00D64C90" w:rsidRDefault="00F2602B" w:rsidP="00D64C90">
      <w:pPr>
        <w:rPr>
          <w:rFonts w:ascii="Times New Roman" w:hAnsi="Times New Roman" w:cs="Times New Roman"/>
          <w:sz w:val="22"/>
          <w:szCs w:val="22"/>
        </w:rPr>
      </w:pPr>
      <w:r w:rsidRPr="00D64C90">
        <w:rPr>
          <w:rFonts w:ascii="Times New Roman" w:hAnsi="Times New Roman" w:cs="Times New Roman"/>
          <w:sz w:val="22"/>
          <w:szCs w:val="22"/>
        </w:rPr>
        <w:t>Периодичность рассмотрения вопросов о выполнении программных мероприятий в муниципальных учреждениях - один раз в квартал.</w:t>
      </w:r>
    </w:p>
    <w:p w:rsidR="00F2602B" w:rsidRPr="00D64C90" w:rsidRDefault="00F2602B" w:rsidP="00D64C90">
      <w:pPr>
        <w:rPr>
          <w:rFonts w:ascii="Times New Roman" w:hAnsi="Times New Roman" w:cs="Times New Roman"/>
          <w:sz w:val="22"/>
          <w:szCs w:val="22"/>
        </w:rPr>
      </w:pPr>
      <w:r w:rsidRPr="00D64C90">
        <w:rPr>
          <w:rFonts w:ascii="Times New Roman" w:hAnsi="Times New Roman" w:cs="Times New Roman"/>
          <w:sz w:val="22"/>
          <w:szCs w:val="22"/>
        </w:rPr>
        <w:t>Администрация Большеигнатовского муниципального района ежеквартально на своих заседаниях рассматривает вопрос о состоянии безопасности дорожного движения на территории Большеигнатовского муниципального района.</w:t>
      </w:r>
    </w:p>
    <w:p w:rsidR="00F2602B" w:rsidRPr="00D64C90" w:rsidRDefault="00F2602B" w:rsidP="00D64C90">
      <w:pPr>
        <w:rPr>
          <w:rFonts w:ascii="Times New Roman" w:hAnsi="Times New Roman" w:cs="Times New Roman"/>
          <w:sz w:val="22"/>
          <w:szCs w:val="22"/>
        </w:rPr>
      </w:pPr>
      <w:r w:rsidRPr="00D64C90">
        <w:rPr>
          <w:rFonts w:ascii="Times New Roman" w:hAnsi="Times New Roman" w:cs="Times New Roman"/>
          <w:sz w:val="22"/>
          <w:szCs w:val="22"/>
        </w:rPr>
        <w:t>Финансирование энергосберегающих мероприятий за счет средств местного бюджета осуществляется в соответствии с решением Совета депутатов Большеигнатовского муниципального района о бюджете на соответствующий финансовый год.</w:t>
      </w:r>
    </w:p>
    <w:p w:rsidR="00F2602B" w:rsidRPr="00D64C90" w:rsidRDefault="00F2602B" w:rsidP="001E6B9D">
      <w:pPr>
        <w:rPr>
          <w:rFonts w:ascii="Times New Roman" w:hAnsi="Times New Roman" w:cs="Times New Roman"/>
          <w:sz w:val="22"/>
          <w:szCs w:val="22"/>
        </w:rPr>
      </w:pPr>
      <w:r w:rsidRPr="00D64C90">
        <w:rPr>
          <w:rFonts w:ascii="Times New Roman" w:hAnsi="Times New Roman" w:cs="Times New Roman"/>
          <w:sz w:val="22"/>
          <w:szCs w:val="22"/>
        </w:rPr>
        <w:t>Объем и структура бюджетного финансирования Программы согласовываются с муниципальным заказчиком Программы и подлежат ежегодному уточнению в соответствии с возможностями бюджета и с учетом фактического выполнения программных мероприятий.</w:t>
      </w:r>
    </w:p>
    <w:p w:rsidR="00F2602B" w:rsidRPr="001E6B9D" w:rsidRDefault="00F2602B" w:rsidP="001E6B9D">
      <w:pPr>
        <w:ind w:firstLine="0"/>
        <w:jc w:val="center"/>
        <w:outlineLvl w:val="0"/>
        <w:rPr>
          <w:rFonts w:ascii="Times New Roman" w:hAnsi="Times New Roman" w:cs="Times New Roman"/>
          <w:b/>
          <w:bCs/>
          <w:color w:val="26282F"/>
          <w:sz w:val="22"/>
          <w:szCs w:val="22"/>
        </w:rPr>
      </w:pPr>
      <w:bookmarkStart w:id="11" w:name="sub_1011"/>
      <w:r w:rsidRPr="00D64C90">
        <w:rPr>
          <w:rFonts w:ascii="Times New Roman" w:hAnsi="Times New Roman" w:cs="Times New Roman"/>
          <w:b/>
          <w:bCs/>
          <w:color w:val="26282F"/>
          <w:sz w:val="22"/>
          <w:szCs w:val="22"/>
        </w:rPr>
        <w:t>11. Прогноз сводных показателей муниципальных заданий</w:t>
      </w:r>
      <w:bookmarkEnd w:id="11"/>
    </w:p>
    <w:p w:rsidR="00F2602B" w:rsidRPr="00D64C90" w:rsidRDefault="00F2602B" w:rsidP="00D64C90">
      <w:pPr>
        <w:rPr>
          <w:rFonts w:ascii="Times New Roman" w:hAnsi="Times New Roman" w:cs="Times New Roman"/>
          <w:sz w:val="22"/>
          <w:szCs w:val="22"/>
        </w:rPr>
      </w:pPr>
      <w:r w:rsidRPr="00D64C90">
        <w:rPr>
          <w:rFonts w:ascii="Times New Roman" w:hAnsi="Times New Roman" w:cs="Times New Roman"/>
          <w:sz w:val="22"/>
          <w:szCs w:val="22"/>
        </w:rPr>
        <w:t>В рамках Программы оказание муниципальных услуг не осуществляется.</w:t>
      </w:r>
    </w:p>
    <w:p w:rsidR="00F2602B" w:rsidRPr="00D64C90" w:rsidRDefault="00F2602B" w:rsidP="00D64C90">
      <w:pPr>
        <w:rPr>
          <w:rFonts w:ascii="Times New Roman" w:hAnsi="Times New Roman" w:cs="Times New Roman"/>
          <w:sz w:val="22"/>
          <w:szCs w:val="22"/>
        </w:rPr>
      </w:pPr>
    </w:p>
    <w:p w:rsidR="00F2602B" w:rsidRPr="00D64C90" w:rsidRDefault="00F2602B" w:rsidP="00D64C90">
      <w:pPr>
        <w:jc w:val="right"/>
        <w:rPr>
          <w:rFonts w:ascii="Times New Roman" w:hAnsi="Times New Roman" w:cs="Times New Roman"/>
          <w:b/>
          <w:bCs/>
          <w:color w:val="26282F"/>
          <w:sz w:val="22"/>
          <w:szCs w:val="22"/>
        </w:rPr>
      </w:pPr>
    </w:p>
    <w:p w:rsidR="00F2602B" w:rsidRPr="00D64C90" w:rsidRDefault="00F2602B" w:rsidP="00D64C90">
      <w:pPr>
        <w:jc w:val="right"/>
        <w:rPr>
          <w:rFonts w:ascii="Times New Roman" w:hAnsi="Times New Roman" w:cs="Times New Roman"/>
          <w:b/>
          <w:bCs/>
          <w:color w:val="26282F"/>
          <w:sz w:val="22"/>
          <w:szCs w:val="22"/>
        </w:rPr>
      </w:pPr>
    </w:p>
    <w:p w:rsidR="00F2602B" w:rsidRPr="00D64C90" w:rsidRDefault="00F2602B" w:rsidP="00D64C90">
      <w:pPr>
        <w:jc w:val="right"/>
        <w:rPr>
          <w:rFonts w:ascii="Times New Roman" w:hAnsi="Times New Roman" w:cs="Times New Roman"/>
          <w:b/>
          <w:bCs/>
          <w:color w:val="26282F"/>
          <w:sz w:val="22"/>
          <w:szCs w:val="22"/>
        </w:rPr>
        <w:sectPr w:rsidR="00F2602B" w:rsidRPr="00D64C90" w:rsidSect="00A61B4A">
          <w:pgSz w:w="11900" w:h="16800"/>
          <w:pgMar w:top="709" w:right="799" w:bottom="567" w:left="1100" w:header="720" w:footer="720" w:gutter="0"/>
          <w:cols w:space="720"/>
          <w:noEndnote/>
        </w:sectPr>
      </w:pPr>
    </w:p>
    <w:p w:rsidR="00F2602B" w:rsidRPr="00D64C90" w:rsidRDefault="00F2602B" w:rsidP="00D64C90">
      <w:pPr>
        <w:jc w:val="right"/>
        <w:rPr>
          <w:rFonts w:ascii="Times New Roman" w:hAnsi="Times New Roman" w:cs="Times New Roman"/>
          <w:bCs/>
          <w:color w:val="26282F"/>
          <w:sz w:val="22"/>
          <w:szCs w:val="22"/>
        </w:rPr>
      </w:pPr>
      <w:r w:rsidRPr="00D64C90">
        <w:rPr>
          <w:rFonts w:ascii="Times New Roman" w:hAnsi="Times New Roman" w:cs="Times New Roman"/>
          <w:bCs/>
          <w:color w:val="26282F"/>
          <w:sz w:val="22"/>
          <w:szCs w:val="22"/>
        </w:rPr>
        <w:lastRenderedPageBreak/>
        <w:t>Приложение 1</w:t>
      </w:r>
    </w:p>
    <w:p w:rsidR="00F2602B" w:rsidRPr="00D64C90" w:rsidRDefault="00F2602B" w:rsidP="00D64C90">
      <w:pPr>
        <w:jc w:val="right"/>
        <w:rPr>
          <w:rFonts w:ascii="Times New Roman" w:hAnsi="Times New Roman" w:cs="Times New Roman"/>
          <w:bCs/>
          <w:color w:val="26282F"/>
          <w:sz w:val="22"/>
          <w:szCs w:val="22"/>
        </w:rPr>
      </w:pPr>
      <w:r w:rsidRPr="00D64C90">
        <w:rPr>
          <w:rFonts w:ascii="Times New Roman" w:hAnsi="Times New Roman" w:cs="Times New Roman"/>
          <w:bCs/>
          <w:color w:val="26282F"/>
          <w:sz w:val="22"/>
          <w:szCs w:val="22"/>
        </w:rPr>
        <w:t xml:space="preserve">к муниципальной программе «Повышение безопасности </w:t>
      </w:r>
    </w:p>
    <w:p w:rsidR="00F2602B" w:rsidRPr="00D64C90" w:rsidRDefault="00F2602B" w:rsidP="00D64C90">
      <w:pPr>
        <w:jc w:val="right"/>
        <w:rPr>
          <w:rFonts w:ascii="Times New Roman" w:hAnsi="Times New Roman" w:cs="Times New Roman"/>
          <w:bCs/>
          <w:color w:val="26282F"/>
          <w:sz w:val="22"/>
          <w:szCs w:val="22"/>
        </w:rPr>
      </w:pPr>
      <w:r w:rsidRPr="00D64C90">
        <w:rPr>
          <w:rFonts w:ascii="Times New Roman" w:hAnsi="Times New Roman" w:cs="Times New Roman"/>
          <w:bCs/>
          <w:color w:val="26282F"/>
          <w:sz w:val="22"/>
          <w:szCs w:val="22"/>
        </w:rPr>
        <w:t xml:space="preserve">дорожного движения на территории </w:t>
      </w:r>
    </w:p>
    <w:p w:rsidR="00F2602B" w:rsidRPr="00D64C90" w:rsidRDefault="00F2602B" w:rsidP="00D64C90">
      <w:pPr>
        <w:jc w:val="right"/>
        <w:rPr>
          <w:rFonts w:ascii="Times New Roman" w:hAnsi="Times New Roman" w:cs="Times New Roman"/>
          <w:bCs/>
          <w:color w:val="26282F"/>
          <w:sz w:val="22"/>
          <w:szCs w:val="22"/>
        </w:rPr>
      </w:pPr>
      <w:r w:rsidRPr="00D64C90">
        <w:rPr>
          <w:rFonts w:ascii="Times New Roman" w:hAnsi="Times New Roman" w:cs="Times New Roman"/>
          <w:bCs/>
          <w:color w:val="26282F"/>
          <w:sz w:val="22"/>
          <w:szCs w:val="22"/>
        </w:rPr>
        <w:t>Большеигнатовского муниципального района»</w:t>
      </w:r>
    </w:p>
    <w:p w:rsidR="00F2602B" w:rsidRPr="00D64C90" w:rsidRDefault="00F2602B" w:rsidP="00D64C90">
      <w:pPr>
        <w:jc w:val="right"/>
        <w:rPr>
          <w:rFonts w:ascii="Times New Roman" w:hAnsi="Times New Roman" w:cs="Times New Roman"/>
          <w:bCs/>
          <w:color w:val="26282F"/>
          <w:sz w:val="22"/>
          <w:szCs w:val="22"/>
        </w:rPr>
      </w:pPr>
    </w:p>
    <w:p w:rsidR="005F24D4" w:rsidRPr="005F24D4" w:rsidRDefault="00F2602B" w:rsidP="00D64C90">
      <w:pPr>
        <w:jc w:val="center"/>
        <w:rPr>
          <w:rFonts w:ascii="Times New Roman" w:hAnsi="Times New Roman" w:cs="Times New Roman"/>
          <w:b/>
          <w:sz w:val="22"/>
          <w:szCs w:val="22"/>
        </w:rPr>
      </w:pPr>
      <w:r w:rsidRPr="005F24D4">
        <w:rPr>
          <w:rFonts w:ascii="Times New Roman" w:hAnsi="Times New Roman" w:cs="Times New Roman"/>
          <w:b/>
          <w:sz w:val="22"/>
          <w:szCs w:val="22"/>
        </w:rPr>
        <w:t>План</w:t>
      </w:r>
      <w:r w:rsidRPr="005F24D4">
        <w:rPr>
          <w:rFonts w:ascii="Times New Roman" w:hAnsi="Times New Roman" w:cs="Times New Roman"/>
          <w:b/>
          <w:sz w:val="22"/>
          <w:szCs w:val="22"/>
        </w:rPr>
        <w:br/>
        <w:t xml:space="preserve">реализации основных мероприятий муниципальной программы </w:t>
      </w:r>
    </w:p>
    <w:p w:rsidR="00F2602B" w:rsidRPr="005F24D4" w:rsidRDefault="00F2602B" w:rsidP="00D64C90">
      <w:pPr>
        <w:jc w:val="center"/>
        <w:rPr>
          <w:rFonts w:ascii="Times New Roman" w:hAnsi="Times New Roman" w:cs="Times New Roman"/>
          <w:b/>
          <w:sz w:val="22"/>
          <w:szCs w:val="22"/>
        </w:rPr>
      </w:pPr>
      <w:r w:rsidRPr="005F24D4">
        <w:rPr>
          <w:rFonts w:ascii="Times New Roman" w:hAnsi="Times New Roman" w:cs="Times New Roman"/>
          <w:b/>
          <w:sz w:val="22"/>
          <w:szCs w:val="22"/>
        </w:rPr>
        <w:t>"Повышение безопасности дорожного движения на территории Большеигна</w:t>
      </w:r>
      <w:r w:rsidR="005F24D4">
        <w:rPr>
          <w:rFonts w:ascii="Times New Roman" w:hAnsi="Times New Roman" w:cs="Times New Roman"/>
          <w:b/>
          <w:sz w:val="22"/>
          <w:szCs w:val="22"/>
        </w:rPr>
        <w:t>товского муниципального района"</w:t>
      </w:r>
    </w:p>
    <w:tbl>
      <w:tblPr>
        <w:tblW w:w="1616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81"/>
        <w:gridCol w:w="2411"/>
        <w:gridCol w:w="1970"/>
        <w:gridCol w:w="1134"/>
        <w:gridCol w:w="1222"/>
        <w:gridCol w:w="1754"/>
        <w:gridCol w:w="1134"/>
        <w:gridCol w:w="1134"/>
        <w:gridCol w:w="851"/>
        <w:gridCol w:w="992"/>
        <w:gridCol w:w="992"/>
        <w:gridCol w:w="993"/>
        <w:gridCol w:w="992"/>
      </w:tblGrid>
      <w:tr w:rsidR="00F2602B" w:rsidRPr="00D64C90" w:rsidTr="00F2602B">
        <w:tc>
          <w:tcPr>
            <w:tcW w:w="581" w:type="dxa"/>
            <w:tcBorders>
              <w:top w:val="single" w:sz="4" w:space="0" w:color="auto"/>
              <w:bottom w:val="single" w:sz="4" w:space="0" w:color="auto"/>
              <w:right w:val="single" w:sz="4" w:space="0" w:color="auto"/>
            </w:tcBorders>
          </w:tcPr>
          <w:p w:rsidR="00F2602B" w:rsidRPr="00D64C90" w:rsidRDefault="00F2602B"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N</w:t>
            </w:r>
            <w:r w:rsidRPr="00D64C90">
              <w:rPr>
                <w:rFonts w:ascii="Times New Roman" w:hAnsi="Times New Roman" w:cs="Times New Roman"/>
                <w:sz w:val="22"/>
                <w:szCs w:val="22"/>
              </w:rPr>
              <w:br/>
              <w:t>п/п</w:t>
            </w:r>
          </w:p>
        </w:tc>
        <w:tc>
          <w:tcPr>
            <w:tcW w:w="2411"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Наименование основного мероприятия программы, контрольного события мероприятия программы</w:t>
            </w:r>
          </w:p>
        </w:tc>
        <w:tc>
          <w:tcPr>
            <w:tcW w:w="1970"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Ответственный исполнитель</w:t>
            </w:r>
          </w:p>
        </w:tc>
        <w:tc>
          <w:tcPr>
            <w:tcW w:w="1134"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Срок начала реализации</w:t>
            </w:r>
          </w:p>
        </w:tc>
        <w:tc>
          <w:tcPr>
            <w:tcW w:w="1222"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Срок окончания реализации (дата наступления контрольного</w:t>
            </w:r>
          </w:p>
        </w:tc>
        <w:tc>
          <w:tcPr>
            <w:tcW w:w="1754"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Ожидаемый результат от реализации мероприятия</w:t>
            </w:r>
          </w:p>
        </w:tc>
        <w:tc>
          <w:tcPr>
            <w:tcW w:w="1134"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2020</w:t>
            </w:r>
          </w:p>
        </w:tc>
        <w:tc>
          <w:tcPr>
            <w:tcW w:w="1134"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2021</w:t>
            </w:r>
          </w:p>
        </w:tc>
        <w:tc>
          <w:tcPr>
            <w:tcW w:w="851"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2022</w:t>
            </w:r>
          </w:p>
        </w:tc>
        <w:tc>
          <w:tcPr>
            <w:tcW w:w="992"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2023</w:t>
            </w:r>
          </w:p>
        </w:tc>
        <w:tc>
          <w:tcPr>
            <w:tcW w:w="992"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2024</w:t>
            </w:r>
          </w:p>
        </w:tc>
        <w:tc>
          <w:tcPr>
            <w:tcW w:w="993" w:type="dxa"/>
            <w:tcBorders>
              <w:top w:val="single" w:sz="4" w:space="0" w:color="auto"/>
              <w:left w:val="single" w:sz="4" w:space="0" w:color="auto"/>
              <w:bottom w:val="single" w:sz="4" w:space="0" w:color="auto"/>
            </w:tcBorders>
          </w:tcPr>
          <w:p w:rsidR="00F2602B" w:rsidRPr="00D64C90" w:rsidRDefault="00F2602B"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2025</w:t>
            </w:r>
          </w:p>
        </w:tc>
        <w:tc>
          <w:tcPr>
            <w:tcW w:w="992" w:type="dxa"/>
            <w:tcBorders>
              <w:top w:val="single" w:sz="4" w:space="0" w:color="auto"/>
              <w:left w:val="single" w:sz="4" w:space="0" w:color="auto"/>
              <w:bottom w:val="single" w:sz="4" w:space="0" w:color="auto"/>
            </w:tcBorders>
          </w:tcPr>
          <w:p w:rsidR="00F2602B" w:rsidRPr="00D64C90" w:rsidRDefault="00F2602B"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2026</w:t>
            </w:r>
          </w:p>
        </w:tc>
      </w:tr>
      <w:tr w:rsidR="00F2602B" w:rsidRPr="00D64C90" w:rsidTr="00F2602B">
        <w:tc>
          <w:tcPr>
            <w:tcW w:w="581" w:type="dxa"/>
            <w:tcBorders>
              <w:top w:val="single" w:sz="4" w:space="0" w:color="auto"/>
              <w:bottom w:val="single" w:sz="4" w:space="0" w:color="auto"/>
              <w:right w:val="single" w:sz="4" w:space="0" w:color="auto"/>
            </w:tcBorders>
          </w:tcPr>
          <w:p w:rsidR="00F2602B" w:rsidRPr="00D64C90" w:rsidRDefault="00F2602B"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1</w:t>
            </w:r>
          </w:p>
        </w:tc>
        <w:tc>
          <w:tcPr>
            <w:tcW w:w="2411"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2</w:t>
            </w:r>
          </w:p>
        </w:tc>
        <w:tc>
          <w:tcPr>
            <w:tcW w:w="1970"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3</w:t>
            </w:r>
          </w:p>
        </w:tc>
        <w:tc>
          <w:tcPr>
            <w:tcW w:w="1134"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4</w:t>
            </w:r>
          </w:p>
        </w:tc>
        <w:tc>
          <w:tcPr>
            <w:tcW w:w="1222"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5</w:t>
            </w:r>
          </w:p>
        </w:tc>
        <w:tc>
          <w:tcPr>
            <w:tcW w:w="1754"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6</w:t>
            </w:r>
          </w:p>
        </w:tc>
        <w:tc>
          <w:tcPr>
            <w:tcW w:w="1134"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7</w:t>
            </w:r>
          </w:p>
        </w:tc>
        <w:tc>
          <w:tcPr>
            <w:tcW w:w="1134"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8</w:t>
            </w:r>
          </w:p>
        </w:tc>
        <w:tc>
          <w:tcPr>
            <w:tcW w:w="851"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9</w:t>
            </w:r>
          </w:p>
        </w:tc>
        <w:tc>
          <w:tcPr>
            <w:tcW w:w="992"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10</w:t>
            </w:r>
          </w:p>
        </w:tc>
        <w:tc>
          <w:tcPr>
            <w:tcW w:w="992"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11</w:t>
            </w:r>
          </w:p>
        </w:tc>
        <w:tc>
          <w:tcPr>
            <w:tcW w:w="993" w:type="dxa"/>
            <w:tcBorders>
              <w:top w:val="single" w:sz="4" w:space="0" w:color="auto"/>
              <w:left w:val="single" w:sz="4" w:space="0" w:color="auto"/>
              <w:bottom w:val="single" w:sz="4" w:space="0" w:color="auto"/>
            </w:tcBorders>
          </w:tcPr>
          <w:p w:rsidR="00F2602B" w:rsidRPr="00D64C90" w:rsidRDefault="00F2602B"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12</w:t>
            </w:r>
          </w:p>
        </w:tc>
        <w:tc>
          <w:tcPr>
            <w:tcW w:w="992" w:type="dxa"/>
            <w:tcBorders>
              <w:top w:val="single" w:sz="4" w:space="0" w:color="auto"/>
              <w:left w:val="single" w:sz="4" w:space="0" w:color="auto"/>
              <w:bottom w:val="single" w:sz="4" w:space="0" w:color="auto"/>
            </w:tcBorders>
          </w:tcPr>
          <w:p w:rsidR="00F2602B" w:rsidRPr="00D64C90" w:rsidRDefault="00F2602B"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13</w:t>
            </w:r>
          </w:p>
        </w:tc>
      </w:tr>
      <w:tr w:rsidR="00F2602B" w:rsidRPr="00D64C90" w:rsidTr="00F2602B">
        <w:tc>
          <w:tcPr>
            <w:tcW w:w="581" w:type="dxa"/>
            <w:tcBorders>
              <w:top w:val="single" w:sz="4" w:space="0" w:color="auto"/>
              <w:bottom w:val="single" w:sz="4" w:space="0" w:color="auto"/>
              <w:right w:val="single" w:sz="4" w:space="0" w:color="auto"/>
            </w:tcBorders>
          </w:tcPr>
          <w:p w:rsidR="00F2602B" w:rsidRPr="00D64C90" w:rsidRDefault="00F2602B"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1.1</w:t>
            </w:r>
          </w:p>
        </w:tc>
        <w:tc>
          <w:tcPr>
            <w:tcW w:w="2411"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 xml:space="preserve">Проведение инструктивных совещаний, семинаров по соблюдению </w:t>
            </w:r>
            <w:hyperlink r:id="rId31" w:history="1">
              <w:r w:rsidRPr="00D64C90">
                <w:rPr>
                  <w:rFonts w:ascii="Times New Roman" w:hAnsi="Times New Roman" w:cs="Times New Roman"/>
                  <w:b/>
                  <w:color w:val="000000" w:themeColor="text1"/>
                  <w:sz w:val="22"/>
                  <w:szCs w:val="22"/>
                </w:rPr>
                <w:t>правил</w:t>
              </w:r>
            </w:hyperlink>
            <w:r w:rsidRPr="00D64C90">
              <w:rPr>
                <w:rFonts w:ascii="Times New Roman" w:hAnsi="Times New Roman" w:cs="Times New Roman"/>
                <w:sz w:val="22"/>
                <w:szCs w:val="22"/>
              </w:rPr>
              <w:t xml:space="preserve"> дорожного движения с педагогами, родителями, учащимися муниципальных общеобразовательных учреждений (далее - МОУ) с участием сотрудников Госавтоинспекции ММО МВД России "Ичалковский".</w:t>
            </w:r>
          </w:p>
        </w:tc>
        <w:tc>
          <w:tcPr>
            <w:tcW w:w="1970"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Отдел по работе  с учреждениями образования</w:t>
            </w:r>
          </w:p>
        </w:tc>
        <w:tc>
          <w:tcPr>
            <w:tcW w:w="1134"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2019</w:t>
            </w:r>
          </w:p>
        </w:tc>
        <w:tc>
          <w:tcPr>
            <w:tcW w:w="1222"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2025</w:t>
            </w:r>
          </w:p>
        </w:tc>
        <w:tc>
          <w:tcPr>
            <w:tcW w:w="1754"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Воспитание законопослушных участников дорожного движения</w:t>
            </w:r>
          </w:p>
        </w:tc>
        <w:tc>
          <w:tcPr>
            <w:tcW w:w="1134"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1, 3 кв.</w:t>
            </w:r>
          </w:p>
        </w:tc>
        <w:tc>
          <w:tcPr>
            <w:tcW w:w="1134"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1, 3 кв.</w:t>
            </w:r>
          </w:p>
        </w:tc>
        <w:tc>
          <w:tcPr>
            <w:tcW w:w="851"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1, 3 кв.</w:t>
            </w:r>
          </w:p>
        </w:tc>
        <w:tc>
          <w:tcPr>
            <w:tcW w:w="992"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1, 3 кв.</w:t>
            </w:r>
          </w:p>
        </w:tc>
        <w:tc>
          <w:tcPr>
            <w:tcW w:w="992"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1, 3 кв.</w:t>
            </w:r>
          </w:p>
        </w:tc>
        <w:tc>
          <w:tcPr>
            <w:tcW w:w="993" w:type="dxa"/>
            <w:tcBorders>
              <w:top w:val="single" w:sz="4" w:space="0" w:color="auto"/>
              <w:left w:val="single" w:sz="4" w:space="0" w:color="auto"/>
              <w:bottom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1, 3 кв.</w:t>
            </w:r>
          </w:p>
        </w:tc>
        <w:tc>
          <w:tcPr>
            <w:tcW w:w="992" w:type="dxa"/>
            <w:tcBorders>
              <w:top w:val="single" w:sz="4" w:space="0" w:color="auto"/>
              <w:left w:val="single" w:sz="4" w:space="0" w:color="auto"/>
              <w:bottom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1, 3 кв.</w:t>
            </w:r>
          </w:p>
        </w:tc>
      </w:tr>
      <w:tr w:rsidR="00F2602B" w:rsidRPr="00D64C90" w:rsidTr="00F2602B">
        <w:tc>
          <w:tcPr>
            <w:tcW w:w="581" w:type="dxa"/>
            <w:tcBorders>
              <w:top w:val="single" w:sz="4" w:space="0" w:color="auto"/>
              <w:bottom w:val="single" w:sz="4" w:space="0" w:color="auto"/>
              <w:right w:val="single" w:sz="4" w:space="0" w:color="auto"/>
            </w:tcBorders>
          </w:tcPr>
          <w:p w:rsidR="00F2602B" w:rsidRPr="00D64C90" w:rsidRDefault="00F2602B"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1.2</w:t>
            </w:r>
          </w:p>
        </w:tc>
        <w:tc>
          <w:tcPr>
            <w:tcW w:w="2411"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 xml:space="preserve">Создание базы методических разработок: уроков по изучению </w:t>
            </w:r>
            <w:hyperlink r:id="rId32" w:history="1">
              <w:r w:rsidRPr="00D64C90">
                <w:rPr>
                  <w:rFonts w:ascii="Times New Roman" w:hAnsi="Times New Roman" w:cs="Times New Roman"/>
                  <w:b/>
                  <w:color w:val="000000" w:themeColor="text1"/>
                  <w:sz w:val="22"/>
                  <w:szCs w:val="22"/>
                </w:rPr>
                <w:t>правил</w:t>
              </w:r>
            </w:hyperlink>
            <w:r w:rsidRPr="00D64C90">
              <w:rPr>
                <w:rFonts w:ascii="Times New Roman" w:hAnsi="Times New Roman" w:cs="Times New Roman"/>
                <w:sz w:val="22"/>
                <w:szCs w:val="22"/>
              </w:rPr>
              <w:t xml:space="preserve"> дорожного движения и профилактике детского </w:t>
            </w:r>
            <w:r w:rsidRPr="00D64C90">
              <w:rPr>
                <w:rFonts w:ascii="Times New Roman" w:hAnsi="Times New Roman" w:cs="Times New Roman"/>
                <w:sz w:val="22"/>
                <w:szCs w:val="22"/>
              </w:rPr>
              <w:lastRenderedPageBreak/>
              <w:t>дорожно-транспортного травматизма (далее - ДДТТ) в МОУ</w:t>
            </w:r>
          </w:p>
        </w:tc>
        <w:tc>
          <w:tcPr>
            <w:tcW w:w="1970"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lastRenderedPageBreak/>
              <w:t>Отдел по работе  с учреждениями образования</w:t>
            </w:r>
          </w:p>
          <w:p w:rsidR="00F2602B" w:rsidRPr="00D64C90" w:rsidRDefault="00F2602B" w:rsidP="00D64C90">
            <w:pPr>
              <w:ind w:firstLine="0"/>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2019</w:t>
            </w:r>
          </w:p>
        </w:tc>
        <w:tc>
          <w:tcPr>
            <w:tcW w:w="1222"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2025</w:t>
            </w:r>
          </w:p>
        </w:tc>
        <w:tc>
          <w:tcPr>
            <w:tcW w:w="1754"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Недопущение детского дорожно-транспортного травматизма</w:t>
            </w:r>
          </w:p>
        </w:tc>
        <w:tc>
          <w:tcPr>
            <w:tcW w:w="1134"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2, 4 кв.</w:t>
            </w:r>
          </w:p>
        </w:tc>
        <w:tc>
          <w:tcPr>
            <w:tcW w:w="1134"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2, 4 кв.</w:t>
            </w:r>
          </w:p>
        </w:tc>
        <w:tc>
          <w:tcPr>
            <w:tcW w:w="851"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2, 4 кв.</w:t>
            </w:r>
          </w:p>
        </w:tc>
        <w:tc>
          <w:tcPr>
            <w:tcW w:w="992"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2, 4 кв.</w:t>
            </w:r>
          </w:p>
        </w:tc>
        <w:tc>
          <w:tcPr>
            <w:tcW w:w="992"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2, 4 кв.</w:t>
            </w:r>
          </w:p>
        </w:tc>
        <w:tc>
          <w:tcPr>
            <w:tcW w:w="993" w:type="dxa"/>
            <w:tcBorders>
              <w:top w:val="single" w:sz="4" w:space="0" w:color="auto"/>
              <w:left w:val="single" w:sz="4" w:space="0" w:color="auto"/>
              <w:bottom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2, 4 кв.</w:t>
            </w:r>
          </w:p>
        </w:tc>
        <w:tc>
          <w:tcPr>
            <w:tcW w:w="992" w:type="dxa"/>
            <w:tcBorders>
              <w:top w:val="single" w:sz="4" w:space="0" w:color="auto"/>
              <w:left w:val="single" w:sz="4" w:space="0" w:color="auto"/>
              <w:bottom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2, 4 кв.</w:t>
            </w:r>
          </w:p>
        </w:tc>
      </w:tr>
      <w:tr w:rsidR="00F2602B" w:rsidRPr="00D64C90" w:rsidTr="00F2602B">
        <w:tc>
          <w:tcPr>
            <w:tcW w:w="581" w:type="dxa"/>
            <w:tcBorders>
              <w:top w:val="single" w:sz="4" w:space="0" w:color="auto"/>
              <w:bottom w:val="single" w:sz="4" w:space="0" w:color="auto"/>
              <w:right w:val="single" w:sz="4" w:space="0" w:color="auto"/>
            </w:tcBorders>
          </w:tcPr>
          <w:p w:rsidR="00F2602B" w:rsidRPr="00D64C90" w:rsidRDefault="00F2602B"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lastRenderedPageBreak/>
              <w:t>2.1</w:t>
            </w:r>
          </w:p>
        </w:tc>
        <w:tc>
          <w:tcPr>
            <w:tcW w:w="2411"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Оборудование площадок для занятий по предупреждению опасного поведения учащихся - участников дорожного движения</w:t>
            </w:r>
          </w:p>
        </w:tc>
        <w:tc>
          <w:tcPr>
            <w:tcW w:w="1970"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Отдел по работе  с учреждениями образования</w:t>
            </w:r>
          </w:p>
          <w:p w:rsidR="00F2602B" w:rsidRPr="00D64C90" w:rsidRDefault="00F2602B" w:rsidP="00D64C90">
            <w:pPr>
              <w:ind w:firstLine="0"/>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2019</w:t>
            </w:r>
          </w:p>
        </w:tc>
        <w:tc>
          <w:tcPr>
            <w:tcW w:w="1222"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2025</w:t>
            </w:r>
          </w:p>
        </w:tc>
        <w:tc>
          <w:tcPr>
            <w:tcW w:w="1754"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Воспитание законопослушных участников дорожного движения</w:t>
            </w:r>
          </w:p>
        </w:tc>
        <w:tc>
          <w:tcPr>
            <w:tcW w:w="1134"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2, 3 кв.</w:t>
            </w:r>
          </w:p>
        </w:tc>
        <w:tc>
          <w:tcPr>
            <w:tcW w:w="1134"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2, 3 кв.</w:t>
            </w:r>
          </w:p>
        </w:tc>
        <w:tc>
          <w:tcPr>
            <w:tcW w:w="851"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2, 3 кв.</w:t>
            </w:r>
          </w:p>
        </w:tc>
        <w:tc>
          <w:tcPr>
            <w:tcW w:w="992"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2, 3 кв.</w:t>
            </w:r>
          </w:p>
        </w:tc>
        <w:tc>
          <w:tcPr>
            <w:tcW w:w="992"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2, 3 кв.</w:t>
            </w:r>
          </w:p>
        </w:tc>
        <w:tc>
          <w:tcPr>
            <w:tcW w:w="993" w:type="dxa"/>
            <w:tcBorders>
              <w:top w:val="single" w:sz="4" w:space="0" w:color="auto"/>
              <w:left w:val="single" w:sz="4" w:space="0" w:color="auto"/>
              <w:bottom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2, 3 кв.</w:t>
            </w:r>
          </w:p>
        </w:tc>
        <w:tc>
          <w:tcPr>
            <w:tcW w:w="992" w:type="dxa"/>
            <w:tcBorders>
              <w:top w:val="single" w:sz="4" w:space="0" w:color="auto"/>
              <w:left w:val="single" w:sz="4" w:space="0" w:color="auto"/>
              <w:bottom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2, 3 кв.</w:t>
            </w:r>
          </w:p>
        </w:tc>
      </w:tr>
      <w:tr w:rsidR="00F2602B" w:rsidRPr="00D64C90" w:rsidTr="00F2602B">
        <w:tc>
          <w:tcPr>
            <w:tcW w:w="581" w:type="dxa"/>
            <w:tcBorders>
              <w:top w:val="single" w:sz="4" w:space="0" w:color="auto"/>
              <w:bottom w:val="single" w:sz="4" w:space="0" w:color="auto"/>
              <w:right w:val="single" w:sz="4" w:space="0" w:color="auto"/>
            </w:tcBorders>
          </w:tcPr>
          <w:p w:rsidR="00F2602B" w:rsidRPr="00D64C90" w:rsidRDefault="00F2602B"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2.2</w:t>
            </w:r>
          </w:p>
        </w:tc>
        <w:tc>
          <w:tcPr>
            <w:tcW w:w="2411"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Приобретение уголков по безопасности дорожного движения в учебных заведениях района</w:t>
            </w:r>
          </w:p>
        </w:tc>
        <w:tc>
          <w:tcPr>
            <w:tcW w:w="1970"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Администрация Большеигнатовского муниципального района</w:t>
            </w:r>
          </w:p>
        </w:tc>
        <w:tc>
          <w:tcPr>
            <w:tcW w:w="1134"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2019</w:t>
            </w:r>
          </w:p>
        </w:tc>
        <w:tc>
          <w:tcPr>
            <w:tcW w:w="1222"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2025</w:t>
            </w:r>
          </w:p>
        </w:tc>
        <w:tc>
          <w:tcPr>
            <w:tcW w:w="1754"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Воспитание законопослушных участников дорожного движения</w:t>
            </w:r>
          </w:p>
        </w:tc>
        <w:tc>
          <w:tcPr>
            <w:tcW w:w="1134"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3 кв.</w:t>
            </w:r>
          </w:p>
        </w:tc>
        <w:tc>
          <w:tcPr>
            <w:tcW w:w="1134"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3 кв.</w:t>
            </w:r>
          </w:p>
        </w:tc>
        <w:tc>
          <w:tcPr>
            <w:tcW w:w="851"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3 кв.</w:t>
            </w:r>
          </w:p>
        </w:tc>
        <w:tc>
          <w:tcPr>
            <w:tcW w:w="992"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3 кв.</w:t>
            </w:r>
          </w:p>
        </w:tc>
        <w:tc>
          <w:tcPr>
            <w:tcW w:w="992"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3 кв.</w:t>
            </w:r>
          </w:p>
        </w:tc>
        <w:tc>
          <w:tcPr>
            <w:tcW w:w="993" w:type="dxa"/>
            <w:tcBorders>
              <w:top w:val="single" w:sz="4" w:space="0" w:color="auto"/>
              <w:left w:val="single" w:sz="4" w:space="0" w:color="auto"/>
              <w:bottom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3 кв.</w:t>
            </w:r>
          </w:p>
        </w:tc>
        <w:tc>
          <w:tcPr>
            <w:tcW w:w="992" w:type="dxa"/>
            <w:tcBorders>
              <w:top w:val="single" w:sz="4" w:space="0" w:color="auto"/>
              <w:left w:val="single" w:sz="4" w:space="0" w:color="auto"/>
              <w:bottom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3 кв.</w:t>
            </w:r>
          </w:p>
        </w:tc>
      </w:tr>
      <w:tr w:rsidR="00F2602B" w:rsidRPr="00D64C90" w:rsidTr="00F2602B">
        <w:tc>
          <w:tcPr>
            <w:tcW w:w="581" w:type="dxa"/>
            <w:tcBorders>
              <w:top w:val="single" w:sz="4" w:space="0" w:color="auto"/>
              <w:bottom w:val="single" w:sz="4" w:space="0" w:color="auto"/>
              <w:right w:val="single" w:sz="4" w:space="0" w:color="auto"/>
            </w:tcBorders>
          </w:tcPr>
          <w:p w:rsidR="00F2602B" w:rsidRPr="00D64C90" w:rsidRDefault="00F2602B"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2.3</w:t>
            </w:r>
          </w:p>
        </w:tc>
        <w:tc>
          <w:tcPr>
            <w:tcW w:w="2411"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Приобретение средств наглядной агитации по безопасности дорожного движения в учебных заведениях района</w:t>
            </w:r>
          </w:p>
        </w:tc>
        <w:tc>
          <w:tcPr>
            <w:tcW w:w="1970"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Администрация Большеигнатовского муниципального района</w:t>
            </w:r>
          </w:p>
        </w:tc>
        <w:tc>
          <w:tcPr>
            <w:tcW w:w="1134"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2019</w:t>
            </w:r>
          </w:p>
        </w:tc>
        <w:tc>
          <w:tcPr>
            <w:tcW w:w="1222"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2025</w:t>
            </w:r>
          </w:p>
        </w:tc>
        <w:tc>
          <w:tcPr>
            <w:tcW w:w="1754"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Воспитание законопослушных участников дорожного движения</w:t>
            </w:r>
          </w:p>
        </w:tc>
        <w:tc>
          <w:tcPr>
            <w:tcW w:w="1134"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1 кв.</w:t>
            </w:r>
          </w:p>
        </w:tc>
        <w:tc>
          <w:tcPr>
            <w:tcW w:w="1134"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1 кв.</w:t>
            </w:r>
          </w:p>
        </w:tc>
        <w:tc>
          <w:tcPr>
            <w:tcW w:w="851"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1 кв.</w:t>
            </w:r>
          </w:p>
        </w:tc>
        <w:tc>
          <w:tcPr>
            <w:tcW w:w="992"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1 кв.</w:t>
            </w:r>
          </w:p>
        </w:tc>
        <w:tc>
          <w:tcPr>
            <w:tcW w:w="992"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1 кв.</w:t>
            </w:r>
          </w:p>
        </w:tc>
        <w:tc>
          <w:tcPr>
            <w:tcW w:w="993" w:type="dxa"/>
            <w:tcBorders>
              <w:top w:val="single" w:sz="4" w:space="0" w:color="auto"/>
              <w:left w:val="single" w:sz="4" w:space="0" w:color="auto"/>
              <w:bottom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1 кв.</w:t>
            </w:r>
          </w:p>
        </w:tc>
        <w:tc>
          <w:tcPr>
            <w:tcW w:w="992" w:type="dxa"/>
            <w:tcBorders>
              <w:top w:val="single" w:sz="4" w:space="0" w:color="auto"/>
              <w:left w:val="single" w:sz="4" w:space="0" w:color="auto"/>
              <w:bottom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1 кв.</w:t>
            </w:r>
          </w:p>
        </w:tc>
      </w:tr>
      <w:tr w:rsidR="00F2602B" w:rsidRPr="00D64C90" w:rsidTr="00F2602B">
        <w:tc>
          <w:tcPr>
            <w:tcW w:w="581" w:type="dxa"/>
            <w:tcBorders>
              <w:top w:val="single" w:sz="4" w:space="0" w:color="auto"/>
              <w:bottom w:val="single" w:sz="4" w:space="0" w:color="auto"/>
              <w:right w:val="single" w:sz="4" w:space="0" w:color="auto"/>
            </w:tcBorders>
          </w:tcPr>
          <w:p w:rsidR="00F2602B" w:rsidRPr="00D64C90" w:rsidRDefault="00F2602B"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2.4</w:t>
            </w:r>
          </w:p>
        </w:tc>
        <w:tc>
          <w:tcPr>
            <w:tcW w:w="2411"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Регулярное освещение вопросов безопасности</w:t>
            </w:r>
          </w:p>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дорожного движения в средствах массовой</w:t>
            </w:r>
          </w:p>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информации и в сети "Интернет".</w:t>
            </w:r>
          </w:p>
        </w:tc>
        <w:tc>
          <w:tcPr>
            <w:tcW w:w="1970"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АНО «Редакция газеты «Восход»;</w:t>
            </w:r>
          </w:p>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Администрация Большеигнатовского муниципального района</w:t>
            </w:r>
          </w:p>
        </w:tc>
        <w:tc>
          <w:tcPr>
            <w:tcW w:w="1134"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2019</w:t>
            </w:r>
          </w:p>
        </w:tc>
        <w:tc>
          <w:tcPr>
            <w:tcW w:w="1222"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2025</w:t>
            </w:r>
          </w:p>
        </w:tc>
        <w:tc>
          <w:tcPr>
            <w:tcW w:w="1754"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Воспитание законопослушных участников дорожного движения</w:t>
            </w:r>
          </w:p>
        </w:tc>
        <w:tc>
          <w:tcPr>
            <w:tcW w:w="1134"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1, 2, 3, 4 кв.</w:t>
            </w:r>
          </w:p>
        </w:tc>
        <w:tc>
          <w:tcPr>
            <w:tcW w:w="1134"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1, 2, 3, 4 кв.</w:t>
            </w:r>
          </w:p>
        </w:tc>
        <w:tc>
          <w:tcPr>
            <w:tcW w:w="851"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1, 2, 3, 4 кв.</w:t>
            </w:r>
          </w:p>
        </w:tc>
        <w:tc>
          <w:tcPr>
            <w:tcW w:w="992"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1, 2, 3, 4 кв.</w:t>
            </w:r>
          </w:p>
        </w:tc>
        <w:tc>
          <w:tcPr>
            <w:tcW w:w="992"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1, 2, 3, 4 кв.</w:t>
            </w:r>
          </w:p>
        </w:tc>
        <w:tc>
          <w:tcPr>
            <w:tcW w:w="993" w:type="dxa"/>
            <w:tcBorders>
              <w:top w:val="single" w:sz="4" w:space="0" w:color="auto"/>
              <w:left w:val="single" w:sz="4" w:space="0" w:color="auto"/>
              <w:bottom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1, 2, 3, 4 кв.</w:t>
            </w:r>
          </w:p>
        </w:tc>
        <w:tc>
          <w:tcPr>
            <w:tcW w:w="992" w:type="dxa"/>
            <w:tcBorders>
              <w:top w:val="single" w:sz="4" w:space="0" w:color="auto"/>
              <w:left w:val="single" w:sz="4" w:space="0" w:color="auto"/>
              <w:bottom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1, 2, 3, 4 кв.</w:t>
            </w:r>
          </w:p>
        </w:tc>
      </w:tr>
      <w:tr w:rsidR="00F2602B" w:rsidRPr="00D64C90" w:rsidTr="00F2602B">
        <w:tc>
          <w:tcPr>
            <w:tcW w:w="581" w:type="dxa"/>
            <w:tcBorders>
              <w:top w:val="single" w:sz="4" w:space="0" w:color="auto"/>
              <w:bottom w:val="single" w:sz="4" w:space="0" w:color="auto"/>
              <w:right w:val="single" w:sz="4" w:space="0" w:color="auto"/>
            </w:tcBorders>
          </w:tcPr>
          <w:p w:rsidR="00F2602B" w:rsidRPr="00D64C90" w:rsidRDefault="00F2602B"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3.1</w:t>
            </w:r>
          </w:p>
        </w:tc>
        <w:tc>
          <w:tcPr>
            <w:tcW w:w="2411"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Обеспечение агитационным материалом</w:t>
            </w:r>
          </w:p>
        </w:tc>
        <w:tc>
          <w:tcPr>
            <w:tcW w:w="1970"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Отдел по работе  с учреждениями образования</w:t>
            </w:r>
          </w:p>
          <w:p w:rsidR="00F2602B" w:rsidRPr="00D64C90" w:rsidRDefault="00F2602B" w:rsidP="00D64C90">
            <w:pPr>
              <w:ind w:firstLine="0"/>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2019</w:t>
            </w:r>
          </w:p>
        </w:tc>
        <w:tc>
          <w:tcPr>
            <w:tcW w:w="1222"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2025</w:t>
            </w:r>
          </w:p>
        </w:tc>
        <w:tc>
          <w:tcPr>
            <w:tcW w:w="1754"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Воспитание законопослушных участников дорожного движения</w:t>
            </w:r>
          </w:p>
        </w:tc>
        <w:tc>
          <w:tcPr>
            <w:tcW w:w="1134"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2 кв.</w:t>
            </w:r>
          </w:p>
        </w:tc>
        <w:tc>
          <w:tcPr>
            <w:tcW w:w="1134"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2 кв.</w:t>
            </w:r>
          </w:p>
        </w:tc>
        <w:tc>
          <w:tcPr>
            <w:tcW w:w="851"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2 кв.</w:t>
            </w:r>
          </w:p>
        </w:tc>
        <w:tc>
          <w:tcPr>
            <w:tcW w:w="992"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2 кв.</w:t>
            </w:r>
          </w:p>
        </w:tc>
        <w:tc>
          <w:tcPr>
            <w:tcW w:w="992"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2 кв.</w:t>
            </w:r>
          </w:p>
        </w:tc>
        <w:tc>
          <w:tcPr>
            <w:tcW w:w="993" w:type="dxa"/>
            <w:tcBorders>
              <w:top w:val="single" w:sz="4" w:space="0" w:color="auto"/>
              <w:left w:val="single" w:sz="4" w:space="0" w:color="auto"/>
              <w:bottom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2 кв.</w:t>
            </w:r>
          </w:p>
        </w:tc>
        <w:tc>
          <w:tcPr>
            <w:tcW w:w="992" w:type="dxa"/>
            <w:tcBorders>
              <w:top w:val="single" w:sz="4" w:space="0" w:color="auto"/>
              <w:left w:val="single" w:sz="4" w:space="0" w:color="auto"/>
              <w:bottom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2 кв.</w:t>
            </w:r>
          </w:p>
        </w:tc>
      </w:tr>
      <w:tr w:rsidR="00F2602B" w:rsidRPr="00D64C90" w:rsidTr="00F2602B">
        <w:tc>
          <w:tcPr>
            <w:tcW w:w="581" w:type="dxa"/>
            <w:tcBorders>
              <w:top w:val="single" w:sz="4" w:space="0" w:color="auto"/>
              <w:bottom w:val="single" w:sz="4" w:space="0" w:color="auto"/>
              <w:right w:val="single" w:sz="4" w:space="0" w:color="auto"/>
            </w:tcBorders>
          </w:tcPr>
          <w:p w:rsidR="00F2602B" w:rsidRPr="00D64C90" w:rsidRDefault="00F2602B"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3.2</w:t>
            </w:r>
          </w:p>
        </w:tc>
        <w:tc>
          <w:tcPr>
            <w:tcW w:w="2411"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Участие в Проведении профилактических мероприятий сотрудников Госавтоинспекции ММО МВД России "Ичалковский"</w:t>
            </w:r>
          </w:p>
        </w:tc>
        <w:tc>
          <w:tcPr>
            <w:tcW w:w="1970"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Отдел по работе  с учреждениями образования;</w:t>
            </w:r>
          </w:p>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Администрация Большеигнатовского муниципального района.</w:t>
            </w:r>
          </w:p>
        </w:tc>
        <w:tc>
          <w:tcPr>
            <w:tcW w:w="1134"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2019</w:t>
            </w:r>
          </w:p>
        </w:tc>
        <w:tc>
          <w:tcPr>
            <w:tcW w:w="1222"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2025</w:t>
            </w:r>
          </w:p>
        </w:tc>
        <w:tc>
          <w:tcPr>
            <w:tcW w:w="1754"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Сокращение количества дорожно-транспортных происшествий</w:t>
            </w:r>
          </w:p>
        </w:tc>
        <w:tc>
          <w:tcPr>
            <w:tcW w:w="1134"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w:t>
            </w:r>
          </w:p>
        </w:tc>
        <w:tc>
          <w:tcPr>
            <w:tcW w:w="1134"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w:t>
            </w:r>
          </w:p>
        </w:tc>
        <w:tc>
          <w:tcPr>
            <w:tcW w:w="851"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w:t>
            </w:r>
          </w:p>
        </w:tc>
        <w:tc>
          <w:tcPr>
            <w:tcW w:w="992"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w:t>
            </w:r>
          </w:p>
        </w:tc>
        <w:tc>
          <w:tcPr>
            <w:tcW w:w="992"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w:t>
            </w:r>
          </w:p>
        </w:tc>
        <w:tc>
          <w:tcPr>
            <w:tcW w:w="993" w:type="dxa"/>
            <w:tcBorders>
              <w:top w:val="single" w:sz="4" w:space="0" w:color="auto"/>
              <w:left w:val="single" w:sz="4" w:space="0" w:color="auto"/>
              <w:bottom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w:t>
            </w:r>
          </w:p>
        </w:tc>
        <w:tc>
          <w:tcPr>
            <w:tcW w:w="992" w:type="dxa"/>
            <w:tcBorders>
              <w:top w:val="single" w:sz="4" w:space="0" w:color="auto"/>
              <w:left w:val="single" w:sz="4" w:space="0" w:color="auto"/>
              <w:bottom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w:t>
            </w:r>
          </w:p>
        </w:tc>
      </w:tr>
      <w:tr w:rsidR="00F2602B" w:rsidRPr="00D64C90" w:rsidTr="00F2602B">
        <w:tc>
          <w:tcPr>
            <w:tcW w:w="581" w:type="dxa"/>
            <w:tcBorders>
              <w:top w:val="single" w:sz="4" w:space="0" w:color="auto"/>
              <w:bottom w:val="single" w:sz="4" w:space="0" w:color="auto"/>
              <w:right w:val="single" w:sz="4" w:space="0" w:color="auto"/>
            </w:tcBorders>
          </w:tcPr>
          <w:p w:rsidR="00F2602B" w:rsidRPr="00D64C90" w:rsidRDefault="00F2602B"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3.3</w:t>
            </w:r>
          </w:p>
        </w:tc>
        <w:tc>
          <w:tcPr>
            <w:tcW w:w="2411"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 xml:space="preserve">Проведение </w:t>
            </w:r>
            <w:r w:rsidRPr="00D64C90">
              <w:rPr>
                <w:rFonts w:ascii="Times New Roman" w:hAnsi="Times New Roman" w:cs="Times New Roman"/>
                <w:sz w:val="22"/>
                <w:szCs w:val="22"/>
              </w:rPr>
              <w:lastRenderedPageBreak/>
              <w:t>комплексных проверок эксплуатационного состояния улично-дорожной сети.</w:t>
            </w:r>
          </w:p>
        </w:tc>
        <w:tc>
          <w:tcPr>
            <w:tcW w:w="1970"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lastRenderedPageBreak/>
              <w:t xml:space="preserve">Администрация </w:t>
            </w:r>
            <w:r w:rsidRPr="00D64C90">
              <w:rPr>
                <w:rFonts w:ascii="Times New Roman" w:hAnsi="Times New Roman" w:cs="Times New Roman"/>
                <w:sz w:val="22"/>
                <w:szCs w:val="22"/>
              </w:rPr>
              <w:lastRenderedPageBreak/>
              <w:t xml:space="preserve">Большеигнатовского муниципального района; Отделение Госавтоинспекции ММО МВД России "Ичалковский" </w:t>
            </w:r>
          </w:p>
        </w:tc>
        <w:tc>
          <w:tcPr>
            <w:tcW w:w="1134"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lastRenderedPageBreak/>
              <w:t>2019</w:t>
            </w:r>
          </w:p>
        </w:tc>
        <w:tc>
          <w:tcPr>
            <w:tcW w:w="1222"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2025</w:t>
            </w:r>
          </w:p>
        </w:tc>
        <w:tc>
          <w:tcPr>
            <w:tcW w:w="1754"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 xml:space="preserve">Сокращение </w:t>
            </w:r>
            <w:r w:rsidRPr="00D64C90">
              <w:rPr>
                <w:rFonts w:ascii="Times New Roman" w:hAnsi="Times New Roman" w:cs="Times New Roman"/>
                <w:sz w:val="22"/>
                <w:szCs w:val="22"/>
              </w:rPr>
              <w:lastRenderedPageBreak/>
              <w:t>количества дорожно-транспортных происшествий</w:t>
            </w:r>
          </w:p>
        </w:tc>
        <w:tc>
          <w:tcPr>
            <w:tcW w:w="1134"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lastRenderedPageBreak/>
              <w:t>1, 3 кв.</w:t>
            </w:r>
          </w:p>
        </w:tc>
        <w:tc>
          <w:tcPr>
            <w:tcW w:w="1134"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1, 3 кв.</w:t>
            </w:r>
          </w:p>
        </w:tc>
        <w:tc>
          <w:tcPr>
            <w:tcW w:w="851"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 xml:space="preserve">1, </w:t>
            </w:r>
            <w:r w:rsidRPr="00D64C90">
              <w:rPr>
                <w:rFonts w:ascii="Times New Roman" w:hAnsi="Times New Roman" w:cs="Times New Roman"/>
                <w:sz w:val="22"/>
                <w:szCs w:val="22"/>
              </w:rPr>
              <w:lastRenderedPageBreak/>
              <w:t>3 кв.</w:t>
            </w:r>
          </w:p>
        </w:tc>
        <w:tc>
          <w:tcPr>
            <w:tcW w:w="992"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lastRenderedPageBreak/>
              <w:t>1, 3 кв.</w:t>
            </w:r>
          </w:p>
        </w:tc>
        <w:tc>
          <w:tcPr>
            <w:tcW w:w="992"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1, 3 кв.</w:t>
            </w:r>
          </w:p>
        </w:tc>
        <w:tc>
          <w:tcPr>
            <w:tcW w:w="993" w:type="dxa"/>
            <w:tcBorders>
              <w:top w:val="single" w:sz="4" w:space="0" w:color="auto"/>
              <w:left w:val="single" w:sz="4" w:space="0" w:color="auto"/>
              <w:bottom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1, 3 кв.</w:t>
            </w:r>
          </w:p>
        </w:tc>
        <w:tc>
          <w:tcPr>
            <w:tcW w:w="992" w:type="dxa"/>
            <w:tcBorders>
              <w:top w:val="single" w:sz="4" w:space="0" w:color="auto"/>
              <w:left w:val="single" w:sz="4" w:space="0" w:color="auto"/>
              <w:bottom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1, 3 кв.</w:t>
            </w:r>
          </w:p>
        </w:tc>
      </w:tr>
    </w:tbl>
    <w:p w:rsidR="00F2602B" w:rsidRPr="00D64C90" w:rsidRDefault="00F2602B" w:rsidP="00D64C90">
      <w:pPr>
        <w:jc w:val="right"/>
        <w:rPr>
          <w:rFonts w:ascii="Times New Roman" w:hAnsi="Times New Roman" w:cs="Times New Roman"/>
          <w:b/>
          <w:bCs/>
          <w:color w:val="26282F"/>
          <w:sz w:val="22"/>
          <w:szCs w:val="22"/>
        </w:rPr>
      </w:pPr>
      <w:bookmarkStart w:id="12" w:name="sub_3000"/>
    </w:p>
    <w:bookmarkEnd w:id="12"/>
    <w:p w:rsidR="00F2602B" w:rsidRPr="00D64C90" w:rsidRDefault="00F2602B" w:rsidP="00D64C90">
      <w:pPr>
        <w:jc w:val="right"/>
        <w:rPr>
          <w:rFonts w:ascii="Times New Roman" w:hAnsi="Times New Roman" w:cs="Times New Roman"/>
          <w:bCs/>
          <w:color w:val="26282F"/>
          <w:sz w:val="22"/>
          <w:szCs w:val="22"/>
        </w:rPr>
      </w:pPr>
      <w:r w:rsidRPr="00D64C90">
        <w:rPr>
          <w:rFonts w:ascii="Times New Roman" w:hAnsi="Times New Roman" w:cs="Times New Roman"/>
          <w:bCs/>
          <w:color w:val="26282F"/>
          <w:sz w:val="22"/>
          <w:szCs w:val="22"/>
        </w:rPr>
        <w:t>Приложение 2</w:t>
      </w:r>
    </w:p>
    <w:p w:rsidR="00F2602B" w:rsidRPr="00D64C90" w:rsidRDefault="00F2602B" w:rsidP="00D64C90">
      <w:pPr>
        <w:jc w:val="right"/>
        <w:rPr>
          <w:rFonts w:ascii="Times New Roman" w:hAnsi="Times New Roman" w:cs="Times New Roman"/>
          <w:bCs/>
          <w:color w:val="26282F"/>
          <w:sz w:val="22"/>
          <w:szCs w:val="22"/>
        </w:rPr>
      </w:pPr>
      <w:r w:rsidRPr="00D64C90">
        <w:rPr>
          <w:rFonts w:ascii="Times New Roman" w:hAnsi="Times New Roman" w:cs="Times New Roman"/>
          <w:bCs/>
          <w:color w:val="26282F"/>
          <w:sz w:val="22"/>
          <w:szCs w:val="22"/>
        </w:rPr>
        <w:t xml:space="preserve">к муниципальной программе «Повышение безопасности </w:t>
      </w:r>
    </w:p>
    <w:p w:rsidR="00F2602B" w:rsidRPr="00D64C90" w:rsidRDefault="00F2602B" w:rsidP="00D64C90">
      <w:pPr>
        <w:jc w:val="right"/>
        <w:rPr>
          <w:rFonts w:ascii="Times New Roman" w:hAnsi="Times New Roman" w:cs="Times New Roman"/>
          <w:bCs/>
          <w:color w:val="26282F"/>
          <w:sz w:val="22"/>
          <w:szCs w:val="22"/>
        </w:rPr>
      </w:pPr>
      <w:r w:rsidRPr="00D64C90">
        <w:rPr>
          <w:rFonts w:ascii="Times New Roman" w:hAnsi="Times New Roman" w:cs="Times New Roman"/>
          <w:bCs/>
          <w:color w:val="26282F"/>
          <w:sz w:val="22"/>
          <w:szCs w:val="22"/>
        </w:rPr>
        <w:t xml:space="preserve">дорожного движения на территории </w:t>
      </w:r>
    </w:p>
    <w:p w:rsidR="00F2602B" w:rsidRPr="001E6B9D" w:rsidRDefault="00F2602B" w:rsidP="001E6B9D">
      <w:pPr>
        <w:jc w:val="right"/>
        <w:rPr>
          <w:rFonts w:ascii="Times New Roman" w:hAnsi="Times New Roman" w:cs="Times New Roman"/>
          <w:bCs/>
          <w:color w:val="26282F"/>
          <w:sz w:val="22"/>
          <w:szCs w:val="22"/>
        </w:rPr>
      </w:pPr>
      <w:r w:rsidRPr="00D64C90">
        <w:rPr>
          <w:rFonts w:ascii="Times New Roman" w:hAnsi="Times New Roman" w:cs="Times New Roman"/>
          <w:bCs/>
          <w:color w:val="26282F"/>
          <w:sz w:val="22"/>
          <w:szCs w:val="22"/>
        </w:rPr>
        <w:t>Большеигнатовского муниципального района»</w:t>
      </w:r>
    </w:p>
    <w:p w:rsidR="005F24D4" w:rsidRDefault="00F2602B" w:rsidP="00D64C90">
      <w:pPr>
        <w:jc w:val="center"/>
        <w:rPr>
          <w:rFonts w:ascii="Times New Roman" w:hAnsi="Times New Roman" w:cs="Times New Roman"/>
          <w:b/>
          <w:sz w:val="22"/>
          <w:szCs w:val="22"/>
        </w:rPr>
      </w:pPr>
      <w:r w:rsidRPr="00D64C90">
        <w:rPr>
          <w:rFonts w:ascii="Times New Roman" w:hAnsi="Times New Roman" w:cs="Times New Roman"/>
          <w:b/>
          <w:sz w:val="22"/>
          <w:szCs w:val="22"/>
        </w:rPr>
        <w:t xml:space="preserve">Ресурсное обеспечение основных мероприятий муниципальной программы </w:t>
      </w:r>
    </w:p>
    <w:p w:rsidR="00F2602B" w:rsidRPr="00D64C90" w:rsidRDefault="00F2602B" w:rsidP="00D64C90">
      <w:pPr>
        <w:jc w:val="center"/>
        <w:rPr>
          <w:rFonts w:ascii="Times New Roman" w:hAnsi="Times New Roman" w:cs="Times New Roman"/>
          <w:b/>
          <w:sz w:val="22"/>
          <w:szCs w:val="22"/>
        </w:rPr>
      </w:pPr>
      <w:r w:rsidRPr="00D64C90">
        <w:rPr>
          <w:rFonts w:ascii="Times New Roman" w:hAnsi="Times New Roman" w:cs="Times New Roman"/>
          <w:b/>
          <w:sz w:val="22"/>
          <w:szCs w:val="22"/>
        </w:rPr>
        <w:t>"Повышение безопасности дорожного движения на территории Большеигна</w:t>
      </w:r>
      <w:r w:rsidR="001E6B9D">
        <w:rPr>
          <w:rFonts w:ascii="Times New Roman" w:hAnsi="Times New Roman" w:cs="Times New Roman"/>
          <w:b/>
          <w:sz w:val="22"/>
          <w:szCs w:val="22"/>
        </w:rPr>
        <w:t>товского муниципального района"</w:t>
      </w:r>
    </w:p>
    <w:tbl>
      <w:tblPr>
        <w:tblW w:w="15876" w:type="dxa"/>
        <w:tblInd w:w="25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2525"/>
        <w:gridCol w:w="2153"/>
        <w:gridCol w:w="2409"/>
        <w:gridCol w:w="1123"/>
        <w:gridCol w:w="1003"/>
        <w:gridCol w:w="119"/>
        <w:gridCol w:w="1120"/>
        <w:gridCol w:w="37"/>
        <w:gridCol w:w="1086"/>
        <w:gridCol w:w="982"/>
        <w:gridCol w:w="982"/>
        <w:gridCol w:w="920"/>
        <w:gridCol w:w="63"/>
        <w:gridCol w:w="787"/>
      </w:tblGrid>
      <w:tr w:rsidR="00F2602B" w:rsidRPr="00D64C90" w:rsidTr="00F2602B">
        <w:tc>
          <w:tcPr>
            <w:tcW w:w="567" w:type="dxa"/>
            <w:vMerge w:val="restart"/>
            <w:tcBorders>
              <w:top w:val="single" w:sz="4" w:space="0" w:color="auto"/>
              <w:bottom w:val="single" w:sz="4" w:space="0" w:color="auto"/>
              <w:right w:val="single" w:sz="4" w:space="0" w:color="auto"/>
            </w:tcBorders>
          </w:tcPr>
          <w:p w:rsidR="00F2602B" w:rsidRPr="00D64C90" w:rsidRDefault="00F2602B"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N</w:t>
            </w:r>
            <w:r w:rsidRPr="00D64C90">
              <w:rPr>
                <w:rFonts w:ascii="Times New Roman" w:hAnsi="Times New Roman" w:cs="Times New Roman"/>
                <w:sz w:val="22"/>
                <w:szCs w:val="22"/>
              </w:rPr>
              <w:br/>
              <w:t>п/п</w:t>
            </w:r>
          </w:p>
        </w:tc>
        <w:tc>
          <w:tcPr>
            <w:tcW w:w="2525" w:type="dxa"/>
            <w:vMerge w:val="restart"/>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Наименование основного мероприятия программы</w:t>
            </w:r>
          </w:p>
        </w:tc>
        <w:tc>
          <w:tcPr>
            <w:tcW w:w="2153" w:type="dxa"/>
            <w:vMerge w:val="restart"/>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 xml:space="preserve">Ответственный исполнитель (должность, </w:t>
            </w:r>
          </w:p>
          <w:p w:rsidR="00F2602B" w:rsidRPr="00D64C90" w:rsidRDefault="00F2602B"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Ф. И. О.)</w:t>
            </w:r>
          </w:p>
        </w:tc>
        <w:tc>
          <w:tcPr>
            <w:tcW w:w="2409" w:type="dxa"/>
            <w:vMerge w:val="restart"/>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Ожидаемый результат (краткое описание)</w:t>
            </w:r>
          </w:p>
        </w:tc>
        <w:tc>
          <w:tcPr>
            <w:tcW w:w="1123" w:type="dxa"/>
            <w:vMerge w:val="restart"/>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Срок начала реализации</w:t>
            </w:r>
          </w:p>
        </w:tc>
        <w:tc>
          <w:tcPr>
            <w:tcW w:w="1003" w:type="dxa"/>
            <w:vMerge w:val="restart"/>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Срок окончания реализации (дата окончания контрольного события)</w:t>
            </w:r>
          </w:p>
        </w:tc>
        <w:tc>
          <w:tcPr>
            <w:tcW w:w="1276" w:type="dxa"/>
            <w:gridSpan w:val="3"/>
            <w:vMerge w:val="restart"/>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Объем ресурсного обеспечения на очередной финансовый год и плановый период (тыс. руб.)</w:t>
            </w:r>
          </w:p>
        </w:tc>
        <w:tc>
          <w:tcPr>
            <w:tcW w:w="1086" w:type="dxa"/>
            <w:vMerge w:val="restart"/>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Всего (тыс. руб.)</w:t>
            </w:r>
          </w:p>
        </w:tc>
        <w:tc>
          <w:tcPr>
            <w:tcW w:w="3734" w:type="dxa"/>
            <w:gridSpan w:val="5"/>
            <w:tcBorders>
              <w:top w:val="single" w:sz="4" w:space="0" w:color="auto"/>
              <w:left w:val="single" w:sz="4" w:space="0" w:color="auto"/>
              <w:bottom w:val="single" w:sz="4" w:space="0" w:color="auto"/>
            </w:tcBorders>
          </w:tcPr>
          <w:p w:rsidR="00F2602B" w:rsidRPr="00D64C90" w:rsidRDefault="00F2602B"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в том числе по источникам финансирования</w:t>
            </w:r>
          </w:p>
        </w:tc>
      </w:tr>
      <w:tr w:rsidR="00F2602B" w:rsidRPr="00D64C90" w:rsidTr="00F2602B">
        <w:tc>
          <w:tcPr>
            <w:tcW w:w="567" w:type="dxa"/>
            <w:vMerge/>
            <w:tcBorders>
              <w:top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p>
        </w:tc>
        <w:tc>
          <w:tcPr>
            <w:tcW w:w="2525" w:type="dxa"/>
            <w:vMerge/>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p>
        </w:tc>
        <w:tc>
          <w:tcPr>
            <w:tcW w:w="2153" w:type="dxa"/>
            <w:vMerge/>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p>
        </w:tc>
        <w:tc>
          <w:tcPr>
            <w:tcW w:w="2409" w:type="dxa"/>
            <w:vMerge/>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p>
        </w:tc>
        <w:tc>
          <w:tcPr>
            <w:tcW w:w="1123" w:type="dxa"/>
            <w:vMerge/>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p>
        </w:tc>
        <w:tc>
          <w:tcPr>
            <w:tcW w:w="1003" w:type="dxa"/>
            <w:vMerge/>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p>
        </w:tc>
        <w:tc>
          <w:tcPr>
            <w:tcW w:w="1276" w:type="dxa"/>
            <w:gridSpan w:val="3"/>
            <w:vMerge/>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p>
        </w:tc>
        <w:tc>
          <w:tcPr>
            <w:tcW w:w="1086" w:type="dxa"/>
            <w:vMerge/>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федеральный бюджет</w:t>
            </w:r>
          </w:p>
          <w:p w:rsidR="00F2602B" w:rsidRPr="00D64C90" w:rsidRDefault="00F2602B"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(тыс. руб.)</w:t>
            </w:r>
          </w:p>
        </w:tc>
        <w:tc>
          <w:tcPr>
            <w:tcW w:w="982"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республиканский бюджет</w:t>
            </w:r>
          </w:p>
          <w:p w:rsidR="00F2602B" w:rsidRPr="00D64C90" w:rsidRDefault="00F2602B"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(тыс. руб.)</w:t>
            </w:r>
          </w:p>
        </w:tc>
        <w:tc>
          <w:tcPr>
            <w:tcW w:w="983" w:type="dxa"/>
            <w:gridSpan w:val="2"/>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бюджет муниципального образования</w:t>
            </w:r>
          </w:p>
          <w:p w:rsidR="00F2602B" w:rsidRPr="00D64C90" w:rsidRDefault="00F2602B"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(тыс. руб.)</w:t>
            </w:r>
          </w:p>
        </w:tc>
        <w:tc>
          <w:tcPr>
            <w:tcW w:w="787" w:type="dxa"/>
            <w:tcBorders>
              <w:top w:val="single" w:sz="4" w:space="0" w:color="auto"/>
              <w:left w:val="single" w:sz="4" w:space="0" w:color="auto"/>
              <w:bottom w:val="single" w:sz="4" w:space="0" w:color="auto"/>
            </w:tcBorders>
          </w:tcPr>
          <w:p w:rsidR="00F2602B" w:rsidRPr="00D64C90" w:rsidRDefault="00F2602B"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внебюджетные средства</w:t>
            </w:r>
          </w:p>
          <w:p w:rsidR="00F2602B" w:rsidRPr="00D64C90" w:rsidRDefault="00F2602B"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(тыс. руб.)</w:t>
            </w:r>
          </w:p>
        </w:tc>
      </w:tr>
      <w:tr w:rsidR="00F2602B" w:rsidRPr="00D64C90" w:rsidTr="00F2602B">
        <w:tc>
          <w:tcPr>
            <w:tcW w:w="15876" w:type="dxa"/>
            <w:gridSpan w:val="15"/>
            <w:tcBorders>
              <w:top w:val="single" w:sz="4" w:space="0" w:color="auto"/>
              <w:bottom w:val="single" w:sz="4" w:space="0" w:color="auto"/>
            </w:tcBorders>
          </w:tcPr>
          <w:p w:rsidR="00F2602B" w:rsidRPr="00D64C90" w:rsidRDefault="00F2602B" w:rsidP="00D64C90">
            <w:pPr>
              <w:ind w:firstLine="0"/>
              <w:jc w:val="center"/>
              <w:outlineLvl w:val="0"/>
              <w:rPr>
                <w:rFonts w:ascii="Times New Roman" w:hAnsi="Times New Roman" w:cs="Times New Roman"/>
                <w:b/>
                <w:bCs/>
                <w:color w:val="26282F"/>
                <w:sz w:val="22"/>
                <w:szCs w:val="22"/>
              </w:rPr>
            </w:pPr>
            <w:r w:rsidRPr="00D64C90">
              <w:rPr>
                <w:rFonts w:ascii="Times New Roman" w:hAnsi="Times New Roman" w:cs="Times New Roman"/>
                <w:b/>
                <w:bCs/>
                <w:color w:val="26282F"/>
                <w:sz w:val="22"/>
                <w:szCs w:val="22"/>
              </w:rPr>
              <w:t>Основное мероприятие: 1.Организационные мероприятия</w:t>
            </w:r>
          </w:p>
        </w:tc>
      </w:tr>
      <w:tr w:rsidR="00F2602B" w:rsidRPr="00D64C90" w:rsidTr="00F2602B">
        <w:tc>
          <w:tcPr>
            <w:tcW w:w="567" w:type="dxa"/>
            <w:tcBorders>
              <w:top w:val="single" w:sz="4" w:space="0" w:color="auto"/>
              <w:bottom w:val="single" w:sz="4" w:space="0" w:color="auto"/>
              <w:right w:val="single" w:sz="4" w:space="0" w:color="auto"/>
            </w:tcBorders>
          </w:tcPr>
          <w:p w:rsidR="00F2602B" w:rsidRPr="00D64C90" w:rsidRDefault="00F2602B"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1.1</w:t>
            </w:r>
          </w:p>
        </w:tc>
        <w:tc>
          <w:tcPr>
            <w:tcW w:w="2525"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 xml:space="preserve">Проведение инструктивных совещаний, семинаров с участием сотрудников Госавтоинспекции ММО МВД России "Ичалковский" по соблюдению </w:t>
            </w:r>
            <w:hyperlink r:id="rId33" w:history="1">
              <w:r w:rsidRPr="00D64C90">
                <w:rPr>
                  <w:rFonts w:ascii="Times New Roman" w:hAnsi="Times New Roman" w:cs="Times New Roman"/>
                  <w:b/>
                  <w:color w:val="000000" w:themeColor="text1"/>
                  <w:sz w:val="22"/>
                  <w:szCs w:val="22"/>
                </w:rPr>
                <w:t>правил</w:t>
              </w:r>
            </w:hyperlink>
            <w:r w:rsidRPr="00D64C90">
              <w:rPr>
                <w:rFonts w:ascii="Times New Roman" w:hAnsi="Times New Roman" w:cs="Times New Roman"/>
                <w:sz w:val="22"/>
                <w:szCs w:val="22"/>
              </w:rPr>
              <w:t xml:space="preserve"> дорожного движения с педагогами, родителями, учащимися муниципальных </w:t>
            </w:r>
            <w:r w:rsidRPr="00D64C90">
              <w:rPr>
                <w:rFonts w:ascii="Times New Roman" w:hAnsi="Times New Roman" w:cs="Times New Roman"/>
                <w:sz w:val="22"/>
                <w:szCs w:val="22"/>
              </w:rPr>
              <w:lastRenderedPageBreak/>
              <w:t>общеобразовательных учреждений (далее - МОУ).</w:t>
            </w:r>
          </w:p>
        </w:tc>
        <w:tc>
          <w:tcPr>
            <w:tcW w:w="2153"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lastRenderedPageBreak/>
              <w:t>Отдел по работе  с учреждениями образования</w:t>
            </w:r>
          </w:p>
          <w:p w:rsidR="00F2602B" w:rsidRPr="00D64C90" w:rsidRDefault="00F2602B" w:rsidP="00D64C90">
            <w:pPr>
              <w:ind w:firstLine="0"/>
              <w:rPr>
                <w:rFonts w:ascii="Times New Roman" w:hAnsi="Times New Roman" w:cs="Times New Roman"/>
                <w:sz w:val="22"/>
                <w:szCs w:val="22"/>
              </w:rPr>
            </w:pPr>
          </w:p>
        </w:tc>
        <w:tc>
          <w:tcPr>
            <w:tcW w:w="2409"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Воспитание законопослушных участников дорожного движения</w:t>
            </w:r>
          </w:p>
        </w:tc>
        <w:tc>
          <w:tcPr>
            <w:tcW w:w="1123"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2020</w:t>
            </w:r>
          </w:p>
        </w:tc>
        <w:tc>
          <w:tcPr>
            <w:tcW w:w="1122" w:type="dxa"/>
            <w:gridSpan w:val="2"/>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2026</w:t>
            </w:r>
          </w:p>
        </w:tc>
        <w:tc>
          <w:tcPr>
            <w:tcW w:w="1120"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w:t>
            </w:r>
          </w:p>
        </w:tc>
        <w:tc>
          <w:tcPr>
            <w:tcW w:w="1123" w:type="dxa"/>
            <w:gridSpan w:val="2"/>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w:t>
            </w:r>
          </w:p>
        </w:tc>
        <w:tc>
          <w:tcPr>
            <w:tcW w:w="982"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w:t>
            </w:r>
          </w:p>
        </w:tc>
        <w:tc>
          <w:tcPr>
            <w:tcW w:w="982"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w:t>
            </w:r>
          </w:p>
        </w:tc>
        <w:tc>
          <w:tcPr>
            <w:tcW w:w="983" w:type="dxa"/>
            <w:gridSpan w:val="2"/>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w:t>
            </w:r>
          </w:p>
        </w:tc>
        <w:tc>
          <w:tcPr>
            <w:tcW w:w="787" w:type="dxa"/>
            <w:tcBorders>
              <w:top w:val="single" w:sz="4" w:space="0" w:color="auto"/>
              <w:left w:val="single" w:sz="4" w:space="0" w:color="auto"/>
              <w:bottom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w:t>
            </w:r>
          </w:p>
        </w:tc>
      </w:tr>
      <w:tr w:rsidR="00F2602B" w:rsidRPr="00D64C90" w:rsidTr="00F2602B">
        <w:tc>
          <w:tcPr>
            <w:tcW w:w="567" w:type="dxa"/>
            <w:tcBorders>
              <w:top w:val="single" w:sz="4" w:space="0" w:color="auto"/>
              <w:bottom w:val="single" w:sz="4" w:space="0" w:color="auto"/>
              <w:right w:val="single" w:sz="4" w:space="0" w:color="auto"/>
            </w:tcBorders>
          </w:tcPr>
          <w:p w:rsidR="00F2602B" w:rsidRPr="00D64C90" w:rsidRDefault="00F2602B"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lastRenderedPageBreak/>
              <w:t>1.2</w:t>
            </w:r>
          </w:p>
        </w:tc>
        <w:tc>
          <w:tcPr>
            <w:tcW w:w="2525"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 xml:space="preserve">Создание базы методических разработок: уроков по изучению </w:t>
            </w:r>
            <w:hyperlink r:id="rId34" w:history="1">
              <w:r w:rsidRPr="00D64C90">
                <w:rPr>
                  <w:rFonts w:ascii="Times New Roman" w:hAnsi="Times New Roman" w:cs="Times New Roman"/>
                  <w:b/>
                  <w:color w:val="000000" w:themeColor="text1"/>
                  <w:sz w:val="22"/>
                  <w:szCs w:val="22"/>
                </w:rPr>
                <w:t>правил</w:t>
              </w:r>
            </w:hyperlink>
            <w:r w:rsidRPr="00D64C90">
              <w:rPr>
                <w:rFonts w:ascii="Times New Roman" w:hAnsi="Times New Roman" w:cs="Times New Roman"/>
                <w:sz w:val="22"/>
                <w:szCs w:val="22"/>
              </w:rPr>
              <w:t xml:space="preserve"> дорожного движения и профилактике детского дорожно-транспортного травматизма (далее - ДДТТ) в МОУ</w:t>
            </w:r>
          </w:p>
        </w:tc>
        <w:tc>
          <w:tcPr>
            <w:tcW w:w="2153"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Отдел по работе  с учреждениями образования.</w:t>
            </w:r>
          </w:p>
          <w:p w:rsidR="00F2602B" w:rsidRPr="00D64C90" w:rsidRDefault="00F2602B" w:rsidP="00D64C90">
            <w:pPr>
              <w:ind w:firstLine="0"/>
              <w:rPr>
                <w:rFonts w:ascii="Times New Roman" w:hAnsi="Times New Roman" w:cs="Times New Roman"/>
                <w:sz w:val="22"/>
                <w:szCs w:val="22"/>
              </w:rPr>
            </w:pPr>
          </w:p>
        </w:tc>
        <w:tc>
          <w:tcPr>
            <w:tcW w:w="2409"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Недопущение детского дорожно-транспортного травматизма</w:t>
            </w:r>
          </w:p>
        </w:tc>
        <w:tc>
          <w:tcPr>
            <w:tcW w:w="1123"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2020</w:t>
            </w:r>
          </w:p>
        </w:tc>
        <w:tc>
          <w:tcPr>
            <w:tcW w:w="1122" w:type="dxa"/>
            <w:gridSpan w:val="2"/>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2026</w:t>
            </w:r>
          </w:p>
        </w:tc>
        <w:tc>
          <w:tcPr>
            <w:tcW w:w="1120"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w:t>
            </w:r>
          </w:p>
        </w:tc>
        <w:tc>
          <w:tcPr>
            <w:tcW w:w="1123" w:type="dxa"/>
            <w:gridSpan w:val="2"/>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w:t>
            </w:r>
          </w:p>
        </w:tc>
        <w:tc>
          <w:tcPr>
            <w:tcW w:w="982"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w:t>
            </w:r>
          </w:p>
        </w:tc>
        <w:tc>
          <w:tcPr>
            <w:tcW w:w="982" w:type="dxa"/>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w:t>
            </w:r>
          </w:p>
        </w:tc>
        <w:tc>
          <w:tcPr>
            <w:tcW w:w="983" w:type="dxa"/>
            <w:gridSpan w:val="2"/>
            <w:tcBorders>
              <w:top w:val="single" w:sz="4" w:space="0" w:color="auto"/>
              <w:left w:val="single" w:sz="4" w:space="0" w:color="auto"/>
              <w:bottom w:val="single" w:sz="4" w:space="0" w:color="auto"/>
              <w:right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w:t>
            </w:r>
          </w:p>
        </w:tc>
        <w:tc>
          <w:tcPr>
            <w:tcW w:w="787" w:type="dxa"/>
            <w:tcBorders>
              <w:top w:val="single" w:sz="4" w:space="0" w:color="auto"/>
              <w:left w:val="single" w:sz="4" w:space="0" w:color="auto"/>
              <w:bottom w:val="single" w:sz="4" w:space="0" w:color="auto"/>
            </w:tcBorders>
          </w:tcPr>
          <w:p w:rsidR="00F2602B" w:rsidRPr="00D64C90" w:rsidRDefault="00F2602B" w:rsidP="00D64C90">
            <w:pPr>
              <w:ind w:firstLine="0"/>
              <w:rPr>
                <w:rFonts w:ascii="Times New Roman" w:hAnsi="Times New Roman" w:cs="Times New Roman"/>
                <w:sz w:val="22"/>
                <w:szCs w:val="22"/>
              </w:rPr>
            </w:pPr>
            <w:r w:rsidRPr="00D64C90">
              <w:rPr>
                <w:rFonts w:ascii="Times New Roman" w:hAnsi="Times New Roman" w:cs="Times New Roman"/>
                <w:sz w:val="22"/>
                <w:szCs w:val="22"/>
              </w:rPr>
              <w:t>-</w:t>
            </w:r>
          </w:p>
        </w:tc>
      </w:tr>
      <w:tr w:rsidR="00F2602B" w:rsidRPr="00D64C90" w:rsidTr="00F2602B">
        <w:tc>
          <w:tcPr>
            <w:tcW w:w="15876" w:type="dxa"/>
            <w:gridSpan w:val="15"/>
            <w:tcBorders>
              <w:top w:val="single" w:sz="4" w:space="0" w:color="auto"/>
              <w:bottom w:val="single" w:sz="4" w:space="0" w:color="auto"/>
            </w:tcBorders>
          </w:tcPr>
          <w:p w:rsidR="00F2602B" w:rsidRPr="00D64C90" w:rsidRDefault="00F2602B" w:rsidP="00D64C90">
            <w:pPr>
              <w:ind w:firstLine="0"/>
              <w:jc w:val="center"/>
              <w:outlineLvl w:val="0"/>
              <w:rPr>
                <w:rFonts w:ascii="Times New Roman" w:hAnsi="Times New Roman" w:cs="Times New Roman"/>
                <w:b/>
                <w:bCs/>
                <w:color w:val="26282F"/>
                <w:sz w:val="22"/>
                <w:szCs w:val="22"/>
              </w:rPr>
            </w:pPr>
            <w:r w:rsidRPr="00D64C90">
              <w:rPr>
                <w:rFonts w:ascii="Times New Roman" w:hAnsi="Times New Roman" w:cs="Times New Roman"/>
                <w:b/>
                <w:bCs/>
                <w:color w:val="26282F"/>
                <w:sz w:val="22"/>
                <w:szCs w:val="22"/>
              </w:rPr>
              <w:t>Основное мероприятие: 2. Мероприятия, направленные на повышение сознания и предупреждение опасного поведения участников дорожного движения:</w:t>
            </w:r>
          </w:p>
        </w:tc>
      </w:tr>
      <w:tr w:rsidR="002A57C0" w:rsidRPr="00D64C90" w:rsidTr="00BC571C">
        <w:tc>
          <w:tcPr>
            <w:tcW w:w="567" w:type="dxa"/>
            <w:vMerge w:val="restart"/>
            <w:tcBorders>
              <w:top w:val="single" w:sz="4" w:space="0" w:color="auto"/>
              <w:right w:val="single" w:sz="4" w:space="0" w:color="auto"/>
            </w:tcBorders>
          </w:tcPr>
          <w:p w:rsidR="002A57C0" w:rsidRPr="00D64C90" w:rsidRDefault="002A57C0"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2.1</w:t>
            </w:r>
          </w:p>
        </w:tc>
        <w:tc>
          <w:tcPr>
            <w:tcW w:w="2525" w:type="dxa"/>
            <w:vMerge w:val="restart"/>
            <w:tcBorders>
              <w:top w:val="single" w:sz="4" w:space="0" w:color="auto"/>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r w:rsidRPr="00D64C90">
              <w:rPr>
                <w:rFonts w:ascii="Times New Roman" w:hAnsi="Times New Roman" w:cs="Times New Roman"/>
                <w:sz w:val="22"/>
                <w:szCs w:val="22"/>
              </w:rPr>
              <w:t>Оборудование площадок для занятий по предупреждению опасного поведения учащихся - участников дорожного движения</w:t>
            </w:r>
          </w:p>
        </w:tc>
        <w:tc>
          <w:tcPr>
            <w:tcW w:w="2153" w:type="dxa"/>
            <w:vMerge w:val="restart"/>
            <w:tcBorders>
              <w:top w:val="single" w:sz="4" w:space="0" w:color="auto"/>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r w:rsidRPr="00D64C90">
              <w:rPr>
                <w:rFonts w:ascii="Times New Roman" w:hAnsi="Times New Roman" w:cs="Times New Roman"/>
                <w:sz w:val="22"/>
                <w:szCs w:val="22"/>
              </w:rPr>
              <w:t>Отдел по работе  с учреждениями образования</w:t>
            </w:r>
          </w:p>
          <w:p w:rsidR="002A57C0" w:rsidRPr="00D64C90" w:rsidRDefault="002A57C0" w:rsidP="00D64C90">
            <w:pPr>
              <w:ind w:firstLine="0"/>
              <w:rPr>
                <w:rFonts w:ascii="Times New Roman" w:hAnsi="Times New Roman" w:cs="Times New Roman"/>
                <w:sz w:val="22"/>
                <w:szCs w:val="22"/>
              </w:rPr>
            </w:pPr>
          </w:p>
        </w:tc>
        <w:tc>
          <w:tcPr>
            <w:tcW w:w="2409" w:type="dxa"/>
            <w:vMerge w:val="restart"/>
            <w:tcBorders>
              <w:top w:val="single" w:sz="4" w:space="0" w:color="auto"/>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r w:rsidRPr="00D64C90">
              <w:rPr>
                <w:rFonts w:ascii="Times New Roman" w:hAnsi="Times New Roman" w:cs="Times New Roman"/>
                <w:sz w:val="22"/>
                <w:szCs w:val="22"/>
              </w:rPr>
              <w:t>Воспитание законопослушных участников дорожного движения</w:t>
            </w:r>
          </w:p>
        </w:tc>
        <w:tc>
          <w:tcPr>
            <w:tcW w:w="1123" w:type="dxa"/>
            <w:vMerge w:val="restart"/>
            <w:tcBorders>
              <w:top w:val="single" w:sz="4" w:space="0" w:color="auto"/>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r w:rsidRPr="00D64C90">
              <w:rPr>
                <w:rFonts w:ascii="Times New Roman" w:hAnsi="Times New Roman" w:cs="Times New Roman"/>
                <w:sz w:val="22"/>
                <w:szCs w:val="22"/>
              </w:rPr>
              <w:t>2020</w:t>
            </w:r>
          </w:p>
        </w:tc>
        <w:tc>
          <w:tcPr>
            <w:tcW w:w="1122" w:type="dxa"/>
            <w:gridSpan w:val="2"/>
            <w:vMerge w:val="restart"/>
            <w:tcBorders>
              <w:top w:val="single" w:sz="4" w:space="0" w:color="auto"/>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r w:rsidRPr="00D64C90">
              <w:rPr>
                <w:rFonts w:ascii="Times New Roman" w:hAnsi="Times New Roman" w:cs="Times New Roman"/>
                <w:sz w:val="22"/>
                <w:szCs w:val="22"/>
              </w:rPr>
              <w:t>2026</w:t>
            </w:r>
          </w:p>
        </w:tc>
        <w:tc>
          <w:tcPr>
            <w:tcW w:w="1120" w:type="dxa"/>
            <w:tcBorders>
              <w:top w:val="single" w:sz="4" w:space="0" w:color="auto"/>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r w:rsidRPr="00D64C90">
              <w:rPr>
                <w:rFonts w:ascii="Times New Roman" w:hAnsi="Times New Roman" w:cs="Times New Roman"/>
                <w:sz w:val="22"/>
                <w:szCs w:val="22"/>
              </w:rPr>
              <w:t>Всего, в том числе по годам:</w:t>
            </w:r>
          </w:p>
        </w:tc>
        <w:tc>
          <w:tcPr>
            <w:tcW w:w="1123" w:type="dxa"/>
            <w:gridSpan w:val="2"/>
            <w:vMerge w:val="restart"/>
            <w:tcBorders>
              <w:top w:val="single" w:sz="4" w:space="0" w:color="auto"/>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r w:rsidRPr="00D64C90">
              <w:rPr>
                <w:rFonts w:ascii="Times New Roman" w:hAnsi="Times New Roman" w:cs="Times New Roman"/>
                <w:sz w:val="22"/>
                <w:szCs w:val="22"/>
              </w:rPr>
              <w:t>В рамках текущего финансирования</w:t>
            </w:r>
          </w:p>
        </w:tc>
        <w:tc>
          <w:tcPr>
            <w:tcW w:w="982" w:type="dxa"/>
            <w:tcBorders>
              <w:top w:val="single" w:sz="4" w:space="0" w:color="auto"/>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920" w:type="dxa"/>
            <w:vMerge w:val="restart"/>
            <w:tcBorders>
              <w:top w:val="single" w:sz="4" w:space="0" w:color="auto"/>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r w:rsidRPr="00D64C90">
              <w:rPr>
                <w:rFonts w:ascii="Times New Roman" w:hAnsi="Times New Roman" w:cs="Times New Roman"/>
                <w:sz w:val="22"/>
                <w:szCs w:val="22"/>
              </w:rPr>
              <w:t>В рамках текущего финансирования</w:t>
            </w:r>
          </w:p>
        </w:tc>
        <w:tc>
          <w:tcPr>
            <w:tcW w:w="850" w:type="dxa"/>
            <w:gridSpan w:val="2"/>
            <w:tcBorders>
              <w:top w:val="single" w:sz="4" w:space="0" w:color="auto"/>
              <w:left w:val="single" w:sz="4" w:space="0" w:color="auto"/>
              <w:bottom w:val="single" w:sz="4" w:space="0" w:color="auto"/>
            </w:tcBorders>
          </w:tcPr>
          <w:p w:rsidR="002A57C0" w:rsidRPr="00D64C90" w:rsidRDefault="002A57C0" w:rsidP="00D64C90">
            <w:pPr>
              <w:ind w:firstLine="0"/>
              <w:rPr>
                <w:rFonts w:ascii="Times New Roman" w:hAnsi="Times New Roman" w:cs="Times New Roman"/>
                <w:sz w:val="22"/>
                <w:szCs w:val="22"/>
              </w:rPr>
            </w:pPr>
          </w:p>
        </w:tc>
      </w:tr>
      <w:tr w:rsidR="002A57C0" w:rsidRPr="00D64C90" w:rsidTr="00BC571C">
        <w:tc>
          <w:tcPr>
            <w:tcW w:w="567" w:type="dxa"/>
            <w:vMerge/>
            <w:tcBorders>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2525" w:type="dxa"/>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2153" w:type="dxa"/>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2409" w:type="dxa"/>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1123" w:type="dxa"/>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1122" w:type="dxa"/>
            <w:gridSpan w:val="2"/>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1120" w:type="dxa"/>
            <w:tcBorders>
              <w:top w:val="single" w:sz="4" w:space="0" w:color="auto"/>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r w:rsidRPr="00D64C90">
              <w:rPr>
                <w:rFonts w:ascii="Times New Roman" w:hAnsi="Times New Roman" w:cs="Times New Roman"/>
                <w:sz w:val="22"/>
                <w:szCs w:val="22"/>
              </w:rPr>
              <w:t>2020</w:t>
            </w:r>
          </w:p>
        </w:tc>
        <w:tc>
          <w:tcPr>
            <w:tcW w:w="1123" w:type="dxa"/>
            <w:gridSpan w:val="2"/>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920" w:type="dxa"/>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850" w:type="dxa"/>
            <w:gridSpan w:val="2"/>
            <w:tcBorders>
              <w:top w:val="single" w:sz="4" w:space="0" w:color="auto"/>
              <w:left w:val="single" w:sz="4" w:space="0" w:color="auto"/>
              <w:bottom w:val="single" w:sz="4" w:space="0" w:color="auto"/>
            </w:tcBorders>
          </w:tcPr>
          <w:p w:rsidR="002A57C0" w:rsidRPr="00D64C90" w:rsidRDefault="002A57C0" w:rsidP="00D64C90">
            <w:pPr>
              <w:ind w:firstLine="0"/>
              <w:rPr>
                <w:rFonts w:ascii="Times New Roman" w:hAnsi="Times New Roman" w:cs="Times New Roman"/>
                <w:sz w:val="22"/>
                <w:szCs w:val="22"/>
              </w:rPr>
            </w:pPr>
          </w:p>
        </w:tc>
      </w:tr>
      <w:tr w:rsidR="002A57C0" w:rsidRPr="00D64C90" w:rsidTr="00BC571C">
        <w:tc>
          <w:tcPr>
            <w:tcW w:w="567" w:type="dxa"/>
            <w:vMerge/>
            <w:tcBorders>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2525" w:type="dxa"/>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2153" w:type="dxa"/>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2409" w:type="dxa"/>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1123" w:type="dxa"/>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1122" w:type="dxa"/>
            <w:gridSpan w:val="2"/>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1120" w:type="dxa"/>
            <w:tcBorders>
              <w:top w:val="single" w:sz="4" w:space="0" w:color="auto"/>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r w:rsidRPr="00D64C90">
              <w:rPr>
                <w:rFonts w:ascii="Times New Roman" w:hAnsi="Times New Roman" w:cs="Times New Roman"/>
                <w:sz w:val="22"/>
                <w:szCs w:val="22"/>
              </w:rPr>
              <w:t>2021</w:t>
            </w:r>
          </w:p>
        </w:tc>
        <w:tc>
          <w:tcPr>
            <w:tcW w:w="1123" w:type="dxa"/>
            <w:gridSpan w:val="2"/>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920" w:type="dxa"/>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850" w:type="dxa"/>
            <w:gridSpan w:val="2"/>
            <w:tcBorders>
              <w:top w:val="single" w:sz="4" w:space="0" w:color="auto"/>
              <w:left w:val="single" w:sz="4" w:space="0" w:color="auto"/>
              <w:bottom w:val="single" w:sz="4" w:space="0" w:color="auto"/>
            </w:tcBorders>
          </w:tcPr>
          <w:p w:rsidR="002A57C0" w:rsidRPr="00D64C90" w:rsidRDefault="002A57C0" w:rsidP="00D64C90">
            <w:pPr>
              <w:ind w:firstLine="0"/>
              <w:rPr>
                <w:rFonts w:ascii="Times New Roman" w:hAnsi="Times New Roman" w:cs="Times New Roman"/>
                <w:sz w:val="22"/>
                <w:szCs w:val="22"/>
              </w:rPr>
            </w:pPr>
          </w:p>
        </w:tc>
      </w:tr>
      <w:tr w:rsidR="002A57C0" w:rsidRPr="00D64C90" w:rsidTr="00BC571C">
        <w:tc>
          <w:tcPr>
            <w:tcW w:w="567" w:type="dxa"/>
            <w:vMerge/>
            <w:tcBorders>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2525" w:type="dxa"/>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2153" w:type="dxa"/>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2409" w:type="dxa"/>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1123" w:type="dxa"/>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1122" w:type="dxa"/>
            <w:gridSpan w:val="2"/>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1120" w:type="dxa"/>
            <w:tcBorders>
              <w:top w:val="single" w:sz="4" w:space="0" w:color="auto"/>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r w:rsidRPr="00D64C90">
              <w:rPr>
                <w:rFonts w:ascii="Times New Roman" w:hAnsi="Times New Roman" w:cs="Times New Roman"/>
                <w:sz w:val="22"/>
                <w:szCs w:val="22"/>
              </w:rPr>
              <w:t>2022</w:t>
            </w:r>
          </w:p>
        </w:tc>
        <w:tc>
          <w:tcPr>
            <w:tcW w:w="1123" w:type="dxa"/>
            <w:gridSpan w:val="2"/>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920" w:type="dxa"/>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850" w:type="dxa"/>
            <w:gridSpan w:val="2"/>
            <w:tcBorders>
              <w:top w:val="single" w:sz="4" w:space="0" w:color="auto"/>
              <w:left w:val="single" w:sz="4" w:space="0" w:color="auto"/>
              <w:bottom w:val="single" w:sz="4" w:space="0" w:color="auto"/>
            </w:tcBorders>
          </w:tcPr>
          <w:p w:rsidR="002A57C0" w:rsidRPr="00D64C90" w:rsidRDefault="002A57C0" w:rsidP="00D64C90">
            <w:pPr>
              <w:ind w:firstLine="0"/>
              <w:rPr>
                <w:rFonts w:ascii="Times New Roman" w:hAnsi="Times New Roman" w:cs="Times New Roman"/>
                <w:sz w:val="22"/>
                <w:szCs w:val="22"/>
              </w:rPr>
            </w:pPr>
          </w:p>
        </w:tc>
      </w:tr>
      <w:tr w:rsidR="002A57C0" w:rsidRPr="00D64C90" w:rsidTr="00BC571C">
        <w:tc>
          <w:tcPr>
            <w:tcW w:w="567" w:type="dxa"/>
            <w:vMerge/>
            <w:tcBorders>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2525" w:type="dxa"/>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2153" w:type="dxa"/>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2409" w:type="dxa"/>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1123" w:type="dxa"/>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1122" w:type="dxa"/>
            <w:gridSpan w:val="2"/>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1120" w:type="dxa"/>
            <w:tcBorders>
              <w:top w:val="single" w:sz="4" w:space="0" w:color="auto"/>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r w:rsidRPr="00D64C90">
              <w:rPr>
                <w:rFonts w:ascii="Times New Roman" w:hAnsi="Times New Roman" w:cs="Times New Roman"/>
                <w:sz w:val="22"/>
                <w:szCs w:val="22"/>
              </w:rPr>
              <w:t>2023</w:t>
            </w:r>
          </w:p>
        </w:tc>
        <w:tc>
          <w:tcPr>
            <w:tcW w:w="1123" w:type="dxa"/>
            <w:gridSpan w:val="2"/>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920" w:type="dxa"/>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850" w:type="dxa"/>
            <w:gridSpan w:val="2"/>
            <w:tcBorders>
              <w:top w:val="single" w:sz="4" w:space="0" w:color="auto"/>
              <w:left w:val="single" w:sz="4" w:space="0" w:color="auto"/>
              <w:bottom w:val="single" w:sz="4" w:space="0" w:color="auto"/>
            </w:tcBorders>
          </w:tcPr>
          <w:p w:rsidR="002A57C0" w:rsidRPr="00D64C90" w:rsidRDefault="002A57C0" w:rsidP="00D64C90">
            <w:pPr>
              <w:ind w:firstLine="0"/>
              <w:rPr>
                <w:rFonts w:ascii="Times New Roman" w:hAnsi="Times New Roman" w:cs="Times New Roman"/>
                <w:sz w:val="22"/>
                <w:szCs w:val="22"/>
              </w:rPr>
            </w:pPr>
          </w:p>
        </w:tc>
      </w:tr>
      <w:tr w:rsidR="002A57C0" w:rsidRPr="00D64C90" w:rsidTr="00BC571C">
        <w:tc>
          <w:tcPr>
            <w:tcW w:w="567" w:type="dxa"/>
            <w:vMerge/>
            <w:tcBorders>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2525" w:type="dxa"/>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2153" w:type="dxa"/>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2409" w:type="dxa"/>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1123" w:type="dxa"/>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1122" w:type="dxa"/>
            <w:gridSpan w:val="2"/>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1120" w:type="dxa"/>
            <w:tcBorders>
              <w:top w:val="single" w:sz="4" w:space="0" w:color="auto"/>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r w:rsidRPr="00D64C90">
              <w:rPr>
                <w:rFonts w:ascii="Times New Roman" w:hAnsi="Times New Roman" w:cs="Times New Roman"/>
                <w:sz w:val="22"/>
                <w:szCs w:val="22"/>
              </w:rPr>
              <w:t>2024</w:t>
            </w:r>
          </w:p>
        </w:tc>
        <w:tc>
          <w:tcPr>
            <w:tcW w:w="1123" w:type="dxa"/>
            <w:gridSpan w:val="2"/>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920" w:type="dxa"/>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850" w:type="dxa"/>
            <w:gridSpan w:val="2"/>
            <w:tcBorders>
              <w:top w:val="single" w:sz="4" w:space="0" w:color="auto"/>
              <w:left w:val="single" w:sz="4" w:space="0" w:color="auto"/>
              <w:bottom w:val="single" w:sz="4" w:space="0" w:color="auto"/>
            </w:tcBorders>
          </w:tcPr>
          <w:p w:rsidR="002A57C0" w:rsidRPr="00D64C90" w:rsidRDefault="002A57C0" w:rsidP="00D64C90">
            <w:pPr>
              <w:ind w:firstLine="0"/>
              <w:rPr>
                <w:rFonts w:ascii="Times New Roman" w:hAnsi="Times New Roman" w:cs="Times New Roman"/>
                <w:sz w:val="22"/>
                <w:szCs w:val="22"/>
              </w:rPr>
            </w:pPr>
          </w:p>
        </w:tc>
      </w:tr>
      <w:tr w:rsidR="002A57C0" w:rsidRPr="00D64C90" w:rsidTr="00BC571C">
        <w:tc>
          <w:tcPr>
            <w:tcW w:w="567" w:type="dxa"/>
            <w:vMerge/>
            <w:tcBorders>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2525" w:type="dxa"/>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2153" w:type="dxa"/>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2409" w:type="dxa"/>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1123" w:type="dxa"/>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1122" w:type="dxa"/>
            <w:gridSpan w:val="2"/>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1120" w:type="dxa"/>
            <w:tcBorders>
              <w:top w:val="single" w:sz="4" w:space="0" w:color="auto"/>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r w:rsidRPr="00D64C90">
              <w:rPr>
                <w:rFonts w:ascii="Times New Roman" w:hAnsi="Times New Roman" w:cs="Times New Roman"/>
                <w:sz w:val="22"/>
                <w:szCs w:val="22"/>
              </w:rPr>
              <w:t>2025</w:t>
            </w:r>
          </w:p>
        </w:tc>
        <w:tc>
          <w:tcPr>
            <w:tcW w:w="1123" w:type="dxa"/>
            <w:gridSpan w:val="2"/>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920" w:type="dxa"/>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850" w:type="dxa"/>
            <w:gridSpan w:val="2"/>
            <w:tcBorders>
              <w:top w:val="single" w:sz="4" w:space="0" w:color="auto"/>
              <w:left w:val="single" w:sz="4" w:space="0" w:color="auto"/>
              <w:bottom w:val="single" w:sz="4" w:space="0" w:color="auto"/>
            </w:tcBorders>
          </w:tcPr>
          <w:p w:rsidR="002A57C0" w:rsidRPr="00D64C90" w:rsidRDefault="002A57C0" w:rsidP="00D64C90">
            <w:pPr>
              <w:ind w:firstLine="0"/>
              <w:rPr>
                <w:rFonts w:ascii="Times New Roman" w:hAnsi="Times New Roman" w:cs="Times New Roman"/>
                <w:sz w:val="22"/>
                <w:szCs w:val="22"/>
              </w:rPr>
            </w:pPr>
          </w:p>
        </w:tc>
      </w:tr>
      <w:tr w:rsidR="002A57C0" w:rsidRPr="00D64C90" w:rsidTr="00BC571C">
        <w:tc>
          <w:tcPr>
            <w:tcW w:w="567" w:type="dxa"/>
            <w:vMerge/>
            <w:tcBorders>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2525" w:type="dxa"/>
            <w:vMerge/>
            <w:tcBorders>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2153" w:type="dxa"/>
            <w:vMerge/>
            <w:tcBorders>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2409" w:type="dxa"/>
            <w:vMerge/>
            <w:tcBorders>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1123" w:type="dxa"/>
            <w:vMerge/>
            <w:tcBorders>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1122" w:type="dxa"/>
            <w:gridSpan w:val="2"/>
            <w:vMerge/>
            <w:tcBorders>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1120" w:type="dxa"/>
            <w:tcBorders>
              <w:top w:val="single" w:sz="4" w:space="0" w:color="auto"/>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r w:rsidRPr="00D64C90">
              <w:rPr>
                <w:rFonts w:ascii="Times New Roman" w:hAnsi="Times New Roman" w:cs="Times New Roman"/>
                <w:sz w:val="22"/>
                <w:szCs w:val="22"/>
              </w:rPr>
              <w:t>2026</w:t>
            </w:r>
          </w:p>
        </w:tc>
        <w:tc>
          <w:tcPr>
            <w:tcW w:w="1123" w:type="dxa"/>
            <w:gridSpan w:val="2"/>
            <w:vMerge/>
            <w:tcBorders>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920" w:type="dxa"/>
            <w:vMerge/>
            <w:tcBorders>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850" w:type="dxa"/>
            <w:gridSpan w:val="2"/>
            <w:tcBorders>
              <w:top w:val="single" w:sz="4" w:space="0" w:color="auto"/>
              <w:left w:val="single" w:sz="4" w:space="0" w:color="auto"/>
              <w:bottom w:val="single" w:sz="4" w:space="0" w:color="auto"/>
            </w:tcBorders>
          </w:tcPr>
          <w:p w:rsidR="002A57C0" w:rsidRPr="00D64C90" w:rsidRDefault="002A57C0" w:rsidP="00D64C90">
            <w:pPr>
              <w:ind w:firstLine="0"/>
              <w:rPr>
                <w:rFonts w:ascii="Times New Roman" w:hAnsi="Times New Roman" w:cs="Times New Roman"/>
                <w:sz w:val="22"/>
                <w:szCs w:val="22"/>
              </w:rPr>
            </w:pPr>
          </w:p>
        </w:tc>
      </w:tr>
      <w:tr w:rsidR="00BC571C" w:rsidRPr="00D64C90" w:rsidTr="00BC571C">
        <w:tc>
          <w:tcPr>
            <w:tcW w:w="567" w:type="dxa"/>
            <w:vMerge w:val="restart"/>
            <w:tcBorders>
              <w:top w:val="single" w:sz="4" w:space="0" w:color="auto"/>
              <w:right w:val="single" w:sz="4" w:space="0" w:color="auto"/>
            </w:tcBorders>
          </w:tcPr>
          <w:p w:rsidR="00BC571C" w:rsidRPr="00D64C90" w:rsidRDefault="00BC571C"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2.2</w:t>
            </w:r>
          </w:p>
        </w:tc>
        <w:tc>
          <w:tcPr>
            <w:tcW w:w="2525" w:type="dxa"/>
            <w:vMerge w:val="restart"/>
            <w:tcBorders>
              <w:top w:val="single" w:sz="4" w:space="0" w:color="auto"/>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Приобретение уголков по безопасности дорожного движения в учебных заведениях района</w:t>
            </w:r>
          </w:p>
        </w:tc>
        <w:tc>
          <w:tcPr>
            <w:tcW w:w="2153" w:type="dxa"/>
            <w:vMerge w:val="restart"/>
            <w:tcBorders>
              <w:top w:val="single" w:sz="4" w:space="0" w:color="auto"/>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Администрация Большеигнатовского муниципального района</w:t>
            </w:r>
          </w:p>
        </w:tc>
        <w:tc>
          <w:tcPr>
            <w:tcW w:w="2409" w:type="dxa"/>
            <w:vMerge w:val="restart"/>
            <w:tcBorders>
              <w:top w:val="single" w:sz="4" w:space="0" w:color="auto"/>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Воспитание законопослушных участников дорожного движения</w:t>
            </w:r>
          </w:p>
        </w:tc>
        <w:tc>
          <w:tcPr>
            <w:tcW w:w="1123" w:type="dxa"/>
            <w:vMerge w:val="restart"/>
            <w:tcBorders>
              <w:top w:val="single" w:sz="4" w:space="0" w:color="auto"/>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2020</w:t>
            </w:r>
          </w:p>
        </w:tc>
        <w:tc>
          <w:tcPr>
            <w:tcW w:w="1122" w:type="dxa"/>
            <w:gridSpan w:val="2"/>
            <w:vMerge w:val="restart"/>
            <w:tcBorders>
              <w:top w:val="single" w:sz="4" w:space="0" w:color="auto"/>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2026</w:t>
            </w:r>
          </w:p>
        </w:tc>
        <w:tc>
          <w:tcPr>
            <w:tcW w:w="1120"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Всего, в том числе по годам:</w:t>
            </w:r>
          </w:p>
        </w:tc>
        <w:tc>
          <w:tcPr>
            <w:tcW w:w="1123" w:type="dxa"/>
            <w:gridSpan w:val="2"/>
            <w:vMerge w:val="restart"/>
            <w:tcBorders>
              <w:top w:val="single" w:sz="4" w:space="0" w:color="auto"/>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В рамках текущего финансирования</w:t>
            </w:r>
          </w:p>
        </w:tc>
        <w:tc>
          <w:tcPr>
            <w:tcW w:w="982"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20" w:type="dxa"/>
            <w:vMerge w:val="restart"/>
            <w:tcBorders>
              <w:top w:val="single" w:sz="4" w:space="0" w:color="auto"/>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В рамках текущего финансирования</w:t>
            </w:r>
          </w:p>
        </w:tc>
        <w:tc>
          <w:tcPr>
            <w:tcW w:w="850" w:type="dxa"/>
            <w:gridSpan w:val="2"/>
            <w:tcBorders>
              <w:top w:val="single" w:sz="4" w:space="0" w:color="auto"/>
              <w:left w:val="single" w:sz="4" w:space="0" w:color="auto"/>
              <w:bottom w:val="single" w:sz="4" w:space="0" w:color="auto"/>
            </w:tcBorders>
          </w:tcPr>
          <w:p w:rsidR="00BC571C" w:rsidRPr="00D64C90" w:rsidRDefault="00BC571C" w:rsidP="00D64C90">
            <w:pPr>
              <w:ind w:firstLine="0"/>
              <w:rPr>
                <w:rFonts w:ascii="Times New Roman" w:hAnsi="Times New Roman" w:cs="Times New Roman"/>
                <w:sz w:val="22"/>
                <w:szCs w:val="22"/>
              </w:rPr>
            </w:pPr>
          </w:p>
        </w:tc>
      </w:tr>
      <w:tr w:rsidR="00BC571C" w:rsidRPr="00D64C90" w:rsidTr="00BC571C">
        <w:tc>
          <w:tcPr>
            <w:tcW w:w="567" w:type="dxa"/>
            <w:vMerge/>
            <w:tcBorders>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525"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153"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409"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3"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2" w:type="dxa"/>
            <w:gridSpan w:val="2"/>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0"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2020</w:t>
            </w:r>
          </w:p>
        </w:tc>
        <w:tc>
          <w:tcPr>
            <w:tcW w:w="1123" w:type="dxa"/>
            <w:gridSpan w:val="2"/>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20"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850" w:type="dxa"/>
            <w:gridSpan w:val="2"/>
            <w:tcBorders>
              <w:top w:val="single" w:sz="4" w:space="0" w:color="auto"/>
              <w:left w:val="single" w:sz="4" w:space="0" w:color="auto"/>
              <w:bottom w:val="single" w:sz="4" w:space="0" w:color="auto"/>
            </w:tcBorders>
          </w:tcPr>
          <w:p w:rsidR="00BC571C" w:rsidRPr="00D64C90" w:rsidRDefault="00BC571C" w:rsidP="00D64C90">
            <w:pPr>
              <w:ind w:firstLine="0"/>
              <w:rPr>
                <w:rFonts w:ascii="Times New Roman" w:hAnsi="Times New Roman" w:cs="Times New Roman"/>
                <w:sz w:val="22"/>
                <w:szCs w:val="22"/>
              </w:rPr>
            </w:pPr>
          </w:p>
        </w:tc>
      </w:tr>
      <w:tr w:rsidR="00BC571C" w:rsidRPr="00D64C90" w:rsidTr="00BC571C">
        <w:tc>
          <w:tcPr>
            <w:tcW w:w="567" w:type="dxa"/>
            <w:vMerge/>
            <w:tcBorders>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525"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153"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409"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3"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2" w:type="dxa"/>
            <w:gridSpan w:val="2"/>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0"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2021</w:t>
            </w:r>
          </w:p>
        </w:tc>
        <w:tc>
          <w:tcPr>
            <w:tcW w:w="1123" w:type="dxa"/>
            <w:gridSpan w:val="2"/>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20"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850" w:type="dxa"/>
            <w:gridSpan w:val="2"/>
            <w:tcBorders>
              <w:top w:val="single" w:sz="4" w:space="0" w:color="auto"/>
              <w:left w:val="single" w:sz="4" w:space="0" w:color="auto"/>
              <w:bottom w:val="single" w:sz="4" w:space="0" w:color="auto"/>
            </w:tcBorders>
          </w:tcPr>
          <w:p w:rsidR="00BC571C" w:rsidRPr="00D64C90" w:rsidRDefault="00BC571C" w:rsidP="00D64C90">
            <w:pPr>
              <w:ind w:firstLine="0"/>
              <w:rPr>
                <w:rFonts w:ascii="Times New Roman" w:hAnsi="Times New Roman" w:cs="Times New Roman"/>
                <w:sz w:val="22"/>
                <w:szCs w:val="22"/>
              </w:rPr>
            </w:pPr>
          </w:p>
        </w:tc>
      </w:tr>
      <w:tr w:rsidR="00BC571C" w:rsidRPr="00D64C90" w:rsidTr="00BC571C">
        <w:tc>
          <w:tcPr>
            <w:tcW w:w="567" w:type="dxa"/>
            <w:vMerge/>
            <w:tcBorders>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525"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153"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409"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3"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2" w:type="dxa"/>
            <w:gridSpan w:val="2"/>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0"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2022</w:t>
            </w:r>
          </w:p>
        </w:tc>
        <w:tc>
          <w:tcPr>
            <w:tcW w:w="1123" w:type="dxa"/>
            <w:gridSpan w:val="2"/>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20"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850" w:type="dxa"/>
            <w:gridSpan w:val="2"/>
            <w:tcBorders>
              <w:top w:val="single" w:sz="4" w:space="0" w:color="auto"/>
              <w:left w:val="single" w:sz="4" w:space="0" w:color="auto"/>
              <w:bottom w:val="single" w:sz="4" w:space="0" w:color="auto"/>
            </w:tcBorders>
          </w:tcPr>
          <w:p w:rsidR="00BC571C" w:rsidRPr="00D64C90" w:rsidRDefault="00BC571C" w:rsidP="00D64C90">
            <w:pPr>
              <w:ind w:firstLine="0"/>
              <w:rPr>
                <w:rFonts w:ascii="Times New Roman" w:hAnsi="Times New Roman" w:cs="Times New Roman"/>
                <w:sz w:val="22"/>
                <w:szCs w:val="22"/>
              </w:rPr>
            </w:pPr>
          </w:p>
        </w:tc>
      </w:tr>
      <w:tr w:rsidR="00BC571C" w:rsidRPr="00D64C90" w:rsidTr="00BC571C">
        <w:tc>
          <w:tcPr>
            <w:tcW w:w="567" w:type="dxa"/>
            <w:vMerge/>
            <w:tcBorders>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525"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153"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409"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3"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2" w:type="dxa"/>
            <w:gridSpan w:val="2"/>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0"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2023</w:t>
            </w:r>
          </w:p>
        </w:tc>
        <w:tc>
          <w:tcPr>
            <w:tcW w:w="1123" w:type="dxa"/>
            <w:gridSpan w:val="2"/>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20"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850" w:type="dxa"/>
            <w:gridSpan w:val="2"/>
            <w:tcBorders>
              <w:top w:val="single" w:sz="4" w:space="0" w:color="auto"/>
              <w:left w:val="single" w:sz="4" w:space="0" w:color="auto"/>
              <w:bottom w:val="single" w:sz="4" w:space="0" w:color="auto"/>
            </w:tcBorders>
          </w:tcPr>
          <w:p w:rsidR="00BC571C" w:rsidRPr="00D64C90" w:rsidRDefault="00BC571C" w:rsidP="00D64C90">
            <w:pPr>
              <w:ind w:firstLine="0"/>
              <w:rPr>
                <w:rFonts w:ascii="Times New Roman" w:hAnsi="Times New Roman" w:cs="Times New Roman"/>
                <w:sz w:val="22"/>
                <w:szCs w:val="22"/>
              </w:rPr>
            </w:pPr>
          </w:p>
        </w:tc>
      </w:tr>
      <w:tr w:rsidR="00BC571C" w:rsidRPr="00D64C90" w:rsidTr="00BC571C">
        <w:tc>
          <w:tcPr>
            <w:tcW w:w="567" w:type="dxa"/>
            <w:vMerge/>
            <w:tcBorders>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525"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153"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409"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3"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2" w:type="dxa"/>
            <w:gridSpan w:val="2"/>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0"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2024</w:t>
            </w:r>
          </w:p>
        </w:tc>
        <w:tc>
          <w:tcPr>
            <w:tcW w:w="1123" w:type="dxa"/>
            <w:gridSpan w:val="2"/>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20"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850" w:type="dxa"/>
            <w:gridSpan w:val="2"/>
            <w:tcBorders>
              <w:top w:val="single" w:sz="4" w:space="0" w:color="auto"/>
              <w:left w:val="single" w:sz="4" w:space="0" w:color="auto"/>
              <w:bottom w:val="single" w:sz="4" w:space="0" w:color="auto"/>
            </w:tcBorders>
          </w:tcPr>
          <w:p w:rsidR="00BC571C" w:rsidRPr="00D64C90" w:rsidRDefault="00BC571C" w:rsidP="00D64C90">
            <w:pPr>
              <w:ind w:firstLine="0"/>
              <w:rPr>
                <w:rFonts w:ascii="Times New Roman" w:hAnsi="Times New Roman" w:cs="Times New Roman"/>
                <w:sz w:val="22"/>
                <w:szCs w:val="22"/>
              </w:rPr>
            </w:pPr>
          </w:p>
        </w:tc>
      </w:tr>
      <w:tr w:rsidR="00BC571C" w:rsidRPr="00D64C90" w:rsidTr="00BC571C">
        <w:tc>
          <w:tcPr>
            <w:tcW w:w="567" w:type="dxa"/>
            <w:vMerge/>
            <w:tcBorders>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525"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153"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409"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3"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2" w:type="dxa"/>
            <w:gridSpan w:val="2"/>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0"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2025</w:t>
            </w:r>
          </w:p>
        </w:tc>
        <w:tc>
          <w:tcPr>
            <w:tcW w:w="1123" w:type="dxa"/>
            <w:gridSpan w:val="2"/>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20"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850" w:type="dxa"/>
            <w:gridSpan w:val="2"/>
            <w:tcBorders>
              <w:top w:val="single" w:sz="4" w:space="0" w:color="auto"/>
              <w:left w:val="single" w:sz="4" w:space="0" w:color="auto"/>
              <w:bottom w:val="single" w:sz="4" w:space="0" w:color="auto"/>
            </w:tcBorders>
          </w:tcPr>
          <w:p w:rsidR="00BC571C" w:rsidRPr="00D64C90" w:rsidRDefault="00BC571C" w:rsidP="00D64C90">
            <w:pPr>
              <w:ind w:firstLine="0"/>
              <w:rPr>
                <w:rFonts w:ascii="Times New Roman" w:hAnsi="Times New Roman" w:cs="Times New Roman"/>
                <w:sz w:val="22"/>
                <w:szCs w:val="22"/>
              </w:rPr>
            </w:pPr>
          </w:p>
        </w:tc>
      </w:tr>
      <w:tr w:rsidR="00BC571C" w:rsidRPr="00D64C90" w:rsidTr="00BC571C">
        <w:tc>
          <w:tcPr>
            <w:tcW w:w="567" w:type="dxa"/>
            <w:vMerge/>
            <w:tcBorders>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525" w:type="dxa"/>
            <w:vMerge/>
            <w:tcBorders>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153" w:type="dxa"/>
            <w:vMerge/>
            <w:tcBorders>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409" w:type="dxa"/>
            <w:vMerge/>
            <w:tcBorders>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3" w:type="dxa"/>
            <w:vMerge/>
            <w:tcBorders>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2" w:type="dxa"/>
            <w:gridSpan w:val="2"/>
            <w:vMerge/>
            <w:tcBorders>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0"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2026</w:t>
            </w:r>
          </w:p>
        </w:tc>
        <w:tc>
          <w:tcPr>
            <w:tcW w:w="1123" w:type="dxa"/>
            <w:gridSpan w:val="2"/>
            <w:vMerge/>
            <w:tcBorders>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20" w:type="dxa"/>
            <w:vMerge/>
            <w:tcBorders>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850" w:type="dxa"/>
            <w:gridSpan w:val="2"/>
            <w:tcBorders>
              <w:top w:val="single" w:sz="4" w:space="0" w:color="auto"/>
              <w:left w:val="single" w:sz="4" w:space="0" w:color="auto"/>
              <w:bottom w:val="single" w:sz="4" w:space="0" w:color="auto"/>
            </w:tcBorders>
          </w:tcPr>
          <w:p w:rsidR="00BC571C" w:rsidRPr="00D64C90" w:rsidRDefault="00BC571C" w:rsidP="00D64C90">
            <w:pPr>
              <w:ind w:firstLine="0"/>
              <w:rPr>
                <w:rFonts w:ascii="Times New Roman" w:hAnsi="Times New Roman" w:cs="Times New Roman"/>
                <w:sz w:val="22"/>
                <w:szCs w:val="22"/>
              </w:rPr>
            </w:pPr>
          </w:p>
        </w:tc>
      </w:tr>
      <w:tr w:rsidR="002A57C0" w:rsidRPr="00D64C90" w:rsidTr="00BC571C">
        <w:tc>
          <w:tcPr>
            <w:tcW w:w="567" w:type="dxa"/>
            <w:vMerge w:val="restart"/>
            <w:tcBorders>
              <w:top w:val="single" w:sz="4" w:space="0" w:color="auto"/>
              <w:right w:val="single" w:sz="4" w:space="0" w:color="auto"/>
            </w:tcBorders>
          </w:tcPr>
          <w:p w:rsidR="002A57C0" w:rsidRPr="00D64C90" w:rsidRDefault="002A57C0"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2.3</w:t>
            </w:r>
          </w:p>
        </w:tc>
        <w:tc>
          <w:tcPr>
            <w:tcW w:w="2525" w:type="dxa"/>
            <w:vMerge w:val="restart"/>
            <w:tcBorders>
              <w:top w:val="single" w:sz="4" w:space="0" w:color="auto"/>
              <w:left w:val="single" w:sz="4" w:space="0" w:color="auto"/>
              <w:right w:val="single" w:sz="4" w:space="0" w:color="auto"/>
            </w:tcBorders>
          </w:tcPr>
          <w:p w:rsidR="002A57C0" w:rsidRPr="00D64C90" w:rsidRDefault="00FE66FE" w:rsidP="00D64C90">
            <w:pPr>
              <w:ind w:firstLine="0"/>
              <w:rPr>
                <w:rFonts w:ascii="Times New Roman" w:hAnsi="Times New Roman" w:cs="Times New Roman"/>
                <w:sz w:val="22"/>
                <w:szCs w:val="22"/>
              </w:rPr>
            </w:pPr>
            <w:r w:rsidRPr="00D64C90">
              <w:rPr>
                <w:rFonts w:ascii="Times New Roman" w:hAnsi="Times New Roman" w:cs="Times New Roman"/>
                <w:sz w:val="22"/>
                <w:szCs w:val="22"/>
              </w:rPr>
              <w:t>Изготовление и п</w:t>
            </w:r>
            <w:r w:rsidR="002A57C0" w:rsidRPr="00D64C90">
              <w:rPr>
                <w:rFonts w:ascii="Times New Roman" w:hAnsi="Times New Roman" w:cs="Times New Roman"/>
                <w:sz w:val="22"/>
                <w:szCs w:val="22"/>
              </w:rPr>
              <w:t xml:space="preserve">риобретение средств наглядной агитации по безопасности дорожного движения в </w:t>
            </w:r>
            <w:r w:rsidR="002A57C0" w:rsidRPr="00D64C90">
              <w:rPr>
                <w:rFonts w:ascii="Times New Roman" w:hAnsi="Times New Roman" w:cs="Times New Roman"/>
                <w:sz w:val="22"/>
                <w:szCs w:val="22"/>
              </w:rPr>
              <w:lastRenderedPageBreak/>
              <w:t>учебных заведениях района</w:t>
            </w:r>
          </w:p>
        </w:tc>
        <w:tc>
          <w:tcPr>
            <w:tcW w:w="2153" w:type="dxa"/>
            <w:vMerge w:val="restart"/>
            <w:tcBorders>
              <w:top w:val="single" w:sz="4" w:space="0" w:color="auto"/>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r w:rsidRPr="00D64C90">
              <w:rPr>
                <w:rFonts w:ascii="Times New Roman" w:hAnsi="Times New Roman" w:cs="Times New Roman"/>
                <w:sz w:val="22"/>
                <w:szCs w:val="22"/>
              </w:rPr>
              <w:lastRenderedPageBreak/>
              <w:t>Администрация Большеигнатовского муниципального района</w:t>
            </w:r>
          </w:p>
        </w:tc>
        <w:tc>
          <w:tcPr>
            <w:tcW w:w="2409" w:type="dxa"/>
            <w:vMerge w:val="restart"/>
            <w:tcBorders>
              <w:top w:val="single" w:sz="4" w:space="0" w:color="auto"/>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r w:rsidRPr="00D64C90">
              <w:rPr>
                <w:rFonts w:ascii="Times New Roman" w:hAnsi="Times New Roman" w:cs="Times New Roman"/>
                <w:sz w:val="22"/>
                <w:szCs w:val="22"/>
              </w:rPr>
              <w:t>Воспитание законопослушных участников дорожного движения</w:t>
            </w:r>
          </w:p>
        </w:tc>
        <w:tc>
          <w:tcPr>
            <w:tcW w:w="1123" w:type="dxa"/>
            <w:vMerge w:val="restart"/>
            <w:tcBorders>
              <w:top w:val="single" w:sz="4" w:space="0" w:color="auto"/>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r w:rsidRPr="00D64C90">
              <w:rPr>
                <w:rFonts w:ascii="Times New Roman" w:hAnsi="Times New Roman" w:cs="Times New Roman"/>
                <w:sz w:val="22"/>
                <w:szCs w:val="22"/>
              </w:rPr>
              <w:t>2020</w:t>
            </w:r>
          </w:p>
        </w:tc>
        <w:tc>
          <w:tcPr>
            <w:tcW w:w="1122" w:type="dxa"/>
            <w:gridSpan w:val="2"/>
            <w:vMerge w:val="restart"/>
            <w:tcBorders>
              <w:top w:val="single" w:sz="4" w:space="0" w:color="auto"/>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r w:rsidRPr="00D64C90">
              <w:rPr>
                <w:rFonts w:ascii="Times New Roman" w:hAnsi="Times New Roman" w:cs="Times New Roman"/>
                <w:sz w:val="22"/>
                <w:szCs w:val="22"/>
              </w:rPr>
              <w:t>2026</w:t>
            </w:r>
          </w:p>
        </w:tc>
        <w:tc>
          <w:tcPr>
            <w:tcW w:w="1120" w:type="dxa"/>
            <w:tcBorders>
              <w:top w:val="single" w:sz="4" w:space="0" w:color="auto"/>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r w:rsidRPr="00D64C90">
              <w:rPr>
                <w:rFonts w:ascii="Times New Roman" w:hAnsi="Times New Roman" w:cs="Times New Roman"/>
                <w:sz w:val="22"/>
                <w:szCs w:val="22"/>
              </w:rPr>
              <w:t>Всего, в том числе по годам:</w:t>
            </w:r>
          </w:p>
        </w:tc>
        <w:tc>
          <w:tcPr>
            <w:tcW w:w="1123" w:type="dxa"/>
            <w:gridSpan w:val="2"/>
            <w:tcBorders>
              <w:top w:val="single" w:sz="4" w:space="0" w:color="auto"/>
              <w:left w:val="single" w:sz="4" w:space="0" w:color="auto"/>
              <w:bottom w:val="single" w:sz="4" w:space="0" w:color="auto"/>
              <w:right w:val="single" w:sz="4" w:space="0" w:color="auto"/>
            </w:tcBorders>
          </w:tcPr>
          <w:p w:rsidR="002A57C0" w:rsidRPr="00D64C90" w:rsidRDefault="00A67EF7" w:rsidP="00D64C90">
            <w:pPr>
              <w:ind w:firstLine="0"/>
              <w:rPr>
                <w:rFonts w:ascii="Times New Roman" w:hAnsi="Times New Roman" w:cs="Times New Roman"/>
                <w:sz w:val="22"/>
                <w:szCs w:val="22"/>
              </w:rPr>
            </w:pPr>
            <w:r w:rsidRPr="00D64C90">
              <w:rPr>
                <w:rFonts w:ascii="Times New Roman" w:hAnsi="Times New Roman" w:cs="Times New Roman"/>
                <w:sz w:val="22"/>
                <w:szCs w:val="22"/>
              </w:rPr>
              <w:t>4</w:t>
            </w:r>
            <w:r w:rsidR="00BC571C" w:rsidRPr="00D64C90">
              <w:rPr>
                <w:rFonts w:ascii="Times New Roman" w:hAnsi="Times New Roman" w:cs="Times New Roman"/>
                <w:sz w:val="22"/>
                <w:szCs w:val="22"/>
              </w:rPr>
              <w:t>,5</w:t>
            </w:r>
          </w:p>
        </w:tc>
        <w:tc>
          <w:tcPr>
            <w:tcW w:w="982" w:type="dxa"/>
            <w:tcBorders>
              <w:top w:val="single" w:sz="4" w:space="0" w:color="auto"/>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920" w:type="dxa"/>
            <w:tcBorders>
              <w:top w:val="single" w:sz="4" w:space="0" w:color="auto"/>
              <w:left w:val="single" w:sz="4" w:space="0" w:color="auto"/>
              <w:bottom w:val="single" w:sz="4" w:space="0" w:color="auto"/>
              <w:right w:val="single" w:sz="4" w:space="0" w:color="auto"/>
            </w:tcBorders>
          </w:tcPr>
          <w:p w:rsidR="002A57C0" w:rsidRPr="00D64C90" w:rsidRDefault="00A67EF7" w:rsidP="00D64C90">
            <w:pPr>
              <w:ind w:firstLine="0"/>
              <w:rPr>
                <w:rFonts w:ascii="Times New Roman" w:hAnsi="Times New Roman" w:cs="Times New Roman"/>
                <w:sz w:val="22"/>
                <w:szCs w:val="22"/>
              </w:rPr>
            </w:pPr>
            <w:r w:rsidRPr="00D64C90">
              <w:rPr>
                <w:rFonts w:ascii="Times New Roman" w:hAnsi="Times New Roman" w:cs="Times New Roman"/>
                <w:sz w:val="22"/>
                <w:szCs w:val="22"/>
              </w:rPr>
              <w:t>4</w:t>
            </w:r>
            <w:r w:rsidR="00BC571C" w:rsidRPr="00D64C90">
              <w:rPr>
                <w:rFonts w:ascii="Times New Roman" w:hAnsi="Times New Roman" w:cs="Times New Roman"/>
                <w:sz w:val="22"/>
                <w:szCs w:val="22"/>
              </w:rPr>
              <w:t>,5</w:t>
            </w:r>
          </w:p>
        </w:tc>
        <w:tc>
          <w:tcPr>
            <w:tcW w:w="850" w:type="dxa"/>
            <w:gridSpan w:val="2"/>
            <w:tcBorders>
              <w:top w:val="single" w:sz="4" w:space="0" w:color="auto"/>
              <w:left w:val="single" w:sz="4" w:space="0" w:color="auto"/>
              <w:bottom w:val="single" w:sz="4" w:space="0" w:color="auto"/>
            </w:tcBorders>
          </w:tcPr>
          <w:p w:rsidR="002A57C0" w:rsidRPr="00D64C90" w:rsidRDefault="002A57C0" w:rsidP="00D64C90">
            <w:pPr>
              <w:ind w:firstLine="0"/>
              <w:rPr>
                <w:rFonts w:ascii="Times New Roman" w:hAnsi="Times New Roman" w:cs="Times New Roman"/>
                <w:sz w:val="22"/>
                <w:szCs w:val="22"/>
              </w:rPr>
            </w:pPr>
          </w:p>
        </w:tc>
      </w:tr>
      <w:tr w:rsidR="002A57C0" w:rsidRPr="00D64C90" w:rsidTr="00BC571C">
        <w:tc>
          <w:tcPr>
            <w:tcW w:w="567" w:type="dxa"/>
            <w:vMerge/>
            <w:tcBorders>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2525" w:type="dxa"/>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2153" w:type="dxa"/>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2409" w:type="dxa"/>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1123" w:type="dxa"/>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1122" w:type="dxa"/>
            <w:gridSpan w:val="2"/>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1120" w:type="dxa"/>
            <w:tcBorders>
              <w:top w:val="single" w:sz="4" w:space="0" w:color="auto"/>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r w:rsidRPr="00D64C90">
              <w:rPr>
                <w:rFonts w:ascii="Times New Roman" w:hAnsi="Times New Roman" w:cs="Times New Roman"/>
                <w:sz w:val="22"/>
                <w:szCs w:val="22"/>
              </w:rPr>
              <w:t>2020</w:t>
            </w:r>
          </w:p>
        </w:tc>
        <w:tc>
          <w:tcPr>
            <w:tcW w:w="1123" w:type="dxa"/>
            <w:gridSpan w:val="2"/>
            <w:tcBorders>
              <w:top w:val="single" w:sz="4" w:space="0" w:color="auto"/>
              <w:left w:val="single" w:sz="4" w:space="0" w:color="auto"/>
              <w:bottom w:val="single" w:sz="4" w:space="0" w:color="auto"/>
              <w:right w:val="single" w:sz="4" w:space="0" w:color="auto"/>
            </w:tcBorders>
          </w:tcPr>
          <w:p w:rsidR="002A57C0" w:rsidRPr="00D64C90" w:rsidRDefault="00A67EF7" w:rsidP="00D64C90">
            <w:pPr>
              <w:ind w:firstLine="0"/>
              <w:rPr>
                <w:rFonts w:ascii="Times New Roman" w:hAnsi="Times New Roman" w:cs="Times New Roman"/>
                <w:sz w:val="22"/>
                <w:szCs w:val="22"/>
              </w:rPr>
            </w:pPr>
            <w:r w:rsidRPr="00D64C90">
              <w:rPr>
                <w:rFonts w:ascii="Times New Roman" w:hAnsi="Times New Roman" w:cs="Times New Roman"/>
                <w:sz w:val="22"/>
                <w:szCs w:val="22"/>
              </w:rPr>
              <w:t>1,0</w:t>
            </w:r>
          </w:p>
        </w:tc>
        <w:tc>
          <w:tcPr>
            <w:tcW w:w="982" w:type="dxa"/>
            <w:tcBorders>
              <w:top w:val="single" w:sz="4" w:space="0" w:color="auto"/>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920" w:type="dxa"/>
            <w:tcBorders>
              <w:top w:val="single" w:sz="4" w:space="0" w:color="auto"/>
              <w:left w:val="single" w:sz="4" w:space="0" w:color="auto"/>
              <w:bottom w:val="single" w:sz="4" w:space="0" w:color="auto"/>
              <w:right w:val="single" w:sz="4" w:space="0" w:color="auto"/>
            </w:tcBorders>
          </w:tcPr>
          <w:p w:rsidR="002A57C0" w:rsidRPr="00D64C90" w:rsidRDefault="00A67EF7" w:rsidP="00D64C90">
            <w:pPr>
              <w:ind w:firstLine="0"/>
              <w:rPr>
                <w:rFonts w:ascii="Times New Roman" w:hAnsi="Times New Roman" w:cs="Times New Roman"/>
                <w:sz w:val="22"/>
                <w:szCs w:val="22"/>
              </w:rPr>
            </w:pPr>
            <w:r w:rsidRPr="00D64C90">
              <w:rPr>
                <w:rFonts w:ascii="Times New Roman" w:hAnsi="Times New Roman" w:cs="Times New Roman"/>
                <w:sz w:val="22"/>
                <w:szCs w:val="22"/>
              </w:rPr>
              <w:t>1,0</w:t>
            </w:r>
          </w:p>
        </w:tc>
        <w:tc>
          <w:tcPr>
            <w:tcW w:w="850" w:type="dxa"/>
            <w:gridSpan w:val="2"/>
            <w:tcBorders>
              <w:top w:val="single" w:sz="4" w:space="0" w:color="auto"/>
              <w:left w:val="single" w:sz="4" w:space="0" w:color="auto"/>
              <w:bottom w:val="single" w:sz="4" w:space="0" w:color="auto"/>
            </w:tcBorders>
          </w:tcPr>
          <w:p w:rsidR="002A57C0" w:rsidRPr="00D64C90" w:rsidRDefault="002A57C0" w:rsidP="00D64C90">
            <w:pPr>
              <w:ind w:firstLine="0"/>
              <w:rPr>
                <w:rFonts w:ascii="Times New Roman" w:hAnsi="Times New Roman" w:cs="Times New Roman"/>
                <w:sz w:val="22"/>
                <w:szCs w:val="22"/>
              </w:rPr>
            </w:pPr>
          </w:p>
        </w:tc>
      </w:tr>
      <w:tr w:rsidR="002A57C0" w:rsidRPr="00D64C90" w:rsidTr="00BC571C">
        <w:tc>
          <w:tcPr>
            <w:tcW w:w="567" w:type="dxa"/>
            <w:vMerge/>
            <w:tcBorders>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2525" w:type="dxa"/>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2153" w:type="dxa"/>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2409" w:type="dxa"/>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1123" w:type="dxa"/>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1122" w:type="dxa"/>
            <w:gridSpan w:val="2"/>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1120" w:type="dxa"/>
            <w:tcBorders>
              <w:top w:val="single" w:sz="4" w:space="0" w:color="auto"/>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r w:rsidRPr="00D64C90">
              <w:rPr>
                <w:rFonts w:ascii="Times New Roman" w:hAnsi="Times New Roman" w:cs="Times New Roman"/>
                <w:sz w:val="22"/>
                <w:szCs w:val="22"/>
              </w:rPr>
              <w:t>2021</w:t>
            </w:r>
          </w:p>
        </w:tc>
        <w:tc>
          <w:tcPr>
            <w:tcW w:w="1123" w:type="dxa"/>
            <w:gridSpan w:val="2"/>
            <w:tcBorders>
              <w:top w:val="single" w:sz="4" w:space="0" w:color="auto"/>
              <w:left w:val="single" w:sz="4" w:space="0" w:color="auto"/>
              <w:bottom w:val="single" w:sz="4" w:space="0" w:color="auto"/>
              <w:right w:val="single" w:sz="4" w:space="0" w:color="auto"/>
            </w:tcBorders>
          </w:tcPr>
          <w:p w:rsidR="002A57C0" w:rsidRPr="00D64C90" w:rsidRDefault="00A67EF7" w:rsidP="00D64C90">
            <w:pPr>
              <w:ind w:firstLine="0"/>
              <w:rPr>
                <w:rFonts w:ascii="Times New Roman" w:hAnsi="Times New Roman" w:cs="Times New Roman"/>
                <w:sz w:val="22"/>
                <w:szCs w:val="22"/>
              </w:rPr>
            </w:pPr>
            <w:r w:rsidRPr="00D64C90">
              <w:rPr>
                <w:rFonts w:ascii="Times New Roman" w:hAnsi="Times New Roman" w:cs="Times New Roman"/>
                <w:sz w:val="22"/>
                <w:szCs w:val="22"/>
              </w:rPr>
              <w:t>1,0</w:t>
            </w:r>
          </w:p>
        </w:tc>
        <w:tc>
          <w:tcPr>
            <w:tcW w:w="982" w:type="dxa"/>
            <w:tcBorders>
              <w:top w:val="single" w:sz="4" w:space="0" w:color="auto"/>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920" w:type="dxa"/>
            <w:tcBorders>
              <w:top w:val="single" w:sz="4" w:space="0" w:color="auto"/>
              <w:left w:val="single" w:sz="4" w:space="0" w:color="auto"/>
              <w:bottom w:val="single" w:sz="4" w:space="0" w:color="auto"/>
              <w:right w:val="single" w:sz="4" w:space="0" w:color="auto"/>
            </w:tcBorders>
          </w:tcPr>
          <w:p w:rsidR="002A57C0" w:rsidRPr="00D64C90" w:rsidRDefault="00A67EF7" w:rsidP="00D64C90">
            <w:pPr>
              <w:ind w:firstLine="0"/>
              <w:rPr>
                <w:rFonts w:ascii="Times New Roman" w:hAnsi="Times New Roman" w:cs="Times New Roman"/>
                <w:sz w:val="22"/>
                <w:szCs w:val="22"/>
              </w:rPr>
            </w:pPr>
            <w:r w:rsidRPr="00D64C90">
              <w:rPr>
                <w:rFonts w:ascii="Times New Roman" w:hAnsi="Times New Roman" w:cs="Times New Roman"/>
                <w:sz w:val="22"/>
                <w:szCs w:val="22"/>
              </w:rPr>
              <w:t>1,0</w:t>
            </w:r>
          </w:p>
        </w:tc>
        <w:tc>
          <w:tcPr>
            <w:tcW w:w="850" w:type="dxa"/>
            <w:gridSpan w:val="2"/>
            <w:tcBorders>
              <w:top w:val="single" w:sz="4" w:space="0" w:color="auto"/>
              <w:left w:val="single" w:sz="4" w:space="0" w:color="auto"/>
              <w:bottom w:val="single" w:sz="4" w:space="0" w:color="auto"/>
            </w:tcBorders>
          </w:tcPr>
          <w:p w:rsidR="002A57C0" w:rsidRPr="00D64C90" w:rsidRDefault="002A57C0" w:rsidP="00D64C90">
            <w:pPr>
              <w:ind w:firstLine="0"/>
              <w:rPr>
                <w:rFonts w:ascii="Times New Roman" w:hAnsi="Times New Roman" w:cs="Times New Roman"/>
                <w:sz w:val="22"/>
                <w:szCs w:val="22"/>
              </w:rPr>
            </w:pPr>
          </w:p>
        </w:tc>
      </w:tr>
      <w:tr w:rsidR="002A57C0" w:rsidRPr="00D64C90" w:rsidTr="00BC571C">
        <w:tc>
          <w:tcPr>
            <w:tcW w:w="567" w:type="dxa"/>
            <w:vMerge/>
            <w:tcBorders>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2525" w:type="dxa"/>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2153" w:type="dxa"/>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2409" w:type="dxa"/>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1123" w:type="dxa"/>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1122" w:type="dxa"/>
            <w:gridSpan w:val="2"/>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1120" w:type="dxa"/>
            <w:tcBorders>
              <w:top w:val="single" w:sz="4" w:space="0" w:color="auto"/>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r w:rsidRPr="00D64C90">
              <w:rPr>
                <w:rFonts w:ascii="Times New Roman" w:hAnsi="Times New Roman" w:cs="Times New Roman"/>
                <w:sz w:val="22"/>
                <w:szCs w:val="22"/>
              </w:rPr>
              <w:t>2022</w:t>
            </w:r>
          </w:p>
        </w:tc>
        <w:tc>
          <w:tcPr>
            <w:tcW w:w="1123" w:type="dxa"/>
            <w:gridSpan w:val="2"/>
            <w:tcBorders>
              <w:top w:val="single" w:sz="4" w:space="0" w:color="auto"/>
              <w:left w:val="single" w:sz="4" w:space="0" w:color="auto"/>
              <w:bottom w:val="single" w:sz="4" w:space="0" w:color="auto"/>
              <w:right w:val="single" w:sz="4" w:space="0" w:color="auto"/>
            </w:tcBorders>
          </w:tcPr>
          <w:p w:rsidR="002A57C0" w:rsidRPr="00D64C90" w:rsidRDefault="00A67EF7" w:rsidP="00D64C90">
            <w:pPr>
              <w:ind w:firstLine="0"/>
              <w:rPr>
                <w:rFonts w:ascii="Times New Roman" w:hAnsi="Times New Roman" w:cs="Times New Roman"/>
                <w:sz w:val="22"/>
                <w:szCs w:val="22"/>
              </w:rPr>
            </w:pPr>
            <w:r w:rsidRPr="00D64C90">
              <w:rPr>
                <w:rFonts w:ascii="Times New Roman" w:hAnsi="Times New Roman" w:cs="Times New Roman"/>
                <w:sz w:val="22"/>
                <w:szCs w:val="22"/>
              </w:rPr>
              <w:t>1,0</w:t>
            </w:r>
          </w:p>
        </w:tc>
        <w:tc>
          <w:tcPr>
            <w:tcW w:w="982" w:type="dxa"/>
            <w:tcBorders>
              <w:top w:val="single" w:sz="4" w:space="0" w:color="auto"/>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920" w:type="dxa"/>
            <w:tcBorders>
              <w:top w:val="single" w:sz="4" w:space="0" w:color="auto"/>
              <w:left w:val="single" w:sz="4" w:space="0" w:color="auto"/>
              <w:bottom w:val="single" w:sz="4" w:space="0" w:color="auto"/>
              <w:right w:val="single" w:sz="4" w:space="0" w:color="auto"/>
            </w:tcBorders>
          </w:tcPr>
          <w:p w:rsidR="002A57C0" w:rsidRPr="00D64C90" w:rsidRDefault="00A67EF7" w:rsidP="00D64C90">
            <w:pPr>
              <w:ind w:firstLine="0"/>
              <w:rPr>
                <w:rFonts w:ascii="Times New Roman" w:hAnsi="Times New Roman" w:cs="Times New Roman"/>
                <w:sz w:val="22"/>
                <w:szCs w:val="22"/>
              </w:rPr>
            </w:pPr>
            <w:r w:rsidRPr="00D64C90">
              <w:rPr>
                <w:rFonts w:ascii="Times New Roman" w:hAnsi="Times New Roman" w:cs="Times New Roman"/>
                <w:sz w:val="22"/>
                <w:szCs w:val="22"/>
              </w:rPr>
              <w:t>1,0</w:t>
            </w:r>
          </w:p>
        </w:tc>
        <w:tc>
          <w:tcPr>
            <w:tcW w:w="850" w:type="dxa"/>
            <w:gridSpan w:val="2"/>
            <w:tcBorders>
              <w:top w:val="single" w:sz="4" w:space="0" w:color="auto"/>
              <w:left w:val="single" w:sz="4" w:space="0" w:color="auto"/>
              <w:bottom w:val="single" w:sz="4" w:space="0" w:color="auto"/>
            </w:tcBorders>
          </w:tcPr>
          <w:p w:rsidR="002A57C0" w:rsidRPr="00D64C90" w:rsidRDefault="002A57C0" w:rsidP="00D64C90">
            <w:pPr>
              <w:ind w:firstLine="0"/>
              <w:rPr>
                <w:rFonts w:ascii="Times New Roman" w:hAnsi="Times New Roman" w:cs="Times New Roman"/>
                <w:sz w:val="22"/>
                <w:szCs w:val="22"/>
              </w:rPr>
            </w:pPr>
          </w:p>
        </w:tc>
      </w:tr>
      <w:tr w:rsidR="002A57C0" w:rsidRPr="00D64C90" w:rsidTr="00BC571C">
        <w:tc>
          <w:tcPr>
            <w:tcW w:w="567" w:type="dxa"/>
            <w:vMerge/>
            <w:tcBorders>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2525" w:type="dxa"/>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2153" w:type="dxa"/>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2409" w:type="dxa"/>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1123" w:type="dxa"/>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1122" w:type="dxa"/>
            <w:gridSpan w:val="2"/>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1120" w:type="dxa"/>
            <w:tcBorders>
              <w:top w:val="single" w:sz="4" w:space="0" w:color="auto"/>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r w:rsidRPr="00D64C90">
              <w:rPr>
                <w:rFonts w:ascii="Times New Roman" w:hAnsi="Times New Roman" w:cs="Times New Roman"/>
                <w:sz w:val="22"/>
                <w:szCs w:val="22"/>
              </w:rPr>
              <w:t>2023</w:t>
            </w:r>
          </w:p>
        </w:tc>
        <w:tc>
          <w:tcPr>
            <w:tcW w:w="1123" w:type="dxa"/>
            <w:gridSpan w:val="2"/>
            <w:tcBorders>
              <w:top w:val="single" w:sz="4" w:space="0" w:color="auto"/>
              <w:left w:val="single" w:sz="4" w:space="0" w:color="auto"/>
              <w:bottom w:val="single" w:sz="4" w:space="0" w:color="auto"/>
              <w:right w:val="single" w:sz="4" w:space="0" w:color="auto"/>
            </w:tcBorders>
          </w:tcPr>
          <w:p w:rsidR="002A57C0" w:rsidRPr="00D64C90" w:rsidRDefault="00FE66FE" w:rsidP="00D64C90">
            <w:pPr>
              <w:ind w:firstLine="0"/>
              <w:rPr>
                <w:rFonts w:ascii="Times New Roman" w:hAnsi="Times New Roman" w:cs="Times New Roman"/>
                <w:sz w:val="22"/>
                <w:szCs w:val="22"/>
              </w:rPr>
            </w:pPr>
            <w:r w:rsidRPr="00D64C90">
              <w:rPr>
                <w:rFonts w:ascii="Times New Roman" w:hAnsi="Times New Roman" w:cs="Times New Roman"/>
                <w:sz w:val="22"/>
                <w:szCs w:val="22"/>
              </w:rPr>
              <w:t>1,5</w:t>
            </w:r>
          </w:p>
        </w:tc>
        <w:tc>
          <w:tcPr>
            <w:tcW w:w="982" w:type="dxa"/>
            <w:tcBorders>
              <w:top w:val="single" w:sz="4" w:space="0" w:color="auto"/>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920" w:type="dxa"/>
            <w:tcBorders>
              <w:top w:val="single" w:sz="4" w:space="0" w:color="auto"/>
              <w:left w:val="single" w:sz="4" w:space="0" w:color="auto"/>
              <w:bottom w:val="single" w:sz="4" w:space="0" w:color="auto"/>
              <w:right w:val="single" w:sz="4" w:space="0" w:color="auto"/>
            </w:tcBorders>
          </w:tcPr>
          <w:p w:rsidR="002A57C0" w:rsidRPr="00D64C90" w:rsidRDefault="00FE66FE" w:rsidP="00D64C90">
            <w:pPr>
              <w:ind w:firstLine="0"/>
              <w:rPr>
                <w:rFonts w:ascii="Times New Roman" w:hAnsi="Times New Roman" w:cs="Times New Roman"/>
                <w:sz w:val="22"/>
                <w:szCs w:val="22"/>
              </w:rPr>
            </w:pPr>
            <w:r w:rsidRPr="00D64C90">
              <w:rPr>
                <w:rFonts w:ascii="Times New Roman" w:hAnsi="Times New Roman" w:cs="Times New Roman"/>
                <w:sz w:val="22"/>
                <w:szCs w:val="22"/>
              </w:rPr>
              <w:t>1,5</w:t>
            </w:r>
          </w:p>
        </w:tc>
        <w:tc>
          <w:tcPr>
            <w:tcW w:w="850" w:type="dxa"/>
            <w:gridSpan w:val="2"/>
            <w:tcBorders>
              <w:top w:val="single" w:sz="4" w:space="0" w:color="auto"/>
              <w:left w:val="single" w:sz="4" w:space="0" w:color="auto"/>
              <w:bottom w:val="single" w:sz="4" w:space="0" w:color="auto"/>
            </w:tcBorders>
          </w:tcPr>
          <w:p w:rsidR="002A57C0" w:rsidRPr="00D64C90" w:rsidRDefault="002A57C0" w:rsidP="00D64C90">
            <w:pPr>
              <w:ind w:firstLine="0"/>
              <w:rPr>
                <w:rFonts w:ascii="Times New Roman" w:hAnsi="Times New Roman" w:cs="Times New Roman"/>
                <w:sz w:val="22"/>
                <w:szCs w:val="22"/>
              </w:rPr>
            </w:pPr>
          </w:p>
        </w:tc>
      </w:tr>
      <w:tr w:rsidR="002A57C0" w:rsidRPr="00D64C90" w:rsidTr="00BC571C">
        <w:tc>
          <w:tcPr>
            <w:tcW w:w="567" w:type="dxa"/>
            <w:vMerge/>
            <w:tcBorders>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2525" w:type="dxa"/>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2153" w:type="dxa"/>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2409" w:type="dxa"/>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1123" w:type="dxa"/>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1122" w:type="dxa"/>
            <w:gridSpan w:val="2"/>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1120" w:type="dxa"/>
            <w:tcBorders>
              <w:top w:val="single" w:sz="4" w:space="0" w:color="auto"/>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r w:rsidRPr="00D64C90">
              <w:rPr>
                <w:rFonts w:ascii="Times New Roman" w:hAnsi="Times New Roman" w:cs="Times New Roman"/>
                <w:sz w:val="22"/>
                <w:szCs w:val="22"/>
              </w:rPr>
              <w:t>2024</w:t>
            </w:r>
          </w:p>
        </w:tc>
        <w:tc>
          <w:tcPr>
            <w:tcW w:w="1123" w:type="dxa"/>
            <w:gridSpan w:val="2"/>
            <w:tcBorders>
              <w:top w:val="single" w:sz="4" w:space="0" w:color="auto"/>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920" w:type="dxa"/>
            <w:tcBorders>
              <w:top w:val="single" w:sz="4" w:space="0" w:color="auto"/>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850" w:type="dxa"/>
            <w:gridSpan w:val="2"/>
            <w:tcBorders>
              <w:top w:val="single" w:sz="4" w:space="0" w:color="auto"/>
              <w:left w:val="single" w:sz="4" w:space="0" w:color="auto"/>
              <w:bottom w:val="single" w:sz="4" w:space="0" w:color="auto"/>
            </w:tcBorders>
          </w:tcPr>
          <w:p w:rsidR="002A57C0" w:rsidRPr="00D64C90" w:rsidRDefault="002A57C0" w:rsidP="00D64C90">
            <w:pPr>
              <w:ind w:firstLine="0"/>
              <w:rPr>
                <w:rFonts w:ascii="Times New Roman" w:hAnsi="Times New Roman" w:cs="Times New Roman"/>
                <w:sz w:val="22"/>
                <w:szCs w:val="22"/>
              </w:rPr>
            </w:pPr>
          </w:p>
        </w:tc>
      </w:tr>
      <w:tr w:rsidR="002A57C0" w:rsidRPr="00D64C90" w:rsidTr="00BC571C">
        <w:tc>
          <w:tcPr>
            <w:tcW w:w="567" w:type="dxa"/>
            <w:vMerge/>
            <w:tcBorders>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2525" w:type="dxa"/>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2153" w:type="dxa"/>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2409" w:type="dxa"/>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1123" w:type="dxa"/>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1122" w:type="dxa"/>
            <w:gridSpan w:val="2"/>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1120" w:type="dxa"/>
            <w:tcBorders>
              <w:top w:val="single" w:sz="4" w:space="0" w:color="auto"/>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r w:rsidRPr="00D64C90">
              <w:rPr>
                <w:rFonts w:ascii="Times New Roman" w:hAnsi="Times New Roman" w:cs="Times New Roman"/>
                <w:sz w:val="22"/>
                <w:szCs w:val="22"/>
              </w:rPr>
              <w:t>2025</w:t>
            </w:r>
          </w:p>
        </w:tc>
        <w:tc>
          <w:tcPr>
            <w:tcW w:w="1123" w:type="dxa"/>
            <w:gridSpan w:val="2"/>
            <w:tcBorders>
              <w:top w:val="single" w:sz="4" w:space="0" w:color="auto"/>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920" w:type="dxa"/>
            <w:tcBorders>
              <w:top w:val="single" w:sz="4" w:space="0" w:color="auto"/>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850" w:type="dxa"/>
            <w:gridSpan w:val="2"/>
            <w:tcBorders>
              <w:top w:val="single" w:sz="4" w:space="0" w:color="auto"/>
              <w:left w:val="single" w:sz="4" w:space="0" w:color="auto"/>
              <w:bottom w:val="single" w:sz="4" w:space="0" w:color="auto"/>
            </w:tcBorders>
          </w:tcPr>
          <w:p w:rsidR="002A57C0" w:rsidRPr="00D64C90" w:rsidRDefault="002A57C0" w:rsidP="00D64C90">
            <w:pPr>
              <w:ind w:firstLine="0"/>
              <w:rPr>
                <w:rFonts w:ascii="Times New Roman" w:hAnsi="Times New Roman" w:cs="Times New Roman"/>
                <w:sz w:val="22"/>
                <w:szCs w:val="22"/>
              </w:rPr>
            </w:pPr>
          </w:p>
        </w:tc>
      </w:tr>
      <w:tr w:rsidR="002A57C0" w:rsidRPr="00D64C90" w:rsidTr="00BC571C">
        <w:tc>
          <w:tcPr>
            <w:tcW w:w="567" w:type="dxa"/>
            <w:vMerge/>
            <w:tcBorders>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2525" w:type="dxa"/>
            <w:vMerge/>
            <w:tcBorders>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2153" w:type="dxa"/>
            <w:vMerge/>
            <w:tcBorders>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2409" w:type="dxa"/>
            <w:vMerge/>
            <w:tcBorders>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1123" w:type="dxa"/>
            <w:vMerge/>
            <w:tcBorders>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1122" w:type="dxa"/>
            <w:gridSpan w:val="2"/>
            <w:vMerge/>
            <w:tcBorders>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1120" w:type="dxa"/>
            <w:tcBorders>
              <w:top w:val="single" w:sz="4" w:space="0" w:color="auto"/>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r w:rsidRPr="00D64C90">
              <w:rPr>
                <w:rFonts w:ascii="Times New Roman" w:hAnsi="Times New Roman" w:cs="Times New Roman"/>
                <w:sz w:val="22"/>
                <w:szCs w:val="22"/>
              </w:rPr>
              <w:t>2026</w:t>
            </w:r>
          </w:p>
        </w:tc>
        <w:tc>
          <w:tcPr>
            <w:tcW w:w="1123" w:type="dxa"/>
            <w:gridSpan w:val="2"/>
            <w:tcBorders>
              <w:top w:val="single" w:sz="4" w:space="0" w:color="auto"/>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920" w:type="dxa"/>
            <w:tcBorders>
              <w:top w:val="single" w:sz="4" w:space="0" w:color="auto"/>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850" w:type="dxa"/>
            <w:gridSpan w:val="2"/>
            <w:tcBorders>
              <w:top w:val="single" w:sz="4" w:space="0" w:color="auto"/>
              <w:left w:val="single" w:sz="4" w:space="0" w:color="auto"/>
              <w:bottom w:val="single" w:sz="4" w:space="0" w:color="auto"/>
            </w:tcBorders>
          </w:tcPr>
          <w:p w:rsidR="002A57C0" w:rsidRPr="00D64C90" w:rsidRDefault="002A57C0" w:rsidP="00D64C90">
            <w:pPr>
              <w:ind w:firstLine="0"/>
              <w:rPr>
                <w:rFonts w:ascii="Times New Roman" w:hAnsi="Times New Roman" w:cs="Times New Roman"/>
                <w:sz w:val="22"/>
                <w:szCs w:val="22"/>
              </w:rPr>
            </w:pPr>
          </w:p>
        </w:tc>
      </w:tr>
      <w:tr w:rsidR="002A57C0" w:rsidRPr="00D64C90" w:rsidTr="00BC571C">
        <w:tc>
          <w:tcPr>
            <w:tcW w:w="567" w:type="dxa"/>
            <w:vMerge w:val="restart"/>
            <w:tcBorders>
              <w:top w:val="single" w:sz="4" w:space="0" w:color="auto"/>
              <w:right w:val="single" w:sz="4" w:space="0" w:color="auto"/>
            </w:tcBorders>
          </w:tcPr>
          <w:p w:rsidR="002A57C0" w:rsidRPr="00D64C90" w:rsidRDefault="002A57C0"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2.4</w:t>
            </w:r>
          </w:p>
        </w:tc>
        <w:tc>
          <w:tcPr>
            <w:tcW w:w="2525" w:type="dxa"/>
            <w:vMerge w:val="restart"/>
            <w:tcBorders>
              <w:top w:val="single" w:sz="4" w:space="0" w:color="auto"/>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r w:rsidRPr="00D64C90">
              <w:rPr>
                <w:rFonts w:ascii="Times New Roman" w:hAnsi="Times New Roman" w:cs="Times New Roman"/>
                <w:sz w:val="22"/>
                <w:szCs w:val="22"/>
              </w:rPr>
              <w:t>Регулярное освещение вопросов безопасности</w:t>
            </w:r>
          </w:p>
          <w:p w:rsidR="002A57C0" w:rsidRPr="00D64C90" w:rsidRDefault="002A57C0" w:rsidP="00D64C90">
            <w:pPr>
              <w:ind w:firstLine="0"/>
              <w:rPr>
                <w:rFonts w:ascii="Times New Roman" w:hAnsi="Times New Roman" w:cs="Times New Roman"/>
                <w:sz w:val="22"/>
                <w:szCs w:val="22"/>
              </w:rPr>
            </w:pPr>
            <w:r w:rsidRPr="00D64C90">
              <w:rPr>
                <w:rFonts w:ascii="Times New Roman" w:hAnsi="Times New Roman" w:cs="Times New Roman"/>
                <w:sz w:val="22"/>
                <w:szCs w:val="22"/>
              </w:rPr>
              <w:t>дорожного движения в средствах массовой</w:t>
            </w:r>
          </w:p>
          <w:p w:rsidR="002A57C0" w:rsidRPr="00D64C90" w:rsidRDefault="002A57C0" w:rsidP="00D64C90">
            <w:pPr>
              <w:ind w:firstLine="0"/>
              <w:rPr>
                <w:rFonts w:ascii="Times New Roman" w:hAnsi="Times New Roman" w:cs="Times New Roman"/>
                <w:sz w:val="22"/>
                <w:szCs w:val="22"/>
              </w:rPr>
            </w:pPr>
            <w:r w:rsidRPr="00D64C90">
              <w:rPr>
                <w:rFonts w:ascii="Times New Roman" w:hAnsi="Times New Roman" w:cs="Times New Roman"/>
                <w:sz w:val="22"/>
                <w:szCs w:val="22"/>
              </w:rPr>
              <w:t>информации и в сети "Интернет".</w:t>
            </w:r>
          </w:p>
        </w:tc>
        <w:tc>
          <w:tcPr>
            <w:tcW w:w="2153" w:type="dxa"/>
            <w:vMerge w:val="restart"/>
            <w:tcBorders>
              <w:top w:val="single" w:sz="4" w:space="0" w:color="auto"/>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r w:rsidRPr="00D64C90">
              <w:rPr>
                <w:rFonts w:ascii="Times New Roman" w:hAnsi="Times New Roman" w:cs="Times New Roman"/>
                <w:sz w:val="22"/>
                <w:szCs w:val="22"/>
              </w:rPr>
              <w:t>АНО «Редакция газеты «Восход»;</w:t>
            </w:r>
          </w:p>
          <w:p w:rsidR="002A57C0" w:rsidRPr="00D64C90" w:rsidRDefault="002A57C0" w:rsidP="00D64C90">
            <w:pPr>
              <w:ind w:firstLine="0"/>
              <w:rPr>
                <w:rFonts w:ascii="Times New Roman" w:hAnsi="Times New Roman" w:cs="Times New Roman"/>
                <w:sz w:val="22"/>
                <w:szCs w:val="22"/>
              </w:rPr>
            </w:pPr>
            <w:r w:rsidRPr="00D64C90">
              <w:rPr>
                <w:rFonts w:ascii="Times New Roman" w:hAnsi="Times New Roman" w:cs="Times New Roman"/>
                <w:sz w:val="22"/>
                <w:szCs w:val="22"/>
              </w:rPr>
              <w:t>Администрация Большеигнатовского муниципального района.</w:t>
            </w:r>
          </w:p>
        </w:tc>
        <w:tc>
          <w:tcPr>
            <w:tcW w:w="2409" w:type="dxa"/>
            <w:vMerge w:val="restart"/>
            <w:tcBorders>
              <w:top w:val="single" w:sz="4" w:space="0" w:color="auto"/>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r w:rsidRPr="00D64C90">
              <w:rPr>
                <w:rFonts w:ascii="Times New Roman" w:hAnsi="Times New Roman" w:cs="Times New Roman"/>
                <w:sz w:val="22"/>
                <w:szCs w:val="22"/>
              </w:rPr>
              <w:t>Воспитание законопослушных участников дорожного движения</w:t>
            </w:r>
          </w:p>
        </w:tc>
        <w:tc>
          <w:tcPr>
            <w:tcW w:w="1123" w:type="dxa"/>
            <w:vMerge w:val="restart"/>
            <w:tcBorders>
              <w:top w:val="single" w:sz="4" w:space="0" w:color="auto"/>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r w:rsidRPr="00D64C90">
              <w:rPr>
                <w:rFonts w:ascii="Times New Roman" w:hAnsi="Times New Roman" w:cs="Times New Roman"/>
                <w:sz w:val="22"/>
                <w:szCs w:val="22"/>
              </w:rPr>
              <w:t>2020</w:t>
            </w:r>
          </w:p>
        </w:tc>
        <w:tc>
          <w:tcPr>
            <w:tcW w:w="1122" w:type="dxa"/>
            <w:gridSpan w:val="2"/>
            <w:vMerge w:val="restart"/>
            <w:tcBorders>
              <w:top w:val="single" w:sz="4" w:space="0" w:color="auto"/>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r w:rsidRPr="00D64C90">
              <w:rPr>
                <w:rFonts w:ascii="Times New Roman" w:hAnsi="Times New Roman" w:cs="Times New Roman"/>
                <w:sz w:val="22"/>
                <w:szCs w:val="22"/>
              </w:rPr>
              <w:t>2026</w:t>
            </w:r>
          </w:p>
        </w:tc>
        <w:tc>
          <w:tcPr>
            <w:tcW w:w="1120" w:type="dxa"/>
            <w:tcBorders>
              <w:top w:val="single" w:sz="4" w:space="0" w:color="auto"/>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r w:rsidRPr="00D64C90">
              <w:rPr>
                <w:rFonts w:ascii="Times New Roman" w:hAnsi="Times New Roman" w:cs="Times New Roman"/>
                <w:sz w:val="22"/>
                <w:szCs w:val="22"/>
              </w:rPr>
              <w:t>Всего, в том числе по годам:</w:t>
            </w:r>
          </w:p>
        </w:tc>
        <w:tc>
          <w:tcPr>
            <w:tcW w:w="1123" w:type="dxa"/>
            <w:gridSpan w:val="2"/>
            <w:vMerge w:val="restart"/>
            <w:tcBorders>
              <w:top w:val="single" w:sz="4" w:space="0" w:color="auto"/>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r w:rsidRPr="00D64C90">
              <w:rPr>
                <w:rFonts w:ascii="Times New Roman" w:hAnsi="Times New Roman" w:cs="Times New Roman"/>
                <w:sz w:val="22"/>
                <w:szCs w:val="22"/>
              </w:rPr>
              <w:t>В рамках текущего финансирования</w:t>
            </w:r>
          </w:p>
          <w:p w:rsidR="002A57C0" w:rsidRPr="00D64C90" w:rsidRDefault="002A57C0"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920" w:type="dxa"/>
            <w:vMerge w:val="restart"/>
            <w:tcBorders>
              <w:top w:val="single" w:sz="4" w:space="0" w:color="auto"/>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r w:rsidRPr="00D64C90">
              <w:rPr>
                <w:rFonts w:ascii="Times New Roman" w:hAnsi="Times New Roman" w:cs="Times New Roman"/>
                <w:sz w:val="22"/>
                <w:szCs w:val="22"/>
              </w:rPr>
              <w:t>В рамках текущего финансирования</w:t>
            </w:r>
          </w:p>
        </w:tc>
        <w:tc>
          <w:tcPr>
            <w:tcW w:w="850" w:type="dxa"/>
            <w:gridSpan w:val="2"/>
            <w:tcBorders>
              <w:top w:val="single" w:sz="4" w:space="0" w:color="auto"/>
              <w:left w:val="single" w:sz="4" w:space="0" w:color="auto"/>
              <w:bottom w:val="single" w:sz="4" w:space="0" w:color="auto"/>
            </w:tcBorders>
          </w:tcPr>
          <w:p w:rsidR="002A57C0" w:rsidRPr="00D64C90" w:rsidRDefault="002A57C0" w:rsidP="00D64C90">
            <w:pPr>
              <w:ind w:firstLine="0"/>
              <w:rPr>
                <w:rFonts w:ascii="Times New Roman" w:hAnsi="Times New Roman" w:cs="Times New Roman"/>
                <w:sz w:val="22"/>
                <w:szCs w:val="22"/>
              </w:rPr>
            </w:pPr>
          </w:p>
        </w:tc>
      </w:tr>
      <w:tr w:rsidR="002A57C0" w:rsidRPr="00D64C90" w:rsidTr="00BC571C">
        <w:tc>
          <w:tcPr>
            <w:tcW w:w="567" w:type="dxa"/>
            <w:vMerge/>
            <w:tcBorders>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2525" w:type="dxa"/>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2153" w:type="dxa"/>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2409" w:type="dxa"/>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1123" w:type="dxa"/>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1122" w:type="dxa"/>
            <w:gridSpan w:val="2"/>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1120" w:type="dxa"/>
            <w:tcBorders>
              <w:top w:val="single" w:sz="4" w:space="0" w:color="auto"/>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r w:rsidRPr="00D64C90">
              <w:rPr>
                <w:rFonts w:ascii="Times New Roman" w:hAnsi="Times New Roman" w:cs="Times New Roman"/>
                <w:sz w:val="22"/>
                <w:szCs w:val="22"/>
              </w:rPr>
              <w:t>2020</w:t>
            </w:r>
          </w:p>
        </w:tc>
        <w:tc>
          <w:tcPr>
            <w:tcW w:w="1123" w:type="dxa"/>
            <w:gridSpan w:val="2"/>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920" w:type="dxa"/>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850" w:type="dxa"/>
            <w:gridSpan w:val="2"/>
            <w:tcBorders>
              <w:top w:val="single" w:sz="4" w:space="0" w:color="auto"/>
              <w:left w:val="single" w:sz="4" w:space="0" w:color="auto"/>
              <w:bottom w:val="single" w:sz="4" w:space="0" w:color="auto"/>
            </w:tcBorders>
          </w:tcPr>
          <w:p w:rsidR="002A57C0" w:rsidRPr="00D64C90" w:rsidRDefault="002A57C0" w:rsidP="00D64C90">
            <w:pPr>
              <w:ind w:firstLine="0"/>
              <w:rPr>
                <w:rFonts w:ascii="Times New Roman" w:hAnsi="Times New Roman" w:cs="Times New Roman"/>
                <w:sz w:val="22"/>
                <w:szCs w:val="22"/>
              </w:rPr>
            </w:pPr>
          </w:p>
        </w:tc>
      </w:tr>
      <w:tr w:rsidR="002A57C0" w:rsidRPr="00D64C90" w:rsidTr="00BC571C">
        <w:tc>
          <w:tcPr>
            <w:tcW w:w="567" w:type="dxa"/>
            <w:vMerge/>
            <w:tcBorders>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2525" w:type="dxa"/>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2153" w:type="dxa"/>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2409" w:type="dxa"/>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1123" w:type="dxa"/>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1122" w:type="dxa"/>
            <w:gridSpan w:val="2"/>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1120" w:type="dxa"/>
            <w:tcBorders>
              <w:top w:val="single" w:sz="4" w:space="0" w:color="auto"/>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r w:rsidRPr="00D64C90">
              <w:rPr>
                <w:rFonts w:ascii="Times New Roman" w:hAnsi="Times New Roman" w:cs="Times New Roman"/>
                <w:sz w:val="22"/>
                <w:szCs w:val="22"/>
              </w:rPr>
              <w:t>2021</w:t>
            </w:r>
          </w:p>
        </w:tc>
        <w:tc>
          <w:tcPr>
            <w:tcW w:w="1123" w:type="dxa"/>
            <w:gridSpan w:val="2"/>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920" w:type="dxa"/>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850" w:type="dxa"/>
            <w:gridSpan w:val="2"/>
            <w:tcBorders>
              <w:top w:val="single" w:sz="4" w:space="0" w:color="auto"/>
              <w:left w:val="single" w:sz="4" w:space="0" w:color="auto"/>
              <w:bottom w:val="single" w:sz="4" w:space="0" w:color="auto"/>
            </w:tcBorders>
          </w:tcPr>
          <w:p w:rsidR="002A57C0" w:rsidRPr="00D64C90" w:rsidRDefault="002A57C0" w:rsidP="00D64C90">
            <w:pPr>
              <w:ind w:firstLine="0"/>
              <w:rPr>
                <w:rFonts w:ascii="Times New Roman" w:hAnsi="Times New Roman" w:cs="Times New Roman"/>
                <w:sz w:val="22"/>
                <w:szCs w:val="22"/>
              </w:rPr>
            </w:pPr>
          </w:p>
        </w:tc>
      </w:tr>
      <w:tr w:rsidR="002A57C0" w:rsidRPr="00D64C90" w:rsidTr="00BC571C">
        <w:tc>
          <w:tcPr>
            <w:tcW w:w="567" w:type="dxa"/>
            <w:vMerge/>
            <w:tcBorders>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2525" w:type="dxa"/>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2153" w:type="dxa"/>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2409" w:type="dxa"/>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1123" w:type="dxa"/>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1122" w:type="dxa"/>
            <w:gridSpan w:val="2"/>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1120" w:type="dxa"/>
            <w:tcBorders>
              <w:top w:val="single" w:sz="4" w:space="0" w:color="auto"/>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r w:rsidRPr="00D64C90">
              <w:rPr>
                <w:rFonts w:ascii="Times New Roman" w:hAnsi="Times New Roman" w:cs="Times New Roman"/>
                <w:sz w:val="22"/>
                <w:szCs w:val="22"/>
              </w:rPr>
              <w:t>2022</w:t>
            </w:r>
          </w:p>
        </w:tc>
        <w:tc>
          <w:tcPr>
            <w:tcW w:w="1123" w:type="dxa"/>
            <w:gridSpan w:val="2"/>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920" w:type="dxa"/>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850" w:type="dxa"/>
            <w:gridSpan w:val="2"/>
            <w:tcBorders>
              <w:top w:val="single" w:sz="4" w:space="0" w:color="auto"/>
              <w:left w:val="single" w:sz="4" w:space="0" w:color="auto"/>
              <w:bottom w:val="single" w:sz="4" w:space="0" w:color="auto"/>
            </w:tcBorders>
          </w:tcPr>
          <w:p w:rsidR="002A57C0" w:rsidRPr="00D64C90" w:rsidRDefault="002A57C0" w:rsidP="00D64C90">
            <w:pPr>
              <w:ind w:firstLine="0"/>
              <w:rPr>
                <w:rFonts w:ascii="Times New Roman" w:hAnsi="Times New Roman" w:cs="Times New Roman"/>
                <w:sz w:val="22"/>
                <w:szCs w:val="22"/>
              </w:rPr>
            </w:pPr>
          </w:p>
        </w:tc>
      </w:tr>
      <w:tr w:rsidR="002A57C0" w:rsidRPr="00D64C90" w:rsidTr="00BC571C">
        <w:tc>
          <w:tcPr>
            <w:tcW w:w="567" w:type="dxa"/>
            <w:vMerge/>
            <w:tcBorders>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2525" w:type="dxa"/>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2153" w:type="dxa"/>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2409" w:type="dxa"/>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1123" w:type="dxa"/>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1122" w:type="dxa"/>
            <w:gridSpan w:val="2"/>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1120" w:type="dxa"/>
            <w:tcBorders>
              <w:top w:val="single" w:sz="4" w:space="0" w:color="auto"/>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r w:rsidRPr="00D64C90">
              <w:rPr>
                <w:rFonts w:ascii="Times New Roman" w:hAnsi="Times New Roman" w:cs="Times New Roman"/>
                <w:sz w:val="22"/>
                <w:szCs w:val="22"/>
              </w:rPr>
              <w:t>2023</w:t>
            </w:r>
          </w:p>
        </w:tc>
        <w:tc>
          <w:tcPr>
            <w:tcW w:w="1123" w:type="dxa"/>
            <w:gridSpan w:val="2"/>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920" w:type="dxa"/>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850" w:type="dxa"/>
            <w:gridSpan w:val="2"/>
            <w:tcBorders>
              <w:top w:val="single" w:sz="4" w:space="0" w:color="auto"/>
              <w:left w:val="single" w:sz="4" w:space="0" w:color="auto"/>
              <w:bottom w:val="single" w:sz="4" w:space="0" w:color="auto"/>
            </w:tcBorders>
          </w:tcPr>
          <w:p w:rsidR="002A57C0" w:rsidRPr="00D64C90" w:rsidRDefault="002A57C0" w:rsidP="00D64C90">
            <w:pPr>
              <w:ind w:firstLine="0"/>
              <w:rPr>
                <w:rFonts w:ascii="Times New Roman" w:hAnsi="Times New Roman" w:cs="Times New Roman"/>
                <w:sz w:val="22"/>
                <w:szCs w:val="22"/>
              </w:rPr>
            </w:pPr>
          </w:p>
        </w:tc>
      </w:tr>
      <w:tr w:rsidR="002A57C0" w:rsidRPr="00D64C90" w:rsidTr="00BC571C">
        <w:tc>
          <w:tcPr>
            <w:tcW w:w="567" w:type="dxa"/>
            <w:vMerge/>
            <w:tcBorders>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2525" w:type="dxa"/>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2153" w:type="dxa"/>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2409" w:type="dxa"/>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1123" w:type="dxa"/>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1122" w:type="dxa"/>
            <w:gridSpan w:val="2"/>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1120" w:type="dxa"/>
            <w:tcBorders>
              <w:top w:val="single" w:sz="4" w:space="0" w:color="auto"/>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r w:rsidRPr="00D64C90">
              <w:rPr>
                <w:rFonts w:ascii="Times New Roman" w:hAnsi="Times New Roman" w:cs="Times New Roman"/>
                <w:sz w:val="22"/>
                <w:szCs w:val="22"/>
              </w:rPr>
              <w:t>2024</w:t>
            </w:r>
          </w:p>
        </w:tc>
        <w:tc>
          <w:tcPr>
            <w:tcW w:w="1123" w:type="dxa"/>
            <w:gridSpan w:val="2"/>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920" w:type="dxa"/>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850" w:type="dxa"/>
            <w:gridSpan w:val="2"/>
            <w:tcBorders>
              <w:top w:val="single" w:sz="4" w:space="0" w:color="auto"/>
              <w:left w:val="single" w:sz="4" w:space="0" w:color="auto"/>
              <w:bottom w:val="single" w:sz="4" w:space="0" w:color="auto"/>
            </w:tcBorders>
          </w:tcPr>
          <w:p w:rsidR="002A57C0" w:rsidRPr="00D64C90" w:rsidRDefault="002A57C0" w:rsidP="00D64C90">
            <w:pPr>
              <w:ind w:firstLine="0"/>
              <w:rPr>
                <w:rFonts w:ascii="Times New Roman" w:hAnsi="Times New Roman" w:cs="Times New Roman"/>
                <w:sz w:val="22"/>
                <w:szCs w:val="22"/>
              </w:rPr>
            </w:pPr>
          </w:p>
        </w:tc>
      </w:tr>
      <w:tr w:rsidR="002A57C0" w:rsidRPr="00D64C90" w:rsidTr="00BC571C">
        <w:tc>
          <w:tcPr>
            <w:tcW w:w="567" w:type="dxa"/>
            <w:vMerge/>
            <w:tcBorders>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2525" w:type="dxa"/>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2153" w:type="dxa"/>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2409" w:type="dxa"/>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1123" w:type="dxa"/>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1122" w:type="dxa"/>
            <w:gridSpan w:val="2"/>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1120" w:type="dxa"/>
            <w:tcBorders>
              <w:top w:val="single" w:sz="4" w:space="0" w:color="auto"/>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r w:rsidRPr="00D64C90">
              <w:rPr>
                <w:rFonts w:ascii="Times New Roman" w:hAnsi="Times New Roman" w:cs="Times New Roman"/>
                <w:sz w:val="22"/>
                <w:szCs w:val="22"/>
              </w:rPr>
              <w:t>2025</w:t>
            </w:r>
          </w:p>
        </w:tc>
        <w:tc>
          <w:tcPr>
            <w:tcW w:w="1123" w:type="dxa"/>
            <w:gridSpan w:val="2"/>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920" w:type="dxa"/>
            <w:vMerge/>
            <w:tcBorders>
              <w:left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850" w:type="dxa"/>
            <w:gridSpan w:val="2"/>
            <w:tcBorders>
              <w:top w:val="single" w:sz="4" w:space="0" w:color="auto"/>
              <w:left w:val="single" w:sz="4" w:space="0" w:color="auto"/>
              <w:bottom w:val="single" w:sz="4" w:space="0" w:color="auto"/>
            </w:tcBorders>
          </w:tcPr>
          <w:p w:rsidR="002A57C0" w:rsidRPr="00D64C90" w:rsidRDefault="002A57C0" w:rsidP="00D64C90">
            <w:pPr>
              <w:ind w:firstLine="0"/>
              <w:rPr>
                <w:rFonts w:ascii="Times New Roman" w:hAnsi="Times New Roman" w:cs="Times New Roman"/>
                <w:sz w:val="22"/>
                <w:szCs w:val="22"/>
              </w:rPr>
            </w:pPr>
          </w:p>
        </w:tc>
      </w:tr>
      <w:tr w:rsidR="002A57C0" w:rsidRPr="00D64C90" w:rsidTr="00BC571C">
        <w:tc>
          <w:tcPr>
            <w:tcW w:w="567" w:type="dxa"/>
            <w:vMerge/>
            <w:tcBorders>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2525" w:type="dxa"/>
            <w:vMerge/>
            <w:tcBorders>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2153" w:type="dxa"/>
            <w:vMerge/>
            <w:tcBorders>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2409" w:type="dxa"/>
            <w:vMerge/>
            <w:tcBorders>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1123" w:type="dxa"/>
            <w:vMerge/>
            <w:tcBorders>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1122" w:type="dxa"/>
            <w:gridSpan w:val="2"/>
            <w:vMerge/>
            <w:tcBorders>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1120" w:type="dxa"/>
            <w:tcBorders>
              <w:top w:val="single" w:sz="4" w:space="0" w:color="auto"/>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r w:rsidRPr="00D64C90">
              <w:rPr>
                <w:rFonts w:ascii="Times New Roman" w:hAnsi="Times New Roman" w:cs="Times New Roman"/>
                <w:sz w:val="22"/>
                <w:szCs w:val="22"/>
              </w:rPr>
              <w:t>2026</w:t>
            </w:r>
          </w:p>
        </w:tc>
        <w:tc>
          <w:tcPr>
            <w:tcW w:w="1123" w:type="dxa"/>
            <w:gridSpan w:val="2"/>
            <w:vMerge/>
            <w:tcBorders>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920" w:type="dxa"/>
            <w:vMerge/>
            <w:tcBorders>
              <w:left w:val="single" w:sz="4" w:space="0" w:color="auto"/>
              <w:bottom w:val="single" w:sz="4" w:space="0" w:color="auto"/>
              <w:right w:val="single" w:sz="4" w:space="0" w:color="auto"/>
            </w:tcBorders>
          </w:tcPr>
          <w:p w:rsidR="002A57C0" w:rsidRPr="00D64C90" w:rsidRDefault="002A57C0" w:rsidP="00D64C90">
            <w:pPr>
              <w:ind w:firstLine="0"/>
              <w:rPr>
                <w:rFonts w:ascii="Times New Roman" w:hAnsi="Times New Roman" w:cs="Times New Roman"/>
                <w:sz w:val="22"/>
                <w:szCs w:val="22"/>
              </w:rPr>
            </w:pPr>
          </w:p>
        </w:tc>
        <w:tc>
          <w:tcPr>
            <w:tcW w:w="850" w:type="dxa"/>
            <w:gridSpan w:val="2"/>
            <w:tcBorders>
              <w:top w:val="single" w:sz="4" w:space="0" w:color="auto"/>
              <w:left w:val="single" w:sz="4" w:space="0" w:color="auto"/>
              <w:bottom w:val="single" w:sz="4" w:space="0" w:color="auto"/>
            </w:tcBorders>
          </w:tcPr>
          <w:p w:rsidR="002A57C0" w:rsidRPr="00D64C90" w:rsidRDefault="002A57C0" w:rsidP="00D64C90">
            <w:pPr>
              <w:ind w:firstLine="0"/>
              <w:rPr>
                <w:rFonts w:ascii="Times New Roman" w:hAnsi="Times New Roman" w:cs="Times New Roman"/>
                <w:sz w:val="22"/>
                <w:szCs w:val="22"/>
              </w:rPr>
            </w:pPr>
          </w:p>
        </w:tc>
      </w:tr>
      <w:tr w:rsidR="00BC571C" w:rsidRPr="00D64C90" w:rsidTr="00BC571C">
        <w:tc>
          <w:tcPr>
            <w:tcW w:w="567" w:type="dxa"/>
            <w:vMerge w:val="restart"/>
            <w:tcBorders>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2.5</w:t>
            </w:r>
          </w:p>
        </w:tc>
        <w:tc>
          <w:tcPr>
            <w:tcW w:w="2525" w:type="dxa"/>
            <w:vMerge w:val="restart"/>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Приобретение  и распространение световозвращающих элементов, в первую очередь среди несовершеннолетних, а также среди пожилых людей светоотражающих элементов</w:t>
            </w:r>
          </w:p>
        </w:tc>
        <w:tc>
          <w:tcPr>
            <w:tcW w:w="2153" w:type="dxa"/>
            <w:vMerge w:val="restart"/>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Администрация Большеигнатовского муниципального района, Отдел по работе с учреждениями образования, опеки и попечительства несовершеннолетних КДН и ЗП, отдел культуры, спорта и делам молодежи по согласованию с ОГИБДД ММО МВД России «Ичалковский»</w:t>
            </w:r>
          </w:p>
        </w:tc>
        <w:tc>
          <w:tcPr>
            <w:tcW w:w="2409" w:type="dxa"/>
            <w:vMerge w:val="restart"/>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Формирование навыков безопасного поведения на дороге в тёмное время суток</w:t>
            </w:r>
          </w:p>
        </w:tc>
        <w:tc>
          <w:tcPr>
            <w:tcW w:w="1123" w:type="dxa"/>
            <w:vMerge w:val="restart"/>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2020</w:t>
            </w:r>
          </w:p>
        </w:tc>
        <w:tc>
          <w:tcPr>
            <w:tcW w:w="1122" w:type="dxa"/>
            <w:gridSpan w:val="2"/>
            <w:vMerge w:val="restart"/>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2026</w:t>
            </w:r>
          </w:p>
        </w:tc>
        <w:tc>
          <w:tcPr>
            <w:tcW w:w="1120"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Всего, в том числе по годам:</w:t>
            </w:r>
          </w:p>
        </w:tc>
        <w:tc>
          <w:tcPr>
            <w:tcW w:w="1123" w:type="dxa"/>
            <w:gridSpan w:val="2"/>
            <w:tcBorders>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12,0</w:t>
            </w:r>
          </w:p>
        </w:tc>
        <w:tc>
          <w:tcPr>
            <w:tcW w:w="982"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20" w:type="dxa"/>
            <w:tcBorders>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12,0</w:t>
            </w:r>
          </w:p>
        </w:tc>
        <w:tc>
          <w:tcPr>
            <w:tcW w:w="850" w:type="dxa"/>
            <w:gridSpan w:val="2"/>
            <w:tcBorders>
              <w:top w:val="single" w:sz="4" w:space="0" w:color="auto"/>
              <w:left w:val="single" w:sz="4" w:space="0" w:color="auto"/>
              <w:bottom w:val="single" w:sz="4" w:space="0" w:color="auto"/>
            </w:tcBorders>
          </w:tcPr>
          <w:p w:rsidR="00BC571C" w:rsidRPr="00D64C90" w:rsidRDefault="00BC571C" w:rsidP="00D64C90">
            <w:pPr>
              <w:ind w:firstLine="0"/>
              <w:rPr>
                <w:rFonts w:ascii="Times New Roman" w:hAnsi="Times New Roman" w:cs="Times New Roman"/>
                <w:sz w:val="22"/>
                <w:szCs w:val="22"/>
              </w:rPr>
            </w:pPr>
          </w:p>
        </w:tc>
      </w:tr>
      <w:tr w:rsidR="00BC571C" w:rsidRPr="00D64C90" w:rsidTr="00BC571C">
        <w:tc>
          <w:tcPr>
            <w:tcW w:w="567" w:type="dxa"/>
            <w:vMerge/>
            <w:tcBorders>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525"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153"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409"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3"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2" w:type="dxa"/>
            <w:gridSpan w:val="2"/>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0"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2020</w:t>
            </w:r>
          </w:p>
        </w:tc>
        <w:tc>
          <w:tcPr>
            <w:tcW w:w="1123" w:type="dxa"/>
            <w:gridSpan w:val="2"/>
            <w:tcBorders>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20" w:type="dxa"/>
            <w:tcBorders>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850" w:type="dxa"/>
            <w:gridSpan w:val="2"/>
            <w:tcBorders>
              <w:top w:val="single" w:sz="4" w:space="0" w:color="auto"/>
              <w:left w:val="single" w:sz="4" w:space="0" w:color="auto"/>
              <w:bottom w:val="single" w:sz="4" w:space="0" w:color="auto"/>
            </w:tcBorders>
          </w:tcPr>
          <w:p w:rsidR="00BC571C" w:rsidRPr="00D64C90" w:rsidRDefault="00BC571C" w:rsidP="00D64C90">
            <w:pPr>
              <w:ind w:firstLine="0"/>
              <w:rPr>
                <w:rFonts w:ascii="Times New Roman" w:hAnsi="Times New Roman" w:cs="Times New Roman"/>
                <w:sz w:val="22"/>
                <w:szCs w:val="22"/>
              </w:rPr>
            </w:pPr>
          </w:p>
        </w:tc>
      </w:tr>
      <w:tr w:rsidR="00BC571C" w:rsidRPr="00D64C90" w:rsidTr="00BC571C">
        <w:tc>
          <w:tcPr>
            <w:tcW w:w="567" w:type="dxa"/>
            <w:vMerge/>
            <w:tcBorders>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525"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153"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409"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3"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2" w:type="dxa"/>
            <w:gridSpan w:val="2"/>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0"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2021</w:t>
            </w:r>
          </w:p>
        </w:tc>
        <w:tc>
          <w:tcPr>
            <w:tcW w:w="1123" w:type="dxa"/>
            <w:gridSpan w:val="2"/>
            <w:tcBorders>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20" w:type="dxa"/>
            <w:tcBorders>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850" w:type="dxa"/>
            <w:gridSpan w:val="2"/>
            <w:tcBorders>
              <w:top w:val="single" w:sz="4" w:space="0" w:color="auto"/>
              <w:left w:val="single" w:sz="4" w:space="0" w:color="auto"/>
              <w:bottom w:val="single" w:sz="4" w:space="0" w:color="auto"/>
            </w:tcBorders>
          </w:tcPr>
          <w:p w:rsidR="00BC571C" w:rsidRPr="00D64C90" w:rsidRDefault="00BC571C" w:rsidP="00D64C90">
            <w:pPr>
              <w:ind w:firstLine="0"/>
              <w:rPr>
                <w:rFonts w:ascii="Times New Roman" w:hAnsi="Times New Roman" w:cs="Times New Roman"/>
                <w:sz w:val="22"/>
                <w:szCs w:val="22"/>
              </w:rPr>
            </w:pPr>
          </w:p>
        </w:tc>
      </w:tr>
      <w:tr w:rsidR="00BC571C" w:rsidRPr="00D64C90" w:rsidTr="00BC571C">
        <w:tc>
          <w:tcPr>
            <w:tcW w:w="567" w:type="dxa"/>
            <w:vMerge/>
            <w:tcBorders>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525"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153"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409"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3"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2" w:type="dxa"/>
            <w:gridSpan w:val="2"/>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0"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2022</w:t>
            </w:r>
          </w:p>
        </w:tc>
        <w:tc>
          <w:tcPr>
            <w:tcW w:w="1123" w:type="dxa"/>
            <w:gridSpan w:val="2"/>
            <w:tcBorders>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20" w:type="dxa"/>
            <w:tcBorders>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850" w:type="dxa"/>
            <w:gridSpan w:val="2"/>
            <w:tcBorders>
              <w:top w:val="single" w:sz="4" w:space="0" w:color="auto"/>
              <w:left w:val="single" w:sz="4" w:space="0" w:color="auto"/>
              <w:bottom w:val="single" w:sz="4" w:space="0" w:color="auto"/>
            </w:tcBorders>
          </w:tcPr>
          <w:p w:rsidR="00BC571C" w:rsidRPr="00D64C90" w:rsidRDefault="00BC571C" w:rsidP="00D64C90">
            <w:pPr>
              <w:ind w:firstLine="0"/>
              <w:rPr>
                <w:rFonts w:ascii="Times New Roman" w:hAnsi="Times New Roman" w:cs="Times New Roman"/>
                <w:sz w:val="22"/>
                <w:szCs w:val="22"/>
              </w:rPr>
            </w:pPr>
          </w:p>
        </w:tc>
      </w:tr>
      <w:tr w:rsidR="00BC571C" w:rsidRPr="00D64C90" w:rsidTr="00BC571C">
        <w:tc>
          <w:tcPr>
            <w:tcW w:w="567" w:type="dxa"/>
            <w:vMerge/>
            <w:tcBorders>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525"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153"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409"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3"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2" w:type="dxa"/>
            <w:gridSpan w:val="2"/>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0"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2023</w:t>
            </w:r>
          </w:p>
        </w:tc>
        <w:tc>
          <w:tcPr>
            <w:tcW w:w="1123" w:type="dxa"/>
            <w:gridSpan w:val="2"/>
            <w:tcBorders>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12,0</w:t>
            </w:r>
          </w:p>
        </w:tc>
        <w:tc>
          <w:tcPr>
            <w:tcW w:w="982"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20" w:type="dxa"/>
            <w:tcBorders>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12,0</w:t>
            </w:r>
          </w:p>
        </w:tc>
        <w:tc>
          <w:tcPr>
            <w:tcW w:w="850" w:type="dxa"/>
            <w:gridSpan w:val="2"/>
            <w:tcBorders>
              <w:top w:val="single" w:sz="4" w:space="0" w:color="auto"/>
              <w:left w:val="single" w:sz="4" w:space="0" w:color="auto"/>
              <w:bottom w:val="single" w:sz="4" w:space="0" w:color="auto"/>
            </w:tcBorders>
          </w:tcPr>
          <w:p w:rsidR="00BC571C" w:rsidRPr="00D64C90" w:rsidRDefault="00BC571C" w:rsidP="00D64C90">
            <w:pPr>
              <w:ind w:firstLine="0"/>
              <w:rPr>
                <w:rFonts w:ascii="Times New Roman" w:hAnsi="Times New Roman" w:cs="Times New Roman"/>
                <w:sz w:val="22"/>
                <w:szCs w:val="22"/>
              </w:rPr>
            </w:pPr>
          </w:p>
        </w:tc>
      </w:tr>
      <w:tr w:rsidR="00BC571C" w:rsidRPr="00D64C90" w:rsidTr="00BC571C">
        <w:tc>
          <w:tcPr>
            <w:tcW w:w="567" w:type="dxa"/>
            <w:vMerge/>
            <w:tcBorders>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525"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153"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409"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3"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2" w:type="dxa"/>
            <w:gridSpan w:val="2"/>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0"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2024</w:t>
            </w:r>
          </w:p>
        </w:tc>
        <w:tc>
          <w:tcPr>
            <w:tcW w:w="1123" w:type="dxa"/>
            <w:gridSpan w:val="2"/>
            <w:tcBorders>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20" w:type="dxa"/>
            <w:tcBorders>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850" w:type="dxa"/>
            <w:gridSpan w:val="2"/>
            <w:tcBorders>
              <w:top w:val="single" w:sz="4" w:space="0" w:color="auto"/>
              <w:left w:val="single" w:sz="4" w:space="0" w:color="auto"/>
              <w:bottom w:val="single" w:sz="4" w:space="0" w:color="auto"/>
            </w:tcBorders>
          </w:tcPr>
          <w:p w:rsidR="00BC571C" w:rsidRPr="00D64C90" w:rsidRDefault="00BC571C" w:rsidP="00D64C90">
            <w:pPr>
              <w:ind w:firstLine="0"/>
              <w:rPr>
                <w:rFonts w:ascii="Times New Roman" w:hAnsi="Times New Roman" w:cs="Times New Roman"/>
                <w:sz w:val="22"/>
                <w:szCs w:val="22"/>
              </w:rPr>
            </w:pPr>
          </w:p>
        </w:tc>
      </w:tr>
      <w:tr w:rsidR="00BC571C" w:rsidRPr="00D64C90" w:rsidTr="00BC571C">
        <w:trPr>
          <w:trHeight w:val="96"/>
        </w:trPr>
        <w:tc>
          <w:tcPr>
            <w:tcW w:w="567" w:type="dxa"/>
            <w:vMerge/>
            <w:tcBorders>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525"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153"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409"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3"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2" w:type="dxa"/>
            <w:gridSpan w:val="2"/>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0"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2025</w:t>
            </w:r>
          </w:p>
        </w:tc>
        <w:tc>
          <w:tcPr>
            <w:tcW w:w="1123" w:type="dxa"/>
            <w:gridSpan w:val="2"/>
            <w:tcBorders>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20" w:type="dxa"/>
            <w:tcBorders>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850" w:type="dxa"/>
            <w:gridSpan w:val="2"/>
            <w:tcBorders>
              <w:top w:val="single" w:sz="4" w:space="0" w:color="auto"/>
              <w:left w:val="single" w:sz="4" w:space="0" w:color="auto"/>
              <w:bottom w:val="single" w:sz="4" w:space="0" w:color="auto"/>
            </w:tcBorders>
          </w:tcPr>
          <w:p w:rsidR="00BC571C" w:rsidRPr="00D64C90" w:rsidRDefault="00BC571C" w:rsidP="00D64C90">
            <w:pPr>
              <w:ind w:firstLine="0"/>
              <w:rPr>
                <w:rFonts w:ascii="Times New Roman" w:hAnsi="Times New Roman" w:cs="Times New Roman"/>
                <w:sz w:val="22"/>
                <w:szCs w:val="22"/>
              </w:rPr>
            </w:pPr>
          </w:p>
        </w:tc>
      </w:tr>
      <w:tr w:rsidR="00BC571C" w:rsidRPr="00D64C90" w:rsidTr="00BC571C">
        <w:tc>
          <w:tcPr>
            <w:tcW w:w="567" w:type="dxa"/>
            <w:vMerge/>
            <w:tcBorders>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525" w:type="dxa"/>
            <w:vMerge/>
            <w:tcBorders>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153" w:type="dxa"/>
            <w:vMerge/>
            <w:tcBorders>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409" w:type="dxa"/>
            <w:vMerge/>
            <w:tcBorders>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3" w:type="dxa"/>
            <w:vMerge/>
            <w:tcBorders>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2" w:type="dxa"/>
            <w:gridSpan w:val="2"/>
            <w:vMerge/>
            <w:tcBorders>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0"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2026</w:t>
            </w:r>
          </w:p>
        </w:tc>
        <w:tc>
          <w:tcPr>
            <w:tcW w:w="1123" w:type="dxa"/>
            <w:gridSpan w:val="2"/>
            <w:tcBorders>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20" w:type="dxa"/>
            <w:tcBorders>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850" w:type="dxa"/>
            <w:gridSpan w:val="2"/>
            <w:tcBorders>
              <w:top w:val="single" w:sz="4" w:space="0" w:color="auto"/>
              <w:left w:val="single" w:sz="4" w:space="0" w:color="auto"/>
              <w:bottom w:val="single" w:sz="4" w:space="0" w:color="auto"/>
            </w:tcBorders>
          </w:tcPr>
          <w:p w:rsidR="00BC571C" w:rsidRPr="00D64C90" w:rsidRDefault="00BC571C" w:rsidP="00D64C90">
            <w:pPr>
              <w:ind w:firstLine="0"/>
              <w:rPr>
                <w:rFonts w:ascii="Times New Roman" w:hAnsi="Times New Roman" w:cs="Times New Roman"/>
                <w:sz w:val="22"/>
                <w:szCs w:val="22"/>
              </w:rPr>
            </w:pPr>
          </w:p>
        </w:tc>
      </w:tr>
      <w:tr w:rsidR="00BC571C" w:rsidRPr="00D64C90" w:rsidTr="00BC571C">
        <w:tc>
          <w:tcPr>
            <w:tcW w:w="567" w:type="dxa"/>
            <w:vMerge w:val="restart"/>
            <w:tcBorders>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2.6</w:t>
            </w:r>
          </w:p>
        </w:tc>
        <w:tc>
          <w:tcPr>
            <w:tcW w:w="2525" w:type="dxa"/>
            <w:vMerge w:val="restart"/>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 xml:space="preserve">Обеспечение еженедельного размещения публикаций по проблемам безопасности дорожного движения  в районной газете </w:t>
            </w:r>
            <w:r w:rsidRPr="00D64C90">
              <w:rPr>
                <w:rFonts w:ascii="Times New Roman" w:hAnsi="Times New Roman" w:cs="Times New Roman"/>
                <w:sz w:val="22"/>
                <w:szCs w:val="22"/>
              </w:rPr>
              <w:lastRenderedPageBreak/>
              <w:t>«Восход», а также на официальном сайте администрации Большеигнатовского района</w:t>
            </w:r>
          </w:p>
        </w:tc>
        <w:tc>
          <w:tcPr>
            <w:tcW w:w="2153" w:type="dxa"/>
            <w:vMerge w:val="restart"/>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lastRenderedPageBreak/>
              <w:t xml:space="preserve">Администрация Большеигнатовского муниципального района; </w:t>
            </w:r>
          </w:p>
          <w:p w:rsidR="00BC571C" w:rsidRPr="00D64C90" w:rsidRDefault="00BC571C" w:rsidP="00D64C90">
            <w:pPr>
              <w:ind w:firstLine="0"/>
              <w:rPr>
                <w:rFonts w:ascii="Times New Roman" w:hAnsi="Times New Roman" w:cs="Times New Roman"/>
                <w:sz w:val="22"/>
                <w:szCs w:val="22"/>
              </w:rPr>
            </w:pPr>
          </w:p>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 xml:space="preserve">Отделение Госавтоинспекции </w:t>
            </w:r>
            <w:r w:rsidRPr="00D64C90">
              <w:rPr>
                <w:rFonts w:ascii="Times New Roman" w:hAnsi="Times New Roman" w:cs="Times New Roman"/>
                <w:sz w:val="22"/>
                <w:szCs w:val="22"/>
              </w:rPr>
              <w:lastRenderedPageBreak/>
              <w:t>ММО МВД России «Ичалковский»</w:t>
            </w:r>
          </w:p>
        </w:tc>
        <w:tc>
          <w:tcPr>
            <w:tcW w:w="2409" w:type="dxa"/>
            <w:vMerge w:val="restart"/>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lastRenderedPageBreak/>
              <w:t>Формирование  законопослушного поведения участников дорожного движения</w:t>
            </w:r>
          </w:p>
        </w:tc>
        <w:tc>
          <w:tcPr>
            <w:tcW w:w="1123" w:type="dxa"/>
            <w:vMerge w:val="restart"/>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2020</w:t>
            </w:r>
          </w:p>
        </w:tc>
        <w:tc>
          <w:tcPr>
            <w:tcW w:w="1122" w:type="dxa"/>
            <w:gridSpan w:val="2"/>
            <w:vMerge w:val="restart"/>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2026</w:t>
            </w:r>
          </w:p>
        </w:tc>
        <w:tc>
          <w:tcPr>
            <w:tcW w:w="1120"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Всего, в том числе по годам:</w:t>
            </w:r>
          </w:p>
        </w:tc>
        <w:tc>
          <w:tcPr>
            <w:tcW w:w="1123" w:type="dxa"/>
            <w:gridSpan w:val="2"/>
            <w:vMerge w:val="restart"/>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w:t>
            </w:r>
          </w:p>
        </w:tc>
        <w:tc>
          <w:tcPr>
            <w:tcW w:w="982" w:type="dxa"/>
            <w:vMerge w:val="restart"/>
            <w:tcBorders>
              <w:top w:val="single" w:sz="4" w:space="0" w:color="auto"/>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w:t>
            </w:r>
          </w:p>
        </w:tc>
        <w:tc>
          <w:tcPr>
            <w:tcW w:w="982" w:type="dxa"/>
            <w:vMerge w:val="restart"/>
            <w:tcBorders>
              <w:top w:val="single" w:sz="4" w:space="0" w:color="auto"/>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w:t>
            </w:r>
          </w:p>
        </w:tc>
        <w:tc>
          <w:tcPr>
            <w:tcW w:w="920" w:type="dxa"/>
            <w:vMerge w:val="restart"/>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w:t>
            </w:r>
          </w:p>
        </w:tc>
        <w:tc>
          <w:tcPr>
            <w:tcW w:w="850" w:type="dxa"/>
            <w:gridSpan w:val="2"/>
            <w:vMerge w:val="restart"/>
            <w:tcBorders>
              <w:top w:val="single" w:sz="4" w:space="0" w:color="auto"/>
              <w:lef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w:t>
            </w:r>
          </w:p>
        </w:tc>
      </w:tr>
      <w:tr w:rsidR="00BC571C" w:rsidRPr="00D64C90" w:rsidTr="00BC571C">
        <w:tc>
          <w:tcPr>
            <w:tcW w:w="567" w:type="dxa"/>
            <w:vMerge/>
            <w:tcBorders>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525"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153"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409"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3"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2" w:type="dxa"/>
            <w:gridSpan w:val="2"/>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0"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2020</w:t>
            </w:r>
          </w:p>
        </w:tc>
        <w:tc>
          <w:tcPr>
            <w:tcW w:w="1123" w:type="dxa"/>
            <w:gridSpan w:val="2"/>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82"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82"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20"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850" w:type="dxa"/>
            <w:gridSpan w:val="2"/>
            <w:vMerge/>
            <w:tcBorders>
              <w:left w:val="single" w:sz="4" w:space="0" w:color="auto"/>
            </w:tcBorders>
          </w:tcPr>
          <w:p w:rsidR="00BC571C" w:rsidRPr="00D64C90" w:rsidRDefault="00BC571C" w:rsidP="00D64C90">
            <w:pPr>
              <w:ind w:firstLine="0"/>
              <w:rPr>
                <w:rFonts w:ascii="Times New Roman" w:hAnsi="Times New Roman" w:cs="Times New Roman"/>
                <w:sz w:val="22"/>
                <w:szCs w:val="22"/>
              </w:rPr>
            </w:pPr>
          </w:p>
        </w:tc>
      </w:tr>
      <w:tr w:rsidR="00BC571C" w:rsidRPr="00D64C90" w:rsidTr="00BC571C">
        <w:tc>
          <w:tcPr>
            <w:tcW w:w="567" w:type="dxa"/>
            <w:vMerge/>
            <w:tcBorders>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525"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153"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409"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3"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2" w:type="dxa"/>
            <w:gridSpan w:val="2"/>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0"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2021</w:t>
            </w:r>
          </w:p>
        </w:tc>
        <w:tc>
          <w:tcPr>
            <w:tcW w:w="1123" w:type="dxa"/>
            <w:gridSpan w:val="2"/>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82"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82"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20"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850" w:type="dxa"/>
            <w:gridSpan w:val="2"/>
            <w:vMerge/>
            <w:tcBorders>
              <w:left w:val="single" w:sz="4" w:space="0" w:color="auto"/>
            </w:tcBorders>
          </w:tcPr>
          <w:p w:rsidR="00BC571C" w:rsidRPr="00D64C90" w:rsidRDefault="00BC571C" w:rsidP="00D64C90">
            <w:pPr>
              <w:ind w:firstLine="0"/>
              <w:rPr>
                <w:rFonts w:ascii="Times New Roman" w:hAnsi="Times New Roman" w:cs="Times New Roman"/>
                <w:sz w:val="22"/>
                <w:szCs w:val="22"/>
              </w:rPr>
            </w:pPr>
          </w:p>
        </w:tc>
      </w:tr>
      <w:tr w:rsidR="00BC571C" w:rsidRPr="00D64C90" w:rsidTr="00BC571C">
        <w:tc>
          <w:tcPr>
            <w:tcW w:w="567" w:type="dxa"/>
            <w:vMerge/>
            <w:tcBorders>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525"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153"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409"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3"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2" w:type="dxa"/>
            <w:gridSpan w:val="2"/>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0"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2022</w:t>
            </w:r>
          </w:p>
        </w:tc>
        <w:tc>
          <w:tcPr>
            <w:tcW w:w="1123" w:type="dxa"/>
            <w:gridSpan w:val="2"/>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82"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82"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20"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850" w:type="dxa"/>
            <w:gridSpan w:val="2"/>
            <w:vMerge/>
            <w:tcBorders>
              <w:left w:val="single" w:sz="4" w:space="0" w:color="auto"/>
            </w:tcBorders>
          </w:tcPr>
          <w:p w:rsidR="00BC571C" w:rsidRPr="00D64C90" w:rsidRDefault="00BC571C" w:rsidP="00D64C90">
            <w:pPr>
              <w:ind w:firstLine="0"/>
              <w:rPr>
                <w:rFonts w:ascii="Times New Roman" w:hAnsi="Times New Roman" w:cs="Times New Roman"/>
                <w:sz w:val="22"/>
                <w:szCs w:val="22"/>
              </w:rPr>
            </w:pPr>
          </w:p>
        </w:tc>
      </w:tr>
      <w:tr w:rsidR="00BC571C" w:rsidRPr="00D64C90" w:rsidTr="00BC571C">
        <w:tc>
          <w:tcPr>
            <w:tcW w:w="567" w:type="dxa"/>
            <w:vMerge/>
            <w:tcBorders>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525"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153"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409"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3"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2" w:type="dxa"/>
            <w:gridSpan w:val="2"/>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0"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2023</w:t>
            </w:r>
          </w:p>
        </w:tc>
        <w:tc>
          <w:tcPr>
            <w:tcW w:w="1123" w:type="dxa"/>
            <w:gridSpan w:val="2"/>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82"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82"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20"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850" w:type="dxa"/>
            <w:gridSpan w:val="2"/>
            <w:vMerge/>
            <w:tcBorders>
              <w:left w:val="single" w:sz="4" w:space="0" w:color="auto"/>
            </w:tcBorders>
          </w:tcPr>
          <w:p w:rsidR="00BC571C" w:rsidRPr="00D64C90" w:rsidRDefault="00BC571C" w:rsidP="00D64C90">
            <w:pPr>
              <w:ind w:firstLine="0"/>
              <w:rPr>
                <w:rFonts w:ascii="Times New Roman" w:hAnsi="Times New Roman" w:cs="Times New Roman"/>
                <w:sz w:val="22"/>
                <w:szCs w:val="22"/>
              </w:rPr>
            </w:pPr>
          </w:p>
        </w:tc>
      </w:tr>
      <w:tr w:rsidR="00BC571C" w:rsidRPr="00D64C90" w:rsidTr="00BC571C">
        <w:tc>
          <w:tcPr>
            <w:tcW w:w="567" w:type="dxa"/>
            <w:vMerge/>
            <w:tcBorders>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525"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153"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409"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3"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2" w:type="dxa"/>
            <w:gridSpan w:val="2"/>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0"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2024</w:t>
            </w:r>
          </w:p>
        </w:tc>
        <w:tc>
          <w:tcPr>
            <w:tcW w:w="1123" w:type="dxa"/>
            <w:gridSpan w:val="2"/>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82"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82"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20"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850" w:type="dxa"/>
            <w:gridSpan w:val="2"/>
            <w:vMerge/>
            <w:tcBorders>
              <w:left w:val="single" w:sz="4" w:space="0" w:color="auto"/>
            </w:tcBorders>
          </w:tcPr>
          <w:p w:rsidR="00BC571C" w:rsidRPr="00D64C90" w:rsidRDefault="00BC571C" w:rsidP="00D64C90">
            <w:pPr>
              <w:ind w:firstLine="0"/>
              <w:rPr>
                <w:rFonts w:ascii="Times New Roman" w:hAnsi="Times New Roman" w:cs="Times New Roman"/>
                <w:sz w:val="22"/>
                <w:szCs w:val="22"/>
              </w:rPr>
            </w:pPr>
          </w:p>
        </w:tc>
      </w:tr>
      <w:tr w:rsidR="00BC571C" w:rsidRPr="00D64C90" w:rsidTr="00BC571C">
        <w:tc>
          <w:tcPr>
            <w:tcW w:w="567" w:type="dxa"/>
            <w:vMerge/>
            <w:tcBorders>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525"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153"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409"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3"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2" w:type="dxa"/>
            <w:gridSpan w:val="2"/>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0"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2025</w:t>
            </w:r>
          </w:p>
        </w:tc>
        <w:tc>
          <w:tcPr>
            <w:tcW w:w="1123" w:type="dxa"/>
            <w:gridSpan w:val="2"/>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82"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82"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20"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850" w:type="dxa"/>
            <w:gridSpan w:val="2"/>
            <w:vMerge/>
            <w:tcBorders>
              <w:left w:val="single" w:sz="4" w:space="0" w:color="auto"/>
            </w:tcBorders>
          </w:tcPr>
          <w:p w:rsidR="00BC571C" w:rsidRPr="00D64C90" w:rsidRDefault="00BC571C" w:rsidP="00D64C90">
            <w:pPr>
              <w:ind w:firstLine="0"/>
              <w:rPr>
                <w:rFonts w:ascii="Times New Roman" w:hAnsi="Times New Roman" w:cs="Times New Roman"/>
                <w:sz w:val="22"/>
                <w:szCs w:val="22"/>
              </w:rPr>
            </w:pPr>
          </w:p>
        </w:tc>
      </w:tr>
      <w:tr w:rsidR="00BC571C" w:rsidRPr="00D64C90" w:rsidTr="00BC571C">
        <w:tc>
          <w:tcPr>
            <w:tcW w:w="567" w:type="dxa"/>
            <w:vMerge/>
            <w:tcBorders>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525" w:type="dxa"/>
            <w:vMerge/>
            <w:tcBorders>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153" w:type="dxa"/>
            <w:vMerge/>
            <w:tcBorders>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409" w:type="dxa"/>
            <w:vMerge/>
            <w:tcBorders>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3" w:type="dxa"/>
            <w:vMerge/>
            <w:tcBorders>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2" w:type="dxa"/>
            <w:gridSpan w:val="2"/>
            <w:vMerge/>
            <w:tcBorders>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0"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2026</w:t>
            </w:r>
          </w:p>
        </w:tc>
        <w:tc>
          <w:tcPr>
            <w:tcW w:w="1123" w:type="dxa"/>
            <w:gridSpan w:val="2"/>
            <w:vMerge/>
            <w:tcBorders>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82" w:type="dxa"/>
            <w:vMerge/>
            <w:tcBorders>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82" w:type="dxa"/>
            <w:vMerge/>
            <w:tcBorders>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20" w:type="dxa"/>
            <w:vMerge/>
            <w:tcBorders>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850" w:type="dxa"/>
            <w:gridSpan w:val="2"/>
            <w:vMerge/>
            <w:tcBorders>
              <w:left w:val="single" w:sz="4" w:space="0" w:color="auto"/>
              <w:bottom w:val="single" w:sz="4" w:space="0" w:color="auto"/>
            </w:tcBorders>
          </w:tcPr>
          <w:p w:rsidR="00BC571C" w:rsidRPr="00D64C90" w:rsidRDefault="00BC571C" w:rsidP="00D64C90">
            <w:pPr>
              <w:ind w:firstLine="0"/>
              <w:rPr>
                <w:rFonts w:ascii="Times New Roman" w:hAnsi="Times New Roman" w:cs="Times New Roman"/>
                <w:sz w:val="22"/>
                <w:szCs w:val="22"/>
              </w:rPr>
            </w:pPr>
          </w:p>
        </w:tc>
      </w:tr>
      <w:tr w:rsidR="00BC571C" w:rsidRPr="00D64C90" w:rsidTr="00F2602B">
        <w:tc>
          <w:tcPr>
            <w:tcW w:w="15876" w:type="dxa"/>
            <w:gridSpan w:val="15"/>
            <w:tcBorders>
              <w:top w:val="single" w:sz="4" w:space="0" w:color="auto"/>
              <w:bottom w:val="single" w:sz="4" w:space="0" w:color="auto"/>
            </w:tcBorders>
          </w:tcPr>
          <w:p w:rsidR="00BC571C" w:rsidRPr="00D64C90" w:rsidRDefault="00BC571C" w:rsidP="00D64C90">
            <w:pPr>
              <w:ind w:firstLine="0"/>
              <w:jc w:val="center"/>
              <w:outlineLvl w:val="0"/>
              <w:rPr>
                <w:rFonts w:ascii="Times New Roman" w:hAnsi="Times New Roman" w:cs="Times New Roman"/>
                <w:b/>
                <w:bCs/>
                <w:color w:val="26282F"/>
                <w:sz w:val="22"/>
                <w:szCs w:val="22"/>
              </w:rPr>
            </w:pPr>
            <w:r w:rsidRPr="00D64C90">
              <w:rPr>
                <w:rFonts w:ascii="Times New Roman" w:hAnsi="Times New Roman" w:cs="Times New Roman"/>
                <w:b/>
                <w:bCs/>
                <w:color w:val="26282F"/>
                <w:sz w:val="22"/>
                <w:szCs w:val="22"/>
              </w:rPr>
              <w:t>Основное мероприятие: 3. Совершенствование системы обеспечения безопасности дорожного движения</w:t>
            </w:r>
          </w:p>
        </w:tc>
      </w:tr>
      <w:tr w:rsidR="00BC571C" w:rsidRPr="00D64C90" w:rsidTr="00463D97">
        <w:tc>
          <w:tcPr>
            <w:tcW w:w="567" w:type="dxa"/>
            <w:vMerge w:val="restart"/>
            <w:tcBorders>
              <w:top w:val="single" w:sz="4" w:space="0" w:color="auto"/>
              <w:right w:val="single" w:sz="4" w:space="0" w:color="auto"/>
            </w:tcBorders>
          </w:tcPr>
          <w:p w:rsidR="00BC571C" w:rsidRPr="00D64C90" w:rsidRDefault="00BC571C"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3.1</w:t>
            </w:r>
          </w:p>
        </w:tc>
        <w:tc>
          <w:tcPr>
            <w:tcW w:w="2525" w:type="dxa"/>
            <w:vMerge w:val="restart"/>
            <w:tcBorders>
              <w:top w:val="single" w:sz="4" w:space="0" w:color="auto"/>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Обеспечение агитационным материалом</w:t>
            </w:r>
          </w:p>
        </w:tc>
        <w:tc>
          <w:tcPr>
            <w:tcW w:w="2153" w:type="dxa"/>
            <w:vMerge w:val="restart"/>
            <w:tcBorders>
              <w:top w:val="single" w:sz="4" w:space="0" w:color="auto"/>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Отдел по работе  с учреждениями образования</w:t>
            </w:r>
          </w:p>
        </w:tc>
        <w:tc>
          <w:tcPr>
            <w:tcW w:w="2409" w:type="dxa"/>
            <w:vMerge w:val="restart"/>
            <w:tcBorders>
              <w:top w:val="single" w:sz="4" w:space="0" w:color="auto"/>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Воспитание законопослушных участников дорожного движения</w:t>
            </w:r>
          </w:p>
        </w:tc>
        <w:tc>
          <w:tcPr>
            <w:tcW w:w="1123" w:type="dxa"/>
            <w:vMerge w:val="restart"/>
            <w:tcBorders>
              <w:top w:val="single" w:sz="4" w:space="0" w:color="auto"/>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2020</w:t>
            </w:r>
          </w:p>
        </w:tc>
        <w:tc>
          <w:tcPr>
            <w:tcW w:w="1122" w:type="dxa"/>
            <w:gridSpan w:val="2"/>
            <w:vMerge w:val="restart"/>
            <w:tcBorders>
              <w:top w:val="single" w:sz="4" w:space="0" w:color="auto"/>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2026</w:t>
            </w:r>
          </w:p>
        </w:tc>
        <w:tc>
          <w:tcPr>
            <w:tcW w:w="1120"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Всего, в том числе по годам:</w:t>
            </w:r>
          </w:p>
        </w:tc>
        <w:tc>
          <w:tcPr>
            <w:tcW w:w="1123" w:type="dxa"/>
            <w:gridSpan w:val="2"/>
            <w:vMerge w:val="restart"/>
            <w:tcBorders>
              <w:top w:val="single" w:sz="4" w:space="0" w:color="auto"/>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w:t>
            </w:r>
          </w:p>
        </w:tc>
        <w:tc>
          <w:tcPr>
            <w:tcW w:w="982" w:type="dxa"/>
            <w:vMerge w:val="restart"/>
            <w:tcBorders>
              <w:top w:val="single" w:sz="4" w:space="0" w:color="auto"/>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w:t>
            </w:r>
          </w:p>
        </w:tc>
        <w:tc>
          <w:tcPr>
            <w:tcW w:w="982" w:type="dxa"/>
            <w:vMerge w:val="restart"/>
            <w:tcBorders>
              <w:top w:val="single" w:sz="4" w:space="0" w:color="auto"/>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w:t>
            </w:r>
          </w:p>
        </w:tc>
        <w:tc>
          <w:tcPr>
            <w:tcW w:w="983" w:type="dxa"/>
            <w:gridSpan w:val="2"/>
            <w:vMerge w:val="restart"/>
            <w:tcBorders>
              <w:top w:val="single" w:sz="4" w:space="0" w:color="auto"/>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w:t>
            </w:r>
          </w:p>
        </w:tc>
        <w:tc>
          <w:tcPr>
            <w:tcW w:w="787" w:type="dxa"/>
            <w:vMerge w:val="restart"/>
            <w:tcBorders>
              <w:top w:val="single" w:sz="4" w:space="0" w:color="auto"/>
              <w:lef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w:t>
            </w:r>
          </w:p>
        </w:tc>
      </w:tr>
      <w:tr w:rsidR="00BC571C" w:rsidRPr="00D64C90" w:rsidTr="00463D97">
        <w:tc>
          <w:tcPr>
            <w:tcW w:w="567" w:type="dxa"/>
            <w:vMerge/>
            <w:tcBorders>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525"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153"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409"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3"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2" w:type="dxa"/>
            <w:gridSpan w:val="2"/>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0"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2020</w:t>
            </w:r>
          </w:p>
        </w:tc>
        <w:tc>
          <w:tcPr>
            <w:tcW w:w="1123" w:type="dxa"/>
            <w:gridSpan w:val="2"/>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82"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82"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83" w:type="dxa"/>
            <w:gridSpan w:val="2"/>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787" w:type="dxa"/>
            <w:vMerge/>
            <w:tcBorders>
              <w:left w:val="single" w:sz="4" w:space="0" w:color="auto"/>
            </w:tcBorders>
          </w:tcPr>
          <w:p w:rsidR="00BC571C" w:rsidRPr="00D64C90" w:rsidRDefault="00BC571C" w:rsidP="00D64C90">
            <w:pPr>
              <w:ind w:firstLine="0"/>
              <w:rPr>
                <w:rFonts w:ascii="Times New Roman" w:hAnsi="Times New Roman" w:cs="Times New Roman"/>
                <w:sz w:val="22"/>
                <w:szCs w:val="22"/>
              </w:rPr>
            </w:pPr>
          </w:p>
        </w:tc>
      </w:tr>
      <w:tr w:rsidR="00BC571C" w:rsidRPr="00D64C90" w:rsidTr="00463D97">
        <w:tc>
          <w:tcPr>
            <w:tcW w:w="567" w:type="dxa"/>
            <w:vMerge/>
            <w:tcBorders>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525"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153"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409"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3"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2" w:type="dxa"/>
            <w:gridSpan w:val="2"/>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0"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2021</w:t>
            </w:r>
          </w:p>
        </w:tc>
        <w:tc>
          <w:tcPr>
            <w:tcW w:w="1123" w:type="dxa"/>
            <w:gridSpan w:val="2"/>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82"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82"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83" w:type="dxa"/>
            <w:gridSpan w:val="2"/>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787" w:type="dxa"/>
            <w:vMerge/>
            <w:tcBorders>
              <w:left w:val="single" w:sz="4" w:space="0" w:color="auto"/>
            </w:tcBorders>
          </w:tcPr>
          <w:p w:rsidR="00BC571C" w:rsidRPr="00D64C90" w:rsidRDefault="00BC571C" w:rsidP="00D64C90">
            <w:pPr>
              <w:ind w:firstLine="0"/>
              <w:rPr>
                <w:rFonts w:ascii="Times New Roman" w:hAnsi="Times New Roman" w:cs="Times New Roman"/>
                <w:sz w:val="22"/>
                <w:szCs w:val="22"/>
              </w:rPr>
            </w:pPr>
          </w:p>
        </w:tc>
      </w:tr>
      <w:tr w:rsidR="00BC571C" w:rsidRPr="00D64C90" w:rsidTr="00463D97">
        <w:tc>
          <w:tcPr>
            <w:tcW w:w="567" w:type="dxa"/>
            <w:vMerge/>
            <w:tcBorders>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525"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153"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409"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3"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2" w:type="dxa"/>
            <w:gridSpan w:val="2"/>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0"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2022</w:t>
            </w:r>
          </w:p>
        </w:tc>
        <w:tc>
          <w:tcPr>
            <w:tcW w:w="1123" w:type="dxa"/>
            <w:gridSpan w:val="2"/>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82"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82"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83" w:type="dxa"/>
            <w:gridSpan w:val="2"/>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787" w:type="dxa"/>
            <w:vMerge/>
            <w:tcBorders>
              <w:left w:val="single" w:sz="4" w:space="0" w:color="auto"/>
            </w:tcBorders>
          </w:tcPr>
          <w:p w:rsidR="00BC571C" w:rsidRPr="00D64C90" w:rsidRDefault="00BC571C" w:rsidP="00D64C90">
            <w:pPr>
              <w:ind w:firstLine="0"/>
              <w:rPr>
                <w:rFonts w:ascii="Times New Roman" w:hAnsi="Times New Roman" w:cs="Times New Roman"/>
                <w:sz w:val="22"/>
                <w:szCs w:val="22"/>
              </w:rPr>
            </w:pPr>
          </w:p>
        </w:tc>
      </w:tr>
      <w:tr w:rsidR="00BC571C" w:rsidRPr="00D64C90" w:rsidTr="00463D97">
        <w:tc>
          <w:tcPr>
            <w:tcW w:w="567" w:type="dxa"/>
            <w:vMerge/>
            <w:tcBorders>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525"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153"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409"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3"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2" w:type="dxa"/>
            <w:gridSpan w:val="2"/>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0"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2023</w:t>
            </w:r>
          </w:p>
        </w:tc>
        <w:tc>
          <w:tcPr>
            <w:tcW w:w="1123" w:type="dxa"/>
            <w:gridSpan w:val="2"/>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82"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82"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83" w:type="dxa"/>
            <w:gridSpan w:val="2"/>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787" w:type="dxa"/>
            <w:vMerge/>
            <w:tcBorders>
              <w:left w:val="single" w:sz="4" w:space="0" w:color="auto"/>
            </w:tcBorders>
          </w:tcPr>
          <w:p w:rsidR="00BC571C" w:rsidRPr="00D64C90" w:rsidRDefault="00BC571C" w:rsidP="00D64C90">
            <w:pPr>
              <w:ind w:firstLine="0"/>
              <w:rPr>
                <w:rFonts w:ascii="Times New Roman" w:hAnsi="Times New Roman" w:cs="Times New Roman"/>
                <w:sz w:val="22"/>
                <w:szCs w:val="22"/>
              </w:rPr>
            </w:pPr>
          </w:p>
        </w:tc>
      </w:tr>
      <w:tr w:rsidR="00BC571C" w:rsidRPr="00D64C90" w:rsidTr="00463D97">
        <w:tc>
          <w:tcPr>
            <w:tcW w:w="567" w:type="dxa"/>
            <w:vMerge/>
            <w:tcBorders>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525"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153"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409"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3"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2" w:type="dxa"/>
            <w:gridSpan w:val="2"/>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0"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2024</w:t>
            </w:r>
          </w:p>
        </w:tc>
        <w:tc>
          <w:tcPr>
            <w:tcW w:w="1123" w:type="dxa"/>
            <w:gridSpan w:val="2"/>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82"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82"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83" w:type="dxa"/>
            <w:gridSpan w:val="2"/>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787" w:type="dxa"/>
            <w:vMerge/>
            <w:tcBorders>
              <w:left w:val="single" w:sz="4" w:space="0" w:color="auto"/>
            </w:tcBorders>
          </w:tcPr>
          <w:p w:rsidR="00BC571C" w:rsidRPr="00D64C90" w:rsidRDefault="00BC571C" w:rsidP="00D64C90">
            <w:pPr>
              <w:ind w:firstLine="0"/>
              <w:rPr>
                <w:rFonts w:ascii="Times New Roman" w:hAnsi="Times New Roman" w:cs="Times New Roman"/>
                <w:sz w:val="22"/>
                <w:szCs w:val="22"/>
              </w:rPr>
            </w:pPr>
          </w:p>
        </w:tc>
      </w:tr>
      <w:tr w:rsidR="00BC571C" w:rsidRPr="00D64C90" w:rsidTr="00463D97">
        <w:tc>
          <w:tcPr>
            <w:tcW w:w="567" w:type="dxa"/>
            <w:vMerge/>
            <w:tcBorders>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525"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153"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409"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3"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2" w:type="dxa"/>
            <w:gridSpan w:val="2"/>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0"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2025</w:t>
            </w:r>
          </w:p>
        </w:tc>
        <w:tc>
          <w:tcPr>
            <w:tcW w:w="1123" w:type="dxa"/>
            <w:gridSpan w:val="2"/>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82"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82"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83" w:type="dxa"/>
            <w:gridSpan w:val="2"/>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787" w:type="dxa"/>
            <w:vMerge/>
            <w:tcBorders>
              <w:left w:val="single" w:sz="4" w:space="0" w:color="auto"/>
            </w:tcBorders>
          </w:tcPr>
          <w:p w:rsidR="00BC571C" w:rsidRPr="00D64C90" w:rsidRDefault="00BC571C" w:rsidP="00D64C90">
            <w:pPr>
              <w:ind w:firstLine="0"/>
              <w:rPr>
                <w:rFonts w:ascii="Times New Roman" w:hAnsi="Times New Roman" w:cs="Times New Roman"/>
                <w:sz w:val="22"/>
                <w:szCs w:val="22"/>
              </w:rPr>
            </w:pPr>
          </w:p>
        </w:tc>
      </w:tr>
      <w:tr w:rsidR="00BC571C" w:rsidRPr="00D64C90" w:rsidTr="00463D97">
        <w:tc>
          <w:tcPr>
            <w:tcW w:w="567" w:type="dxa"/>
            <w:vMerge/>
            <w:tcBorders>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525" w:type="dxa"/>
            <w:vMerge/>
            <w:tcBorders>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153" w:type="dxa"/>
            <w:vMerge/>
            <w:tcBorders>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409" w:type="dxa"/>
            <w:vMerge/>
            <w:tcBorders>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3" w:type="dxa"/>
            <w:vMerge/>
            <w:tcBorders>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2" w:type="dxa"/>
            <w:gridSpan w:val="2"/>
            <w:vMerge/>
            <w:tcBorders>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0"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2026</w:t>
            </w:r>
          </w:p>
        </w:tc>
        <w:tc>
          <w:tcPr>
            <w:tcW w:w="1123" w:type="dxa"/>
            <w:gridSpan w:val="2"/>
            <w:vMerge/>
            <w:tcBorders>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82" w:type="dxa"/>
            <w:vMerge/>
            <w:tcBorders>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82" w:type="dxa"/>
            <w:vMerge/>
            <w:tcBorders>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83" w:type="dxa"/>
            <w:gridSpan w:val="2"/>
            <w:vMerge/>
            <w:tcBorders>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787" w:type="dxa"/>
            <w:vMerge/>
            <w:tcBorders>
              <w:left w:val="single" w:sz="4" w:space="0" w:color="auto"/>
              <w:bottom w:val="single" w:sz="4" w:space="0" w:color="auto"/>
            </w:tcBorders>
          </w:tcPr>
          <w:p w:rsidR="00BC571C" w:rsidRPr="00D64C90" w:rsidRDefault="00BC571C" w:rsidP="00D64C90">
            <w:pPr>
              <w:ind w:firstLine="0"/>
              <w:rPr>
                <w:rFonts w:ascii="Times New Roman" w:hAnsi="Times New Roman" w:cs="Times New Roman"/>
                <w:sz w:val="22"/>
                <w:szCs w:val="22"/>
              </w:rPr>
            </w:pPr>
          </w:p>
        </w:tc>
      </w:tr>
      <w:tr w:rsidR="00BC571C" w:rsidRPr="00D64C90" w:rsidTr="00F2602B">
        <w:tc>
          <w:tcPr>
            <w:tcW w:w="567" w:type="dxa"/>
            <w:tcBorders>
              <w:top w:val="single" w:sz="4" w:space="0" w:color="auto"/>
              <w:bottom w:val="single" w:sz="4" w:space="0" w:color="auto"/>
              <w:right w:val="single" w:sz="4" w:space="0" w:color="auto"/>
            </w:tcBorders>
          </w:tcPr>
          <w:p w:rsidR="00BC571C" w:rsidRPr="00D64C90" w:rsidRDefault="00BC571C"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3.2</w:t>
            </w:r>
          </w:p>
        </w:tc>
        <w:tc>
          <w:tcPr>
            <w:tcW w:w="2525"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Проведение профилактических мероприятий сотрудниками Госавтоинспекции ММО МВД России "Ичалковский"</w:t>
            </w:r>
          </w:p>
        </w:tc>
        <w:tc>
          <w:tcPr>
            <w:tcW w:w="2153"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Отдел по работе  с учреждениями образования;</w:t>
            </w:r>
          </w:p>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Администрация Большеигнатовского муниципального района</w:t>
            </w:r>
          </w:p>
        </w:tc>
        <w:tc>
          <w:tcPr>
            <w:tcW w:w="2409"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Сокращение количества дорожно-транспортных происшествий</w:t>
            </w:r>
          </w:p>
        </w:tc>
        <w:tc>
          <w:tcPr>
            <w:tcW w:w="1123"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2020</w:t>
            </w:r>
          </w:p>
        </w:tc>
        <w:tc>
          <w:tcPr>
            <w:tcW w:w="1122" w:type="dxa"/>
            <w:gridSpan w:val="2"/>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2026</w:t>
            </w:r>
          </w:p>
        </w:tc>
        <w:tc>
          <w:tcPr>
            <w:tcW w:w="1120"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3" w:type="dxa"/>
            <w:gridSpan w:val="2"/>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83" w:type="dxa"/>
            <w:gridSpan w:val="2"/>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787" w:type="dxa"/>
            <w:tcBorders>
              <w:top w:val="single" w:sz="4" w:space="0" w:color="auto"/>
              <w:left w:val="single" w:sz="4" w:space="0" w:color="auto"/>
              <w:bottom w:val="single" w:sz="4" w:space="0" w:color="auto"/>
            </w:tcBorders>
          </w:tcPr>
          <w:p w:rsidR="00BC571C" w:rsidRPr="00D64C90" w:rsidRDefault="00BC571C" w:rsidP="00D64C90">
            <w:pPr>
              <w:ind w:firstLine="0"/>
              <w:rPr>
                <w:rFonts w:ascii="Times New Roman" w:hAnsi="Times New Roman" w:cs="Times New Roman"/>
                <w:sz w:val="22"/>
                <w:szCs w:val="22"/>
              </w:rPr>
            </w:pPr>
          </w:p>
        </w:tc>
      </w:tr>
      <w:tr w:rsidR="00BC571C" w:rsidRPr="00D64C90" w:rsidTr="00F2602B">
        <w:tc>
          <w:tcPr>
            <w:tcW w:w="567" w:type="dxa"/>
            <w:tcBorders>
              <w:top w:val="single" w:sz="4" w:space="0" w:color="auto"/>
              <w:bottom w:val="single" w:sz="4" w:space="0" w:color="auto"/>
              <w:right w:val="single" w:sz="4" w:space="0" w:color="auto"/>
            </w:tcBorders>
          </w:tcPr>
          <w:p w:rsidR="00BC571C" w:rsidRPr="00D64C90" w:rsidRDefault="00BC571C"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3.3</w:t>
            </w:r>
          </w:p>
        </w:tc>
        <w:tc>
          <w:tcPr>
            <w:tcW w:w="2525"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Проведение комплексных проверок эксплуатационного состояния улично-дорожной сети.</w:t>
            </w:r>
          </w:p>
        </w:tc>
        <w:tc>
          <w:tcPr>
            <w:tcW w:w="2153"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 xml:space="preserve">Администрация Большеигнатовского муниципального района; </w:t>
            </w:r>
          </w:p>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 xml:space="preserve">Отделение Госавтоинспекции ММО МВД России "Ичалковский" </w:t>
            </w:r>
          </w:p>
        </w:tc>
        <w:tc>
          <w:tcPr>
            <w:tcW w:w="2409"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Сокращение количества дорожно-транспортных происшествий</w:t>
            </w:r>
          </w:p>
        </w:tc>
        <w:tc>
          <w:tcPr>
            <w:tcW w:w="1123"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2020</w:t>
            </w:r>
          </w:p>
        </w:tc>
        <w:tc>
          <w:tcPr>
            <w:tcW w:w="1122" w:type="dxa"/>
            <w:gridSpan w:val="2"/>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2026</w:t>
            </w:r>
          </w:p>
        </w:tc>
        <w:tc>
          <w:tcPr>
            <w:tcW w:w="1120"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w:t>
            </w:r>
          </w:p>
        </w:tc>
        <w:tc>
          <w:tcPr>
            <w:tcW w:w="1123" w:type="dxa"/>
            <w:gridSpan w:val="2"/>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w:t>
            </w:r>
          </w:p>
        </w:tc>
        <w:tc>
          <w:tcPr>
            <w:tcW w:w="982"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w:t>
            </w:r>
          </w:p>
        </w:tc>
        <w:tc>
          <w:tcPr>
            <w:tcW w:w="982"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w:t>
            </w:r>
          </w:p>
        </w:tc>
        <w:tc>
          <w:tcPr>
            <w:tcW w:w="983" w:type="dxa"/>
            <w:gridSpan w:val="2"/>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w:t>
            </w:r>
          </w:p>
        </w:tc>
        <w:tc>
          <w:tcPr>
            <w:tcW w:w="787" w:type="dxa"/>
            <w:tcBorders>
              <w:top w:val="single" w:sz="4" w:space="0" w:color="auto"/>
              <w:left w:val="single" w:sz="4" w:space="0" w:color="auto"/>
              <w:bottom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w:t>
            </w:r>
          </w:p>
        </w:tc>
      </w:tr>
      <w:tr w:rsidR="00BC571C" w:rsidRPr="00D64C90" w:rsidTr="001E6B9D">
        <w:trPr>
          <w:trHeight w:val="2542"/>
        </w:trPr>
        <w:tc>
          <w:tcPr>
            <w:tcW w:w="567" w:type="dxa"/>
            <w:tcBorders>
              <w:top w:val="single" w:sz="4" w:space="0" w:color="auto"/>
              <w:right w:val="single" w:sz="4" w:space="0" w:color="auto"/>
            </w:tcBorders>
          </w:tcPr>
          <w:p w:rsidR="00BC571C" w:rsidRPr="00D64C90" w:rsidRDefault="00BC571C" w:rsidP="00D64C90">
            <w:pPr>
              <w:pStyle w:val="a5"/>
              <w:jc w:val="center"/>
              <w:rPr>
                <w:rFonts w:ascii="Times New Roman" w:hAnsi="Times New Roman" w:cs="Times New Roman"/>
                <w:sz w:val="22"/>
                <w:szCs w:val="22"/>
              </w:rPr>
            </w:pPr>
            <w:r w:rsidRPr="00D64C90">
              <w:rPr>
                <w:rFonts w:ascii="Times New Roman" w:hAnsi="Times New Roman" w:cs="Times New Roman"/>
                <w:sz w:val="22"/>
                <w:szCs w:val="22"/>
              </w:rPr>
              <w:lastRenderedPageBreak/>
              <w:t>3.4</w:t>
            </w:r>
          </w:p>
        </w:tc>
        <w:tc>
          <w:tcPr>
            <w:tcW w:w="2525" w:type="dxa"/>
            <w:tcBorders>
              <w:top w:val="single" w:sz="4" w:space="0" w:color="auto"/>
              <w:left w:val="single" w:sz="4" w:space="0" w:color="auto"/>
              <w:right w:val="single" w:sz="4" w:space="0" w:color="auto"/>
            </w:tcBorders>
          </w:tcPr>
          <w:p w:rsidR="00BC571C" w:rsidRPr="00D64C90" w:rsidRDefault="00BC571C" w:rsidP="00D64C90">
            <w:pPr>
              <w:pStyle w:val="a5"/>
              <w:rPr>
                <w:rFonts w:ascii="Times New Roman" w:hAnsi="Times New Roman" w:cs="Times New Roman"/>
                <w:sz w:val="22"/>
                <w:szCs w:val="22"/>
              </w:rPr>
            </w:pPr>
            <w:r w:rsidRPr="00D64C90">
              <w:rPr>
                <w:rFonts w:ascii="Times New Roman" w:hAnsi="Times New Roman" w:cs="Times New Roman"/>
                <w:sz w:val="22"/>
                <w:szCs w:val="22"/>
              </w:rPr>
              <w:t>Обеспечение ежемесячного в период с мая по август участия в оперативно-профилактическом мероприятии «Мотоцикл» членов комиссии по делам несовершеннолетних и защите их прав</w:t>
            </w:r>
          </w:p>
        </w:tc>
        <w:tc>
          <w:tcPr>
            <w:tcW w:w="2153" w:type="dxa"/>
            <w:tcBorders>
              <w:top w:val="single" w:sz="4" w:space="0" w:color="auto"/>
              <w:left w:val="single" w:sz="4" w:space="0" w:color="auto"/>
              <w:right w:val="single" w:sz="4" w:space="0" w:color="auto"/>
            </w:tcBorders>
          </w:tcPr>
          <w:p w:rsidR="00BC571C" w:rsidRPr="00D64C90" w:rsidRDefault="00BC571C" w:rsidP="00D64C90">
            <w:pPr>
              <w:pStyle w:val="a5"/>
              <w:rPr>
                <w:rFonts w:ascii="Times New Roman" w:hAnsi="Times New Roman" w:cs="Times New Roman"/>
                <w:sz w:val="22"/>
                <w:szCs w:val="22"/>
              </w:rPr>
            </w:pPr>
            <w:r w:rsidRPr="00D64C90">
              <w:rPr>
                <w:rFonts w:ascii="Times New Roman" w:hAnsi="Times New Roman" w:cs="Times New Roman"/>
                <w:sz w:val="22"/>
                <w:szCs w:val="22"/>
              </w:rPr>
              <w:t>Комиссия по делам несовершеннолетних и защите их прав</w:t>
            </w:r>
          </w:p>
        </w:tc>
        <w:tc>
          <w:tcPr>
            <w:tcW w:w="2409" w:type="dxa"/>
            <w:tcBorders>
              <w:top w:val="single" w:sz="4" w:space="0" w:color="auto"/>
              <w:left w:val="single" w:sz="4" w:space="0" w:color="auto"/>
              <w:right w:val="single" w:sz="4" w:space="0" w:color="auto"/>
            </w:tcBorders>
          </w:tcPr>
          <w:p w:rsidR="00BC571C" w:rsidRPr="00D64C90" w:rsidRDefault="00BC571C" w:rsidP="00D64C90">
            <w:pPr>
              <w:pStyle w:val="a5"/>
              <w:rPr>
                <w:rFonts w:ascii="Times New Roman" w:hAnsi="Times New Roman" w:cs="Times New Roman"/>
                <w:sz w:val="22"/>
                <w:szCs w:val="22"/>
              </w:rPr>
            </w:pPr>
            <w:r w:rsidRPr="00D64C90">
              <w:rPr>
                <w:rFonts w:ascii="Times New Roman" w:hAnsi="Times New Roman" w:cs="Times New Roman"/>
                <w:sz w:val="22"/>
                <w:szCs w:val="22"/>
              </w:rPr>
              <w:t>Предупреждение ДТП с участием мототранспорта</w:t>
            </w:r>
          </w:p>
        </w:tc>
        <w:tc>
          <w:tcPr>
            <w:tcW w:w="1123" w:type="dxa"/>
            <w:tcBorders>
              <w:top w:val="single" w:sz="4" w:space="0" w:color="auto"/>
              <w:left w:val="single" w:sz="4" w:space="0" w:color="auto"/>
              <w:right w:val="single" w:sz="4" w:space="0" w:color="auto"/>
            </w:tcBorders>
          </w:tcPr>
          <w:p w:rsidR="00BC571C" w:rsidRPr="00D64C90" w:rsidRDefault="00BC571C" w:rsidP="00D64C90">
            <w:pPr>
              <w:pStyle w:val="a5"/>
              <w:rPr>
                <w:rFonts w:ascii="Times New Roman" w:hAnsi="Times New Roman" w:cs="Times New Roman"/>
                <w:sz w:val="22"/>
                <w:szCs w:val="22"/>
              </w:rPr>
            </w:pPr>
            <w:r w:rsidRPr="00D64C90">
              <w:rPr>
                <w:rFonts w:ascii="Times New Roman" w:hAnsi="Times New Roman" w:cs="Times New Roman"/>
                <w:sz w:val="22"/>
                <w:szCs w:val="22"/>
              </w:rPr>
              <w:t>2020</w:t>
            </w:r>
          </w:p>
        </w:tc>
        <w:tc>
          <w:tcPr>
            <w:tcW w:w="1122" w:type="dxa"/>
            <w:gridSpan w:val="2"/>
            <w:tcBorders>
              <w:top w:val="single" w:sz="4" w:space="0" w:color="auto"/>
              <w:left w:val="single" w:sz="4" w:space="0" w:color="auto"/>
              <w:right w:val="single" w:sz="4" w:space="0" w:color="auto"/>
            </w:tcBorders>
          </w:tcPr>
          <w:p w:rsidR="00BC571C" w:rsidRPr="00D64C90" w:rsidRDefault="00BC571C" w:rsidP="00D64C90">
            <w:pPr>
              <w:pStyle w:val="a5"/>
              <w:rPr>
                <w:rFonts w:ascii="Times New Roman" w:hAnsi="Times New Roman" w:cs="Times New Roman"/>
                <w:sz w:val="22"/>
                <w:szCs w:val="22"/>
              </w:rPr>
            </w:pPr>
            <w:r w:rsidRPr="00D64C90">
              <w:rPr>
                <w:rFonts w:ascii="Times New Roman" w:hAnsi="Times New Roman" w:cs="Times New Roman"/>
                <w:sz w:val="22"/>
                <w:szCs w:val="22"/>
              </w:rPr>
              <w:t>2026</w:t>
            </w:r>
          </w:p>
        </w:tc>
        <w:tc>
          <w:tcPr>
            <w:tcW w:w="1120" w:type="dxa"/>
            <w:tcBorders>
              <w:top w:val="single" w:sz="4" w:space="0" w:color="auto"/>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w:t>
            </w:r>
          </w:p>
        </w:tc>
        <w:tc>
          <w:tcPr>
            <w:tcW w:w="1123" w:type="dxa"/>
            <w:gridSpan w:val="2"/>
            <w:tcBorders>
              <w:top w:val="single" w:sz="4" w:space="0" w:color="auto"/>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w:t>
            </w:r>
          </w:p>
        </w:tc>
        <w:tc>
          <w:tcPr>
            <w:tcW w:w="982" w:type="dxa"/>
            <w:tcBorders>
              <w:top w:val="single" w:sz="4" w:space="0" w:color="auto"/>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w:t>
            </w:r>
          </w:p>
        </w:tc>
        <w:tc>
          <w:tcPr>
            <w:tcW w:w="982" w:type="dxa"/>
            <w:tcBorders>
              <w:top w:val="single" w:sz="4" w:space="0" w:color="auto"/>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w:t>
            </w:r>
          </w:p>
        </w:tc>
        <w:tc>
          <w:tcPr>
            <w:tcW w:w="983" w:type="dxa"/>
            <w:gridSpan w:val="2"/>
            <w:tcBorders>
              <w:top w:val="single" w:sz="4" w:space="0" w:color="auto"/>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w:t>
            </w:r>
          </w:p>
        </w:tc>
        <w:tc>
          <w:tcPr>
            <w:tcW w:w="787" w:type="dxa"/>
            <w:tcBorders>
              <w:top w:val="single" w:sz="4" w:space="0" w:color="auto"/>
              <w:left w:val="single" w:sz="4" w:space="0" w:color="auto"/>
            </w:tcBorders>
          </w:tcPr>
          <w:p w:rsidR="00BC571C" w:rsidRPr="00D64C90" w:rsidRDefault="00BC571C" w:rsidP="00D64C90">
            <w:pPr>
              <w:pStyle w:val="a5"/>
              <w:jc w:val="center"/>
              <w:rPr>
                <w:rFonts w:ascii="Times New Roman" w:hAnsi="Times New Roman" w:cs="Times New Roman"/>
                <w:sz w:val="22"/>
                <w:szCs w:val="22"/>
              </w:rPr>
            </w:pPr>
            <w:r w:rsidRPr="00D64C90">
              <w:rPr>
                <w:rFonts w:ascii="Times New Roman" w:hAnsi="Times New Roman" w:cs="Times New Roman"/>
                <w:sz w:val="22"/>
                <w:szCs w:val="22"/>
              </w:rPr>
              <w:t>-</w:t>
            </w:r>
          </w:p>
        </w:tc>
      </w:tr>
      <w:tr w:rsidR="00BC571C" w:rsidRPr="00D64C90" w:rsidTr="00F2602B">
        <w:tc>
          <w:tcPr>
            <w:tcW w:w="567" w:type="dxa"/>
            <w:tcBorders>
              <w:top w:val="single" w:sz="4" w:space="0" w:color="auto"/>
              <w:bottom w:val="single" w:sz="4" w:space="0" w:color="auto"/>
              <w:right w:val="single" w:sz="4" w:space="0" w:color="auto"/>
            </w:tcBorders>
          </w:tcPr>
          <w:p w:rsidR="00BC571C" w:rsidRPr="00D64C90" w:rsidRDefault="00BC571C" w:rsidP="00D64C90">
            <w:pPr>
              <w:pStyle w:val="a5"/>
              <w:jc w:val="center"/>
              <w:rPr>
                <w:rFonts w:ascii="Times New Roman" w:hAnsi="Times New Roman" w:cs="Times New Roman"/>
                <w:sz w:val="22"/>
                <w:szCs w:val="22"/>
              </w:rPr>
            </w:pPr>
            <w:r w:rsidRPr="00D64C90">
              <w:rPr>
                <w:rFonts w:ascii="Times New Roman" w:hAnsi="Times New Roman" w:cs="Times New Roman"/>
                <w:sz w:val="22"/>
                <w:szCs w:val="22"/>
              </w:rPr>
              <w:t>3.5</w:t>
            </w:r>
          </w:p>
        </w:tc>
        <w:tc>
          <w:tcPr>
            <w:tcW w:w="2525"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pStyle w:val="a5"/>
              <w:rPr>
                <w:rFonts w:ascii="Times New Roman" w:hAnsi="Times New Roman" w:cs="Times New Roman"/>
                <w:sz w:val="22"/>
                <w:szCs w:val="22"/>
              </w:rPr>
            </w:pPr>
            <w:r w:rsidRPr="00D64C90">
              <w:rPr>
                <w:rFonts w:ascii="Times New Roman" w:hAnsi="Times New Roman" w:cs="Times New Roman"/>
                <w:sz w:val="22"/>
                <w:szCs w:val="22"/>
              </w:rPr>
              <w:t>Обеспечение проведения обучающих мероприятий для взрослой и</w:t>
            </w:r>
          </w:p>
          <w:p w:rsidR="00BC571C" w:rsidRPr="00D64C90" w:rsidRDefault="00BC571C" w:rsidP="001E6B9D">
            <w:pPr>
              <w:pStyle w:val="a5"/>
              <w:rPr>
                <w:rFonts w:ascii="Times New Roman" w:hAnsi="Times New Roman" w:cs="Times New Roman"/>
                <w:sz w:val="22"/>
                <w:szCs w:val="22"/>
              </w:rPr>
            </w:pPr>
            <w:r w:rsidRPr="00D64C90">
              <w:rPr>
                <w:rFonts w:ascii="Times New Roman" w:hAnsi="Times New Roman" w:cs="Times New Roman"/>
                <w:sz w:val="22"/>
                <w:szCs w:val="22"/>
              </w:rPr>
              <w:t>детской аудиторий по своевременному оказанию медицинской помощи пострадавшим в орожно-транспортных происшествиях</w:t>
            </w:r>
          </w:p>
        </w:tc>
        <w:tc>
          <w:tcPr>
            <w:tcW w:w="2153"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pStyle w:val="a5"/>
              <w:rPr>
                <w:rFonts w:ascii="Times New Roman" w:hAnsi="Times New Roman" w:cs="Times New Roman"/>
                <w:sz w:val="22"/>
                <w:szCs w:val="22"/>
              </w:rPr>
            </w:pPr>
            <w:r w:rsidRPr="00D64C90">
              <w:rPr>
                <w:rFonts w:ascii="Times New Roman" w:hAnsi="Times New Roman" w:cs="Times New Roman"/>
                <w:sz w:val="22"/>
                <w:szCs w:val="22"/>
              </w:rPr>
              <w:t>ГБУЗ РМ «Ичалковская центральная районная больница имени А.В.Парамоновой» (по согласованию)</w:t>
            </w:r>
          </w:p>
        </w:tc>
        <w:tc>
          <w:tcPr>
            <w:tcW w:w="2409"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pStyle w:val="a5"/>
              <w:rPr>
                <w:rFonts w:ascii="Times New Roman" w:hAnsi="Times New Roman" w:cs="Times New Roman"/>
                <w:sz w:val="22"/>
                <w:szCs w:val="22"/>
              </w:rPr>
            </w:pPr>
            <w:r w:rsidRPr="00D64C90">
              <w:rPr>
                <w:rFonts w:ascii="Times New Roman" w:hAnsi="Times New Roman" w:cs="Times New Roman"/>
                <w:sz w:val="22"/>
                <w:szCs w:val="22"/>
              </w:rPr>
              <w:t>Формирование навыков оказания медицинской помощи пострадавшим</w:t>
            </w:r>
          </w:p>
        </w:tc>
        <w:tc>
          <w:tcPr>
            <w:tcW w:w="1123"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pStyle w:val="a5"/>
              <w:rPr>
                <w:rFonts w:ascii="Times New Roman" w:hAnsi="Times New Roman" w:cs="Times New Roman"/>
                <w:sz w:val="22"/>
                <w:szCs w:val="22"/>
              </w:rPr>
            </w:pPr>
            <w:r w:rsidRPr="00D64C90">
              <w:rPr>
                <w:rFonts w:ascii="Times New Roman" w:hAnsi="Times New Roman" w:cs="Times New Roman"/>
                <w:sz w:val="22"/>
                <w:szCs w:val="22"/>
              </w:rPr>
              <w:t>2023</w:t>
            </w:r>
          </w:p>
        </w:tc>
        <w:tc>
          <w:tcPr>
            <w:tcW w:w="1122" w:type="dxa"/>
            <w:gridSpan w:val="2"/>
            <w:tcBorders>
              <w:top w:val="single" w:sz="4" w:space="0" w:color="auto"/>
              <w:left w:val="single" w:sz="4" w:space="0" w:color="auto"/>
              <w:bottom w:val="single" w:sz="4" w:space="0" w:color="auto"/>
              <w:right w:val="single" w:sz="4" w:space="0" w:color="auto"/>
            </w:tcBorders>
          </w:tcPr>
          <w:p w:rsidR="00BC571C" w:rsidRPr="00D64C90" w:rsidRDefault="00A67EF7" w:rsidP="00D64C90">
            <w:pPr>
              <w:pStyle w:val="a5"/>
              <w:rPr>
                <w:rFonts w:ascii="Times New Roman" w:hAnsi="Times New Roman" w:cs="Times New Roman"/>
                <w:sz w:val="22"/>
                <w:szCs w:val="22"/>
              </w:rPr>
            </w:pPr>
            <w:r w:rsidRPr="00D64C90">
              <w:rPr>
                <w:rFonts w:ascii="Times New Roman" w:hAnsi="Times New Roman" w:cs="Times New Roman"/>
                <w:sz w:val="22"/>
                <w:szCs w:val="22"/>
              </w:rPr>
              <w:t>2026</w:t>
            </w:r>
          </w:p>
        </w:tc>
        <w:tc>
          <w:tcPr>
            <w:tcW w:w="1120"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pStyle w:val="a5"/>
              <w:rPr>
                <w:rFonts w:ascii="Times New Roman" w:hAnsi="Times New Roman" w:cs="Times New Roman"/>
                <w:sz w:val="22"/>
                <w:szCs w:val="22"/>
              </w:rPr>
            </w:pPr>
            <w:r w:rsidRPr="00D64C90">
              <w:rPr>
                <w:rFonts w:ascii="Times New Roman" w:hAnsi="Times New Roman" w:cs="Times New Roman"/>
                <w:sz w:val="22"/>
                <w:szCs w:val="22"/>
              </w:rPr>
              <w:t>-</w:t>
            </w:r>
          </w:p>
        </w:tc>
        <w:tc>
          <w:tcPr>
            <w:tcW w:w="1123" w:type="dxa"/>
            <w:gridSpan w:val="2"/>
            <w:tcBorders>
              <w:top w:val="single" w:sz="4" w:space="0" w:color="auto"/>
              <w:left w:val="single" w:sz="4" w:space="0" w:color="auto"/>
              <w:bottom w:val="single" w:sz="4" w:space="0" w:color="auto"/>
              <w:right w:val="single" w:sz="4" w:space="0" w:color="auto"/>
            </w:tcBorders>
          </w:tcPr>
          <w:p w:rsidR="00BC571C" w:rsidRPr="00D64C90" w:rsidRDefault="00BC571C" w:rsidP="00D64C90">
            <w:pPr>
              <w:pStyle w:val="a5"/>
              <w:rPr>
                <w:rFonts w:ascii="Times New Roman" w:hAnsi="Times New Roman" w:cs="Times New Roman"/>
                <w:sz w:val="22"/>
                <w:szCs w:val="22"/>
              </w:rPr>
            </w:pPr>
            <w:r w:rsidRPr="00D64C90">
              <w:rPr>
                <w:rFonts w:ascii="Times New Roman" w:hAnsi="Times New Roman" w:cs="Times New Roman"/>
                <w:sz w:val="22"/>
                <w:szCs w:val="22"/>
              </w:rPr>
              <w:t>-</w:t>
            </w:r>
          </w:p>
        </w:tc>
        <w:tc>
          <w:tcPr>
            <w:tcW w:w="982"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pStyle w:val="a5"/>
              <w:rPr>
                <w:rFonts w:ascii="Times New Roman" w:hAnsi="Times New Roman" w:cs="Times New Roman"/>
                <w:sz w:val="22"/>
                <w:szCs w:val="22"/>
              </w:rPr>
            </w:pPr>
            <w:r w:rsidRPr="00D64C90">
              <w:rPr>
                <w:rFonts w:ascii="Times New Roman" w:hAnsi="Times New Roman" w:cs="Times New Roman"/>
                <w:sz w:val="22"/>
                <w:szCs w:val="22"/>
              </w:rPr>
              <w:t>-</w:t>
            </w:r>
          </w:p>
        </w:tc>
        <w:tc>
          <w:tcPr>
            <w:tcW w:w="982"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pStyle w:val="a5"/>
              <w:rPr>
                <w:rFonts w:ascii="Times New Roman" w:hAnsi="Times New Roman" w:cs="Times New Roman"/>
                <w:sz w:val="22"/>
                <w:szCs w:val="22"/>
              </w:rPr>
            </w:pPr>
            <w:r w:rsidRPr="00D64C90">
              <w:rPr>
                <w:rFonts w:ascii="Times New Roman" w:hAnsi="Times New Roman" w:cs="Times New Roman"/>
                <w:sz w:val="22"/>
                <w:szCs w:val="22"/>
              </w:rPr>
              <w:t>-</w:t>
            </w:r>
          </w:p>
        </w:tc>
        <w:tc>
          <w:tcPr>
            <w:tcW w:w="983" w:type="dxa"/>
            <w:gridSpan w:val="2"/>
            <w:tcBorders>
              <w:top w:val="single" w:sz="4" w:space="0" w:color="auto"/>
              <w:left w:val="single" w:sz="4" w:space="0" w:color="auto"/>
              <w:bottom w:val="single" w:sz="4" w:space="0" w:color="auto"/>
              <w:right w:val="single" w:sz="4" w:space="0" w:color="auto"/>
            </w:tcBorders>
          </w:tcPr>
          <w:p w:rsidR="00BC571C" w:rsidRPr="00D64C90" w:rsidRDefault="00BC571C" w:rsidP="00D64C90">
            <w:pPr>
              <w:pStyle w:val="a5"/>
              <w:rPr>
                <w:rFonts w:ascii="Times New Roman" w:hAnsi="Times New Roman" w:cs="Times New Roman"/>
                <w:sz w:val="22"/>
                <w:szCs w:val="22"/>
              </w:rPr>
            </w:pPr>
            <w:r w:rsidRPr="00D64C90">
              <w:rPr>
                <w:rFonts w:ascii="Times New Roman" w:hAnsi="Times New Roman" w:cs="Times New Roman"/>
                <w:sz w:val="22"/>
                <w:szCs w:val="22"/>
              </w:rPr>
              <w:t>-</w:t>
            </w:r>
          </w:p>
        </w:tc>
        <w:tc>
          <w:tcPr>
            <w:tcW w:w="787" w:type="dxa"/>
            <w:tcBorders>
              <w:top w:val="single" w:sz="4" w:space="0" w:color="auto"/>
              <w:left w:val="single" w:sz="4" w:space="0" w:color="auto"/>
              <w:bottom w:val="single" w:sz="4" w:space="0" w:color="auto"/>
            </w:tcBorders>
          </w:tcPr>
          <w:p w:rsidR="00BC571C" w:rsidRPr="00D64C90" w:rsidRDefault="00BC571C" w:rsidP="00D64C90">
            <w:pPr>
              <w:pStyle w:val="a5"/>
              <w:rPr>
                <w:rFonts w:ascii="Times New Roman" w:hAnsi="Times New Roman" w:cs="Times New Roman"/>
                <w:sz w:val="22"/>
                <w:szCs w:val="22"/>
              </w:rPr>
            </w:pPr>
            <w:r w:rsidRPr="00D64C90">
              <w:rPr>
                <w:rFonts w:ascii="Times New Roman" w:hAnsi="Times New Roman" w:cs="Times New Roman"/>
                <w:sz w:val="22"/>
                <w:szCs w:val="22"/>
              </w:rPr>
              <w:t>-</w:t>
            </w:r>
          </w:p>
        </w:tc>
      </w:tr>
      <w:tr w:rsidR="00BC571C" w:rsidRPr="00D64C90" w:rsidTr="00463D97">
        <w:tc>
          <w:tcPr>
            <w:tcW w:w="567" w:type="dxa"/>
            <w:vMerge w:val="restart"/>
            <w:tcBorders>
              <w:top w:val="single" w:sz="4" w:space="0" w:color="auto"/>
              <w:right w:val="single" w:sz="4" w:space="0" w:color="auto"/>
            </w:tcBorders>
          </w:tcPr>
          <w:p w:rsidR="00BC571C" w:rsidRPr="00D64C90" w:rsidRDefault="00BC571C" w:rsidP="00D64C90">
            <w:pPr>
              <w:pStyle w:val="a5"/>
              <w:jc w:val="center"/>
              <w:rPr>
                <w:rFonts w:ascii="Times New Roman" w:hAnsi="Times New Roman" w:cs="Times New Roman"/>
                <w:sz w:val="22"/>
                <w:szCs w:val="22"/>
              </w:rPr>
            </w:pPr>
            <w:r w:rsidRPr="00D64C90">
              <w:rPr>
                <w:rFonts w:ascii="Times New Roman" w:hAnsi="Times New Roman" w:cs="Times New Roman"/>
                <w:sz w:val="22"/>
                <w:szCs w:val="22"/>
              </w:rPr>
              <w:t>3.6</w:t>
            </w:r>
          </w:p>
        </w:tc>
        <w:tc>
          <w:tcPr>
            <w:tcW w:w="2525" w:type="dxa"/>
            <w:vMerge w:val="restart"/>
            <w:tcBorders>
              <w:top w:val="single" w:sz="4" w:space="0" w:color="auto"/>
              <w:left w:val="single" w:sz="4" w:space="0" w:color="auto"/>
              <w:right w:val="single" w:sz="4" w:space="0" w:color="auto"/>
            </w:tcBorders>
          </w:tcPr>
          <w:p w:rsidR="00BC571C" w:rsidRPr="00D64C90" w:rsidRDefault="00BC571C" w:rsidP="00D64C90">
            <w:pPr>
              <w:pStyle w:val="a5"/>
              <w:rPr>
                <w:rFonts w:ascii="Times New Roman" w:hAnsi="Times New Roman" w:cs="Times New Roman"/>
                <w:sz w:val="22"/>
                <w:szCs w:val="22"/>
              </w:rPr>
            </w:pPr>
            <w:r w:rsidRPr="00D64C90">
              <w:rPr>
                <w:rFonts w:ascii="Times New Roman" w:hAnsi="Times New Roman" w:cs="Times New Roman"/>
                <w:sz w:val="22"/>
                <w:szCs w:val="22"/>
              </w:rPr>
              <w:t>Приобретение и распространение информационных и</w:t>
            </w:r>
          </w:p>
          <w:p w:rsidR="00BC571C" w:rsidRPr="00D64C90" w:rsidRDefault="00BC571C" w:rsidP="00D64C90">
            <w:pPr>
              <w:pStyle w:val="a5"/>
              <w:rPr>
                <w:rFonts w:ascii="Times New Roman" w:hAnsi="Times New Roman" w:cs="Times New Roman"/>
                <w:sz w:val="22"/>
                <w:szCs w:val="22"/>
              </w:rPr>
            </w:pPr>
            <w:r w:rsidRPr="00D64C90">
              <w:rPr>
                <w:rFonts w:ascii="Times New Roman" w:hAnsi="Times New Roman" w:cs="Times New Roman"/>
                <w:sz w:val="22"/>
                <w:szCs w:val="22"/>
              </w:rPr>
              <w:t>методических материалов для взрослой и</w:t>
            </w:r>
          </w:p>
          <w:p w:rsidR="00BC571C" w:rsidRPr="00D64C90" w:rsidRDefault="00BC571C" w:rsidP="00D64C90">
            <w:pPr>
              <w:pStyle w:val="a5"/>
              <w:rPr>
                <w:rFonts w:ascii="Times New Roman" w:hAnsi="Times New Roman" w:cs="Times New Roman"/>
                <w:sz w:val="22"/>
                <w:szCs w:val="22"/>
              </w:rPr>
            </w:pPr>
            <w:r w:rsidRPr="00D64C90">
              <w:rPr>
                <w:rFonts w:ascii="Times New Roman" w:hAnsi="Times New Roman" w:cs="Times New Roman"/>
                <w:sz w:val="22"/>
                <w:szCs w:val="22"/>
              </w:rPr>
              <w:t>детской аудиторий, информирующих о правилах оказания первой помощи</w:t>
            </w:r>
          </w:p>
          <w:p w:rsidR="00BC571C" w:rsidRPr="00D64C90" w:rsidRDefault="00BC571C" w:rsidP="00D64C90">
            <w:pPr>
              <w:pStyle w:val="a5"/>
              <w:rPr>
                <w:rFonts w:ascii="Times New Roman" w:hAnsi="Times New Roman" w:cs="Times New Roman"/>
                <w:sz w:val="22"/>
                <w:szCs w:val="22"/>
              </w:rPr>
            </w:pPr>
            <w:r w:rsidRPr="00D64C90">
              <w:rPr>
                <w:rFonts w:ascii="Times New Roman" w:hAnsi="Times New Roman" w:cs="Times New Roman"/>
                <w:sz w:val="22"/>
                <w:szCs w:val="22"/>
              </w:rPr>
              <w:t>пострадавшим в дорожно-транспортных</w:t>
            </w:r>
          </w:p>
          <w:p w:rsidR="00BC571C" w:rsidRPr="00D64C90" w:rsidRDefault="00BC571C" w:rsidP="00D64C90">
            <w:pPr>
              <w:pStyle w:val="a5"/>
              <w:rPr>
                <w:rFonts w:ascii="Times New Roman" w:hAnsi="Times New Roman" w:cs="Times New Roman"/>
                <w:sz w:val="22"/>
                <w:szCs w:val="22"/>
              </w:rPr>
            </w:pPr>
            <w:r w:rsidRPr="00D64C90">
              <w:rPr>
                <w:rFonts w:ascii="Times New Roman" w:hAnsi="Times New Roman" w:cs="Times New Roman"/>
                <w:sz w:val="22"/>
                <w:szCs w:val="22"/>
              </w:rPr>
              <w:t>происшествиях</w:t>
            </w:r>
          </w:p>
        </w:tc>
        <w:tc>
          <w:tcPr>
            <w:tcW w:w="2153" w:type="dxa"/>
            <w:vMerge w:val="restart"/>
            <w:tcBorders>
              <w:top w:val="single" w:sz="4" w:space="0" w:color="auto"/>
              <w:left w:val="single" w:sz="4" w:space="0" w:color="auto"/>
              <w:right w:val="single" w:sz="4" w:space="0" w:color="auto"/>
            </w:tcBorders>
          </w:tcPr>
          <w:p w:rsidR="00BC571C" w:rsidRPr="00D64C90" w:rsidRDefault="00BC571C" w:rsidP="00D64C90">
            <w:pPr>
              <w:pStyle w:val="a5"/>
              <w:rPr>
                <w:rFonts w:ascii="Times New Roman" w:hAnsi="Times New Roman" w:cs="Times New Roman"/>
                <w:sz w:val="22"/>
                <w:szCs w:val="22"/>
              </w:rPr>
            </w:pPr>
            <w:r w:rsidRPr="00D64C90">
              <w:rPr>
                <w:rFonts w:ascii="Times New Roman" w:hAnsi="Times New Roman" w:cs="Times New Roman"/>
                <w:sz w:val="22"/>
                <w:szCs w:val="22"/>
              </w:rPr>
              <w:t>Администрация Большеигнатовского муниципального района</w:t>
            </w:r>
          </w:p>
        </w:tc>
        <w:tc>
          <w:tcPr>
            <w:tcW w:w="2409" w:type="dxa"/>
            <w:vMerge w:val="restart"/>
            <w:tcBorders>
              <w:top w:val="single" w:sz="4" w:space="0" w:color="auto"/>
              <w:left w:val="single" w:sz="4" w:space="0" w:color="auto"/>
              <w:right w:val="single" w:sz="4" w:space="0" w:color="auto"/>
            </w:tcBorders>
          </w:tcPr>
          <w:p w:rsidR="00BC571C" w:rsidRPr="00D64C90" w:rsidRDefault="00BC571C" w:rsidP="00D64C90">
            <w:pPr>
              <w:pStyle w:val="a5"/>
              <w:rPr>
                <w:rFonts w:ascii="Times New Roman" w:hAnsi="Times New Roman" w:cs="Times New Roman"/>
                <w:sz w:val="22"/>
                <w:szCs w:val="22"/>
              </w:rPr>
            </w:pPr>
            <w:r w:rsidRPr="00D64C90">
              <w:rPr>
                <w:rFonts w:ascii="Times New Roman" w:hAnsi="Times New Roman" w:cs="Times New Roman"/>
                <w:sz w:val="22"/>
                <w:szCs w:val="22"/>
              </w:rPr>
              <w:t>Формирование навыков оказания медицинской помощи пострадавшим</w:t>
            </w:r>
          </w:p>
        </w:tc>
        <w:tc>
          <w:tcPr>
            <w:tcW w:w="1123" w:type="dxa"/>
            <w:vMerge w:val="restart"/>
            <w:tcBorders>
              <w:top w:val="single" w:sz="4" w:space="0" w:color="auto"/>
              <w:left w:val="single" w:sz="4" w:space="0" w:color="auto"/>
              <w:right w:val="single" w:sz="4" w:space="0" w:color="auto"/>
            </w:tcBorders>
          </w:tcPr>
          <w:p w:rsidR="00BC571C" w:rsidRPr="00D64C90" w:rsidRDefault="00A67EF7" w:rsidP="00D64C90">
            <w:pPr>
              <w:pStyle w:val="a5"/>
              <w:rPr>
                <w:rFonts w:ascii="Times New Roman" w:hAnsi="Times New Roman" w:cs="Times New Roman"/>
                <w:sz w:val="22"/>
                <w:szCs w:val="22"/>
              </w:rPr>
            </w:pPr>
            <w:r w:rsidRPr="00D64C90">
              <w:rPr>
                <w:rFonts w:ascii="Times New Roman" w:hAnsi="Times New Roman" w:cs="Times New Roman"/>
                <w:sz w:val="22"/>
                <w:szCs w:val="22"/>
              </w:rPr>
              <w:t>2020</w:t>
            </w:r>
          </w:p>
        </w:tc>
        <w:tc>
          <w:tcPr>
            <w:tcW w:w="1122" w:type="dxa"/>
            <w:gridSpan w:val="2"/>
            <w:vMerge w:val="restart"/>
            <w:tcBorders>
              <w:top w:val="single" w:sz="4" w:space="0" w:color="auto"/>
              <w:left w:val="single" w:sz="4" w:space="0" w:color="auto"/>
              <w:right w:val="single" w:sz="4" w:space="0" w:color="auto"/>
            </w:tcBorders>
          </w:tcPr>
          <w:p w:rsidR="00BC571C" w:rsidRPr="00D64C90" w:rsidRDefault="00A67EF7" w:rsidP="00D64C90">
            <w:pPr>
              <w:pStyle w:val="a5"/>
              <w:rPr>
                <w:rFonts w:ascii="Times New Roman" w:hAnsi="Times New Roman" w:cs="Times New Roman"/>
                <w:sz w:val="22"/>
                <w:szCs w:val="22"/>
              </w:rPr>
            </w:pPr>
            <w:r w:rsidRPr="00D64C90">
              <w:rPr>
                <w:rFonts w:ascii="Times New Roman" w:hAnsi="Times New Roman" w:cs="Times New Roman"/>
                <w:sz w:val="22"/>
                <w:szCs w:val="22"/>
              </w:rPr>
              <w:t>2026</w:t>
            </w:r>
          </w:p>
        </w:tc>
        <w:tc>
          <w:tcPr>
            <w:tcW w:w="1120"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Всего, в том числе по годам:</w:t>
            </w:r>
          </w:p>
        </w:tc>
        <w:tc>
          <w:tcPr>
            <w:tcW w:w="1123" w:type="dxa"/>
            <w:gridSpan w:val="2"/>
            <w:tcBorders>
              <w:top w:val="single" w:sz="4" w:space="0" w:color="auto"/>
              <w:left w:val="single" w:sz="4" w:space="0" w:color="auto"/>
              <w:bottom w:val="single" w:sz="4" w:space="0" w:color="auto"/>
              <w:right w:val="single" w:sz="4" w:space="0" w:color="auto"/>
            </w:tcBorders>
          </w:tcPr>
          <w:p w:rsidR="00BC571C" w:rsidRPr="00D64C90" w:rsidRDefault="00A67EF7"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7</w:t>
            </w:r>
            <w:r w:rsidR="00BC571C" w:rsidRPr="00D64C90">
              <w:rPr>
                <w:rFonts w:ascii="Times New Roman" w:hAnsi="Times New Roman" w:cs="Times New Roman"/>
                <w:sz w:val="22"/>
                <w:szCs w:val="22"/>
              </w:rPr>
              <w:t>,5</w:t>
            </w:r>
          </w:p>
        </w:tc>
        <w:tc>
          <w:tcPr>
            <w:tcW w:w="982"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rPr>
                <w:rFonts w:ascii="Times New Roman" w:hAnsi="Times New Roman" w:cs="Times New Roman"/>
                <w:sz w:val="22"/>
                <w:szCs w:val="22"/>
              </w:rPr>
            </w:pPr>
          </w:p>
        </w:tc>
        <w:tc>
          <w:tcPr>
            <w:tcW w:w="983" w:type="dxa"/>
            <w:gridSpan w:val="2"/>
            <w:tcBorders>
              <w:top w:val="single" w:sz="4" w:space="0" w:color="auto"/>
              <w:left w:val="single" w:sz="4" w:space="0" w:color="auto"/>
              <w:bottom w:val="single" w:sz="4" w:space="0" w:color="auto"/>
              <w:right w:val="single" w:sz="4" w:space="0" w:color="auto"/>
            </w:tcBorders>
          </w:tcPr>
          <w:p w:rsidR="00BC571C" w:rsidRPr="00D64C90" w:rsidRDefault="00A67EF7" w:rsidP="00D64C90">
            <w:pPr>
              <w:ind w:firstLine="0"/>
              <w:rPr>
                <w:rFonts w:ascii="Times New Roman" w:hAnsi="Times New Roman" w:cs="Times New Roman"/>
                <w:sz w:val="22"/>
                <w:szCs w:val="22"/>
              </w:rPr>
            </w:pPr>
            <w:r w:rsidRPr="00D64C90">
              <w:rPr>
                <w:rFonts w:ascii="Times New Roman" w:hAnsi="Times New Roman" w:cs="Times New Roman"/>
                <w:sz w:val="22"/>
                <w:szCs w:val="22"/>
              </w:rPr>
              <w:t>7</w:t>
            </w:r>
            <w:r w:rsidR="00BC571C" w:rsidRPr="00D64C90">
              <w:rPr>
                <w:rFonts w:ascii="Times New Roman" w:hAnsi="Times New Roman" w:cs="Times New Roman"/>
                <w:sz w:val="22"/>
                <w:szCs w:val="22"/>
              </w:rPr>
              <w:t>,5</w:t>
            </w:r>
          </w:p>
        </w:tc>
        <w:tc>
          <w:tcPr>
            <w:tcW w:w="787" w:type="dxa"/>
            <w:tcBorders>
              <w:top w:val="single" w:sz="4" w:space="0" w:color="auto"/>
              <w:left w:val="single" w:sz="4" w:space="0" w:color="auto"/>
              <w:bottom w:val="single" w:sz="4" w:space="0" w:color="auto"/>
            </w:tcBorders>
          </w:tcPr>
          <w:p w:rsidR="00BC571C" w:rsidRPr="00D64C90" w:rsidRDefault="00BC571C" w:rsidP="00D64C90">
            <w:pPr>
              <w:ind w:firstLine="0"/>
              <w:rPr>
                <w:rFonts w:ascii="Times New Roman" w:hAnsi="Times New Roman" w:cs="Times New Roman"/>
                <w:sz w:val="22"/>
                <w:szCs w:val="22"/>
              </w:rPr>
            </w:pPr>
          </w:p>
        </w:tc>
      </w:tr>
      <w:tr w:rsidR="00BC571C" w:rsidRPr="00D64C90" w:rsidTr="00463D97">
        <w:tc>
          <w:tcPr>
            <w:tcW w:w="567" w:type="dxa"/>
            <w:vMerge/>
            <w:tcBorders>
              <w:right w:val="single" w:sz="4" w:space="0" w:color="auto"/>
            </w:tcBorders>
          </w:tcPr>
          <w:p w:rsidR="00BC571C" w:rsidRPr="00D64C90" w:rsidRDefault="00BC571C" w:rsidP="00D64C90">
            <w:pPr>
              <w:ind w:firstLine="0"/>
              <w:jc w:val="center"/>
              <w:rPr>
                <w:rFonts w:ascii="Times New Roman" w:hAnsi="Times New Roman" w:cs="Times New Roman"/>
                <w:sz w:val="22"/>
                <w:szCs w:val="22"/>
              </w:rPr>
            </w:pPr>
          </w:p>
        </w:tc>
        <w:tc>
          <w:tcPr>
            <w:tcW w:w="2525"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153"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409"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3"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2" w:type="dxa"/>
            <w:gridSpan w:val="2"/>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0"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2020</w:t>
            </w:r>
          </w:p>
        </w:tc>
        <w:tc>
          <w:tcPr>
            <w:tcW w:w="1123" w:type="dxa"/>
            <w:gridSpan w:val="2"/>
            <w:tcBorders>
              <w:top w:val="single" w:sz="4" w:space="0" w:color="auto"/>
              <w:left w:val="single" w:sz="4" w:space="0" w:color="auto"/>
              <w:bottom w:val="single" w:sz="4" w:space="0" w:color="auto"/>
              <w:right w:val="single" w:sz="4" w:space="0" w:color="auto"/>
            </w:tcBorders>
          </w:tcPr>
          <w:p w:rsidR="00BC571C" w:rsidRPr="00D64C90" w:rsidRDefault="00A67EF7" w:rsidP="00D64C90">
            <w:pPr>
              <w:ind w:firstLine="0"/>
              <w:rPr>
                <w:rFonts w:ascii="Times New Roman" w:hAnsi="Times New Roman" w:cs="Times New Roman"/>
                <w:sz w:val="22"/>
                <w:szCs w:val="22"/>
              </w:rPr>
            </w:pPr>
            <w:r w:rsidRPr="00D64C90">
              <w:rPr>
                <w:rFonts w:ascii="Times New Roman" w:hAnsi="Times New Roman" w:cs="Times New Roman"/>
                <w:sz w:val="22"/>
                <w:szCs w:val="22"/>
              </w:rPr>
              <w:t>1,0</w:t>
            </w:r>
          </w:p>
        </w:tc>
        <w:tc>
          <w:tcPr>
            <w:tcW w:w="982"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83" w:type="dxa"/>
            <w:gridSpan w:val="2"/>
            <w:tcBorders>
              <w:top w:val="single" w:sz="4" w:space="0" w:color="auto"/>
              <w:left w:val="single" w:sz="4" w:space="0" w:color="auto"/>
              <w:bottom w:val="single" w:sz="4" w:space="0" w:color="auto"/>
              <w:right w:val="single" w:sz="4" w:space="0" w:color="auto"/>
            </w:tcBorders>
          </w:tcPr>
          <w:p w:rsidR="00BC571C" w:rsidRPr="00D64C90" w:rsidRDefault="00A67EF7" w:rsidP="00D64C90">
            <w:pPr>
              <w:ind w:firstLine="0"/>
              <w:rPr>
                <w:rFonts w:ascii="Times New Roman" w:hAnsi="Times New Roman" w:cs="Times New Roman"/>
                <w:sz w:val="22"/>
                <w:szCs w:val="22"/>
              </w:rPr>
            </w:pPr>
            <w:r w:rsidRPr="00D64C90">
              <w:rPr>
                <w:rFonts w:ascii="Times New Roman" w:hAnsi="Times New Roman" w:cs="Times New Roman"/>
                <w:sz w:val="22"/>
                <w:szCs w:val="22"/>
              </w:rPr>
              <w:t>1,</w:t>
            </w:r>
            <w:r w:rsidR="00BC571C" w:rsidRPr="00D64C90">
              <w:rPr>
                <w:rFonts w:ascii="Times New Roman" w:hAnsi="Times New Roman" w:cs="Times New Roman"/>
                <w:sz w:val="22"/>
                <w:szCs w:val="22"/>
              </w:rPr>
              <w:t>0</w:t>
            </w:r>
          </w:p>
        </w:tc>
        <w:tc>
          <w:tcPr>
            <w:tcW w:w="787" w:type="dxa"/>
            <w:tcBorders>
              <w:top w:val="single" w:sz="4" w:space="0" w:color="auto"/>
              <w:left w:val="single" w:sz="4" w:space="0" w:color="auto"/>
              <w:bottom w:val="single" w:sz="4" w:space="0" w:color="auto"/>
            </w:tcBorders>
          </w:tcPr>
          <w:p w:rsidR="00BC571C" w:rsidRPr="00D64C90" w:rsidRDefault="00BC571C" w:rsidP="00D64C90">
            <w:pPr>
              <w:ind w:firstLine="0"/>
              <w:rPr>
                <w:rFonts w:ascii="Times New Roman" w:hAnsi="Times New Roman" w:cs="Times New Roman"/>
                <w:sz w:val="22"/>
                <w:szCs w:val="22"/>
              </w:rPr>
            </w:pPr>
          </w:p>
        </w:tc>
      </w:tr>
      <w:tr w:rsidR="00BC571C" w:rsidRPr="00D64C90" w:rsidTr="00463D97">
        <w:tc>
          <w:tcPr>
            <w:tcW w:w="567" w:type="dxa"/>
            <w:vMerge/>
            <w:tcBorders>
              <w:right w:val="single" w:sz="4" w:space="0" w:color="auto"/>
            </w:tcBorders>
          </w:tcPr>
          <w:p w:rsidR="00BC571C" w:rsidRPr="00D64C90" w:rsidRDefault="00BC571C" w:rsidP="00D64C90">
            <w:pPr>
              <w:ind w:firstLine="0"/>
              <w:jc w:val="center"/>
              <w:rPr>
                <w:rFonts w:ascii="Times New Roman" w:hAnsi="Times New Roman" w:cs="Times New Roman"/>
                <w:sz w:val="22"/>
                <w:szCs w:val="22"/>
              </w:rPr>
            </w:pPr>
          </w:p>
        </w:tc>
        <w:tc>
          <w:tcPr>
            <w:tcW w:w="2525"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153"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409"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3"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2" w:type="dxa"/>
            <w:gridSpan w:val="2"/>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0"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2021</w:t>
            </w:r>
          </w:p>
        </w:tc>
        <w:tc>
          <w:tcPr>
            <w:tcW w:w="1123" w:type="dxa"/>
            <w:gridSpan w:val="2"/>
            <w:tcBorders>
              <w:top w:val="single" w:sz="4" w:space="0" w:color="auto"/>
              <w:left w:val="single" w:sz="4" w:space="0" w:color="auto"/>
              <w:bottom w:val="single" w:sz="4" w:space="0" w:color="auto"/>
              <w:right w:val="single" w:sz="4" w:space="0" w:color="auto"/>
            </w:tcBorders>
          </w:tcPr>
          <w:p w:rsidR="00BC571C" w:rsidRPr="00D64C90" w:rsidRDefault="00A67EF7" w:rsidP="00D64C90">
            <w:pPr>
              <w:ind w:firstLine="0"/>
              <w:rPr>
                <w:rFonts w:ascii="Times New Roman" w:hAnsi="Times New Roman" w:cs="Times New Roman"/>
                <w:sz w:val="22"/>
                <w:szCs w:val="22"/>
              </w:rPr>
            </w:pPr>
            <w:r w:rsidRPr="00D64C90">
              <w:rPr>
                <w:rFonts w:ascii="Times New Roman" w:hAnsi="Times New Roman" w:cs="Times New Roman"/>
                <w:sz w:val="22"/>
                <w:szCs w:val="22"/>
              </w:rPr>
              <w:t>1,</w:t>
            </w:r>
            <w:r w:rsidR="00BC571C" w:rsidRPr="00D64C90">
              <w:rPr>
                <w:rFonts w:ascii="Times New Roman" w:hAnsi="Times New Roman" w:cs="Times New Roman"/>
                <w:sz w:val="22"/>
                <w:szCs w:val="22"/>
              </w:rPr>
              <w:t>0</w:t>
            </w:r>
          </w:p>
        </w:tc>
        <w:tc>
          <w:tcPr>
            <w:tcW w:w="982"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83" w:type="dxa"/>
            <w:gridSpan w:val="2"/>
            <w:tcBorders>
              <w:top w:val="single" w:sz="4" w:space="0" w:color="auto"/>
              <w:left w:val="single" w:sz="4" w:space="0" w:color="auto"/>
              <w:bottom w:val="single" w:sz="4" w:space="0" w:color="auto"/>
              <w:right w:val="single" w:sz="4" w:space="0" w:color="auto"/>
            </w:tcBorders>
          </w:tcPr>
          <w:p w:rsidR="00BC571C" w:rsidRPr="00D64C90" w:rsidRDefault="00A67EF7" w:rsidP="00D64C90">
            <w:pPr>
              <w:ind w:firstLine="0"/>
              <w:rPr>
                <w:rFonts w:ascii="Times New Roman" w:hAnsi="Times New Roman" w:cs="Times New Roman"/>
                <w:sz w:val="22"/>
                <w:szCs w:val="22"/>
              </w:rPr>
            </w:pPr>
            <w:r w:rsidRPr="00D64C90">
              <w:rPr>
                <w:rFonts w:ascii="Times New Roman" w:hAnsi="Times New Roman" w:cs="Times New Roman"/>
                <w:sz w:val="22"/>
                <w:szCs w:val="22"/>
              </w:rPr>
              <w:t>1,</w:t>
            </w:r>
            <w:r w:rsidR="00BC571C" w:rsidRPr="00D64C90">
              <w:rPr>
                <w:rFonts w:ascii="Times New Roman" w:hAnsi="Times New Roman" w:cs="Times New Roman"/>
                <w:sz w:val="22"/>
                <w:szCs w:val="22"/>
              </w:rPr>
              <w:t>0</w:t>
            </w:r>
          </w:p>
        </w:tc>
        <w:tc>
          <w:tcPr>
            <w:tcW w:w="787" w:type="dxa"/>
            <w:tcBorders>
              <w:top w:val="single" w:sz="4" w:space="0" w:color="auto"/>
              <w:left w:val="single" w:sz="4" w:space="0" w:color="auto"/>
              <w:bottom w:val="single" w:sz="4" w:space="0" w:color="auto"/>
            </w:tcBorders>
          </w:tcPr>
          <w:p w:rsidR="00BC571C" w:rsidRPr="00D64C90" w:rsidRDefault="00BC571C" w:rsidP="00D64C90">
            <w:pPr>
              <w:ind w:firstLine="0"/>
              <w:rPr>
                <w:rFonts w:ascii="Times New Roman" w:hAnsi="Times New Roman" w:cs="Times New Roman"/>
                <w:sz w:val="22"/>
                <w:szCs w:val="22"/>
              </w:rPr>
            </w:pPr>
          </w:p>
        </w:tc>
      </w:tr>
      <w:tr w:rsidR="00BC571C" w:rsidRPr="00D64C90" w:rsidTr="00463D97">
        <w:tc>
          <w:tcPr>
            <w:tcW w:w="567" w:type="dxa"/>
            <w:vMerge/>
            <w:tcBorders>
              <w:right w:val="single" w:sz="4" w:space="0" w:color="auto"/>
            </w:tcBorders>
          </w:tcPr>
          <w:p w:rsidR="00BC571C" w:rsidRPr="00D64C90" w:rsidRDefault="00BC571C" w:rsidP="00D64C90">
            <w:pPr>
              <w:ind w:firstLine="0"/>
              <w:jc w:val="center"/>
              <w:rPr>
                <w:rFonts w:ascii="Times New Roman" w:hAnsi="Times New Roman" w:cs="Times New Roman"/>
                <w:sz w:val="22"/>
                <w:szCs w:val="22"/>
              </w:rPr>
            </w:pPr>
          </w:p>
        </w:tc>
        <w:tc>
          <w:tcPr>
            <w:tcW w:w="2525"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153"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409"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3"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2" w:type="dxa"/>
            <w:gridSpan w:val="2"/>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0"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2022</w:t>
            </w:r>
          </w:p>
        </w:tc>
        <w:tc>
          <w:tcPr>
            <w:tcW w:w="1123" w:type="dxa"/>
            <w:gridSpan w:val="2"/>
            <w:tcBorders>
              <w:top w:val="single" w:sz="4" w:space="0" w:color="auto"/>
              <w:left w:val="single" w:sz="4" w:space="0" w:color="auto"/>
              <w:bottom w:val="single" w:sz="4" w:space="0" w:color="auto"/>
              <w:right w:val="single" w:sz="4" w:space="0" w:color="auto"/>
            </w:tcBorders>
          </w:tcPr>
          <w:p w:rsidR="00BC571C" w:rsidRPr="00D64C90" w:rsidRDefault="00A67EF7" w:rsidP="00D64C90">
            <w:pPr>
              <w:ind w:firstLine="0"/>
              <w:rPr>
                <w:rFonts w:ascii="Times New Roman" w:hAnsi="Times New Roman" w:cs="Times New Roman"/>
                <w:sz w:val="22"/>
                <w:szCs w:val="22"/>
              </w:rPr>
            </w:pPr>
            <w:r w:rsidRPr="00D64C90">
              <w:rPr>
                <w:rFonts w:ascii="Times New Roman" w:hAnsi="Times New Roman" w:cs="Times New Roman"/>
                <w:sz w:val="22"/>
                <w:szCs w:val="22"/>
              </w:rPr>
              <w:t>1,</w:t>
            </w:r>
            <w:r w:rsidR="00BC571C" w:rsidRPr="00D64C90">
              <w:rPr>
                <w:rFonts w:ascii="Times New Roman" w:hAnsi="Times New Roman" w:cs="Times New Roman"/>
                <w:sz w:val="22"/>
                <w:szCs w:val="22"/>
              </w:rPr>
              <w:t>0</w:t>
            </w:r>
          </w:p>
        </w:tc>
        <w:tc>
          <w:tcPr>
            <w:tcW w:w="982"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83" w:type="dxa"/>
            <w:gridSpan w:val="2"/>
            <w:tcBorders>
              <w:top w:val="single" w:sz="4" w:space="0" w:color="auto"/>
              <w:left w:val="single" w:sz="4" w:space="0" w:color="auto"/>
              <w:bottom w:val="single" w:sz="4" w:space="0" w:color="auto"/>
              <w:right w:val="single" w:sz="4" w:space="0" w:color="auto"/>
            </w:tcBorders>
          </w:tcPr>
          <w:p w:rsidR="00BC571C" w:rsidRPr="00D64C90" w:rsidRDefault="00A67EF7" w:rsidP="00D64C90">
            <w:pPr>
              <w:ind w:firstLine="0"/>
              <w:rPr>
                <w:rFonts w:ascii="Times New Roman" w:hAnsi="Times New Roman" w:cs="Times New Roman"/>
                <w:sz w:val="22"/>
                <w:szCs w:val="22"/>
              </w:rPr>
            </w:pPr>
            <w:r w:rsidRPr="00D64C90">
              <w:rPr>
                <w:rFonts w:ascii="Times New Roman" w:hAnsi="Times New Roman" w:cs="Times New Roman"/>
                <w:sz w:val="22"/>
                <w:szCs w:val="22"/>
              </w:rPr>
              <w:t>1,</w:t>
            </w:r>
            <w:r w:rsidR="00BC571C" w:rsidRPr="00D64C90">
              <w:rPr>
                <w:rFonts w:ascii="Times New Roman" w:hAnsi="Times New Roman" w:cs="Times New Roman"/>
                <w:sz w:val="22"/>
                <w:szCs w:val="22"/>
              </w:rPr>
              <w:t>0</w:t>
            </w:r>
          </w:p>
        </w:tc>
        <w:tc>
          <w:tcPr>
            <w:tcW w:w="787" w:type="dxa"/>
            <w:tcBorders>
              <w:top w:val="single" w:sz="4" w:space="0" w:color="auto"/>
              <w:left w:val="single" w:sz="4" w:space="0" w:color="auto"/>
              <w:bottom w:val="single" w:sz="4" w:space="0" w:color="auto"/>
            </w:tcBorders>
          </w:tcPr>
          <w:p w:rsidR="00BC571C" w:rsidRPr="00D64C90" w:rsidRDefault="00BC571C" w:rsidP="00D64C90">
            <w:pPr>
              <w:ind w:firstLine="0"/>
              <w:rPr>
                <w:rFonts w:ascii="Times New Roman" w:hAnsi="Times New Roman" w:cs="Times New Roman"/>
                <w:sz w:val="22"/>
                <w:szCs w:val="22"/>
              </w:rPr>
            </w:pPr>
          </w:p>
        </w:tc>
      </w:tr>
      <w:tr w:rsidR="00BC571C" w:rsidRPr="00D64C90" w:rsidTr="00463D97">
        <w:tc>
          <w:tcPr>
            <w:tcW w:w="567" w:type="dxa"/>
            <w:vMerge/>
            <w:tcBorders>
              <w:right w:val="single" w:sz="4" w:space="0" w:color="auto"/>
            </w:tcBorders>
          </w:tcPr>
          <w:p w:rsidR="00BC571C" w:rsidRPr="00D64C90" w:rsidRDefault="00BC571C" w:rsidP="00D64C90">
            <w:pPr>
              <w:ind w:firstLine="0"/>
              <w:jc w:val="center"/>
              <w:rPr>
                <w:rFonts w:ascii="Times New Roman" w:hAnsi="Times New Roman" w:cs="Times New Roman"/>
                <w:sz w:val="22"/>
                <w:szCs w:val="22"/>
              </w:rPr>
            </w:pPr>
          </w:p>
        </w:tc>
        <w:tc>
          <w:tcPr>
            <w:tcW w:w="2525"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153"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409"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3"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2" w:type="dxa"/>
            <w:gridSpan w:val="2"/>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0"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2023</w:t>
            </w:r>
          </w:p>
        </w:tc>
        <w:tc>
          <w:tcPr>
            <w:tcW w:w="1123" w:type="dxa"/>
            <w:gridSpan w:val="2"/>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1,5</w:t>
            </w:r>
          </w:p>
        </w:tc>
        <w:tc>
          <w:tcPr>
            <w:tcW w:w="982"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83" w:type="dxa"/>
            <w:gridSpan w:val="2"/>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1,5</w:t>
            </w:r>
          </w:p>
        </w:tc>
        <w:tc>
          <w:tcPr>
            <w:tcW w:w="787" w:type="dxa"/>
            <w:tcBorders>
              <w:top w:val="single" w:sz="4" w:space="0" w:color="auto"/>
              <w:left w:val="single" w:sz="4" w:space="0" w:color="auto"/>
              <w:bottom w:val="single" w:sz="4" w:space="0" w:color="auto"/>
            </w:tcBorders>
          </w:tcPr>
          <w:p w:rsidR="00BC571C" w:rsidRPr="00D64C90" w:rsidRDefault="00BC571C" w:rsidP="00D64C90">
            <w:pPr>
              <w:ind w:firstLine="0"/>
              <w:rPr>
                <w:rFonts w:ascii="Times New Roman" w:hAnsi="Times New Roman" w:cs="Times New Roman"/>
                <w:sz w:val="22"/>
                <w:szCs w:val="22"/>
              </w:rPr>
            </w:pPr>
          </w:p>
        </w:tc>
      </w:tr>
      <w:tr w:rsidR="00BC571C" w:rsidRPr="00D64C90" w:rsidTr="00463D97">
        <w:tc>
          <w:tcPr>
            <w:tcW w:w="567" w:type="dxa"/>
            <w:vMerge/>
            <w:tcBorders>
              <w:right w:val="single" w:sz="4" w:space="0" w:color="auto"/>
            </w:tcBorders>
          </w:tcPr>
          <w:p w:rsidR="00BC571C" w:rsidRPr="00D64C90" w:rsidRDefault="00BC571C" w:rsidP="00D64C90">
            <w:pPr>
              <w:ind w:firstLine="0"/>
              <w:jc w:val="center"/>
              <w:rPr>
                <w:rFonts w:ascii="Times New Roman" w:hAnsi="Times New Roman" w:cs="Times New Roman"/>
                <w:sz w:val="22"/>
                <w:szCs w:val="22"/>
              </w:rPr>
            </w:pPr>
          </w:p>
        </w:tc>
        <w:tc>
          <w:tcPr>
            <w:tcW w:w="2525"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153"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409"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3"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2" w:type="dxa"/>
            <w:gridSpan w:val="2"/>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0"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2024</w:t>
            </w:r>
          </w:p>
        </w:tc>
        <w:tc>
          <w:tcPr>
            <w:tcW w:w="1123" w:type="dxa"/>
            <w:gridSpan w:val="2"/>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1,0</w:t>
            </w:r>
          </w:p>
        </w:tc>
        <w:tc>
          <w:tcPr>
            <w:tcW w:w="982"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83" w:type="dxa"/>
            <w:gridSpan w:val="2"/>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1,0</w:t>
            </w:r>
          </w:p>
        </w:tc>
        <w:tc>
          <w:tcPr>
            <w:tcW w:w="787" w:type="dxa"/>
            <w:tcBorders>
              <w:top w:val="single" w:sz="4" w:space="0" w:color="auto"/>
              <w:left w:val="single" w:sz="4" w:space="0" w:color="auto"/>
              <w:bottom w:val="single" w:sz="4" w:space="0" w:color="auto"/>
            </w:tcBorders>
          </w:tcPr>
          <w:p w:rsidR="00BC571C" w:rsidRPr="00D64C90" w:rsidRDefault="00BC571C" w:rsidP="00D64C90">
            <w:pPr>
              <w:ind w:firstLine="0"/>
              <w:rPr>
                <w:rFonts w:ascii="Times New Roman" w:hAnsi="Times New Roman" w:cs="Times New Roman"/>
                <w:sz w:val="22"/>
                <w:szCs w:val="22"/>
              </w:rPr>
            </w:pPr>
          </w:p>
        </w:tc>
      </w:tr>
      <w:tr w:rsidR="00BC571C" w:rsidRPr="00D64C90" w:rsidTr="00463D97">
        <w:tc>
          <w:tcPr>
            <w:tcW w:w="567" w:type="dxa"/>
            <w:vMerge/>
            <w:tcBorders>
              <w:right w:val="single" w:sz="4" w:space="0" w:color="auto"/>
            </w:tcBorders>
          </w:tcPr>
          <w:p w:rsidR="00BC571C" w:rsidRPr="00D64C90" w:rsidRDefault="00BC571C" w:rsidP="00D64C90">
            <w:pPr>
              <w:ind w:firstLine="0"/>
              <w:jc w:val="center"/>
              <w:rPr>
                <w:rFonts w:ascii="Times New Roman" w:hAnsi="Times New Roman" w:cs="Times New Roman"/>
                <w:sz w:val="22"/>
                <w:szCs w:val="22"/>
              </w:rPr>
            </w:pPr>
          </w:p>
        </w:tc>
        <w:tc>
          <w:tcPr>
            <w:tcW w:w="2525"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153"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409"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3" w:type="dxa"/>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2" w:type="dxa"/>
            <w:gridSpan w:val="2"/>
            <w:vMerge/>
            <w:tcBorders>
              <w:left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0"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2025</w:t>
            </w:r>
          </w:p>
        </w:tc>
        <w:tc>
          <w:tcPr>
            <w:tcW w:w="1123" w:type="dxa"/>
            <w:gridSpan w:val="2"/>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1,0</w:t>
            </w:r>
          </w:p>
        </w:tc>
        <w:tc>
          <w:tcPr>
            <w:tcW w:w="982"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83" w:type="dxa"/>
            <w:gridSpan w:val="2"/>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1,0</w:t>
            </w:r>
          </w:p>
        </w:tc>
        <w:tc>
          <w:tcPr>
            <w:tcW w:w="787" w:type="dxa"/>
            <w:tcBorders>
              <w:top w:val="single" w:sz="4" w:space="0" w:color="auto"/>
              <w:left w:val="single" w:sz="4" w:space="0" w:color="auto"/>
              <w:bottom w:val="single" w:sz="4" w:space="0" w:color="auto"/>
            </w:tcBorders>
          </w:tcPr>
          <w:p w:rsidR="00BC571C" w:rsidRPr="00D64C90" w:rsidRDefault="00BC571C" w:rsidP="00D64C90">
            <w:pPr>
              <w:ind w:firstLine="0"/>
              <w:rPr>
                <w:rFonts w:ascii="Times New Roman" w:hAnsi="Times New Roman" w:cs="Times New Roman"/>
                <w:sz w:val="22"/>
                <w:szCs w:val="22"/>
              </w:rPr>
            </w:pPr>
          </w:p>
        </w:tc>
      </w:tr>
      <w:tr w:rsidR="00BC571C" w:rsidRPr="00D64C90" w:rsidTr="00463D97">
        <w:tc>
          <w:tcPr>
            <w:tcW w:w="567" w:type="dxa"/>
            <w:vMerge/>
            <w:tcBorders>
              <w:bottom w:val="single" w:sz="4" w:space="0" w:color="auto"/>
              <w:right w:val="single" w:sz="4" w:space="0" w:color="auto"/>
            </w:tcBorders>
          </w:tcPr>
          <w:p w:rsidR="00BC571C" w:rsidRPr="00D64C90" w:rsidRDefault="00BC571C" w:rsidP="00D64C90">
            <w:pPr>
              <w:ind w:firstLine="0"/>
              <w:jc w:val="center"/>
              <w:rPr>
                <w:rFonts w:ascii="Times New Roman" w:hAnsi="Times New Roman" w:cs="Times New Roman"/>
                <w:sz w:val="22"/>
                <w:szCs w:val="22"/>
              </w:rPr>
            </w:pPr>
          </w:p>
        </w:tc>
        <w:tc>
          <w:tcPr>
            <w:tcW w:w="2525" w:type="dxa"/>
            <w:vMerge/>
            <w:tcBorders>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153" w:type="dxa"/>
            <w:vMerge/>
            <w:tcBorders>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2409" w:type="dxa"/>
            <w:vMerge/>
            <w:tcBorders>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3" w:type="dxa"/>
            <w:vMerge/>
            <w:tcBorders>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2" w:type="dxa"/>
            <w:gridSpan w:val="2"/>
            <w:vMerge/>
            <w:tcBorders>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1120"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2026</w:t>
            </w:r>
          </w:p>
        </w:tc>
        <w:tc>
          <w:tcPr>
            <w:tcW w:w="1123" w:type="dxa"/>
            <w:gridSpan w:val="2"/>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1,0</w:t>
            </w:r>
          </w:p>
        </w:tc>
        <w:tc>
          <w:tcPr>
            <w:tcW w:w="982"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p>
        </w:tc>
        <w:tc>
          <w:tcPr>
            <w:tcW w:w="983" w:type="dxa"/>
            <w:gridSpan w:val="2"/>
            <w:tcBorders>
              <w:top w:val="single" w:sz="4" w:space="0" w:color="auto"/>
              <w:left w:val="single" w:sz="4" w:space="0" w:color="auto"/>
              <w:bottom w:val="single" w:sz="4" w:space="0" w:color="auto"/>
              <w:right w:val="single" w:sz="4" w:space="0" w:color="auto"/>
            </w:tcBorders>
          </w:tcPr>
          <w:p w:rsidR="00BC571C" w:rsidRPr="00D64C90" w:rsidRDefault="00BC571C" w:rsidP="00D64C90">
            <w:pPr>
              <w:ind w:firstLine="0"/>
              <w:rPr>
                <w:rFonts w:ascii="Times New Roman" w:hAnsi="Times New Roman" w:cs="Times New Roman"/>
                <w:sz w:val="22"/>
                <w:szCs w:val="22"/>
              </w:rPr>
            </w:pPr>
            <w:r w:rsidRPr="00D64C90">
              <w:rPr>
                <w:rFonts w:ascii="Times New Roman" w:hAnsi="Times New Roman" w:cs="Times New Roman"/>
                <w:sz w:val="22"/>
                <w:szCs w:val="22"/>
              </w:rPr>
              <w:t>1,0</w:t>
            </w:r>
          </w:p>
        </w:tc>
        <w:tc>
          <w:tcPr>
            <w:tcW w:w="787" w:type="dxa"/>
            <w:tcBorders>
              <w:top w:val="single" w:sz="4" w:space="0" w:color="auto"/>
              <w:left w:val="single" w:sz="4" w:space="0" w:color="auto"/>
              <w:bottom w:val="single" w:sz="4" w:space="0" w:color="auto"/>
            </w:tcBorders>
          </w:tcPr>
          <w:p w:rsidR="00BC571C" w:rsidRPr="00D64C90" w:rsidRDefault="00BC571C" w:rsidP="00D64C90">
            <w:pPr>
              <w:ind w:firstLine="0"/>
              <w:rPr>
                <w:rFonts w:ascii="Times New Roman" w:hAnsi="Times New Roman" w:cs="Times New Roman"/>
                <w:sz w:val="22"/>
                <w:szCs w:val="22"/>
              </w:rPr>
            </w:pPr>
          </w:p>
        </w:tc>
      </w:tr>
      <w:tr w:rsidR="00A67EF7" w:rsidRPr="00D64C90" w:rsidTr="00F2602B">
        <w:tc>
          <w:tcPr>
            <w:tcW w:w="567" w:type="dxa"/>
            <w:tcBorders>
              <w:top w:val="single" w:sz="4" w:space="0" w:color="auto"/>
              <w:bottom w:val="single" w:sz="4" w:space="0" w:color="auto"/>
              <w:right w:val="single" w:sz="4" w:space="0" w:color="auto"/>
            </w:tcBorders>
          </w:tcPr>
          <w:p w:rsidR="00A67EF7" w:rsidRPr="00D64C90" w:rsidRDefault="00A67EF7" w:rsidP="00D64C90">
            <w:pPr>
              <w:pStyle w:val="ab"/>
              <w:jc w:val="both"/>
              <w:rPr>
                <w:bCs/>
                <w:sz w:val="22"/>
                <w:szCs w:val="22"/>
              </w:rPr>
            </w:pPr>
            <w:r w:rsidRPr="00D64C90">
              <w:rPr>
                <w:bCs/>
                <w:sz w:val="22"/>
                <w:szCs w:val="22"/>
              </w:rPr>
              <w:t>3.7</w:t>
            </w:r>
          </w:p>
        </w:tc>
        <w:tc>
          <w:tcPr>
            <w:tcW w:w="2525" w:type="dxa"/>
            <w:tcBorders>
              <w:top w:val="single" w:sz="4" w:space="0" w:color="auto"/>
              <w:left w:val="single" w:sz="4" w:space="0" w:color="auto"/>
              <w:bottom w:val="single" w:sz="4" w:space="0" w:color="auto"/>
              <w:right w:val="single" w:sz="4" w:space="0" w:color="auto"/>
            </w:tcBorders>
          </w:tcPr>
          <w:p w:rsidR="00A67EF7" w:rsidRPr="00D64C90" w:rsidRDefault="00A67EF7" w:rsidP="00D64C90">
            <w:pPr>
              <w:pStyle w:val="ab"/>
              <w:jc w:val="both"/>
              <w:rPr>
                <w:bCs/>
                <w:sz w:val="22"/>
                <w:szCs w:val="22"/>
              </w:rPr>
            </w:pPr>
            <w:r w:rsidRPr="00D64C90">
              <w:rPr>
                <w:bCs/>
                <w:sz w:val="22"/>
                <w:szCs w:val="22"/>
              </w:rPr>
              <w:t xml:space="preserve">Приобретение  и распространение световозвращающих элементов, в первую очередь среди несовершеннолетних, а также среди пожилых людей </w:t>
            </w:r>
            <w:r w:rsidRPr="00D64C90">
              <w:rPr>
                <w:bCs/>
                <w:sz w:val="22"/>
                <w:szCs w:val="22"/>
              </w:rPr>
              <w:lastRenderedPageBreak/>
              <w:t>светоотражающих элементов</w:t>
            </w:r>
          </w:p>
        </w:tc>
        <w:tc>
          <w:tcPr>
            <w:tcW w:w="2153" w:type="dxa"/>
            <w:tcBorders>
              <w:top w:val="single" w:sz="4" w:space="0" w:color="auto"/>
              <w:left w:val="single" w:sz="4" w:space="0" w:color="auto"/>
              <w:bottom w:val="single" w:sz="4" w:space="0" w:color="auto"/>
              <w:right w:val="single" w:sz="4" w:space="0" w:color="auto"/>
            </w:tcBorders>
          </w:tcPr>
          <w:p w:rsidR="00A67EF7" w:rsidRPr="00D64C90" w:rsidRDefault="00A67EF7" w:rsidP="00D64C90">
            <w:pPr>
              <w:pStyle w:val="ab"/>
              <w:jc w:val="both"/>
              <w:rPr>
                <w:bCs/>
                <w:sz w:val="22"/>
                <w:szCs w:val="22"/>
              </w:rPr>
            </w:pPr>
            <w:r w:rsidRPr="00D64C90">
              <w:rPr>
                <w:bCs/>
                <w:sz w:val="22"/>
                <w:szCs w:val="22"/>
              </w:rPr>
              <w:lastRenderedPageBreak/>
              <w:t xml:space="preserve">Администрация Большеигнатовского муниципального района, Отдел по работе с учреждениями образования, опеки и попечительства </w:t>
            </w:r>
            <w:r w:rsidRPr="00D64C90">
              <w:rPr>
                <w:bCs/>
                <w:sz w:val="22"/>
                <w:szCs w:val="22"/>
              </w:rPr>
              <w:lastRenderedPageBreak/>
              <w:t>несовершеннолетних КДН и ЗП, отдел культуры, спорта и делам молодежи по согласованию с ОГИБДД ММО МВД России «Ичалковский»</w:t>
            </w:r>
          </w:p>
        </w:tc>
        <w:tc>
          <w:tcPr>
            <w:tcW w:w="2409" w:type="dxa"/>
            <w:tcBorders>
              <w:top w:val="single" w:sz="4" w:space="0" w:color="auto"/>
              <w:left w:val="single" w:sz="4" w:space="0" w:color="auto"/>
              <w:bottom w:val="single" w:sz="4" w:space="0" w:color="auto"/>
              <w:right w:val="single" w:sz="4" w:space="0" w:color="auto"/>
            </w:tcBorders>
          </w:tcPr>
          <w:p w:rsidR="00A67EF7" w:rsidRPr="00D64C90" w:rsidRDefault="00A67EF7" w:rsidP="00D64C90">
            <w:pPr>
              <w:ind w:firstLine="0"/>
              <w:rPr>
                <w:rFonts w:ascii="Times New Roman" w:hAnsi="Times New Roman" w:cs="Times New Roman"/>
                <w:sz w:val="22"/>
                <w:szCs w:val="22"/>
              </w:rPr>
            </w:pPr>
            <w:r w:rsidRPr="00D64C90">
              <w:rPr>
                <w:rFonts w:ascii="Times New Roman" w:hAnsi="Times New Roman" w:cs="Times New Roman"/>
                <w:sz w:val="22"/>
                <w:szCs w:val="22"/>
              </w:rPr>
              <w:lastRenderedPageBreak/>
              <w:t>Формирование навыков безопасного поведения на дороге в тёмное время суток</w:t>
            </w:r>
          </w:p>
        </w:tc>
        <w:tc>
          <w:tcPr>
            <w:tcW w:w="1123" w:type="dxa"/>
            <w:tcBorders>
              <w:top w:val="single" w:sz="4" w:space="0" w:color="auto"/>
              <w:left w:val="single" w:sz="4" w:space="0" w:color="auto"/>
              <w:bottom w:val="single" w:sz="4" w:space="0" w:color="auto"/>
              <w:right w:val="single" w:sz="4" w:space="0" w:color="auto"/>
            </w:tcBorders>
          </w:tcPr>
          <w:p w:rsidR="00A67EF7" w:rsidRPr="00D64C90" w:rsidRDefault="00A67EF7" w:rsidP="00D64C90">
            <w:pPr>
              <w:pStyle w:val="a5"/>
              <w:rPr>
                <w:rFonts w:ascii="Times New Roman" w:hAnsi="Times New Roman" w:cs="Times New Roman"/>
                <w:sz w:val="22"/>
                <w:szCs w:val="22"/>
              </w:rPr>
            </w:pPr>
            <w:r w:rsidRPr="00D64C90">
              <w:rPr>
                <w:rFonts w:ascii="Times New Roman" w:hAnsi="Times New Roman" w:cs="Times New Roman"/>
                <w:sz w:val="22"/>
                <w:szCs w:val="22"/>
              </w:rPr>
              <w:t>2023</w:t>
            </w:r>
          </w:p>
        </w:tc>
        <w:tc>
          <w:tcPr>
            <w:tcW w:w="1122" w:type="dxa"/>
            <w:gridSpan w:val="2"/>
            <w:tcBorders>
              <w:top w:val="single" w:sz="4" w:space="0" w:color="auto"/>
              <w:left w:val="single" w:sz="4" w:space="0" w:color="auto"/>
              <w:bottom w:val="single" w:sz="4" w:space="0" w:color="auto"/>
              <w:right w:val="single" w:sz="4" w:space="0" w:color="auto"/>
            </w:tcBorders>
          </w:tcPr>
          <w:p w:rsidR="00A67EF7" w:rsidRPr="00D64C90" w:rsidRDefault="00A67EF7" w:rsidP="00D64C90">
            <w:pPr>
              <w:pStyle w:val="a5"/>
              <w:rPr>
                <w:rFonts w:ascii="Times New Roman" w:hAnsi="Times New Roman" w:cs="Times New Roman"/>
                <w:sz w:val="22"/>
                <w:szCs w:val="22"/>
              </w:rPr>
            </w:pPr>
            <w:r w:rsidRPr="00D64C90">
              <w:rPr>
                <w:rFonts w:ascii="Times New Roman" w:hAnsi="Times New Roman" w:cs="Times New Roman"/>
                <w:sz w:val="22"/>
                <w:szCs w:val="22"/>
              </w:rPr>
              <w:t>2026</w:t>
            </w:r>
          </w:p>
        </w:tc>
        <w:tc>
          <w:tcPr>
            <w:tcW w:w="1120" w:type="dxa"/>
            <w:tcBorders>
              <w:top w:val="single" w:sz="4" w:space="0" w:color="auto"/>
              <w:left w:val="single" w:sz="4" w:space="0" w:color="auto"/>
              <w:bottom w:val="single" w:sz="4" w:space="0" w:color="auto"/>
              <w:right w:val="single" w:sz="4" w:space="0" w:color="auto"/>
            </w:tcBorders>
          </w:tcPr>
          <w:p w:rsidR="00A67EF7" w:rsidRPr="00D64C90" w:rsidRDefault="00A67EF7" w:rsidP="00D64C90">
            <w:pPr>
              <w:ind w:firstLine="0"/>
              <w:rPr>
                <w:rFonts w:ascii="Times New Roman" w:hAnsi="Times New Roman" w:cs="Times New Roman"/>
                <w:sz w:val="22"/>
                <w:szCs w:val="22"/>
              </w:rPr>
            </w:pPr>
          </w:p>
        </w:tc>
        <w:tc>
          <w:tcPr>
            <w:tcW w:w="1123" w:type="dxa"/>
            <w:gridSpan w:val="2"/>
            <w:tcBorders>
              <w:top w:val="single" w:sz="4" w:space="0" w:color="auto"/>
              <w:left w:val="single" w:sz="4" w:space="0" w:color="auto"/>
              <w:bottom w:val="single" w:sz="4" w:space="0" w:color="auto"/>
              <w:right w:val="single" w:sz="4" w:space="0" w:color="auto"/>
            </w:tcBorders>
          </w:tcPr>
          <w:p w:rsidR="00A67EF7" w:rsidRPr="00D64C90" w:rsidRDefault="00A67EF7"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A67EF7" w:rsidRPr="00D64C90" w:rsidRDefault="00A67EF7"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A67EF7" w:rsidRPr="00D64C90" w:rsidRDefault="00A67EF7" w:rsidP="00D64C90">
            <w:pPr>
              <w:ind w:firstLine="0"/>
              <w:rPr>
                <w:rFonts w:ascii="Times New Roman" w:hAnsi="Times New Roman" w:cs="Times New Roman"/>
                <w:sz w:val="22"/>
                <w:szCs w:val="22"/>
              </w:rPr>
            </w:pPr>
          </w:p>
        </w:tc>
        <w:tc>
          <w:tcPr>
            <w:tcW w:w="983" w:type="dxa"/>
            <w:gridSpan w:val="2"/>
            <w:tcBorders>
              <w:top w:val="single" w:sz="4" w:space="0" w:color="auto"/>
              <w:left w:val="single" w:sz="4" w:space="0" w:color="auto"/>
              <w:bottom w:val="single" w:sz="4" w:space="0" w:color="auto"/>
              <w:right w:val="single" w:sz="4" w:space="0" w:color="auto"/>
            </w:tcBorders>
          </w:tcPr>
          <w:p w:rsidR="00A67EF7" w:rsidRPr="00D64C90" w:rsidRDefault="00A67EF7" w:rsidP="00D64C90">
            <w:pPr>
              <w:ind w:firstLine="0"/>
              <w:rPr>
                <w:rFonts w:ascii="Times New Roman" w:hAnsi="Times New Roman" w:cs="Times New Roman"/>
                <w:sz w:val="22"/>
                <w:szCs w:val="22"/>
              </w:rPr>
            </w:pPr>
          </w:p>
        </w:tc>
        <w:tc>
          <w:tcPr>
            <w:tcW w:w="787" w:type="dxa"/>
            <w:tcBorders>
              <w:top w:val="single" w:sz="4" w:space="0" w:color="auto"/>
              <w:left w:val="single" w:sz="4" w:space="0" w:color="auto"/>
              <w:bottom w:val="single" w:sz="4" w:space="0" w:color="auto"/>
            </w:tcBorders>
          </w:tcPr>
          <w:p w:rsidR="00A67EF7" w:rsidRPr="00D64C90" w:rsidRDefault="00A67EF7" w:rsidP="00D64C90">
            <w:pPr>
              <w:ind w:firstLine="0"/>
              <w:rPr>
                <w:rFonts w:ascii="Times New Roman" w:hAnsi="Times New Roman" w:cs="Times New Roman"/>
                <w:sz w:val="22"/>
                <w:szCs w:val="22"/>
              </w:rPr>
            </w:pPr>
          </w:p>
        </w:tc>
      </w:tr>
      <w:tr w:rsidR="00A67EF7" w:rsidRPr="00D64C90" w:rsidTr="001E6B9D">
        <w:trPr>
          <w:trHeight w:val="2208"/>
        </w:trPr>
        <w:tc>
          <w:tcPr>
            <w:tcW w:w="567" w:type="dxa"/>
            <w:tcBorders>
              <w:top w:val="single" w:sz="4" w:space="0" w:color="auto"/>
              <w:bottom w:val="single" w:sz="4" w:space="0" w:color="auto"/>
              <w:right w:val="single" w:sz="4" w:space="0" w:color="auto"/>
            </w:tcBorders>
          </w:tcPr>
          <w:p w:rsidR="00A67EF7" w:rsidRPr="00D64C90" w:rsidRDefault="00A67EF7" w:rsidP="00D64C90">
            <w:pPr>
              <w:ind w:firstLine="0"/>
              <w:rPr>
                <w:rFonts w:ascii="Times New Roman" w:hAnsi="Times New Roman" w:cs="Times New Roman"/>
                <w:sz w:val="22"/>
                <w:szCs w:val="22"/>
              </w:rPr>
            </w:pPr>
          </w:p>
          <w:p w:rsidR="00A67EF7" w:rsidRPr="00D64C90" w:rsidRDefault="00A67EF7" w:rsidP="00D64C90">
            <w:pPr>
              <w:ind w:firstLine="0"/>
              <w:rPr>
                <w:rFonts w:ascii="Times New Roman" w:hAnsi="Times New Roman" w:cs="Times New Roman"/>
                <w:sz w:val="22"/>
                <w:szCs w:val="22"/>
              </w:rPr>
            </w:pPr>
            <w:r w:rsidRPr="00D64C90">
              <w:rPr>
                <w:rFonts w:ascii="Times New Roman" w:hAnsi="Times New Roman" w:cs="Times New Roman"/>
                <w:sz w:val="22"/>
                <w:szCs w:val="22"/>
              </w:rPr>
              <w:t>3.8</w:t>
            </w:r>
          </w:p>
        </w:tc>
        <w:tc>
          <w:tcPr>
            <w:tcW w:w="2525" w:type="dxa"/>
            <w:tcBorders>
              <w:top w:val="single" w:sz="4" w:space="0" w:color="auto"/>
              <w:left w:val="single" w:sz="4" w:space="0" w:color="auto"/>
              <w:bottom w:val="single" w:sz="4" w:space="0" w:color="auto"/>
              <w:right w:val="single" w:sz="4" w:space="0" w:color="auto"/>
            </w:tcBorders>
          </w:tcPr>
          <w:p w:rsidR="00A67EF7" w:rsidRPr="00D64C90" w:rsidRDefault="00A67EF7" w:rsidP="00D64C90">
            <w:pPr>
              <w:ind w:firstLine="0"/>
              <w:rPr>
                <w:rFonts w:ascii="Times New Roman" w:hAnsi="Times New Roman" w:cs="Times New Roman"/>
                <w:sz w:val="22"/>
                <w:szCs w:val="22"/>
              </w:rPr>
            </w:pPr>
            <w:r w:rsidRPr="00D64C90">
              <w:rPr>
                <w:rFonts w:ascii="Times New Roman" w:hAnsi="Times New Roman" w:cs="Times New Roman"/>
                <w:sz w:val="22"/>
                <w:szCs w:val="22"/>
              </w:rPr>
              <w:t>Обеспечение проведения мероприятий направленных на пропаганду ношения световозвращающих элементов пешеходами «Засветись» «Стань заметнее на дороге»</w:t>
            </w:r>
          </w:p>
        </w:tc>
        <w:tc>
          <w:tcPr>
            <w:tcW w:w="2153" w:type="dxa"/>
            <w:tcBorders>
              <w:top w:val="single" w:sz="4" w:space="0" w:color="auto"/>
              <w:left w:val="single" w:sz="4" w:space="0" w:color="auto"/>
              <w:bottom w:val="single" w:sz="4" w:space="0" w:color="auto"/>
              <w:right w:val="single" w:sz="4" w:space="0" w:color="auto"/>
            </w:tcBorders>
          </w:tcPr>
          <w:p w:rsidR="00A67EF7" w:rsidRPr="00D64C90" w:rsidRDefault="00A67EF7" w:rsidP="00D64C90">
            <w:pPr>
              <w:ind w:firstLine="0"/>
              <w:rPr>
                <w:rFonts w:ascii="Times New Roman" w:hAnsi="Times New Roman" w:cs="Times New Roman"/>
                <w:sz w:val="22"/>
                <w:szCs w:val="22"/>
              </w:rPr>
            </w:pPr>
            <w:r w:rsidRPr="00D64C90">
              <w:rPr>
                <w:rFonts w:ascii="Times New Roman" w:hAnsi="Times New Roman" w:cs="Times New Roman"/>
                <w:sz w:val="22"/>
                <w:szCs w:val="22"/>
              </w:rPr>
              <w:t xml:space="preserve">Администрация Большеигнатовского муниципального района; </w:t>
            </w:r>
          </w:p>
          <w:p w:rsidR="00A67EF7" w:rsidRPr="00D64C90" w:rsidRDefault="00A67EF7" w:rsidP="00D64C90">
            <w:pPr>
              <w:ind w:firstLine="0"/>
              <w:rPr>
                <w:rFonts w:ascii="Times New Roman" w:hAnsi="Times New Roman" w:cs="Times New Roman"/>
                <w:sz w:val="22"/>
                <w:szCs w:val="22"/>
              </w:rPr>
            </w:pPr>
          </w:p>
          <w:p w:rsidR="00A67EF7" w:rsidRPr="00D64C90" w:rsidRDefault="00A67EF7" w:rsidP="00D64C90">
            <w:pPr>
              <w:ind w:firstLine="0"/>
              <w:rPr>
                <w:rFonts w:ascii="Times New Roman" w:hAnsi="Times New Roman" w:cs="Times New Roman"/>
                <w:sz w:val="22"/>
                <w:szCs w:val="22"/>
              </w:rPr>
            </w:pPr>
            <w:r w:rsidRPr="00D64C90">
              <w:rPr>
                <w:rFonts w:ascii="Times New Roman" w:hAnsi="Times New Roman" w:cs="Times New Roman"/>
                <w:sz w:val="22"/>
                <w:szCs w:val="22"/>
              </w:rPr>
              <w:t>Отделение Госавтоинспекции ММО МВД России «Ичалковский»</w:t>
            </w:r>
          </w:p>
        </w:tc>
        <w:tc>
          <w:tcPr>
            <w:tcW w:w="2409" w:type="dxa"/>
            <w:tcBorders>
              <w:top w:val="single" w:sz="4" w:space="0" w:color="auto"/>
              <w:left w:val="single" w:sz="4" w:space="0" w:color="auto"/>
              <w:bottom w:val="single" w:sz="4" w:space="0" w:color="auto"/>
              <w:right w:val="single" w:sz="4" w:space="0" w:color="auto"/>
            </w:tcBorders>
          </w:tcPr>
          <w:p w:rsidR="00A67EF7" w:rsidRPr="00D64C90" w:rsidRDefault="00A67EF7" w:rsidP="00D64C90">
            <w:pPr>
              <w:ind w:firstLine="0"/>
              <w:rPr>
                <w:rFonts w:ascii="Times New Roman" w:hAnsi="Times New Roman" w:cs="Times New Roman"/>
                <w:sz w:val="22"/>
                <w:szCs w:val="22"/>
              </w:rPr>
            </w:pPr>
          </w:p>
          <w:p w:rsidR="00A67EF7" w:rsidRPr="00D64C90" w:rsidRDefault="00A67EF7" w:rsidP="00D64C90">
            <w:pPr>
              <w:ind w:firstLine="0"/>
              <w:rPr>
                <w:rFonts w:ascii="Times New Roman" w:hAnsi="Times New Roman" w:cs="Times New Roman"/>
                <w:sz w:val="22"/>
                <w:szCs w:val="22"/>
              </w:rPr>
            </w:pPr>
            <w:r w:rsidRPr="00D64C90">
              <w:rPr>
                <w:rFonts w:ascii="Times New Roman" w:hAnsi="Times New Roman" w:cs="Times New Roman"/>
                <w:sz w:val="22"/>
                <w:szCs w:val="22"/>
              </w:rPr>
              <w:t>Формирование навыков безопасного поведения на дороге в тёмное время суток</w:t>
            </w:r>
          </w:p>
        </w:tc>
        <w:tc>
          <w:tcPr>
            <w:tcW w:w="1123" w:type="dxa"/>
            <w:tcBorders>
              <w:top w:val="single" w:sz="4" w:space="0" w:color="auto"/>
              <w:left w:val="single" w:sz="4" w:space="0" w:color="auto"/>
              <w:bottom w:val="single" w:sz="4" w:space="0" w:color="auto"/>
              <w:right w:val="single" w:sz="4" w:space="0" w:color="auto"/>
            </w:tcBorders>
          </w:tcPr>
          <w:p w:rsidR="00A67EF7" w:rsidRPr="00D64C90" w:rsidRDefault="00A67EF7" w:rsidP="00D64C90">
            <w:pPr>
              <w:pStyle w:val="a5"/>
              <w:rPr>
                <w:rFonts w:ascii="Times New Roman" w:hAnsi="Times New Roman" w:cs="Times New Roman"/>
                <w:sz w:val="22"/>
                <w:szCs w:val="22"/>
              </w:rPr>
            </w:pPr>
            <w:r w:rsidRPr="00D64C90">
              <w:rPr>
                <w:rFonts w:ascii="Times New Roman" w:hAnsi="Times New Roman" w:cs="Times New Roman"/>
                <w:sz w:val="22"/>
                <w:szCs w:val="22"/>
              </w:rPr>
              <w:t>2023</w:t>
            </w:r>
          </w:p>
        </w:tc>
        <w:tc>
          <w:tcPr>
            <w:tcW w:w="1122" w:type="dxa"/>
            <w:gridSpan w:val="2"/>
            <w:tcBorders>
              <w:top w:val="single" w:sz="4" w:space="0" w:color="auto"/>
              <w:left w:val="single" w:sz="4" w:space="0" w:color="auto"/>
              <w:bottom w:val="single" w:sz="4" w:space="0" w:color="auto"/>
              <w:right w:val="single" w:sz="4" w:space="0" w:color="auto"/>
            </w:tcBorders>
          </w:tcPr>
          <w:p w:rsidR="00A67EF7" w:rsidRPr="00D64C90" w:rsidRDefault="00A67EF7" w:rsidP="00D64C90">
            <w:pPr>
              <w:pStyle w:val="a5"/>
              <w:rPr>
                <w:rFonts w:ascii="Times New Roman" w:hAnsi="Times New Roman" w:cs="Times New Roman"/>
                <w:sz w:val="22"/>
                <w:szCs w:val="22"/>
              </w:rPr>
            </w:pPr>
            <w:r w:rsidRPr="00D64C90">
              <w:rPr>
                <w:rFonts w:ascii="Times New Roman" w:hAnsi="Times New Roman" w:cs="Times New Roman"/>
                <w:sz w:val="22"/>
                <w:szCs w:val="22"/>
              </w:rPr>
              <w:t>2026</w:t>
            </w:r>
          </w:p>
        </w:tc>
        <w:tc>
          <w:tcPr>
            <w:tcW w:w="1120" w:type="dxa"/>
            <w:tcBorders>
              <w:top w:val="single" w:sz="4" w:space="0" w:color="auto"/>
              <w:left w:val="single" w:sz="4" w:space="0" w:color="auto"/>
              <w:bottom w:val="single" w:sz="4" w:space="0" w:color="auto"/>
              <w:right w:val="single" w:sz="4" w:space="0" w:color="auto"/>
            </w:tcBorders>
          </w:tcPr>
          <w:p w:rsidR="00A67EF7" w:rsidRPr="00D64C90" w:rsidRDefault="00A67EF7" w:rsidP="00D64C90">
            <w:pPr>
              <w:ind w:firstLine="0"/>
              <w:rPr>
                <w:rFonts w:ascii="Times New Roman" w:hAnsi="Times New Roman" w:cs="Times New Roman"/>
                <w:sz w:val="22"/>
                <w:szCs w:val="22"/>
              </w:rPr>
            </w:pPr>
          </w:p>
        </w:tc>
        <w:tc>
          <w:tcPr>
            <w:tcW w:w="1123" w:type="dxa"/>
            <w:gridSpan w:val="2"/>
            <w:tcBorders>
              <w:top w:val="single" w:sz="4" w:space="0" w:color="auto"/>
              <w:left w:val="single" w:sz="4" w:space="0" w:color="auto"/>
              <w:bottom w:val="single" w:sz="4" w:space="0" w:color="auto"/>
              <w:right w:val="single" w:sz="4" w:space="0" w:color="auto"/>
            </w:tcBorders>
          </w:tcPr>
          <w:p w:rsidR="00A67EF7" w:rsidRPr="00D64C90" w:rsidRDefault="00A67EF7"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A67EF7" w:rsidRPr="00D64C90" w:rsidRDefault="00A67EF7"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A67EF7" w:rsidRPr="00D64C90" w:rsidRDefault="00A67EF7" w:rsidP="00D64C90">
            <w:pPr>
              <w:ind w:firstLine="0"/>
              <w:rPr>
                <w:rFonts w:ascii="Times New Roman" w:hAnsi="Times New Roman" w:cs="Times New Roman"/>
                <w:sz w:val="22"/>
                <w:szCs w:val="22"/>
              </w:rPr>
            </w:pPr>
          </w:p>
        </w:tc>
        <w:tc>
          <w:tcPr>
            <w:tcW w:w="983" w:type="dxa"/>
            <w:gridSpan w:val="2"/>
            <w:tcBorders>
              <w:top w:val="single" w:sz="4" w:space="0" w:color="auto"/>
              <w:left w:val="single" w:sz="4" w:space="0" w:color="auto"/>
              <w:bottom w:val="single" w:sz="4" w:space="0" w:color="auto"/>
              <w:right w:val="single" w:sz="4" w:space="0" w:color="auto"/>
            </w:tcBorders>
          </w:tcPr>
          <w:p w:rsidR="00A67EF7" w:rsidRPr="00D64C90" w:rsidRDefault="00A67EF7" w:rsidP="00D64C90">
            <w:pPr>
              <w:ind w:firstLine="0"/>
              <w:rPr>
                <w:rFonts w:ascii="Times New Roman" w:hAnsi="Times New Roman" w:cs="Times New Roman"/>
                <w:sz w:val="22"/>
                <w:szCs w:val="22"/>
              </w:rPr>
            </w:pPr>
          </w:p>
        </w:tc>
        <w:tc>
          <w:tcPr>
            <w:tcW w:w="787" w:type="dxa"/>
            <w:tcBorders>
              <w:top w:val="single" w:sz="4" w:space="0" w:color="auto"/>
              <w:left w:val="single" w:sz="4" w:space="0" w:color="auto"/>
              <w:bottom w:val="single" w:sz="4" w:space="0" w:color="auto"/>
            </w:tcBorders>
          </w:tcPr>
          <w:p w:rsidR="00A67EF7" w:rsidRPr="00D64C90" w:rsidRDefault="00A67EF7" w:rsidP="00D64C90">
            <w:pPr>
              <w:ind w:firstLine="0"/>
              <w:rPr>
                <w:rFonts w:ascii="Times New Roman" w:hAnsi="Times New Roman" w:cs="Times New Roman"/>
                <w:sz w:val="22"/>
                <w:szCs w:val="22"/>
              </w:rPr>
            </w:pPr>
          </w:p>
        </w:tc>
      </w:tr>
      <w:tr w:rsidR="00A67EF7" w:rsidRPr="00D64C90" w:rsidTr="00F2602B">
        <w:tc>
          <w:tcPr>
            <w:tcW w:w="567" w:type="dxa"/>
            <w:tcBorders>
              <w:top w:val="single" w:sz="4" w:space="0" w:color="auto"/>
              <w:bottom w:val="single" w:sz="4" w:space="0" w:color="auto"/>
              <w:right w:val="single" w:sz="4" w:space="0" w:color="auto"/>
            </w:tcBorders>
          </w:tcPr>
          <w:p w:rsidR="00A67EF7" w:rsidRPr="00D64C90" w:rsidRDefault="00A67EF7" w:rsidP="00D64C90">
            <w:pPr>
              <w:ind w:firstLine="0"/>
              <w:rPr>
                <w:rFonts w:ascii="Times New Roman" w:hAnsi="Times New Roman" w:cs="Times New Roman"/>
                <w:sz w:val="22"/>
                <w:szCs w:val="22"/>
              </w:rPr>
            </w:pPr>
          </w:p>
          <w:p w:rsidR="00A67EF7" w:rsidRPr="00D64C90" w:rsidRDefault="00A67EF7" w:rsidP="00D64C90">
            <w:pPr>
              <w:ind w:firstLine="0"/>
              <w:rPr>
                <w:rFonts w:ascii="Times New Roman" w:hAnsi="Times New Roman" w:cs="Times New Roman"/>
                <w:sz w:val="22"/>
                <w:szCs w:val="22"/>
              </w:rPr>
            </w:pPr>
            <w:r w:rsidRPr="00D64C90">
              <w:rPr>
                <w:rFonts w:ascii="Times New Roman" w:hAnsi="Times New Roman" w:cs="Times New Roman"/>
                <w:sz w:val="22"/>
                <w:szCs w:val="22"/>
              </w:rPr>
              <w:t>3.9</w:t>
            </w:r>
          </w:p>
        </w:tc>
        <w:tc>
          <w:tcPr>
            <w:tcW w:w="2525" w:type="dxa"/>
            <w:tcBorders>
              <w:top w:val="single" w:sz="4" w:space="0" w:color="auto"/>
              <w:left w:val="single" w:sz="4" w:space="0" w:color="auto"/>
              <w:bottom w:val="single" w:sz="4" w:space="0" w:color="auto"/>
              <w:right w:val="single" w:sz="4" w:space="0" w:color="auto"/>
            </w:tcBorders>
          </w:tcPr>
          <w:p w:rsidR="00A67EF7" w:rsidRPr="00D64C90" w:rsidRDefault="00A67EF7" w:rsidP="00D64C90">
            <w:pPr>
              <w:ind w:firstLine="0"/>
              <w:rPr>
                <w:rFonts w:ascii="Times New Roman" w:hAnsi="Times New Roman" w:cs="Times New Roman"/>
                <w:sz w:val="22"/>
                <w:szCs w:val="22"/>
              </w:rPr>
            </w:pPr>
            <w:r w:rsidRPr="00D64C90">
              <w:rPr>
                <w:rFonts w:ascii="Times New Roman" w:hAnsi="Times New Roman" w:cs="Times New Roman"/>
                <w:sz w:val="22"/>
                <w:szCs w:val="22"/>
              </w:rPr>
              <w:t>Обеспечение проведения обучающих мероприятий для взрослой и</w:t>
            </w:r>
          </w:p>
          <w:p w:rsidR="00A67EF7" w:rsidRPr="00D64C90" w:rsidRDefault="00A67EF7" w:rsidP="00D64C90">
            <w:pPr>
              <w:ind w:firstLine="0"/>
              <w:rPr>
                <w:rFonts w:ascii="Times New Roman" w:hAnsi="Times New Roman" w:cs="Times New Roman"/>
                <w:sz w:val="22"/>
                <w:szCs w:val="22"/>
              </w:rPr>
            </w:pPr>
            <w:r w:rsidRPr="00D64C90">
              <w:rPr>
                <w:rFonts w:ascii="Times New Roman" w:hAnsi="Times New Roman" w:cs="Times New Roman"/>
                <w:sz w:val="22"/>
                <w:szCs w:val="22"/>
              </w:rPr>
              <w:t xml:space="preserve">детской аудиторий по своевременному оказанию медицинской помощи пострадавшим </w:t>
            </w:r>
          </w:p>
          <w:p w:rsidR="00A67EF7" w:rsidRPr="00D64C90" w:rsidRDefault="00A67EF7" w:rsidP="001E6B9D">
            <w:pPr>
              <w:ind w:firstLine="0"/>
              <w:rPr>
                <w:rFonts w:ascii="Times New Roman" w:hAnsi="Times New Roman" w:cs="Times New Roman"/>
                <w:sz w:val="22"/>
                <w:szCs w:val="22"/>
              </w:rPr>
            </w:pPr>
            <w:r w:rsidRPr="00D64C90">
              <w:rPr>
                <w:rFonts w:ascii="Times New Roman" w:hAnsi="Times New Roman" w:cs="Times New Roman"/>
                <w:sz w:val="22"/>
                <w:szCs w:val="22"/>
              </w:rPr>
              <w:t>в орожно-транспортных происшествиях</w:t>
            </w:r>
          </w:p>
        </w:tc>
        <w:tc>
          <w:tcPr>
            <w:tcW w:w="2153" w:type="dxa"/>
            <w:tcBorders>
              <w:top w:val="single" w:sz="4" w:space="0" w:color="auto"/>
              <w:left w:val="single" w:sz="4" w:space="0" w:color="auto"/>
              <w:bottom w:val="single" w:sz="4" w:space="0" w:color="auto"/>
              <w:right w:val="single" w:sz="4" w:space="0" w:color="auto"/>
            </w:tcBorders>
          </w:tcPr>
          <w:p w:rsidR="00A67EF7" w:rsidRPr="00D64C90" w:rsidRDefault="00A67EF7" w:rsidP="00D64C90">
            <w:pPr>
              <w:ind w:firstLine="0"/>
              <w:rPr>
                <w:rFonts w:ascii="Times New Roman" w:hAnsi="Times New Roman" w:cs="Times New Roman"/>
                <w:sz w:val="22"/>
                <w:szCs w:val="22"/>
              </w:rPr>
            </w:pPr>
            <w:r w:rsidRPr="00D64C90">
              <w:rPr>
                <w:rFonts w:ascii="Times New Roman" w:hAnsi="Times New Roman" w:cs="Times New Roman"/>
                <w:sz w:val="22"/>
                <w:szCs w:val="22"/>
              </w:rPr>
              <w:t>ГБУЗ РМ «Ичалковская центральная районная больница имени А.В.Парамоновой» (по согласованию)</w:t>
            </w:r>
          </w:p>
        </w:tc>
        <w:tc>
          <w:tcPr>
            <w:tcW w:w="2409" w:type="dxa"/>
            <w:tcBorders>
              <w:top w:val="single" w:sz="4" w:space="0" w:color="auto"/>
              <w:left w:val="single" w:sz="4" w:space="0" w:color="auto"/>
              <w:bottom w:val="single" w:sz="4" w:space="0" w:color="auto"/>
              <w:right w:val="single" w:sz="4" w:space="0" w:color="auto"/>
            </w:tcBorders>
          </w:tcPr>
          <w:p w:rsidR="00A67EF7" w:rsidRPr="00D64C90" w:rsidRDefault="00A67EF7" w:rsidP="00D64C90">
            <w:pPr>
              <w:ind w:firstLine="0"/>
              <w:rPr>
                <w:rFonts w:ascii="Times New Roman" w:hAnsi="Times New Roman" w:cs="Times New Roman"/>
                <w:sz w:val="22"/>
                <w:szCs w:val="22"/>
              </w:rPr>
            </w:pPr>
          </w:p>
          <w:p w:rsidR="00A67EF7" w:rsidRPr="00D64C90" w:rsidRDefault="00A67EF7" w:rsidP="00D64C90">
            <w:pPr>
              <w:ind w:firstLine="0"/>
              <w:rPr>
                <w:rFonts w:ascii="Times New Roman" w:hAnsi="Times New Roman" w:cs="Times New Roman"/>
                <w:sz w:val="22"/>
                <w:szCs w:val="22"/>
              </w:rPr>
            </w:pPr>
            <w:r w:rsidRPr="00D64C90">
              <w:rPr>
                <w:rFonts w:ascii="Times New Roman" w:hAnsi="Times New Roman" w:cs="Times New Roman"/>
                <w:sz w:val="22"/>
                <w:szCs w:val="22"/>
              </w:rPr>
              <w:t>Формирование навыков оказания медицинской помощи пострадавшим</w:t>
            </w:r>
          </w:p>
        </w:tc>
        <w:tc>
          <w:tcPr>
            <w:tcW w:w="1123" w:type="dxa"/>
            <w:tcBorders>
              <w:top w:val="single" w:sz="4" w:space="0" w:color="auto"/>
              <w:left w:val="single" w:sz="4" w:space="0" w:color="auto"/>
              <w:bottom w:val="single" w:sz="4" w:space="0" w:color="auto"/>
              <w:right w:val="single" w:sz="4" w:space="0" w:color="auto"/>
            </w:tcBorders>
          </w:tcPr>
          <w:p w:rsidR="00A67EF7" w:rsidRPr="00D64C90" w:rsidRDefault="00A67EF7" w:rsidP="00D64C90">
            <w:pPr>
              <w:pStyle w:val="a5"/>
              <w:rPr>
                <w:rFonts w:ascii="Times New Roman" w:hAnsi="Times New Roman" w:cs="Times New Roman"/>
                <w:sz w:val="22"/>
                <w:szCs w:val="22"/>
              </w:rPr>
            </w:pPr>
            <w:r w:rsidRPr="00D64C90">
              <w:rPr>
                <w:rFonts w:ascii="Times New Roman" w:hAnsi="Times New Roman" w:cs="Times New Roman"/>
                <w:sz w:val="22"/>
                <w:szCs w:val="22"/>
              </w:rPr>
              <w:t>2023</w:t>
            </w:r>
          </w:p>
        </w:tc>
        <w:tc>
          <w:tcPr>
            <w:tcW w:w="1122" w:type="dxa"/>
            <w:gridSpan w:val="2"/>
            <w:tcBorders>
              <w:top w:val="single" w:sz="4" w:space="0" w:color="auto"/>
              <w:left w:val="single" w:sz="4" w:space="0" w:color="auto"/>
              <w:bottom w:val="single" w:sz="4" w:space="0" w:color="auto"/>
              <w:right w:val="single" w:sz="4" w:space="0" w:color="auto"/>
            </w:tcBorders>
          </w:tcPr>
          <w:p w:rsidR="00A67EF7" w:rsidRPr="00D64C90" w:rsidRDefault="00A67EF7" w:rsidP="00D64C90">
            <w:pPr>
              <w:pStyle w:val="a5"/>
              <w:rPr>
                <w:rFonts w:ascii="Times New Roman" w:hAnsi="Times New Roman" w:cs="Times New Roman"/>
                <w:sz w:val="22"/>
                <w:szCs w:val="22"/>
              </w:rPr>
            </w:pPr>
            <w:r w:rsidRPr="00D64C90">
              <w:rPr>
                <w:rFonts w:ascii="Times New Roman" w:hAnsi="Times New Roman" w:cs="Times New Roman"/>
                <w:sz w:val="22"/>
                <w:szCs w:val="22"/>
              </w:rPr>
              <w:t>2026</w:t>
            </w:r>
          </w:p>
        </w:tc>
        <w:tc>
          <w:tcPr>
            <w:tcW w:w="1120" w:type="dxa"/>
            <w:tcBorders>
              <w:top w:val="single" w:sz="4" w:space="0" w:color="auto"/>
              <w:left w:val="single" w:sz="4" w:space="0" w:color="auto"/>
              <w:bottom w:val="single" w:sz="4" w:space="0" w:color="auto"/>
              <w:right w:val="single" w:sz="4" w:space="0" w:color="auto"/>
            </w:tcBorders>
          </w:tcPr>
          <w:p w:rsidR="00A67EF7" w:rsidRPr="00D64C90" w:rsidRDefault="00A67EF7" w:rsidP="00D64C90">
            <w:pPr>
              <w:ind w:firstLine="0"/>
              <w:rPr>
                <w:rFonts w:ascii="Times New Roman" w:hAnsi="Times New Roman" w:cs="Times New Roman"/>
                <w:sz w:val="22"/>
                <w:szCs w:val="22"/>
              </w:rPr>
            </w:pPr>
          </w:p>
        </w:tc>
        <w:tc>
          <w:tcPr>
            <w:tcW w:w="1123" w:type="dxa"/>
            <w:gridSpan w:val="2"/>
            <w:tcBorders>
              <w:top w:val="single" w:sz="4" w:space="0" w:color="auto"/>
              <w:left w:val="single" w:sz="4" w:space="0" w:color="auto"/>
              <w:bottom w:val="single" w:sz="4" w:space="0" w:color="auto"/>
              <w:right w:val="single" w:sz="4" w:space="0" w:color="auto"/>
            </w:tcBorders>
          </w:tcPr>
          <w:p w:rsidR="00A67EF7" w:rsidRPr="00D64C90" w:rsidRDefault="00A67EF7"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A67EF7" w:rsidRPr="00D64C90" w:rsidRDefault="00A67EF7"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A67EF7" w:rsidRPr="00D64C90" w:rsidRDefault="00A67EF7" w:rsidP="00D64C90">
            <w:pPr>
              <w:ind w:firstLine="0"/>
              <w:rPr>
                <w:rFonts w:ascii="Times New Roman" w:hAnsi="Times New Roman" w:cs="Times New Roman"/>
                <w:sz w:val="22"/>
                <w:szCs w:val="22"/>
              </w:rPr>
            </w:pPr>
          </w:p>
        </w:tc>
        <w:tc>
          <w:tcPr>
            <w:tcW w:w="983" w:type="dxa"/>
            <w:gridSpan w:val="2"/>
            <w:tcBorders>
              <w:top w:val="single" w:sz="4" w:space="0" w:color="auto"/>
              <w:left w:val="single" w:sz="4" w:space="0" w:color="auto"/>
              <w:bottom w:val="single" w:sz="4" w:space="0" w:color="auto"/>
              <w:right w:val="single" w:sz="4" w:space="0" w:color="auto"/>
            </w:tcBorders>
          </w:tcPr>
          <w:p w:rsidR="00A67EF7" w:rsidRPr="00D64C90" w:rsidRDefault="00A67EF7" w:rsidP="00D64C90">
            <w:pPr>
              <w:ind w:firstLine="0"/>
              <w:rPr>
                <w:rFonts w:ascii="Times New Roman" w:hAnsi="Times New Roman" w:cs="Times New Roman"/>
                <w:sz w:val="22"/>
                <w:szCs w:val="22"/>
              </w:rPr>
            </w:pPr>
          </w:p>
        </w:tc>
        <w:tc>
          <w:tcPr>
            <w:tcW w:w="787" w:type="dxa"/>
            <w:tcBorders>
              <w:top w:val="single" w:sz="4" w:space="0" w:color="auto"/>
              <w:left w:val="single" w:sz="4" w:space="0" w:color="auto"/>
              <w:bottom w:val="single" w:sz="4" w:space="0" w:color="auto"/>
            </w:tcBorders>
          </w:tcPr>
          <w:p w:rsidR="00A67EF7" w:rsidRPr="00D64C90" w:rsidRDefault="00A67EF7" w:rsidP="00D64C90">
            <w:pPr>
              <w:ind w:firstLine="0"/>
              <w:rPr>
                <w:rFonts w:ascii="Times New Roman" w:hAnsi="Times New Roman" w:cs="Times New Roman"/>
                <w:sz w:val="22"/>
                <w:szCs w:val="22"/>
              </w:rPr>
            </w:pPr>
          </w:p>
        </w:tc>
      </w:tr>
      <w:tr w:rsidR="00A67EF7" w:rsidRPr="00D64C90" w:rsidTr="00F2602B">
        <w:tc>
          <w:tcPr>
            <w:tcW w:w="567" w:type="dxa"/>
            <w:tcBorders>
              <w:top w:val="single" w:sz="4" w:space="0" w:color="auto"/>
              <w:bottom w:val="single" w:sz="4" w:space="0" w:color="auto"/>
              <w:right w:val="single" w:sz="4" w:space="0" w:color="auto"/>
            </w:tcBorders>
          </w:tcPr>
          <w:p w:rsidR="00A67EF7" w:rsidRPr="00D64C90" w:rsidRDefault="00A67EF7" w:rsidP="00D64C90">
            <w:pPr>
              <w:ind w:firstLine="0"/>
              <w:rPr>
                <w:rFonts w:ascii="Times New Roman" w:hAnsi="Times New Roman" w:cs="Times New Roman"/>
                <w:sz w:val="22"/>
                <w:szCs w:val="22"/>
              </w:rPr>
            </w:pPr>
            <w:r w:rsidRPr="00D64C90">
              <w:rPr>
                <w:rFonts w:ascii="Times New Roman" w:hAnsi="Times New Roman" w:cs="Times New Roman"/>
                <w:sz w:val="22"/>
                <w:szCs w:val="22"/>
              </w:rPr>
              <w:t>3.10</w:t>
            </w:r>
          </w:p>
        </w:tc>
        <w:tc>
          <w:tcPr>
            <w:tcW w:w="2525" w:type="dxa"/>
            <w:tcBorders>
              <w:top w:val="single" w:sz="4" w:space="0" w:color="auto"/>
              <w:left w:val="single" w:sz="4" w:space="0" w:color="auto"/>
              <w:bottom w:val="single" w:sz="4" w:space="0" w:color="auto"/>
              <w:right w:val="single" w:sz="4" w:space="0" w:color="auto"/>
            </w:tcBorders>
          </w:tcPr>
          <w:p w:rsidR="00A67EF7" w:rsidRPr="00D64C90" w:rsidRDefault="00A67EF7" w:rsidP="00D64C90">
            <w:pPr>
              <w:ind w:firstLine="0"/>
              <w:rPr>
                <w:rFonts w:ascii="Times New Roman" w:hAnsi="Times New Roman" w:cs="Times New Roman"/>
                <w:sz w:val="22"/>
                <w:szCs w:val="22"/>
              </w:rPr>
            </w:pPr>
            <w:r w:rsidRPr="00D64C90">
              <w:rPr>
                <w:rFonts w:ascii="Times New Roman" w:hAnsi="Times New Roman" w:cs="Times New Roman"/>
                <w:sz w:val="22"/>
                <w:szCs w:val="22"/>
              </w:rPr>
              <w:t>Распространение информационных и</w:t>
            </w:r>
          </w:p>
          <w:p w:rsidR="00A67EF7" w:rsidRPr="00D64C90" w:rsidRDefault="00A67EF7" w:rsidP="00D64C90">
            <w:pPr>
              <w:ind w:firstLine="0"/>
              <w:rPr>
                <w:rFonts w:ascii="Times New Roman" w:hAnsi="Times New Roman" w:cs="Times New Roman"/>
                <w:sz w:val="22"/>
                <w:szCs w:val="22"/>
              </w:rPr>
            </w:pPr>
            <w:r w:rsidRPr="00D64C90">
              <w:rPr>
                <w:rFonts w:ascii="Times New Roman" w:hAnsi="Times New Roman" w:cs="Times New Roman"/>
                <w:sz w:val="22"/>
                <w:szCs w:val="22"/>
              </w:rPr>
              <w:t>методических материалов для взрослой и</w:t>
            </w:r>
          </w:p>
          <w:p w:rsidR="00A67EF7" w:rsidRPr="00D64C90" w:rsidRDefault="00A67EF7" w:rsidP="00D64C90">
            <w:pPr>
              <w:ind w:firstLine="0"/>
              <w:rPr>
                <w:rFonts w:ascii="Times New Roman" w:hAnsi="Times New Roman" w:cs="Times New Roman"/>
                <w:sz w:val="22"/>
                <w:szCs w:val="22"/>
              </w:rPr>
            </w:pPr>
            <w:r w:rsidRPr="00D64C90">
              <w:rPr>
                <w:rFonts w:ascii="Times New Roman" w:hAnsi="Times New Roman" w:cs="Times New Roman"/>
                <w:sz w:val="22"/>
                <w:szCs w:val="22"/>
              </w:rPr>
              <w:t>детской аудиторий, информирующих о правилах оказания первой помощи</w:t>
            </w:r>
          </w:p>
          <w:p w:rsidR="00A67EF7" w:rsidRPr="00D64C90" w:rsidRDefault="00A67EF7" w:rsidP="00D64C90">
            <w:pPr>
              <w:ind w:firstLine="0"/>
              <w:rPr>
                <w:rFonts w:ascii="Times New Roman" w:hAnsi="Times New Roman" w:cs="Times New Roman"/>
                <w:sz w:val="22"/>
                <w:szCs w:val="22"/>
              </w:rPr>
            </w:pPr>
            <w:r w:rsidRPr="00D64C90">
              <w:rPr>
                <w:rFonts w:ascii="Times New Roman" w:hAnsi="Times New Roman" w:cs="Times New Roman"/>
                <w:sz w:val="22"/>
                <w:szCs w:val="22"/>
              </w:rPr>
              <w:t>пострадавшим в дорожно-транспортных</w:t>
            </w:r>
          </w:p>
          <w:p w:rsidR="00A67EF7" w:rsidRPr="00D64C90" w:rsidRDefault="00A67EF7" w:rsidP="00D64C90">
            <w:pPr>
              <w:ind w:firstLine="0"/>
              <w:rPr>
                <w:rFonts w:ascii="Times New Roman" w:hAnsi="Times New Roman" w:cs="Times New Roman"/>
                <w:sz w:val="22"/>
                <w:szCs w:val="22"/>
              </w:rPr>
            </w:pPr>
            <w:r w:rsidRPr="00D64C90">
              <w:rPr>
                <w:rFonts w:ascii="Times New Roman" w:hAnsi="Times New Roman" w:cs="Times New Roman"/>
                <w:sz w:val="22"/>
                <w:szCs w:val="22"/>
              </w:rPr>
              <w:t>происшествиях</w:t>
            </w:r>
          </w:p>
        </w:tc>
        <w:tc>
          <w:tcPr>
            <w:tcW w:w="2153" w:type="dxa"/>
            <w:tcBorders>
              <w:top w:val="single" w:sz="4" w:space="0" w:color="auto"/>
              <w:left w:val="single" w:sz="4" w:space="0" w:color="auto"/>
              <w:bottom w:val="single" w:sz="4" w:space="0" w:color="auto"/>
              <w:right w:val="single" w:sz="4" w:space="0" w:color="auto"/>
            </w:tcBorders>
          </w:tcPr>
          <w:p w:rsidR="00A67EF7" w:rsidRPr="00D64C90" w:rsidRDefault="00A67EF7" w:rsidP="00D64C90">
            <w:pPr>
              <w:ind w:firstLine="0"/>
              <w:rPr>
                <w:rFonts w:ascii="Times New Roman" w:hAnsi="Times New Roman" w:cs="Times New Roman"/>
                <w:sz w:val="22"/>
                <w:szCs w:val="22"/>
              </w:rPr>
            </w:pPr>
            <w:r w:rsidRPr="00D64C90">
              <w:rPr>
                <w:rFonts w:ascii="Times New Roman" w:hAnsi="Times New Roman" w:cs="Times New Roman"/>
                <w:sz w:val="22"/>
                <w:szCs w:val="22"/>
              </w:rPr>
              <w:t>Администрация Большеигнатовского муниципального района</w:t>
            </w:r>
          </w:p>
        </w:tc>
        <w:tc>
          <w:tcPr>
            <w:tcW w:w="2409" w:type="dxa"/>
            <w:tcBorders>
              <w:top w:val="single" w:sz="4" w:space="0" w:color="auto"/>
              <w:left w:val="single" w:sz="4" w:space="0" w:color="auto"/>
              <w:bottom w:val="single" w:sz="4" w:space="0" w:color="auto"/>
              <w:right w:val="single" w:sz="4" w:space="0" w:color="auto"/>
            </w:tcBorders>
          </w:tcPr>
          <w:p w:rsidR="00A67EF7" w:rsidRPr="00D64C90" w:rsidRDefault="00A67EF7" w:rsidP="00D64C90">
            <w:pPr>
              <w:ind w:firstLine="0"/>
              <w:rPr>
                <w:rFonts w:ascii="Times New Roman" w:hAnsi="Times New Roman" w:cs="Times New Roman"/>
                <w:sz w:val="22"/>
                <w:szCs w:val="22"/>
              </w:rPr>
            </w:pPr>
            <w:r w:rsidRPr="00D64C90">
              <w:rPr>
                <w:rFonts w:ascii="Times New Roman" w:hAnsi="Times New Roman" w:cs="Times New Roman"/>
                <w:sz w:val="22"/>
                <w:szCs w:val="22"/>
              </w:rPr>
              <w:t>Формирование навыков оказания медицинской помощи пострадавшим</w:t>
            </w:r>
          </w:p>
        </w:tc>
        <w:tc>
          <w:tcPr>
            <w:tcW w:w="1123" w:type="dxa"/>
            <w:tcBorders>
              <w:top w:val="single" w:sz="4" w:space="0" w:color="auto"/>
              <w:left w:val="single" w:sz="4" w:space="0" w:color="auto"/>
              <w:bottom w:val="single" w:sz="4" w:space="0" w:color="auto"/>
              <w:right w:val="single" w:sz="4" w:space="0" w:color="auto"/>
            </w:tcBorders>
          </w:tcPr>
          <w:p w:rsidR="00A67EF7" w:rsidRPr="00D64C90" w:rsidRDefault="00A67EF7" w:rsidP="00D64C90">
            <w:pPr>
              <w:pStyle w:val="a5"/>
              <w:rPr>
                <w:rFonts w:ascii="Times New Roman" w:hAnsi="Times New Roman" w:cs="Times New Roman"/>
                <w:sz w:val="22"/>
                <w:szCs w:val="22"/>
              </w:rPr>
            </w:pPr>
            <w:r w:rsidRPr="00D64C90">
              <w:rPr>
                <w:rFonts w:ascii="Times New Roman" w:hAnsi="Times New Roman" w:cs="Times New Roman"/>
                <w:sz w:val="22"/>
                <w:szCs w:val="22"/>
              </w:rPr>
              <w:t>2023</w:t>
            </w:r>
          </w:p>
        </w:tc>
        <w:tc>
          <w:tcPr>
            <w:tcW w:w="1122" w:type="dxa"/>
            <w:gridSpan w:val="2"/>
            <w:tcBorders>
              <w:top w:val="single" w:sz="4" w:space="0" w:color="auto"/>
              <w:left w:val="single" w:sz="4" w:space="0" w:color="auto"/>
              <w:bottom w:val="single" w:sz="4" w:space="0" w:color="auto"/>
              <w:right w:val="single" w:sz="4" w:space="0" w:color="auto"/>
            </w:tcBorders>
          </w:tcPr>
          <w:p w:rsidR="00A67EF7" w:rsidRPr="00D64C90" w:rsidRDefault="00A67EF7" w:rsidP="00D64C90">
            <w:pPr>
              <w:pStyle w:val="a5"/>
              <w:rPr>
                <w:rFonts w:ascii="Times New Roman" w:hAnsi="Times New Roman" w:cs="Times New Roman"/>
                <w:sz w:val="22"/>
                <w:szCs w:val="22"/>
              </w:rPr>
            </w:pPr>
            <w:r w:rsidRPr="00D64C90">
              <w:rPr>
                <w:rFonts w:ascii="Times New Roman" w:hAnsi="Times New Roman" w:cs="Times New Roman"/>
                <w:sz w:val="22"/>
                <w:szCs w:val="22"/>
              </w:rPr>
              <w:t>2026</w:t>
            </w:r>
          </w:p>
        </w:tc>
        <w:tc>
          <w:tcPr>
            <w:tcW w:w="1120" w:type="dxa"/>
            <w:tcBorders>
              <w:top w:val="single" w:sz="4" w:space="0" w:color="auto"/>
              <w:left w:val="single" w:sz="4" w:space="0" w:color="auto"/>
              <w:bottom w:val="single" w:sz="4" w:space="0" w:color="auto"/>
              <w:right w:val="single" w:sz="4" w:space="0" w:color="auto"/>
            </w:tcBorders>
          </w:tcPr>
          <w:p w:rsidR="00A67EF7" w:rsidRPr="00D64C90" w:rsidRDefault="00A67EF7" w:rsidP="00D64C90">
            <w:pPr>
              <w:ind w:firstLine="0"/>
              <w:rPr>
                <w:rFonts w:ascii="Times New Roman" w:hAnsi="Times New Roman" w:cs="Times New Roman"/>
                <w:sz w:val="22"/>
                <w:szCs w:val="22"/>
              </w:rPr>
            </w:pPr>
          </w:p>
        </w:tc>
        <w:tc>
          <w:tcPr>
            <w:tcW w:w="1123" w:type="dxa"/>
            <w:gridSpan w:val="2"/>
            <w:tcBorders>
              <w:top w:val="single" w:sz="4" w:space="0" w:color="auto"/>
              <w:left w:val="single" w:sz="4" w:space="0" w:color="auto"/>
              <w:bottom w:val="single" w:sz="4" w:space="0" w:color="auto"/>
              <w:right w:val="single" w:sz="4" w:space="0" w:color="auto"/>
            </w:tcBorders>
          </w:tcPr>
          <w:p w:rsidR="00A67EF7" w:rsidRPr="00D64C90" w:rsidRDefault="00A67EF7"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A67EF7" w:rsidRPr="00D64C90" w:rsidRDefault="00A67EF7"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A67EF7" w:rsidRPr="00D64C90" w:rsidRDefault="00A67EF7" w:rsidP="00D64C90">
            <w:pPr>
              <w:ind w:firstLine="0"/>
              <w:rPr>
                <w:rFonts w:ascii="Times New Roman" w:hAnsi="Times New Roman" w:cs="Times New Roman"/>
                <w:sz w:val="22"/>
                <w:szCs w:val="22"/>
              </w:rPr>
            </w:pPr>
          </w:p>
        </w:tc>
        <w:tc>
          <w:tcPr>
            <w:tcW w:w="983" w:type="dxa"/>
            <w:gridSpan w:val="2"/>
            <w:tcBorders>
              <w:top w:val="single" w:sz="4" w:space="0" w:color="auto"/>
              <w:left w:val="single" w:sz="4" w:space="0" w:color="auto"/>
              <w:bottom w:val="single" w:sz="4" w:space="0" w:color="auto"/>
              <w:right w:val="single" w:sz="4" w:space="0" w:color="auto"/>
            </w:tcBorders>
          </w:tcPr>
          <w:p w:rsidR="00A67EF7" w:rsidRPr="00D64C90" w:rsidRDefault="00A67EF7" w:rsidP="00D64C90">
            <w:pPr>
              <w:ind w:firstLine="0"/>
              <w:rPr>
                <w:rFonts w:ascii="Times New Roman" w:hAnsi="Times New Roman" w:cs="Times New Roman"/>
                <w:sz w:val="22"/>
                <w:szCs w:val="22"/>
              </w:rPr>
            </w:pPr>
          </w:p>
        </w:tc>
        <w:tc>
          <w:tcPr>
            <w:tcW w:w="787" w:type="dxa"/>
            <w:tcBorders>
              <w:top w:val="single" w:sz="4" w:space="0" w:color="auto"/>
              <w:left w:val="single" w:sz="4" w:space="0" w:color="auto"/>
              <w:bottom w:val="single" w:sz="4" w:space="0" w:color="auto"/>
            </w:tcBorders>
          </w:tcPr>
          <w:p w:rsidR="00A67EF7" w:rsidRPr="00D64C90" w:rsidRDefault="00A67EF7" w:rsidP="00D64C90">
            <w:pPr>
              <w:ind w:firstLine="0"/>
              <w:rPr>
                <w:rFonts w:ascii="Times New Roman" w:hAnsi="Times New Roman" w:cs="Times New Roman"/>
                <w:sz w:val="22"/>
                <w:szCs w:val="22"/>
              </w:rPr>
            </w:pPr>
          </w:p>
        </w:tc>
      </w:tr>
      <w:tr w:rsidR="00A67EF7" w:rsidRPr="00D64C90" w:rsidTr="00F2602B">
        <w:tc>
          <w:tcPr>
            <w:tcW w:w="567" w:type="dxa"/>
            <w:tcBorders>
              <w:top w:val="single" w:sz="4" w:space="0" w:color="auto"/>
              <w:bottom w:val="single" w:sz="4" w:space="0" w:color="auto"/>
              <w:right w:val="single" w:sz="4" w:space="0" w:color="auto"/>
            </w:tcBorders>
          </w:tcPr>
          <w:p w:rsidR="00A67EF7" w:rsidRPr="00D64C90" w:rsidRDefault="00A67EF7" w:rsidP="00D64C90">
            <w:pPr>
              <w:ind w:firstLine="0"/>
              <w:rPr>
                <w:rFonts w:ascii="Times New Roman" w:hAnsi="Times New Roman" w:cs="Times New Roman"/>
                <w:sz w:val="22"/>
                <w:szCs w:val="22"/>
              </w:rPr>
            </w:pPr>
          </w:p>
        </w:tc>
        <w:tc>
          <w:tcPr>
            <w:tcW w:w="2525" w:type="dxa"/>
            <w:tcBorders>
              <w:top w:val="single" w:sz="4" w:space="0" w:color="auto"/>
              <w:left w:val="single" w:sz="4" w:space="0" w:color="auto"/>
              <w:bottom w:val="single" w:sz="4" w:space="0" w:color="auto"/>
              <w:right w:val="single" w:sz="4" w:space="0" w:color="auto"/>
            </w:tcBorders>
          </w:tcPr>
          <w:p w:rsidR="00A67EF7" w:rsidRPr="00D64C90" w:rsidRDefault="00A67EF7" w:rsidP="00D64C90">
            <w:pPr>
              <w:ind w:firstLine="0"/>
              <w:rPr>
                <w:rFonts w:ascii="Times New Roman" w:hAnsi="Times New Roman" w:cs="Times New Roman"/>
                <w:sz w:val="22"/>
                <w:szCs w:val="22"/>
              </w:rPr>
            </w:pPr>
            <w:r w:rsidRPr="00D64C90">
              <w:rPr>
                <w:rFonts w:ascii="Times New Roman" w:hAnsi="Times New Roman" w:cs="Times New Roman"/>
                <w:sz w:val="22"/>
                <w:szCs w:val="22"/>
              </w:rPr>
              <w:t>Всего:</w:t>
            </w:r>
          </w:p>
        </w:tc>
        <w:tc>
          <w:tcPr>
            <w:tcW w:w="2153" w:type="dxa"/>
            <w:tcBorders>
              <w:top w:val="single" w:sz="4" w:space="0" w:color="auto"/>
              <w:left w:val="single" w:sz="4" w:space="0" w:color="auto"/>
              <w:bottom w:val="single" w:sz="4" w:space="0" w:color="auto"/>
              <w:right w:val="single" w:sz="4" w:space="0" w:color="auto"/>
            </w:tcBorders>
          </w:tcPr>
          <w:p w:rsidR="00A67EF7" w:rsidRPr="00D64C90" w:rsidRDefault="00A67EF7" w:rsidP="00D64C90">
            <w:pPr>
              <w:ind w:firstLine="0"/>
              <w:rPr>
                <w:rFonts w:ascii="Times New Roman" w:hAnsi="Times New Roman" w:cs="Times New Roman"/>
                <w:sz w:val="22"/>
                <w:szCs w:val="22"/>
              </w:rPr>
            </w:pPr>
          </w:p>
        </w:tc>
        <w:tc>
          <w:tcPr>
            <w:tcW w:w="2409" w:type="dxa"/>
            <w:tcBorders>
              <w:top w:val="single" w:sz="4" w:space="0" w:color="auto"/>
              <w:left w:val="single" w:sz="4" w:space="0" w:color="auto"/>
              <w:bottom w:val="single" w:sz="4" w:space="0" w:color="auto"/>
              <w:right w:val="single" w:sz="4" w:space="0" w:color="auto"/>
            </w:tcBorders>
          </w:tcPr>
          <w:p w:rsidR="00A67EF7" w:rsidRPr="00D64C90" w:rsidRDefault="00A67EF7" w:rsidP="00D64C90">
            <w:pPr>
              <w:ind w:firstLine="0"/>
              <w:rPr>
                <w:rFonts w:ascii="Times New Roman" w:hAnsi="Times New Roman" w:cs="Times New Roman"/>
                <w:sz w:val="22"/>
                <w:szCs w:val="22"/>
              </w:rPr>
            </w:pPr>
          </w:p>
        </w:tc>
        <w:tc>
          <w:tcPr>
            <w:tcW w:w="1123" w:type="dxa"/>
            <w:tcBorders>
              <w:top w:val="single" w:sz="4" w:space="0" w:color="auto"/>
              <w:left w:val="single" w:sz="4" w:space="0" w:color="auto"/>
              <w:bottom w:val="single" w:sz="4" w:space="0" w:color="auto"/>
              <w:right w:val="single" w:sz="4" w:space="0" w:color="auto"/>
            </w:tcBorders>
          </w:tcPr>
          <w:p w:rsidR="00A67EF7" w:rsidRPr="00D64C90" w:rsidRDefault="00A67EF7" w:rsidP="00D64C90">
            <w:pPr>
              <w:ind w:firstLine="0"/>
              <w:rPr>
                <w:rFonts w:ascii="Times New Roman" w:hAnsi="Times New Roman" w:cs="Times New Roman"/>
                <w:sz w:val="22"/>
                <w:szCs w:val="22"/>
              </w:rPr>
            </w:pPr>
          </w:p>
        </w:tc>
        <w:tc>
          <w:tcPr>
            <w:tcW w:w="1122" w:type="dxa"/>
            <w:gridSpan w:val="2"/>
            <w:tcBorders>
              <w:top w:val="single" w:sz="4" w:space="0" w:color="auto"/>
              <w:left w:val="single" w:sz="4" w:space="0" w:color="auto"/>
              <w:bottom w:val="single" w:sz="4" w:space="0" w:color="auto"/>
              <w:right w:val="single" w:sz="4" w:space="0" w:color="auto"/>
            </w:tcBorders>
          </w:tcPr>
          <w:p w:rsidR="00A67EF7" w:rsidRPr="00D64C90" w:rsidRDefault="00A67EF7" w:rsidP="00D64C90">
            <w:pPr>
              <w:ind w:firstLine="0"/>
              <w:rPr>
                <w:rFonts w:ascii="Times New Roman" w:hAnsi="Times New Roman" w:cs="Times New Roman"/>
                <w:sz w:val="22"/>
                <w:szCs w:val="22"/>
              </w:rPr>
            </w:pPr>
          </w:p>
        </w:tc>
        <w:tc>
          <w:tcPr>
            <w:tcW w:w="1120" w:type="dxa"/>
            <w:tcBorders>
              <w:top w:val="single" w:sz="4" w:space="0" w:color="auto"/>
              <w:left w:val="single" w:sz="4" w:space="0" w:color="auto"/>
              <w:bottom w:val="single" w:sz="4" w:space="0" w:color="auto"/>
              <w:right w:val="single" w:sz="4" w:space="0" w:color="auto"/>
            </w:tcBorders>
          </w:tcPr>
          <w:p w:rsidR="00A67EF7" w:rsidRPr="00D64C90" w:rsidRDefault="00A67EF7" w:rsidP="00D64C90">
            <w:pPr>
              <w:ind w:firstLine="0"/>
              <w:rPr>
                <w:rFonts w:ascii="Times New Roman" w:hAnsi="Times New Roman" w:cs="Times New Roman"/>
                <w:sz w:val="22"/>
                <w:szCs w:val="22"/>
              </w:rPr>
            </w:pPr>
          </w:p>
        </w:tc>
        <w:tc>
          <w:tcPr>
            <w:tcW w:w="1123" w:type="dxa"/>
            <w:gridSpan w:val="2"/>
            <w:tcBorders>
              <w:top w:val="single" w:sz="4" w:space="0" w:color="auto"/>
              <w:left w:val="single" w:sz="4" w:space="0" w:color="auto"/>
              <w:bottom w:val="single" w:sz="4" w:space="0" w:color="auto"/>
              <w:right w:val="single" w:sz="4" w:space="0" w:color="auto"/>
            </w:tcBorders>
          </w:tcPr>
          <w:p w:rsidR="00A67EF7" w:rsidRPr="00D64C90" w:rsidRDefault="00A67EF7" w:rsidP="00D64C90">
            <w:pPr>
              <w:ind w:firstLine="0"/>
              <w:rPr>
                <w:rFonts w:ascii="Times New Roman" w:hAnsi="Times New Roman" w:cs="Times New Roman"/>
                <w:sz w:val="22"/>
                <w:szCs w:val="22"/>
              </w:rPr>
            </w:pPr>
            <w:r w:rsidRPr="00D64C90">
              <w:rPr>
                <w:rFonts w:ascii="Times New Roman" w:hAnsi="Times New Roman" w:cs="Times New Roman"/>
                <w:sz w:val="22"/>
                <w:szCs w:val="22"/>
              </w:rPr>
              <w:t>24000</w:t>
            </w:r>
          </w:p>
        </w:tc>
        <w:tc>
          <w:tcPr>
            <w:tcW w:w="982" w:type="dxa"/>
            <w:tcBorders>
              <w:top w:val="single" w:sz="4" w:space="0" w:color="auto"/>
              <w:left w:val="single" w:sz="4" w:space="0" w:color="auto"/>
              <w:bottom w:val="single" w:sz="4" w:space="0" w:color="auto"/>
              <w:right w:val="single" w:sz="4" w:space="0" w:color="auto"/>
            </w:tcBorders>
          </w:tcPr>
          <w:p w:rsidR="00A67EF7" w:rsidRPr="00D64C90" w:rsidRDefault="00A67EF7" w:rsidP="00D64C90">
            <w:pPr>
              <w:ind w:firstLine="0"/>
              <w:rPr>
                <w:rFonts w:ascii="Times New Roman" w:hAnsi="Times New Roman" w:cs="Times New Roman"/>
                <w:sz w:val="22"/>
                <w:szCs w:val="22"/>
              </w:rPr>
            </w:pPr>
          </w:p>
        </w:tc>
        <w:tc>
          <w:tcPr>
            <w:tcW w:w="982" w:type="dxa"/>
            <w:tcBorders>
              <w:top w:val="single" w:sz="4" w:space="0" w:color="auto"/>
              <w:left w:val="single" w:sz="4" w:space="0" w:color="auto"/>
              <w:bottom w:val="single" w:sz="4" w:space="0" w:color="auto"/>
              <w:right w:val="single" w:sz="4" w:space="0" w:color="auto"/>
            </w:tcBorders>
          </w:tcPr>
          <w:p w:rsidR="00A67EF7" w:rsidRPr="00D64C90" w:rsidRDefault="00A67EF7" w:rsidP="00D64C90">
            <w:pPr>
              <w:ind w:firstLine="0"/>
              <w:rPr>
                <w:rFonts w:ascii="Times New Roman" w:hAnsi="Times New Roman" w:cs="Times New Roman"/>
                <w:sz w:val="22"/>
                <w:szCs w:val="22"/>
              </w:rPr>
            </w:pPr>
          </w:p>
        </w:tc>
        <w:tc>
          <w:tcPr>
            <w:tcW w:w="983" w:type="dxa"/>
            <w:gridSpan w:val="2"/>
            <w:tcBorders>
              <w:top w:val="single" w:sz="4" w:space="0" w:color="auto"/>
              <w:left w:val="single" w:sz="4" w:space="0" w:color="auto"/>
              <w:bottom w:val="single" w:sz="4" w:space="0" w:color="auto"/>
              <w:right w:val="single" w:sz="4" w:space="0" w:color="auto"/>
            </w:tcBorders>
          </w:tcPr>
          <w:p w:rsidR="00A67EF7" w:rsidRPr="00D64C90" w:rsidRDefault="00A67EF7" w:rsidP="00D64C90">
            <w:pPr>
              <w:ind w:firstLine="0"/>
              <w:rPr>
                <w:rFonts w:ascii="Times New Roman" w:hAnsi="Times New Roman" w:cs="Times New Roman"/>
                <w:sz w:val="22"/>
                <w:szCs w:val="22"/>
              </w:rPr>
            </w:pPr>
            <w:r w:rsidRPr="00D64C90">
              <w:rPr>
                <w:rFonts w:ascii="Times New Roman" w:hAnsi="Times New Roman" w:cs="Times New Roman"/>
                <w:sz w:val="22"/>
                <w:szCs w:val="22"/>
              </w:rPr>
              <w:t>24000</w:t>
            </w:r>
          </w:p>
        </w:tc>
        <w:tc>
          <w:tcPr>
            <w:tcW w:w="787" w:type="dxa"/>
            <w:tcBorders>
              <w:top w:val="single" w:sz="4" w:space="0" w:color="auto"/>
              <w:left w:val="single" w:sz="4" w:space="0" w:color="auto"/>
              <w:bottom w:val="single" w:sz="4" w:space="0" w:color="auto"/>
            </w:tcBorders>
          </w:tcPr>
          <w:p w:rsidR="00A67EF7" w:rsidRPr="00D64C90" w:rsidRDefault="00A67EF7" w:rsidP="00D64C90">
            <w:pPr>
              <w:ind w:firstLine="0"/>
              <w:rPr>
                <w:rFonts w:ascii="Times New Roman" w:hAnsi="Times New Roman" w:cs="Times New Roman"/>
                <w:sz w:val="22"/>
                <w:szCs w:val="22"/>
              </w:rPr>
            </w:pPr>
          </w:p>
        </w:tc>
      </w:tr>
    </w:tbl>
    <w:p w:rsidR="00F2602B" w:rsidRPr="00D64C90" w:rsidRDefault="00F2602B" w:rsidP="00D64C90">
      <w:pPr>
        <w:rPr>
          <w:rFonts w:ascii="Times New Roman" w:hAnsi="Times New Roman" w:cs="Times New Roman"/>
          <w:sz w:val="22"/>
          <w:szCs w:val="22"/>
        </w:rPr>
      </w:pPr>
    </w:p>
    <w:p w:rsidR="00F2602B" w:rsidRPr="00D64C90" w:rsidRDefault="00F2602B" w:rsidP="00D64C90">
      <w:pPr>
        <w:rPr>
          <w:rFonts w:ascii="Times New Roman" w:hAnsi="Times New Roman" w:cs="Times New Roman"/>
          <w:sz w:val="22"/>
          <w:szCs w:val="22"/>
        </w:rPr>
      </w:pPr>
    </w:p>
    <w:p w:rsidR="00F2602B" w:rsidRPr="005F24D4" w:rsidRDefault="00F2602B" w:rsidP="00D64C90">
      <w:pPr>
        <w:jc w:val="right"/>
        <w:rPr>
          <w:rFonts w:ascii="Times New Roman" w:hAnsi="Times New Roman" w:cs="Times New Roman"/>
          <w:b/>
          <w:bCs/>
          <w:color w:val="26282F"/>
          <w:sz w:val="22"/>
          <w:szCs w:val="22"/>
        </w:rPr>
      </w:pPr>
      <w:r w:rsidRPr="005F24D4">
        <w:rPr>
          <w:rFonts w:ascii="Times New Roman" w:hAnsi="Times New Roman" w:cs="Times New Roman"/>
          <w:b/>
          <w:bCs/>
          <w:color w:val="26282F"/>
          <w:sz w:val="22"/>
          <w:szCs w:val="22"/>
        </w:rPr>
        <w:t>Приложение 3</w:t>
      </w:r>
    </w:p>
    <w:p w:rsidR="00F2602B" w:rsidRPr="005F24D4" w:rsidRDefault="00F2602B" w:rsidP="00D64C90">
      <w:pPr>
        <w:jc w:val="right"/>
        <w:rPr>
          <w:rFonts w:ascii="Times New Roman" w:hAnsi="Times New Roman" w:cs="Times New Roman"/>
          <w:b/>
          <w:bCs/>
          <w:color w:val="26282F"/>
          <w:sz w:val="22"/>
          <w:szCs w:val="22"/>
        </w:rPr>
      </w:pPr>
      <w:r w:rsidRPr="005F24D4">
        <w:rPr>
          <w:rFonts w:ascii="Times New Roman" w:hAnsi="Times New Roman" w:cs="Times New Roman"/>
          <w:b/>
          <w:bCs/>
          <w:color w:val="26282F"/>
          <w:sz w:val="22"/>
          <w:szCs w:val="22"/>
        </w:rPr>
        <w:t xml:space="preserve">к муниципальной программе «Повышение безопасности </w:t>
      </w:r>
    </w:p>
    <w:p w:rsidR="00F2602B" w:rsidRPr="005F24D4" w:rsidRDefault="00F2602B" w:rsidP="00D64C90">
      <w:pPr>
        <w:jc w:val="right"/>
        <w:rPr>
          <w:rFonts w:ascii="Times New Roman" w:hAnsi="Times New Roman" w:cs="Times New Roman"/>
          <w:b/>
          <w:bCs/>
          <w:color w:val="26282F"/>
          <w:sz w:val="22"/>
          <w:szCs w:val="22"/>
        </w:rPr>
      </w:pPr>
      <w:r w:rsidRPr="005F24D4">
        <w:rPr>
          <w:rFonts w:ascii="Times New Roman" w:hAnsi="Times New Roman" w:cs="Times New Roman"/>
          <w:b/>
          <w:bCs/>
          <w:color w:val="26282F"/>
          <w:sz w:val="22"/>
          <w:szCs w:val="22"/>
        </w:rPr>
        <w:t xml:space="preserve">дорожного движения на территории </w:t>
      </w:r>
    </w:p>
    <w:p w:rsidR="00F2602B" w:rsidRPr="005F24D4" w:rsidRDefault="00F2602B" w:rsidP="00D64C90">
      <w:pPr>
        <w:jc w:val="right"/>
        <w:rPr>
          <w:rFonts w:ascii="Times New Roman" w:hAnsi="Times New Roman" w:cs="Times New Roman"/>
          <w:b/>
          <w:bCs/>
          <w:color w:val="26282F"/>
          <w:sz w:val="22"/>
          <w:szCs w:val="22"/>
        </w:rPr>
      </w:pPr>
      <w:r w:rsidRPr="005F24D4">
        <w:rPr>
          <w:rFonts w:ascii="Times New Roman" w:hAnsi="Times New Roman" w:cs="Times New Roman"/>
          <w:b/>
          <w:bCs/>
          <w:color w:val="26282F"/>
          <w:sz w:val="22"/>
          <w:szCs w:val="22"/>
        </w:rPr>
        <w:t>Большеигнатовского муниципального района»</w:t>
      </w:r>
    </w:p>
    <w:p w:rsidR="00F2602B" w:rsidRPr="00D64C90" w:rsidRDefault="00F2602B" w:rsidP="00D64C90">
      <w:pPr>
        <w:jc w:val="right"/>
        <w:rPr>
          <w:rFonts w:ascii="Times New Roman" w:hAnsi="Times New Roman" w:cs="Times New Roman"/>
          <w:bCs/>
          <w:color w:val="26282F"/>
          <w:sz w:val="22"/>
          <w:szCs w:val="22"/>
        </w:rPr>
      </w:pPr>
    </w:p>
    <w:p w:rsidR="00F2602B" w:rsidRPr="00D64C90" w:rsidRDefault="00F2602B" w:rsidP="00704727">
      <w:pPr>
        <w:jc w:val="center"/>
        <w:rPr>
          <w:rFonts w:ascii="Times New Roman" w:hAnsi="Times New Roman" w:cs="Times New Roman"/>
          <w:sz w:val="22"/>
          <w:szCs w:val="22"/>
        </w:rPr>
      </w:pPr>
      <w:r w:rsidRPr="00D64C90">
        <w:rPr>
          <w:rFonts w:ascii="Times New Roman" w:hAnsi="Times New Roman" w:cs="Times New Roman"/>
          <w:sz w:val="22"/>
          <w:szCs w:val="22"/>
        </w:rPr>
        <w:t>Перечень целевых индикаторов реализации муниципальной программы повышения безопасности дорожного движения на территории Большеигнатовского муниципального района</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0"/>
        <w:gridCol w:w="5596"/>
        <w:gridCol w:w="1212"/>
        <w:gridCol w:w="1335"/>
        <w:gridCol w:w="1336"/>
        <w:gridCol w:w="1211"/>
        <w:gridCol w:w="1212"/>
        <w:gridCol w:w="1212"/>
        <w:gridCol w:w="1141"/>
      </w:tblGrid>
      <w:tr w:rsidR="002A57C0" w:rsidRPr="00D64C90" w:rsidTr="005F24D4">
        <w:tc>
          <w:tcPr>
            <w:tcW w:w="810" w:type="dxa"/>
          </w:tcPr>
          <w:p w:rsidR="002A57C0" w:rsidRPr="00D64C90" w:rsidRDefault="002A57C0"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 п/п</w:t>
            </w:r>
          </w:p>
        </w:tc>
        <w:tc>
          <w:tcPr>
            <w:tcW w:w="5596" w:type="dxa"/>
          </w:tcPr>
          <w:p w:rsidR="002A57C0" w:rsidRPr="00D64C90" w:rsidRDefault="002A57C0" w:rsidP="00D64C90">
            <w:pPr>
              <w:rPr>
                <w:rFonts w:ascii="Times New Roman" w:hAnsi="Times New Roman" w:cs="Times New Roman"/>
                <w:sz w:val="22"/>
                <w:szCs w:val="22"/>
              </w:rPr>
            </w:pPr>
            <w:r w:rsidRPr="00D64C90">
              <w:rPr>
                <w:rFonts w:ascii="Times New Roman" w:hAnsi="Times New Roman" w:cs="Times New Roman"/>
                <w:sz w:val="22"/>
                <w:szCs w:val="22"/>
              </w:rPr>
              <w:t xml:space="preserve">             Индикаторы</w:t>
            </w:r>
          </w:p>
        </w:tc>
        <w:tc>
          <w:tcPr>
            <w:tcW w:w="1212" w:type="dxa"/>
          </w:tcPr>
          <w:p w:rsidR="002A57C0" w:rsidRPr="00D64C90" w:rsidRDefault="002A57C0"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2020</w:t>
            </w:r>
          </w:p>
        </w:tc>
        <w:tc>
          <w:tcPr>
            <w:tcW w:w="1335" w:type="dxa"/>
          </w:tcPr>
          <w:p w:rsidR="002A57C0" w:rsidRPr="00D64C90" w:rsidRDefault="002A57C0"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2021</w:t>
            </w:r>
          </w:p>
        </w:tc>
        <w:tc>
          <w:tcPr>
            <w:tcW w:w="1336" w:type="dxa"/>
          </w:tcPr>
          <w:p w:rsidR="002A57C0" w:rsidRPr="00D64C90" w:rsidRDefault="002A57C0"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2022</w:t>
            </w:r>
          </w:p>
        </w:tc>
        <w:tc>
          <w:tcPr>
            <w:tcW w:w="1211" w:type="dxa"/>
          </w:tcPr>
          <w:p w:rsidR="002A57C0" w:rsidRPr="00D64C90" w:rsidRDefault="002A57C0"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2023</w:t>
            </w:r>
          </w:p>
        </w:tc>
        <w:tc>
          <w:tcPr>
            <w:tcW w:w="1212" w:type="dxa"/>
          </w:tcPr>
          <w:p w:rsidR="002A57C0" w:rsidRPr="00D64C90" w:rsidRDefault="002A57C0"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2024</w:t>
            </w:r>
          </w:p>
        </w:tc>
        <w:tc>
          <w:tcPr>
            <w:tcW w:w="1212" w:type="dxa"/>
          </w:tcPr>
          <w:p w:rsidR="002A57C0" w:rsidRPr="00D64C90" w:rsidRDefault="002A57C0"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2025</w:t>
            </w:r>
          </w:p>
        </w:tc>
        <w:tc>
          <w:tcPr>
            <w:tcW w:w="1141" w:type="dxa"/>
          </w:tcPr>
          <w:p w:rsidR="002A57C0" w:rsidRPr="00D64C90" w:rsidRDefault="002A57C0"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2026</w:t>
            </w:r>
          </w:p>
        </w:tc>
      </w:tr>
      <w:tr w:rsidR="002A57C0" w:rsidRPr="00D64C90" w:rsidTr="005F24D4">
        <w:tc>
          <w:tcPr>
            <w:tcW w:w="810" w:type="dxa"/>
          </w:tcPr>
          <w:p w:rsidR="002A57C0" w:rsidRPr="00D64C90" w:rsidRDefault="002A57C0"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1</w:t>
            </w:r>
          </w:p>
        </w:tc>
        <w:tc>
          <w:tcPr>
            <w:tcW w:w="5596" w:type="dxa"/>
          </w:tcPr>
          <w:p w:rsidR="002A57C0" w:rsidRPr="00D64C90" w:rsidRDefault="002A57C0"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Количество ДТП, произошедших по вине детей</w:t>
            </w:r>
          </w:p>
        </w:tc>
        <w:tc>
          <w:tcPr>
            <w:tcW w:w="1212" w:type="dxa"/>
          </w:tcPr>
          <w:p w:rsidR="002A57C0" w:rsidRPr="00D64C90" w:rsidRDefault="002A57C0"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0</w:t>
            </w:r>
          </w:p>
        </w:tc>
        <w:tc>
          <w:tcPr>
            <w:tcW w:w="1335" w:type="dxa"/>
          </w:tcPr>
          <w:p w:rsidR="002A57C0" w:rsidRPr="00D64C90" w:rsidRDefault="002A57C0"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0</w:t>
            </w:r>
          </w:p>
        </w:tc>
        <w:tc>
          <w:tcPr>
            <w:tcW w:w="1336" w:type="dxa"/>
          </w:tcPr>
          <w:p w:rsidR="002A57C0" w:rsidRPr="00D64C90" w:rsidRDefault="002A57C0"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0</w:t>
            </w:r>
          </w:p>
        </w:tc>
        <w:tc>
          <w:tcPr>
            <w:tcW w:w="1211" w:type="dxa"/>
          </w:tcPr>
          <w:p w:rsidR="002A57C0" w:rsidRPr="00D64C90" w:rsidRDefault="002A57C0"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0</w:t>
            </w:r>
          </w:p>
        </w:tc>
        <w:tc>
          <w:tcPr>
            <w:tcW w:w="1212" w:type="dxa"/>
          </w:tcPr>
          <w:p w:rsidR="002A57C0" w:rsidRPr="00D64C90" w:rsidRDefault="002A57C0"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0</w:t>
            </w:r>
          </w:p>
        </w:tc>
        <w:tc>
          <w:tcPr>
            <w:tcW w:w="1212" w:type="dxa"/>
          </w:tcPr>
          <w:p w:rsidR="002A57C0" w:rsidRPr="00D64C90" w:rsidRDefault="002A57C0"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0</w:t>
            </w:r>
          </w:p>
        </w:tc>
        <w:tc>
          <w:tcPr>
            <w:tcW w:w="1141" w:type="dxa"/>
          </w:tcPr>
          <w:p w:rsidR="002A57C0" w:rsidRPr="00D64C90" w:rsidRDefault="002A57C0"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0</w:t>
            </w:r>
          </w:p>
        </w:tc>
      </w:tr>
      <w:tr w:rsidR="002A57C0" w:rsidRPr="00D64C90" w:rsidTr="005F24D4">
        <w:tc>
          <w:tcPr>
            <w:tcW w:w="810" w:type="dxa"/>
          </w:tcPr>
          <w:p w:rsidR="002A57C0" w:rsidRPr="00D64C90" w:rsidRDefault="002A57C0"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2</w:t>
            </w:r>
          </w:p>
        </w:tc>
        <w:tc>
          <w:tcPr>
            <w:tcW w:w="5596" w:type="dxa"/>
          </w:tcPr>
          <w:p w:rsidR="002A57C0" w:rsidRPr="00D64C90" w:rsidRDefault="002A57C0"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Количество ДТП с участием детей</w:t>
            </w:r>
          </w:p>
        </w:tc>
        <w:tc>
          <w:tcPr>
            <w:tcW w:w="1212" w:type="dxa"/>
          </w:tcPr>
          <w:p w:rsidR="002A57C0" w:rsidRPr="00D64C90" w:rsidRDefault="002A57C0"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0</w:t>
            </w:r>
          </w:p>
        </w:tc>
        <w:tc>
          <w:tcPr>
            <w:tcW w:w="1335" w:type="dxa"/>
          </w:tcPr>
          <w:p w:rsidR="002A57C0" w:rsidRPr="00D64C90" w:rsidRDefault="002A57C0"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0</w:t>
            </w:r>
          </w:p>
        </w:tc>
        <w:tc>
          <w:tcPr>
            <w:tcW w:w="1336" w:type="dxa"/>
          </w:tcPr>
          <w:p w:rsidR="002A57C0" w:rsidRPr="00D64C90" w:rsidRDefault="002A57C0"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0</w:t>
            </w:r>
          </w:p>
        </w:tc>
        <w:tc>
          <w:tcPr>
            <w:tcW w:w="1211" w:type="dxa"/>
          </w:tcPr>
          <w:p w:rsidR="002A57C0" w:rsidRPr="00D64C90" w:rsidRDefault="002A57C0"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0</w:t>
            </w:r>
          </w:p>
        </w:tc>
        <w:tc>
          <w:tcPr>
            <w:tcW w:w="1212" w:type="dxa"/>
          </w:tcPr>
          <w:p w:rsidR="002A57C0" w:rsidRPr="00D64C90" w:rsidRDefault="002A57C0"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0</w:t>
            </w:r>
          </w:p>
        </w:tc>
        <w:tc>
          <w:tcPr>
            <w:tcW w:w="1212" w:type="dxa"/>
          </w:tcPr>
          <w:p w:rsidR="002A57C0" w:rsidRPr="00D64C90" w:rsidRDefault="002A57C0"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0</w:t>
            </w:r>
          </w:p>
        </w:tc>
        <w:tc>
          <w:tcPr>
            <w:tcW w:w="1141" w:type="dxa"/>
          </w:tcPr>
          <w:p w:rsidR="002A57C0" w:rsidRPr="00D64C90" w:rsidRDefault="002A57C0"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0</w:t>
            </w:r>
          </w:p>
        </w:tc>
      </w:tr>
      <w:tr w:rsidR="002A57C0" w:rsidRPr="00D64C90" w:rsidTr="005F24D4">
        <w:tc>
          <w:tcPr>
            <w:tcW w:w="810" w:type="dxa"/>
          </w:tcPr>
          <w:p w:rsidR="002A57C0" w:rsidRPr="00D64C90" w:rsidRDefault="002A57C0"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3</w:t>
            </w:r>
          </w:p>
        </w:tc>
        <w:tc>
          <w:tcPr>
            <w:tcW w:w="5596" w:type="dxa"/>
          </w:tcPr>
          <w:p w:rsidR="002A57C0" w:rsidRPr="00D64C90" w:rsidRDefault="002A57C0"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Количество ДТП с пострадавшими</w:t>
            </w:r>
          </w:p>
        </w:tc>
        <w:tc>
          <w:tcPr>
            <w:tcW w:w="1212" w:type="dxa"/>
          </w:tcPr>
          <w:p w:rsidR="002A57C0" w:rsidRPr="00D64C90" w:rsidRDefault="002A57C0"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5</w:t>
            </w:r>
          </w:p>
        </w:tc>
        <w:tc>
          <w:tcPr>
            <w:tcW w:w="1335" w:type="dxa"/>
          </w:tcPr>
          <w:p w:rsidR="002A57C0" w:rsidRPr="00D64C90" w:rsidRDefault="002A57C0"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4</w:t>
            </w:r>
          </w:p>
        </w:tc>
        <w:tc>
          <w:tcPr>
            <w:tcW w:w="1336" w:type="dxa"/>
          </w:tcPr>
          <w:p w:rsidR="002A57C0" w:rsidRPr="00D64C90" w:rsidRDefault="002A57C0"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3</w:t>
            </w:r>
          </w:p>
        </w:tc>
        <w:tc>
          <w:tcPr>
            <w:tcW w:w="1211" w:type="dxa"/>
          </w:tcPr>
          <w:p w:rsidR="002A57C0" w:rsidRPr="00D64C90" w:rsidRDefault="002A57C0"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2</w:t>
            </w:r>
          </w:p>
        </w:tc>
        <w:tc>
          <w:tcPr>
            <w:tcW w:w="1212" w:type="dxa"/>
          </w:tcPr>
          <w:p w:rsidR="002A57C0" w:rsidRPr="00D64C90" w:rsidRDefault="002A57C0"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1</w:t>
            </w:r>
          </w:p>
        </w:tc>
        <w:tc>
          <w:tcPr>
            <w:tcW w:w="1212" w:type="dxa"/>
          </w:tcPr>
          <w:p w:rsidR="002A57C0" w:rsidRPr="00D64C90" w:rsidRDefault="002A57C0"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0</w:t>
            </w:r>
          </w:p>
        </w:tc>
        <w:tc>
          <w:tcPr>
            <w:tcW w:w="1141" w:type="dxa"/>
          </w:tcPr>
          <w:p w:rsidR="002A57C0" w:rsidRPr="00D64C90" w:rsidRDefault="002A57C0"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0</w:t>
            </w:r>
          </w:p>
        </w:tc>
      </w:tr>
      <w:tr w:rsidR="002A57C0" w:rsidRPr="00D64C90" w:rsidTr="005F24D4">
        <w:tc>
          <w:tcPr>
            <w:tcW w:w="810" w:type="dxa"/>
          </w:tcPr>
          <w:p w:rsidR="002A57C0" w:rsidRPr="00D64C90" w:rsidRDefault="002A57C0"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4</w:t>
            </w:r>
          </w:p>
        </w:tc>
        <w:tc>
          <w:tcPr>
            <w:tcW w:w="5596" w:type="dxa"/>
          </w:tcPr>
          <w:p w:rsidR="002A57C0" w:rsidRPr="00D64C90" w:rsidRDefault="002A57C0"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Количество лиц, погибших в результате ДТП</w:t>
            </w:r>
          </w:p>
        </w:tc>
        <w:tc>
          <w:tcPr>
            <w:tcW w:w="1212" w:type="dxa"/>
          </w:tcPr>
          <w:p w:rsidR="002A57C0" w:rsidRPr="00D64C90" w:rsidRDefault="002A57C0"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0</w:t>
            </w:r>
          </w:p>
        </w:tc>
        <w:tc>
          <w:tcPr>
            <w:tcW w:w="1335" w:type="dxa"/>
          </w:tcPr>
          <w:p w:rsidR="002A57C0" w:rsidRPr="00D64C90" w:rsidRDefault="002A57C0"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0</w:t>
            </w:r>
          </w:p>
        </w:tc>
        <w:tc>
          <w:tcPr>
            <w:tcW w:w="1336" w:type="dxa"/>
          </w:tcPr>
          <w:p w:rsidR="002A57C0" w:rsidRPr="00D64C90" w:rsidRDefault="002A57C0"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0</w:t>
            </w:r>
          </w:p>
        </w:tc>
        <w:tc>
          <w:tcPr>
            <w:tcW w:w="1211" w:type="dxa"/>
          </w:tcPr>
          <w:p w:rsidR="002A57C0" w:rsidRPr="00D64C90" w:rsidRDefault="002A57C0"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0</w:t>
            </w:r>
          </w:p>
        </w:tc>
        <w:tc>
          <w:tcPr>
            <w:tcW w:w="1212" w:type="dxa"/>
          </w:tcPr>
          <w:p w:rsidR="002A57C0" w:rsidRPr="00D64C90" w:rsidRDefault="002A57C0"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0</w:t>
            </w:r>
          </w:p>
        </w:tc>
        <w:tc>
          <w:tcPr>
            <w:tcW w:w="1212" w:type="dxa"/>
          </w:tcPr>
          <w:p w:rsidR="002A57C0" w:rsidRPr="00D64C90" w:rsidRDefault="002A57C0"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0</w:t>
            </w:r>
          </w:p>
        </w:tc>
        <w:tc>
          <w:tcPr>
            <w:tcW w:w="1141" w:type="dxa"/>
          </w:tcPr>
          <w:p w:rsidR="002A57C0" w:rsidRPr="00D64C90" w:rsidRDefault="002A57C0"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0</w:t>
            </w:r>
          </w:p>
        </w:tc>
      </w:tr>
      <w:tr w:rsidR="002A57C0" w:rsidRPr="00D64C90" w:rsidTr="005F24D4">
        <w:tc>
          <w:tcPr>
            <w:tcW w:w="810" w:type="dxa"/>
          </w:tcPr>
          <w:p w:rsidR="002A57C0" w:rsidRPr="00D64C90" w:rsidRDefault="002A57C0"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5</w:t>
            </w:r>
          </w:p>
        </w:tc>
        <w:tc>
          <w:tcPr>
            <w:tcW w:w="5596" w:type="dxa"/>
          </w:tcPr>
          <w:p w:rsidR="002A57C0" w:rsidRPr="00D64C90" w:rsidRDefault="002A57C0"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 xml:space="preserve">Количество нарушений </w:t>
            </w:r>
            <w:hyperlink r:id="rId35" w:history="1">
              <w:r w:rsidRPr="00D64C90">
                <w:rPr>
                  <w:rFonts w:ascii="Times New Roman" w:hAnsi="Times New Roman" w:cs="Times New Roman"/>
                  <w:color w:val="000000" w:themeColor="text1"/>
                  <w:sz w:val="22"/>
                  <w:szCs w:val="22"/>
                </w:rPr>
                <w:t>правил</w:t>
              </w:r>
            </w:hyperlink>
            <w:r w:rsidRPr="00D64C90">
              <w:rPr>
                <w:rFonts w:ascii="Times New Roman" w:hAnsi="Times New Roman" w:cs="Times New Roman"/>
                <w:sz w:val="22"/>
                <w:szCs w:val="22"/>
              </w:rPr>
              <w:t xml:space="preserve"> дорожного движения ПДД пешеходами и водителями транспортных средств</w:t>
            </w:r>
          </w:p>
        </w:tc>
        <w:tc>
          <w:tcPr>
            <w:tcW w:w="1212" w:type="dxa"/>
          </w:tcPr>
          <w:p w:rsidR="002A57C0" w:rsidRPr="00D64C90" w:rsidRDefault="002A57C0"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5</w:t>
            </w:r>
          </w:p>
        </w:tc>
        <w:tc>
          <w:tcPr>
            <w:tcW w:w="1335" w:type="dxa"/>
          </w:tcPr>
          <w:p w:rsidR="002A57C0" w:rsidRPr="00D64C90" w:rsidRDefault="002A57C0"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4</w:t>
            </w:r>
          </w:p>
        </w:tc>
        <w:tc>
          <w:tcPr>
            <w:tcW w:w="1336" w:type="dxa"/>
          </w:tcPr>
          <w:p w:rsidR="002A57C0" w:rsidRPr="00D64C90" w:rsidRDefault="002A57C0"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3</w:t>
            </w:r>
          </w:p>
        </w:tc>
        <w:tc>
          <w:tcPr>
            <w:tcW w:w="1211" w:type="dxa"/>
          </w:tcPr>
          <w:p w:rsidR="002A57C0" w:rsidRPr="00D64C90" w:rsidRDefault="002A57C0"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2</w:t>
            </w:r>
          </w:p>
        </w:tc>
        <w:tc>
          <w:tcPr>
            <w:tcW w:w="1212" w:type="dxa"/>
          </w:tcPr>
          <w:p w:rsidR="002A57C0" w:rsidRPr="00D64C90" w:rsidRDefault="002A57C0"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1</w:t>
            </w:r>
          </w:p>
        </w:tc>
        <w:tc>
          <w:tcPr>
            <w:tcW w:w="1212" w:type="dxa"/>
          </w:tcPr>
          <w:p w:rsidR="002A57C0" w:rsidRPr="00D64C90" w:rsidRDefault="002A57C0"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0</w:t>
            </w:r>
          </w:p>
        </w:tc>
        <w:tc>
          <w:tcPr>
            <w:tcW w:w="1141" w:type="dxa"/>
          </w:tcPr>
          <w:p w:rsidR="002A57C0" w:rsidRPr="00D64C90" w:rsidRDefault="002A57C0" w:rsidP="00D64C90">
            <w:pPr>
              <w:ind w:firstLine="0"/>
              <w:jc w:val="center"/>
              <w:rPr>
                <w:rFonts w:ascii="Times New Roman" w:hAnsi="Times New Roman" w:cs="Times New Roman"/>
                <w:sz w:val="22"/>
                <w:szCs w:val="22"/>
              </w:rPr>
            </w:pPr>
            <w:r w:rsidRPr="00D64C90">
              <w:rPr>
                <w:rFonts w:ascii="Times New Roman" w:hAnsi="Times New Roman" w:cs="Times New Roman"/>
                <w:sz w:val="22"/>
                <w:szCs w:val="22"/>
              </w:rPr>
              <w:t>0</w:t>
            </w:r>
          </w:p>
        </w:tc>
      </w:tr>
    </w:tbl>
    <w:p w:rsidR="00F2602B" w:rsidRPr="00D64C90" w:rsidRDefault="00F2602B" w:rsidP="00D64C90">
      <w:pPr>
        <w:jc w:val="center"/>
        <w:rPr>
          <w:rFonts w:ascii="Times New Roman" w:hAnsi="Times New Roman" w:cs="Times New Roman"/>
          <w:sz w:val="22"/>
          <w:szCs w:val="22"/>
        </w:rPr>
      </w:pPr>
    </w:p>
    <w:p w:rsidR="00DB4636" w:rsidRDefault="00DB4636" w:rsidP="00D64C90">
      <w:pPr>
        <w:ind w:firstLine="0"/>
        <w:jc w:val="right"/>
        <w:rPr>
          <w:rStyle w:val="a3"/>
          <w:rFonts w:ascii="Times New Roman" w:hAnsi="Times New Roman" w:cs="Times New Roman"/>
          <w:b w:val="0"/>
          <w:bCs/>
          <w:sz w:val="22"/>
          <w:szCs w:val="22"/>
        </w:rPr>
      </w:pPr>
    </w:p>
    <w:p w:rsidR="009C6B95" w:rsidRDefault="009C6B95" w:rsidP="00D64C90">
      <w:pPr>
        <w:ind w:firstLine="0"/>
        <w:jc w:val="right"/>
        <w:rPr>
          <w:rStyle w:val="a3"/>
          <w:rFonts w:ascii="Times New Roman" w:hAnsi="Times New Roman" w:cs="Times New Roman"/>
          <w:b w:val="0"/>
          <w:bCs/>
          <w:sz w:val="22"/>
          <w:szCs w:val="22"/>
        </w:rPr>
      </w:pPr>
    </w:p>
    <w:p w:rsidR="009C6B95" w:rsidRDefault="009C6B95" w:rsidP="00D64C90">
      <w:pPr>
        <w:ind w:firstLine="0"/>
        <w:jc w:val="right"/>
        <w:rPr>
          <w:rStyle w:val="a3"/>
          <w:rFonts w:ascii="Times New Roman" w:hAnsi="Times New Roman" w:cs="Times New Roman"/>
          <w:b w:val="0"/>
          <w:bCs/>
          <w:sz w:val="22"/>
          <w:szCs w:val="22"/>
        </w:rPr>
      </w:pPr>
    </w:p>
    <w:p w:rsidR="009C6B95" w:rsidRDefault="009C6B95" w:rsidP="00D64C90">
      <w:pPr>
        <w:ind w:firstLine="0"/>
        <w:jc w:val="right"/>
        <w:rPr>
          <w:rStyle w:val="a3"/>
          <w:rFonts w:ascii="Times New Roman" w:hAnsi="Times New Roman" w:cs="Times New Roman"/>
          <w:b w:val="0"/>
          <w:bCs/>
          <w:sz w:val="22"/>
          <w:szCs w:val="22"/>
        </w:rPr>
      </w:pPr>
    </w:p>
    <w:p w:rsidR="009C6B95" w:rsidRDefault="009C6B95" w:rsidP="00D64C90">
      <w:pPr>
        <w:ind w:firstLine="0"/>
        <w:jc w:val="right"/>
        <w:rPr>
          <w:rStyle w:val="a3"/>
          <w:rFonts w:ascii="Times New Roman" w:hAnsi="Times New Roman" w:cs="Times New Roman"/>
          <w:b w:val="0"/>
          <w:bCs/>
          <w:sz w:val="22"/>
          <w:szCs w:val="22"/>
        </w:rPr>
      </w:pPr>
    </w:p>
    <w:p w:rsidR="009C6B95" w:rsidRDefault="009C6B95" w:rsidP="00D64C90">
      <w:pPr>
        <w:ind w:firstLine="0"/>
        <w:jc w:val="right"/>
        <w:rPr>
          <w:rStyle w:val="a3"/>
          <w:rFonts w:ascii="Times New Roman" w:hAnsi="Times New Roman" w:cs="Times New Roman"/>
          <w:b w:val="0"/>
          <w:bCs/>
          <w:sz w:val="22"/>
          <w:szCs w:val="22"/>
        </w:rPr>
      </w:pPr>
    </w:p>
    <w:p w:rsidR="009C6B95" w:rsidRDefault="009C6B95" w:rsidP="00D64C90">
      <w:pPr>
        <w:ind w:firstLine="0"/>
        <w:jc w:val="right"/>
        <w:rPr>
          <w:rStyle w:val="a3"/>
          <w:rFonts w:ascii="Times New Roman" w:hAnsi="Times New Roman" w:cs="Times New Roman"/>
          <w:b w:val="0"/>
          <w:bCs/>
          <w:sz w:val="22"/>
          <w:szCs w:val="22"/>
        </w:rPr>
      </w:pPr>
    </w:p>
    <w:p w:rsidR="009C6B95" w:rsidRDefault="009C6B95" w:rsidP="00D64C90">
      <w:pPr>
        <w:ind w:firstLine="0"/>
        <w:jc w:val="right"/>
        <w:rPr>
          <w:rStyle w:val="a3"/>
          <w:rFonts w:ascii="Times New Roman" w:hAnsi="Times New Roman" w:cs="Times New Roman"/>
          <w:b w:val="0"/>
          <w:bCs/>
          <w:sz w:val="22"/>
          <w:szCs w:val="22"/>
        </w:rPr>
      </w:pPr>
    </w:p>
    <w:p w:rsidR="009C6B95" w:rsidRDefault="009C6B95" w:rsidP="00D64C90">
      <w:pPr>
        <w:ind w:firstLine="0"/>
        <w:jc w:val="right"/>
        <w:rPr>
          <w:rStyle w:val="a3"/>
          <w:rFonts w:ascii="Times New Roman" w:hAnsi="Times New Roman" w:cs="Times New Roman"/>
          <w:b w:val="0"/>
          <w:bCs/>
          <w:sz w:val="22"/>
          <w:szCs w:val="22"/>
        </w:rPr>
      </w:pPr>
    </w:p>
    <w:p w:rsidR="009C6B95" w:rsidRDefault="009C6B95" w:rsidP="00D64C90">
      <w:pPr>
        <w:ind w:firstLine="0"/>
        <w:jc w:val="right"/>
        <w:rPr>
          <w:rStyle w:val="a3"/>
          <w:rFonts w:ascii="Times New Roman" w:hAnsi="Times New Roman" w:cs="Times New Roman"/>
          <w:b w:val="0"/>
          <w:bCs/>
          <w:sz w:val="22"/>
          <w:szCs w:val="22"/>
        </w:rPr>
      </w:pPr>
    </w:p>
    <w:p w:rsidR="009C6B95" w:rsidRDefault="009C6B95" w:rsidP="00D64C90">
      <w:pPr>
        <w:ind w:firstLine="0"/>
        <w:jc w:val="right"/>
        <w:rPr>
          <w:rStyle w:val="a3"/>
          <w:rFonts w:ascii="Times New Roman" w:hAnsi="Times New Roman" w:cs="Times New Roman"/>
          <w:b w:val="0"/>
          <w:bCs/>
          <w:sz w:val="22"/>
          <w:szCs w:val="22"/>
        </w:rPr>
      </w:pPr>
    </w:p>
    <w:p w:rsidR="009C6B95" w:rsidRDefault="009C6B95" w:rsidP="00D64C90">
      <w:pPr>
        <w:ind w:firstLine="0"/>
        <w:jc w:val="right"/>
        <w:rPr>
          <w:rStyle w:val="a3"/>
          <w:rFonts w:ascii="Times New Roman" w:hAnsi="Times New Roman" w:cs="Times New Roman"/>
          <w:b w:val="0"/>
          <w:bCs/>
          <w:sz w:val="22"/>
          <w:szCs w:val="22"/>
        </w:rPr>
      </w:pPr>
    </w:p>
    <w:p w:rsidR="009C6B95" w:rsidRDefault="009C6B95" w:rsidP="00D64C90">
      <w:pPr>
        <w:ind w:firstLine="0"/>
        <w:jc w:val="right"/>
        <w:rPr>
          <w:rStyle w:val="a3"/>
          <w:rFonts w:ascii="Times New Roman" w:hAnsi="Times New Roman" w:cs="Times New Roman"/>
          <w:b w:val="0"/>
          <w:bCs/>
          <w:sz w:val="22"/>
          <w:szCs w:val="22"/>
        </w:rPr>
      </w:pPr>
    </w:p>
    <w:p w:rsidR="009C6B95" w:rsidRDefault="009C6B95" w:rsidP="00D64C90">
      <w:pPr>
        <w:ind w:firstLine="0"/>
        <w:jc w:val="right"/>
        <w:rPr>
          <w:rStyle w:val="a3"/>
          <w:rFonts w:ascii="Times New Roman" w:hAnsi="Times New Roman" w:cs="Times New Roman"/>
          <w:b w:val="0"/>
          <w:bCs/>
          <w:sz w:val="22"/>
          <w:szCs w:val="22"/>
        </w:rPr>
      </w:pPr>
    </w:p>
    <w:p w:rsidR="009C6B95" w:rsidRDefault="009C6B95" w:rsidP="00D64C90">
      <w:pPr>
        <w:ind w:firstLine="0"/>
        <w:jc w:val="right"/>
        <w:rPr>
          <w:rStyle w:val="a3"/>
          <w:rFonts w:ascii="Times New Roman" w:hAnsi="Times New Roman" w:cs="Times New Roman"/>
          <w:b w:val="0"/>
          <w:bCs/>
          <w:sz w:val="22"/>
          <w:szCs w:val="22"/>
        </w:rPr>
      </w:pPr>
    </w:p>
    <w:p w:rsidR="009C6B95" w:rsidRDefault="009C6B95" w:rsidP="00D64C90">
      <w:pPr>
        <w:ind w:firstLine="0"/>
        <w:jc w:val="right"/>
        <w:rPr>
          <w:rStyle w:val="a3"/>
          <w:rFonts w:ascii="Times New Roman" w:hAnsi="Times New Roman" w:cs="Times New Roman"/>
          <w:b w:val="0"/>
          <w:bCs/>
          <w:sz w:val="22"/>
          <w:szCs w:val="22"/>
        </w:rPr>
      </w:pPr>
    </w:p>
    <w:p w:rsidR="009C6B95" w:rsidRDefault="009C6B95" w:rsidP="00D64C90">
      <w:pPr>
        <w:ind w:firstLine="0"/>
        <w:jc w:val="right"/>
        <w:rPr>
          <w:rStyle w:val="a3"/>
          <w:rFonts w:ascii="Times New Roman" w:hAnsi="Times New Roman" w:cs="Times New Roman"/>
          <w:b w:val="0"/>
          <w:bCs/>
          <w:sz w:val="22"/>
          <w:szCs w:val="22"/>
        </w:rPr>
      </w:pPr>
    </w:p>
    <w:p w:rsidR="009C6B95" w:rsidRDefault="009C6B95" w:rsidP="00D64C90">
      <w:pPr>
        <w:ind w:firstLine="0"/>
        <w:jc w:val="right"/>
        <w:rPr>
          <w:rStyle w:val="a3"/>
          <w:rFonts w:ascii="Times New Roman" w:hAnsi="Times New Roman" w:cs="Times New Roman"/>
          <w:b w:val="0"/>
          <w:bCs/>
          <w:sz w:val="22"/>
          <w:szCs w:val="22"/>
        </w:rPr>
      </w:pPr>
    </w:p>
    <w:p w:rsidR="009C6B95" w:rsidRDefault="009C6B95" w:rsidP="00D64C90">
      <w:pPr>
        <w:ind w:firstLine="0"/>
        <w:jc w:val="right"/>
        <w:rPr>
          <w:rStyle w:val="a3"/>
          <w:rFonts w:ascii="Times New Roman" w:hAnsi="Times New Roman" w:cs="Times New Roman"/>
          <w:b w:val="0"/>
          <w:bCs/>
          <w:sz w:val="22"/>
          <w:szCs w:val="22"/>
        </w:rPr>
      </w:pPr>
    </w:p>
    <w:p w:rsidR="009C6B95" w:rsidRDefault="009C6B95" w:rsidP="00D64C90">
      <w:pPr>
        <w:ind w:firstLine="0"/>
        <w:jc w:val="right"/>
        <w:rPr>
          <w:rStyle w:val="a3"/>
          <w:rFonts w:ascii="Times New Roman" w:hAnsi="Times New Roman" w:cs="Times New Roman"/>
          <w:b w:val="0"/>
          <w:bCs/>
          <w:sz w:val="22"/>
          <w:szCs w:val="22"/>
        </w:rPr>
      </w:pPr>
    </w:p>
    <w:p w:rsidR="009C6B95" w:rsidRDefault="009C6B95" w:rsidP="00D64C90">
      <w:pPr>
        <w:ind w:firstLine="0"/>
        <w:jc w:val="right"/>
        <w:rPr>
          <w:rStyle w:val="a3"/>
          <w:rFonts w:ascii="Times New Roman" w:hAnsi="Times New Roman" w:cs="Times New Roman"/>
          <w:b w:val="0"/>
          <w:bCs/>
          <w:sz w:val="22"/>
          <w:szCs w:val="22"/>
        </w:rPr>
      </w:pPr>
    </w:p>
    <w:p w:rsidR="009C6B95" w:rsidRDefault="009C6B95" w:rsidP="00D64C90">
      <w:pPr>
        <w:ind w:firstLine="0"/>
        <w:jc w:val="right"/>
        <w:rPr>
          <w:rStyle w:val="a3"/>
          <w:rFonts w:ascii="Times New Roman" w:hAnsi="Times New Roman" w:cs="Times New Roman"/>
          <w:b w:val="0"/>
          <w:bCs/>
          <w:sz w:val="22"/>
          <w:szCs w:val="22"/>
        </w:rPr>
      </w:pPr>
    </w:p>
    <w:p w:rsidR="009C6B95" w:rsidRDefault="009C6B95" w:rsidP="00D64C90">
      <w:pPr>
        <w:ind w:firstLine="0"/>
        <w:jc w:val="right"/>
        <w:rPr>
          <w:rStyle w:val="a3"/>
          <w:rFonts w:ascii="Times New Roman" w:hAnsi="Times New Roman" w:cs="Times New Roman"/>
          <w:b w:val="0"/>
          <w:bCs/>
          <w:sz w:val="22"/>
          <w:szCs w:val="22"/>
        </w:rPr>
      </w:pPr>
    </w:p>
    <w:p w:rsidR="009C6B95" w:rsidRDefault="009C6B95" w:rsidP="00D64C90">
      <w:pPr>
        <w:ind w:firstLine="0"/>
        <w:jc w:val="right"/>
        <w:rPr>
          <w:rStyle w:val="a3"/>
          <w:rFonts w:ascii="Times New Roman" w:hAnsi="Times New Roman" w:cs="Times New Roman"/>
          <w:b w:val="0"/>
          <w:bCs/>
          <w:sz w:val="22"/>
          <w:szCs w:val="22"/>
        </w:rPr>
      </w:pPr>
    </w:p>
    <w:p w:rsidR="009C6B95" w:rsidRDefault="009C6B95" w:rsidP="00D64C90">
      <w:pPr>
        <w:ind w:firstLine="0"/>
        <w:jc w:val="right"/>
        <w:rPr>
          <w:rStyle w:val="a3"/>
          <w:rFonts w:ascii="Times New Roman" w:hAnsi="Times New Roman" w:cs="Times New Roman"/>
          <w:b w:val="0"/>
          <w:bCs/>
          <w:sz w:val="22"/>
          <w:szCs w:val="22"/>
        </w:rPr>
      </w:pPr>
    </w:p>
    <w:p w:rsidR="009C6B95" w:rsidRDefault="009C6B95" w:rsidP="00D64C90">
      <w:pPr>
        <w:ind w:firstLine="0"/>
        <w:jc w:val="right"/>
        <w:rPr>
          <w:rStyle w:val="a3"/>
          <w:rFonts w:ascii="Times New Roman" w:hAnsi="Times New Roman" w:cs="Times New Roman"/>
          <w:b w:val="0"/>
          <w:bCs/>
          <w:sz w:val="22"/>
          <w:szCs w:val="22"/>
        </w:rPr>
        <w:sectPr w:rsidR="009C6B95" w:rsidSect="00ED27C4">
          <w:pgSz w:w="16800" w:h="11900" w:orient="landscape"/>
          <w:pgMar w:top="567" w:right="567" w:bottom="799" w:left="567" w:header="720" w:footer="720" w:gutter="0"/>
          <w:cols w:space="720"/>
          <w:noEndnote/>
        </w:sectPr>
      </w:pPr>
    </w:p>
    <w:p w:rsidR="009C6B95" w:rsidRPr="009C6B95" w:rsidRDefault="009C6B95" w:rsidP="009C6B95">
      <w:pPr>
        <w:pStyle w:val="ad"/>
        <w:spacing w:before="0"/>
        <w:rPr>
          <w:noProof/>
          <w:sz w:val="22"/>
          <w:szCs w:val="22"/>
        </w:rPr>
      </w:pPr>
      <w:r w:rsidRPr="009C6B95">
        <w:rPr>
          <w:noProof/>
          <w:sz w:val="22"/>
          <w:szCs w:val="22"/>
        </w:rPr>
        <w:lastRenderedPageBreak/>
        <w:t xml:space="preserve">   </w:t>
      </w:r>
      <w:r w:rsidRPr="009C6B95">
        <w:rPr>
          <w:noProof/>
          <w:sz w:val="22"/>
          <w:szCs w:val="22"/>
        </w:rPr>
        <w:drawing>
          <wp:inline distT="0" distB="0" distL="0" distR="0" wp14:anchorId="5E1F4556" wp14:editId="70B3EFDF">
            <wp:extent cx="571500" cy="600075"/>
            <wp:effectExtent l="0" t="0" r="0" b="9525"/>
            <wp:docPr id="19" name="Рисунок 19" descr="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Мордови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500" cy="600075"/>
                    </a:xfrm>
                    <a:prstGeom prst="rect">
                      <a:avLst/>
                    </a:prstGeom>
                    <a:noFill/>
                    <a:ln>
                      <a:noFill/>
                    </a:ln>
                  </pic:spPr>
                </pic:pic>
              </a:graphicData>
            </a:graphic>
          </wp:inline>
        </w:drawing>
      </w:r>
    </w:p>
    <w:p w:rsidR="009C6B95" w:rsidRPr="009C6B95" w:rsidRDefault="009C6B95" w:rsidP="009C6B95">
      <w:pPr>
        <w:pStyle w:val="ad"/>
        <w:spacing w:before="0"/>
        <w:rPr>
          <w:sz w:val="22"/>
          <w:szCs w:val="22"/>
        </w:rPr>
      </w:pPr>
      <w:r w:rsidRPr="009C6B95">
        <w:rPr>
          <w:sz w:val="22"/>
          <w:szCs w:val="22"/>
        </w:rPr>
        <w:t xml:space="preserve">  Администрация Большеигнатовского муниципального района                                   Республики Мордовия</w:t>
      </w:r>
    </w:p>
    <w:p w:rsidR="009C6B95" w:rsidRPr="009C6B95" w:rsidRDefault="009C6B95" w:rsidP="009C6B95">
      <w:pPr>
        <w:rPr>
          <w:rFonts w:ascii="Times New Roman" w:hAnsi="Times New Roman" w:cs="Times New Roman"/>
          <w:b/>
          <w:sz w:val="22"/>
          <w:szCs w:val="22"/>
        </w:rPr>
      </w:pPr>
    </w:p>
    <w:p w:rsidR="009C6B95" w:rsidRPr="009C6B95" w:rsidRDefault="009C6B95" w:rsidP="009C6B95">
      <w:pPr>
        <w:pStyle w:val="1"/>
        <w:spacing w:before="0" w:after="0"/>
        <w:rPr>
          <w:rFonts w:ascii="Times New Roman" w:hAnsi="Times New Roman" w:cs="Times New Roman"/>
          <w:sz w:val="22"/>
          <w:szCs w:val="22"/>
        </w:rPr>
      </w:pPr>
      <w:r w:rsidRPr="009C6B95">
        <w:rPr>
          <w:rFonts w:ascii="Times New Roman" w:hAnsi="Times New Roman" w:cs="Times New Roman"/>
          <w:sz w:val="22"/>
          <w:szCs w:val="22"/>
        </w:rPr>
        <w:t>ПОСТАНОВЛЕНИЕ</w:t>
      </w:r>
    </w:p>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 xml:space="preserve">От  «23» августа 2023г.                         </w:t>
      </w:r>
      <w:r w:rsidR="005F24D4">
        <w:rPr>
          <w:rFonts w:ascii="Times New Roman" w:hAnsi="Times New Roman" w:cs="Times New Roman"/>
          <w:sz w:val="22"/>
          <w:szCs w:val="22"/>
        </w:rPr>
        <w:t xml:space="preserve">                        </w:t>
      </w:r>
      <w:r w:rsidRPr="009C6B95">
        <w:rPr>
          <w:rFonts w:ascii="Times New Roman" w:hAnsi="Times New Roman" w:cs="Times New Roman"/>
          <w:sz w:val="22"/>
          <w:szCs w:val="22"/>
        </w:rPr>
        <w:t xml:space="preserve">     № 358                                                           </w:t>
      </w:r>
    </w:p>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 xml:space="preserve">                                  </w:t>
      </w:r>
    </w:p>
    <w:p w:rsidR="009C6B95" w:rsidRPr="009C6B95" w:rsidRDefault="009C6B95" w:rsidP="009C6B95">
      <w:pPr>
        <w:ind w:firstLine="0"/>
        <w:jc w:val="center"/>
        <w:rPr>
          <w:rFonts w:ascii="Times New Roman" w:hAnsi="Times New Roman" w:cs="Times New Roman"/>
          <w:sz w:val="22"/>
          <w:szCs w:val="22"/>
        </w:rPr>
      </w:pPr>
      <w:r w:rsidRPr="009C6B95">
        <w:rPr>
          <w:rFonts w:ascii="Times New Roman" w:hAnsi="Times New Roman" w:cs="Times New Roman"/>
          <w:sz w:val="22"/>
          <w:szCs w:val="22"/>
        </w:rPr>
        <w:t>с. Большое Игнатово</w:t>
      </w:r>
    </w:p>
    <w:p w:rsidR="009C6B95" w:rsidRPr="009C6B95" w:rsidRDefault="009C6B95" w:rsidP="009C6B95">
      <w:pPr>
        <w:tabs>
          <w:tab w:val="left" w:pos="8222"/>
        </w:tabs>
        <w:rPr>
          <w:rFonts w:ascii="Times New Roman" w:hAnsi="Times New Roman" w:cs="Times New Roman"/>
          <w:kern w:val="2"/>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tblGrid>
      <w:tr w:rsidR="009C6B95" w:rsidRPr="009C6B95" w:rsidTr="00463D97">
        <w:trPr>
          <w:trHeight w:val="1841"/>
        </w:trPr>
        <w:tc>
          <w:tcPr>
            <w:tcW w:w="6771" w:type="dxa"/>
            <w:tcBorders>
              <w:top w:val="nil"/>
              <w:left w:val="nil"/>
              <w:bottom w:val="nil"/>
              <w:right w:val="nil"/>
            </w:tcBorders>
          </w:tcPr>
          <w:p w:rsidR="009C6B95" w:rsidRPr="009C6B95" w:rsidRDefault="009C6B95" w:rsidP="009C6B95">
            <w:pPr>
              <w:tabs>
                <w:tab w:val="left" w:pos="-2552"/>
                <w:tab w:val="right" w:pos="10632"/>
              </w:tabs>
              <w:ind w:firstLine="0"/>
              <w:rPr>
                <w:rFonts w:ascii="Times New Roman" w:hAnsi="Times New Roman" w:cs="Times New Roman"/>
                <w:bCs/>
                <w:sz w:val="22"/>
                <w:szCs w:val="22"/>
              </w:rPr>
            </w:pPr>
            <w:r w:rsidRPr="009C6B95">
              <w:rPr>
                <w:rFonts w:ascii="Times New Roman" w:hAnsi="Times New Roman" w:cs="Times New Roman"/>
                <w:bCs/>
                <w:kern w:val="2"/>
                <w:sz w:val="22"/>
                <w:szCs w:val="22"/>
              </w:rPr>
              <w:t xml:space="preserve">О </w:t>
            </w:r>
            <w:r w:rsidRPr="009C6B95">
              <w:rPr>
                <w:rFonts w:ascii="Times New Roman" w:hAnsi="Times New Roman" w:cs="Times New Roman"/>
                <w:bCs/>
                <w:sz w:val="22"/>
                <w:szCs w:val="22"/>
              </w:rPr>
              <w:t xml:space="preserve"> внесении изменений в постановление Администрации Большеигнатовского муниципального района Республики Мордовия </w:t>
            </w:r>
          </w:p>
          <w:p w:rsidR="009C6B95" w:rsidRPr="009C6B95" w:rsidRDefault="009C6B95" w:rsidP="009C6B95">
            <w:pPr>
              <w:tabs>
                <w:tab w:val="left" w:pos="-2552"/>
                <w:tab w:val="right" w:pos="10632"/>
              </w:tabs>
              <w:ind w:firstLine="0"/>
              <w:rPr>
                <w:rFonts w:ascii="Times New Roman" w:hAnsi="Times New Roman" w:cs="Times New Roman"/>
                <w:spacing w:val="8"/>
                <w:sz w:val="22"/>
                <w:szCs w:val="22"/>
              </w:rPr>
            </w:pPr>
            <w:r w:rsidRPr="009C6B95">
              <w:rPr>
                <w:rFonts w:ascii="Times New Roman" w:hAnsi="Times New Roman" w:cs="Times New Roman"/>
                <w:bCs/>
                <w:sz w:val="22"/>
                <w:szCs w:val="22"/>
              </w:rPr>
              <w:t>от 06 мая 2015 года № 158 «Об утверждении  м</w:t>
            </w:r>
            <w:r w:rsidRPr="009C6B95">
              <w:rPr>
                <w:rFonts w:ascii="Times New Roman" w:hAnsi="Times New Roman" w:cs="Times New Roman"/>
                <w:spacing w:val="8"/>
                <w:sz w:val="22"/>
                <w:szCs w:val="22"/>
              </w:rPr>
              <w:t xml:space="preserve">униципальной программы  «Укрепление охраны общественного порядка на территории </w:t>
            </w:r>
            <w:r w:rsidRPr="009C6B95">
              <w:rPr>
                <w:rFonts w:ascii="Times New Roman" w:hAnsi="Times New Roman" w:cs="Times New Roman"/>
                <w:sz w:val="22"/>
                <w:szCs w:val="22"/>
              </w:rPr>
              <w:t xml:space="preserve">      </w:t>
            </w:r>
            <w:r w:rsidRPr="009C6B95">
              <w:rPr>
                <w:rFonts w:ascii="Times New Roman" w:hAnsi="Times New Roman" w:cs="Times New Roman"/>
                <w:spacing w:val="8"/>
                <w:sz w:val="22"/>
                <w:szCs w:val="22"/>
              </w:rPr>
              <w:t>Большеигнатовского муниципального района Республики Мордовия на период 2015-2025 годы»</w:t>
            </w:r>
          </w:p>
          <w:p w:rsidR="009C6B95" w:rsidRPr="009C6B95" w:rsidRDefault="009C6B95" w:rsidP="009C6B95">
            <w:pPr>
              <w:tabs>
                <w:tab w:val="left" w:pos="-2552"/>
                <w:tab w:val="right" w:pos="10632"/>
              </w:tabs>
              <w:rPr>
                <w:rFonts w:ascii="Times New Roman" w:hAnsi="Times New Roman" w:cs="Times New Roman"/>
                <w:bCs/>
                <w:sz w:val="22"/>
                <w:szCs w:val="22"/>
              </w:rPr>
            </w:pPr>
            <w:r w:rsidRPr="009C6B95">
              <w:rPr>
                <w:rFonts w:ascii="Times New Roman" w:hAnsi="Times New Roman" w:cs="Times New Roman"/>
                <w:bCs/>
                <w:sz w:val="22"/>
                <w:szCs w:val="22"/>
              </w:rPr>
              <w:t xml:space="preserve"> </w:t>
            </w:r>
          </w:p>
        </w:tc>
      </w:tr>
    </w:tbl>
    <w:p w:rsidR="009C6B95" w:rsidRPr="009C6B95" w:rsidRDefault="009C6B95" w:rsidP="009C6B95">
      <w:pPr>
        <w:tabs>
          <w:tab w:val="left" w:pos="-2552"/>
          <w:tab w:val="right" w:pos="10632"/>
        </w:tabs>
        <w:rPr>
          <w:rFonts w:ascii="Times New Roman" w:hAnsi="Times New Roman" w:cs="Times New Roman"/>
          <w:spacing w:val="8"/>
          <w:sz w:val="22"/>
          <w:szCs w:val="22"/>
        </w:rPr>
      </w:pPr>
      <w:r w:rsidRPr="009C6B95">
        <w:rPr>
          <w:rFonts w:ascii="Times New Roman" w:hAnsi="Times New Roman" w:cs="Times New Roman"/>
          <w:sz w:val="22"/>
          <w:szCs w:val="22"/>
        </w:rPr>
        <w:t xml:space="preserve">       Администрация Большеигнатовского муниципального района </w:t>
      </w:r>
      <w:r w:rsidRPr="009C6B95">
        <w:rPr>
          <w:rFonts w:ascii="Times New Roman" w:hAnsi="Times New Roman" w:cs="Times New Roman"/>
          <w:b/>
          <w:bCs/>
          <w:sz w:val="22"/>
          <w:szCs w:val="22"/>
        </w:rPr>
        <w:t>постановляет:</w:t>
      </w:r>
    </w:p>
    <w:p w:rsidR="009C6B95" w:rsidRPr="009C6B95" w:rsidRDefault="009C6B95" w:rsidP="009C6B95">
      <w:pPr>
        <w:pStyle w:val="ConsPlusNormal"/>
        <w:widowControl/>
        <w:ind w:firstLine="0"/>
        <w:jc w:val="both"/>
        <w:rPr>
          <w:rFonts w:ascii="Times New Roman" w:hAnsi="Times New Roman" w:cs="Times New Roman"/>
          <w:sz w:val="22"/>
          <w:szCs w:val="22"/>
        </w:rPr>
      </w:pPr>
    </w:p>
    <w:p w:rsidR="009C6B95" w:rsidRPr="009C6B95" w:rsidRDefault="009C6B95" w:rsidP="009C6B95">
      <w:pPr>
        <w:tabs>
          <w:tab w:val="left" w:pos="-2552"/>
          <w:tab w:val="right" w:pos="10632"/>
        </w:tabs>
        <w:rPr>
          <w:rFonts w:ascii="Times New Roman" w:hAnsi="Times New Roman" w:cs="Times New Roman"/>
          <w:bCs/>
          <w:sz w:val="22"/>
          <w:szCs w:val="22"/>
        </w:rPr>
      </w:pPr>
      <w:r w:rsidRPr="009C6B95">
        <w:rPr>
          <w:rFonts w:ascii="Times New Roman" w:hAnsi="Times New Roman" w:cs="Times New Roman"/>
          <w:sz w:val="22"/>
          <w:szCs w:val="22"/>
        </w:rPr>
        <w:t xml:space="preserve">        1. Внести в постановление </w:t>
      </w:r>
      <w:r w:rsidRPr="009C6B95">
        <w:rPr>
          <w:rFonts w:ascii="Times New Roman" w:hAnsi="Times New Roman" w:cs="Times New Roman"/>
          <w:bCs/>
          <w:sz w:val="22"/>
          <w:szCs w:val="22"/>
        </w:rPr>
        <w:t xml:space="preserve">Администрации Большеигнатовского муниципального района Республики Мордовия от 06 мая 2015 года № 158 «Об утверждении </w:t>
      </w:r>
      <w:r w:rsidRPr="009C6B95">
        <w:rPr>
          <w:rFonts w:ascii="Times New Roman" w:hAnsi="Times New Roman" w:cs="Times New Roman"/>
          <w:spacing w:val="8"/>
          <w:sz w:val="22"/>
          <w:szCs w:val="22"/>
        </w:rPr>
        <w:t>муниципальной программы  «Укрепление охраны общественного порядка на территории Большеигнатовского муниципального района Республики Мордовия на период 2015-2025 годы</w:t>
      </w:r>
      <w:r w:rsidRPr="009C6B95">
        <w:rPr>
          <w:rFonts w:ascii="Times New Roman" w:hAnsi="Times New Roman" w:cs="Times New Roman"/>
          <w:bCs/>
          <w:sz w:val="22"/>
          <w:szCs w:val="22"/>
        </w:rPr>
        <w:t>» (далее – Постановление) следующие изменения:</w:t>
      </w:r>
    </w:p>
    <w:p w:rsidR="009C6B95" w:rsidRPr="009C6B95" w:rsidRDefault="009C6B95" w:rsidP="009C6B95">
      <w:pPr>
        <w:pStyle w:val="ab"/>
        <w:jc w:val="both"/>
        <w:rPr>
          <w:bCs/>
          <w:sz w:val="22"/>
          <w:szCs w:val="22"/>
        </w:rPr>
      </w:pPr>
      <w:r w:rsidRPr="009C6B95">
        <w:rPr>
          <w:bCs/>
          <w:sz w:val="22"/>
          <w:szCs w:val="22"/>
        </w:rPr>
        <w:t xml:space="preserve">        1.1. В наименовании Постановления слова «на 2015-2025 годы» заменить словами «на 2015-2026 годы»;</w:t>
      </w:r>
    </w:p>
    <w:p w:rsidR="009C6B95" w:rsidRPr="009C6B95" w:rsidRDefault="009C6B95" w:rsidP="009C6B95">
      <w:pPr>
        <w:pStyle w:val="ab"/>
        <w:jc w:val="both"/>
        <w:rPr>
          <w:bCs/>
          <w:sz w:val="22"/>
          <w:szCs w:val="22"/>
        </w:rPr>
      </w:pPr>
      <w:r w:rsidRPr="009C6B95">
        <w:rPr>
          <w:bCs/>
          <w:sz w:val="22"/>
          <w:szCs w:val="22"/>
        </w:rPr>
        <w:t xml:space="preserve">       1.2. В пункте 1 Постановления слова «на 2015-2025 годы» заменить словами «на 2015-2026 годы»;</w:t>
      </w:r>
    </w:p>
    <w:p w:rsidR="009C6B95" w:rsidRPr="009C6B95" w:rsidRDefault="009C6B95" w:rsidP="009C6B95">
      <w:pPr>
        <w:pStyle w:val="ab"/>
        <w:jc w:val="both"/>
        <w:rPr>
          <w:bCs/>
          <w:sz w:val="22"/>
          <w:szCs w:val="22"/>
        </w:rPr>
      </w:pPr>
      <w:r w:rsidRPr="009C6B95">
        <w:rPr>
          <w:bCs/>
          <w:sz w:val="22"/>
          <w:szCs w:val="22"/>
        </w:rPr>
        <w:t xml:space="preserve">        1.3. Муниципальную программу </w:t>
      </w:r>
      <w:r w:rsidRPr="009C6B95">
        <w:rPr>
          <w:spacing w:val="8"/>
          <w:sz w:val="22"/>
          <w:szCs w:val="22"/>
        </w:rPr>
        <w:t>«Укрепление охраны общественного порядка на территории Большеигнатовского муниципального района Республики Мордовия на период 2015-2026 годы</w:t>
      </w:r>
      <w:r w:rsidRPr="009C6B95">
        <w:rPr>
          <w:bCs/>
          <w:sz w:val="22"/>
          <w:szCs w:val="22"/>
        </w:rPr>
        <w:t>» изложить в следующей редакции (прилагается).</w:t>
      </w:r>
    </w:p>
    <w:p w:rsidR="009C6B95" w:rsidRPr="009C6B95" w:rsidRDefault="009C6B95" w:rsidP="009C6B95">
      <w:pPr>
        <w:pStyle w:val="ab"/>
        <w:jc w:val="both"/>
        <w:rPr>
          <w:sz w:val="22"/>
          <w:szCs w:val="22"/>
        </w:rPr>
      </w:pPr>
      <w:r w:rsidRPr="009C6B95">
        <w:rPr>
          <w:sz w:val="22"/>
          <w:szCs w:val="22"/>
        </w:rPr>
        <w:t xml:space="preserve">       2. Настоящее постановление вступает в силу после дня официального опубликования (обнародования).</w:t>
      </w:r>
    </w:p>
    <w:p w:rsidR="009C6B95" w:rsidRPr="009C6B95" w:rsidRDefault="009C6B95" w:rsidP="009C6B95">
      <w:pPr>
        <w:pStyle w:val="ab"/>
        <w:jc w:val="both"/>
        <w:rPr>
          <w:sz w:val="22"/>
          <w:szCs w:val="22"/>
        </w:rPr>
      </w:pPr>
    </w:p>
    <w:p w:rsidR="009C6B95" w:rsidRPr="009C6B95" w:rsidRDefault="009C6B95" w:rsidP="009C6B95">
      <w:pPr>
        <w:tabs>
          <w:tab w:val="left" w:pos="8505"/>
        </w:tabs>
        <w:rPr>
          <w:rFonts w:ascii="Times New Roman" w:hAnsi="Times New Roman" w:cs="Times New Roman"/>
          <w:kern w:val="2"/>
          <w:sz w:val="22"/>
          <w:szCs w:val="22"/>
        </w:rPr>
      </w:pPr>
      <w:r w:rsidRPr="009C6B95">
        <w:rPr>
          <w:rFonts w:ascii="Times New Roman" w:hAnsi="Times New Roman" w:cs="Times New Roman"/>
          <w:kern w:val="2"/>
          <w:sz w:val="22"/>
          <w:szCs w:val="22"/>
        </w:rPr>
        <w:t>Глава Большеигнатовского</w:t>
      </w:r>
    </w:p>
    <w:p w:rsidR="009C6B95" w:rsidRDefault="009C6B95" w:rsidP="009C6B95">
      <w:pPr>
        <w:tabs>
          <w:tab w:val="left" w:pos="8505"/>
        </w:tabs>
        <w:rPr>
          <w:rFonts w:ascii="Times New Roman" w:hAnsi="Times New Roman" w:cs="Times New Roman"/>
          <w:kern w:val="2"/>
          <w:sz w:val="22"/>
          <w:szCs w:val="22"/>
        </w:rPr>
      </w:pPr>
      <w:r w:rsidRPr="009C6B95">
        <w:rPr>
          <w:rFonts w:ascii="Times New Roman" w:hAnsi="Times New Roman" w:cs="Times New Roman"/>
          <w:kern w:val="2"/>
          <w:sz w:val="22"/>
          <w:szCs w:val="22"/>
        </w:rPr>
        <w:t>муниципального района                                              Т.Н. Полозова</w:t>
      </w:r>
    </w:p>
    <w:p w:rsidR="009C6B95" w:rsidRPr="009C6B95" w:rsidRDefault="009C6B95" w:rsidP="009C6B95">
      <w:pPr>
        <w:tabs>
          <w:tab w:val="left" w:pos="8505"/>
        </w:tabs>
        <w:rPr>
          <w:rFonts w:ascii="Times New Roman" w:hAnsi="Times New Roman" w:cs="Times New Roman"/>
          <w:kern w:val="2"/>
          <w:sz w:val="22"/>
          <w:szCs w:val="22"/>
        </w:rPr>
      </w:pPr>
    </w:p>
    <w:p w:rsidR="009C6B95" w:rsidRPr="009C6B95" w:rsidRDefault="009C6B95" w:rsidP="009C6B95">
      <w:pPr>
        <w:ind w:left="3828"/>
        <w:jc w:val="right"/>
        <w:rPr>
          <w:rFonts w:ascii="Times New Roman" w:hAnsi="Times New Roman" w:cs="Times New Roman"/>
          <w:sz w:val="22"/>
          <w:szCs w:val="22"/>
        </w:rPr>
      </w:pPr>
      <w:r w:rsidRPr="009C6B95">
        <w:rPr>
          <w:rFonts w:ascii="Times New Roman" w:hAnsi="Times New Roman" w:cs="Times New Roman"/>
          <w:sz w:val="22"/>
          <w:szCs w:val="22"/>
        </w:rPr>
        <w:t xml:space="preserve">Приложение </w:t>
      </w:r>
    </w:p>
    <w:p w:rsidR="009C6B95" w:rsidRPr="009C6B95" w:rsidRDefault="009C6B95" w:rsidP="009C6B95">
      <w:pPr>
        <w:ind w:left="3828"/>
        <w:jc w:val="right"/>
        <w:rPr>
          <w:rFonts w:ascii="Times New Roman" w:hAnsi="Times New Roman" w:cs="Times New Roman"/>
          <w:sz w:val="22"/>
          <w:szCs w:val="22"/>
        </w:rPr>
      </w:pPr>
      <w:r w:rsidRPr="009C6B95">
        <w:rPr>
          <w:rFonts w:ascii="Times New Roman" w:hAnsi="Times New Roman" w:cs="Times New Roman"/>
          <w:sz w:val="22"/>
          <w:szCs w:val="22"/>
        </w:rPr>
        <w:t xml:space="preserve">к  постановлению Администрации  </w:t>
      </w:r>
    </w:p>
    <w:p w:rsidR="009C6B95" w:rsidRPr="009C6B95" w:rsidRDefault="009C6B95" w:rsidP="009C6B95">
      <w:pPr>
        <w:ind w:left="3828" w:firstLine="0"/>
        <w:jc w:val="right"/>
        <w:rPr>
          <w:rFonts w:ascii="Times New Roman" w:hAnsi="Times New Roman" w:cs="Times New Roman"/>
          <w:sz w:val="22"/>
          <w:szCs w:val="22"/>
        </w:rPr>
      </w:pPr>
      <w:r w:rsidRPr="009C6B95">
        <w:rPr>
          <w:rFonts w:ascii="Times New Roman" w:hAnsi="Times New Roman" w:cs="Times New Roman"/>
          <w:sz w:val="22"/>
          <w:szCs w:val="22"/>
        </w:rPr>
        <w:t>Большеигнатовского муниципального района                                                                                    от «</w:t>
      </w:r>
      <w:r>
        <w:rPr>
          <w:rFonts w:ascii="Times New Roman" w:hAnsi="Times New Roman" w:cs="Times New Roman"/>
          <w:sz w:val="22"/>
          <w:szCs w:val="22"/>
        </w:rPr>
        <w:t>23</w:t>
      </w:r>
      <w:r w:rsidRPr="009C6B95">
        <w:rPr>
          <w:rFonts w:ascii="Times New Roman" w:hAnsi="Times New Roman" w:cs="Times New Roman"/>
          <w:sz w:val="22"/>
          <w:szCs w:val="22"/>
        </w:rPr>
        <w:t>»</w:t>
      </w:r>
      <w:r>
        <w:rPr>
          <w:rFonts w:ascii="Times New Roman" w:hAnsi="Times New Roman" w:cs="Times New Roman"/>
          <w:sz w:val="22"/>
          <w:szCs w:val="22"/>
        </w:rPr>
        <w:t xml:space="preserve"> августа </w:t>
      </w:r>
      <w:r w:rsidRPr="009C6B95">
        <w:rPr>
          <w:rFonts w:ascii="Times New Roman" w:hAnsi="Times New Roman" w:cs="Times New Roman"/>
          <w:sz w:val="22"/>
          <w:szCs w:val="22"/>
        </w:rPr>
        <w:t>2023 г. №</w:t>
      </w:r>
      <w:r>
        <w:rPr>
          <w:rFonts w:ascii="Times New Roman" w:hAnsi="Times New Roman" w:cs="Times New Roman"/>
          <w:sz w:val="22"/>
          <w:szCs w:val="22"/>
        </w:rPr>
        <w:t xml:space="preserve"> 358 </w:t>
      </w:r>
      <w:r w:rsidRPr="009C6B95">
        <w:rPr>
          <w:rFonts w:ascii="Times New Roman" w:hAnsi="Times New Roman" w:cs="Times New Roman"/>
          <w:sz w:val="22"/>
          <w:szCs w:val="22"/>
        </w:rPr>
        <w:t>О  внесении изменений в постановление Администрации Большеигнатовского муниципального района Республики Мордовия от 06 мая 2015 года № 158 «Об утверждении  муниципальной программы  «Укрепление охраны общественного порядка на территории       Большеигнатовского муниципального района Республики Мордовия на период 2015-2025 годы»</w:t>
      </w:r>
    </w:p>
    <w:p w:rsidR="009C6B95" w:rsidRPr="009C6B95" w:rsidRDefault="009C6B95" w:rsidP="009C6B95">
      <w:pPr>
        <w:pStyle w:val="af0"/>
        <w:jc w:val="center"/>
        <w:rPr>
          <w:rFonts w:ascii="Times New Roman" w:hAnsi="Times New Roman"/>
          <w:b/>
          <w:sz w:val="22"/>
          <w:szCs w:val="22"/>
        </w:rPr>
      </w:pPr>
    </w:p>
    <w:p w:rsidR="009C6B95" w:rsidRPr="009C6B95" w:rsidRDefault="009C6B95" w:rsidP="009C6B95">
      <w:pPr>
        <w:pStyle w:val="af0"/>
        <w:jc w:val="center"/>
        <w:rPr>
          <w:rFonts w:ascii="Times New Roman" w:hAnsi="Times New Roman"/>
          <w:b/>
          <w:sz w:val="22"/>
          <w:szCs w:val="22"/>
        </w:rPr>
      </w:pPr>
      <w:r w:rsidRPr="009C6B95">
        <w:rPr>
          <w:rFonts w:ascii="Times New Roman" w:hAnsi="Times New Roman"/>
          <w:b/>
          <w:sz w:val="22"/>
          <w:szCs w:val="22"/>
        </w:rPr>
        <w:t>ПАСПОРТ</w:t>
      </w:r>
    </w:p>
    <w:p w:rsidR="009C6B95" w:rsidRPr="009C6B95" w:rsidRDefault="009C6B95" w:rsidP="009C6B95">
      <w:pPr>
        <w:pStyle w:val="af0"/>
        <w:jc w:val="center"/>
        <w:rPr>
          <w:rFonts w:ascii="Times New Roman" w:hAnsi="Times New Roman"/>
          <w:b/>
          <w:spacing w:val="8"/>
          <w:sz w:val="22"/>
          <w:szCs w:val="22"/>
        </w:rPr>
      </w:pPr>
      <w:r w:rsidRPr="009C6B95">
        <w:rPr>
          <w:rFonts w:ascii="Times New Roman" w:hAnsi="Times New Roman"/>
          <w:b/>
          <w:spacing w:val="8"/>
          <w:sz w:val="22"/>
          <w:szCs w:val="22"/>
        </w:rPr>
        <w:t xml:space="preserve">Муниципальной программы «Укрепление охраны общественного порядка на территории </w:t>
      </w:r>
      <w:r w:rsidRPr="009C6B95">
        <w:rPr>
          <w:rFonts w:ascii="Times New Roman" w:hAnsi="Times New Roman"/>
          <w:b/>
          <w:sz w:val="22"/>
          <w:szCs w:val="22"/>
        </w:rPr>
        <w:t xml:space="preserve">      </w:t>
      </w:r>
      <w:r w:rsidRPr="009C6B95">
        <w:rPr>
          <w:rFonts w:ascii="Times New Roman" w:hAnsi="Times New Roman"/>
          <w:b/>
          <w:spacing w:val="8"/>
          <w:sz w:val="22"/>
          <w:szCs w:val="22"/>
        </w:rPr>
        <w:t>Большеигнатовского муниципального района Республики Мордовия на период 2015-2026 годы»</w:t>
      </w:r>
    </w:p>
    <w:tbl>
      <w:tblPr>
        <w:tblW w:w="949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7258"/>
      </w:tblGrid>
      <w:tr w:rsidR="009C6B95" w:rsidRPr="009C6B95" w:rsidTr="00463D97">
        <w:tc>
          <w:tcPr>
            <w:tcW w:w="2240" w:type="dxa"/>
            <w:tcBorders>
              <w:top w:val="single" w:sz="4" w:space="0" w:color="auto"/>
              <w:bottom w:val="single" w:sz="4" w:space="0" w:color="auto"/>
              <w:right w:val="single" w:sz="4" w:space="0" w:color="auto"/>
            </w:tcBorders>
          </w:tcPr>
          <w:p w:rsidR="009C6B95" w:rsidRPr="009C6B95" w:rsidRDefault="009C6B95" w:rsidP="009C6B95">
            <w:pPr>
              <w:pStyle w:val="a5"/>
              <w:rPr>
                <w:rFonts w:ascii="Times New Roman" w:hAnsi="Times New Roman" w:cs="Times New Roman"/>
                <w:sz w:val="22"/>
                <w:szCs w:val="22"/>
              </w:rPr>
            </w:pPr>
            <w:r w:rsidRPr="009C6B95">
              <w:rPr>
                <w:rStyle w:val="a3"/>
                <w:rFonts w:ascii="Times New Roman" w:hAnsi="Times New Roman" w:cs="Times New Roman"/>
                <w:sz w:val="22"/>
                <w:szCs w:val="22"/>
              </w:rPr>
              <w:t>Наименование Программы</w:t>
            </w:r>
          </w:p>
        </w:tc>
        <w:tc>
          <w:tcPr>
            <w:tcW w:w="7258" w:type="dxa"/>
            <w:tcBorders>
              <w:top w:val="single" w:sz="4" w:space="0" w:color="auto"/>
              <w:left w:val="single" w:sz="4" w:space="0" w:color="auto"/>
              <w:bottom w:val="single" w:sz="4" w:space="0" w:color="auto"/>
            </w:tcBorders>
          </w:tcPr>
          <w:p w:rsidR="009C6B95" w:rsidRPr="009C6B95" w:rsidRDefault="009C6B95" w:rsidP="009C6B95">
            <w:pPr>
              <w:pStyle w:val="af0"/>
              <w:jc w:val="both"/>
              <w:rPr>
                <w:rFonts w:ascii="Times New Roman" w:hAnsi="Times New Roman"/>
                <w:sz w:val="22"/>
                <w:szCs w:val="22"/>
              </w:rPr>
            </w:pPr>
            <w:r w:rsidRPr="009C6B95">
              <w:rPr>
                <w:rFonts w:ascii="Times New Roman" w:hAnsi="Times New Roman"/>
                <w:spacing w:val="8"/>
                <w:sz w:val="22"/>
                <w:szCs w:val="22"/>
              </w:rPr>
              <w:t xml:space="preserve">Укрепление охраны общественного порядка на территории </w:t>
            </w:r>
            <w:r w:rsidRPr="009C6B95">
              <w:rPr>
                <w:rFonts w:ascii="Times New Roman" w:hAnsi="Times New Roman"/>
                <w:sz w:val="22"/>
                <w:szCs w:val="22"/>
              </w:rPr>
              <w:t xml:space="preserve">      </w:t>
            </w:r>
            <w:r w:rsidRPr="009C6B95">
              <w:rPr>
                <w:rFonts w:ascii="Times New Roman" w:hAnsi="Times New Roman"/>
                <w:spacing w:val="8"/>
                <w:sz w:val="22"/>
                <w:szCs w:val="22"/>
              </w:rPr>
              <w:t xml:space="preserve">Большеигнатовского муниципального района Республики Мордовия на период 2015-2026 годы </w:t>
            </w:r>
            <w:r w:rsidRPr="009C6B95">
              <w:rPr>
                <w:rFonts w:ascii="Times New Roman" w:hAnsi="Times New Roman"/>
                <w:sz w:val="22"/>
                <w:szCs w:val="22"/>
              </w:rPr>
              <w:t xml:space="preserve"> (далее - Программа).</w:t>
            </w:r>
          </w:p>
        </w:tc>
      </w:tr>
      <w:tr w:rsidR="009C6B95" w:rsidRPr="009C6B95" w:rsidTr="00463D97">
        <w:tc>
          <w:tcPr>
            <w:tcW w:w="2240" w:type="dxa"/>
            <w:tcBorders>
              <w:top w:val="single" w:sz="4" w:space="0" w:color="auto"/>
              <w:bottom w:val="single" w:sz="4" w:space="0" w:color="auto"/>
              <w:right w:val="single" w:sz="4" w:space="0" w:color="auto"/>
            </w:tcBorders>
          </w:tcPr>
          <w:p w:rsidR="009C6B95" w:rsidRPr="009C6B95" w:rsidRDefault="009C6B95" w:rsidP="009C6B95">
            <w:pPr>
              <w:pStyle w:val="a5"/>
              <w:rPr>
                <w:rFonts w:ascii="Times New Roman" w:hAnsi="Times New Roman" w:cs="Times New Roman"/>
                <w:sz w:val="22"/>
                <w:szCs w:val="22"/>
              </w:rPr>
            </w:pPr>
            <w:r w:rsidRPr="009C6B95">
              <w:rPr>
                <w:rStyle w:val="a3"/>
                <w:rFonts w:ascii="Times New Roman" w:hAnsi="Times New Roman" w:cs="Times New Roman"/>
                <w:sz w:val="22"/>
                <w:szCs w:val="22"/>
              </w:rPr>
              <w:t xml:space="preserve">Основание для разработки </w:t>
            </w:r>
            <w:r w:rsidRPr="009C6B95">
              <w:rPr>
                <w:rStyle w:val="a3"/>
                <w:rFonts w:ascii="Times New Roman" w:hAnsi="Times New Roman" w:cs="Times New Roman"/>
                <w:sz w:val="22"/>
                <w:szCs w:val="22"/>
              </w:rPr>
              <w:lastRenderedPageBreak/>
              <w:t>Программы</w:t>
            </w:r>
          </w:p>
        </w:tc>
        <w:tc>
          <w:tcPr>
            <w:tcW w:w="7258" w:type="dxa"/>
            <w:tcBorders>
              <w:top w:val="single" w:sz="4" w:space="0" w:color="auto"/>
              <w:left w:val="single" w:sz="4" w:space="0" w:color="auto"/>
              <w:bottom w:val="single" w:sz="4" w:space="0" w:color="auto"/>
            </w:tcBorders>
          </w:tcPr>
          <w:p w:rsidR="009C6B95" w:rsidRPr="009C6B95" w:rsidRDefault="009C6B95" w:rsidP="009C6B95">
            <w:pPr>
              <w:pStyle w:val="a5"/>
              <w:rPr>
                <w:rFonts w:ascii="Times New Roman" w:hAnsi="Times New Roman" w:cs="Times New Roman"/>
                <w:sz w:val="22"/>
                <w:szCs w:val="22"/>
              </w:rPr>
            </w:pPr>
            <w:r w:rsidRPr="009C6B95">
              <w:rPr>
                <w:rFonts w:ascii="Times New Roman" w:hAnsi="Times New Roman" w:cs="Times New Roman"/>
                <w:sz w:val="22"/>
                <w:szCs w:val="22"/>
              </w:rPr>
              <w:lastRenderedPageBreak/>
              <w:t>Указ Президента Российской Федерации от 31.12.2015 года N 683 "О Стратегии национальной безопасности Российской Федерации",</w:t>
            </w:r>
          </w:p>
          <w:p w:rsidR="009C6B95" w:rsidRPr="009C6B95" w:rsidRDefault="009C6B95" w:rsidP="009C6B95">
            <w:pPr>
              <w:pStyle w:val="a5"/>
              <w:rPr>
                <w:rFonts w:ascii="Times New Roman" w:hAnsi="Times New Roman" w:cs="Times New Roman"/>
                <w:sz w:val="22"/>
                <w:szCs w:val="22"/>
              </w:rPr>
            </w:pPr>
            <w:r w:rsidRPr="009C6B95">
              <w:rPr>
                <w:rFonts w:ascii="Times New Roman" w:hAnsi="Times New Roman" w:cs="Times New Roman"/>
                <w:sz w:val="22"/>
                <w:szCs w:val="22"/>
              </w:rPr>
              <w:lastRenderedPageBreak/>
              <w:t>Федеральный закон Российской Федерации от 6 октября 2003 года N 131-ФЗ "Об общих принципах организации местного самоуправления в Российской Федерации"</w:t>
            </w:r>
          </w:p>
        </w:tc>
      </w:tr>
      <w:tr w:rsidR="009C6B95" w:rsidRPr="009C6B95" w:rsidTr="00463D97">
        <w:tc>
          <w:tcPr>
            <w:tcW w:w="2240" w:type="dxa"/>
            <w:tcBorders>
              <w:top w:val="single" w:sz="4" w:space="0" w:color="auto"/>
              <w:bottom w:val="single" w:sz="4" w:space="0" w:color="auto"/>
              <w:right w:val="single" w:sz="4" w:space="0" w:color="auto"/>
            </w:tcBorders>
          </w:tcPr>
          <w:p w:rsidR="009C6B95" w:rsidRPr="009C6B95" w:rsidRDefault="009C6B95" w:rsidP="009C6B95">
            <w:pPr>
              <w:pStyle w:val="a5"/>
              <w:rPr>
                <w:rFonts w:ascii="Times New Roman" w:hAnsi="Times New Roman" w:cs="Times New Roman"/>
                <w:sz w:val="22"/>
                <w:szCs w:val="22"/>
              </w:rPr>
            </w:pPr>
            <w:r w:rsidRPr="009C6B95">
              <w:rPr>
                <w:rStyle w:val="a3"/>
                <w:rFonts w:ascii="Times New Roman" w:hAnsi="Times New Roman" w:cs="Times New Roman"/>
                <w:sz w:val="22"/>
                <w:szCs w:val="22"/>
              </w:rPr>
              <w:lastRenderedPageBreak/>
              <w:t>Исполнители</w:t>
            </w:r>
          </w:p>
        </w:tc>
        <w:tc>
          <w:tcPr>
            <w:tcW w:w="7258" w:type="dxa"/>
            <w:tcBorders>
              <w:top w:val="single" w:sz="4" w:space="0" w:color="auto"/>
              <w:left w:val="single" w:sz="4" w:space="0" w:color="auto"/>
              <w:bottom w:val="single" w:sz="4" w:space="0" w:color="auto"/>
            </w:tcBorders>
          </w:tcPr>
          <w:p w:rsidR="009C6B95" w:rsidRPr="009C6B95" w:rsidRDefault="009C6B95" w:rsidP="009C6B95">
            <w:pPr>
              <w:pStyle w:val="a5"/>
              <w:rPr>
                <w:rFonts w:ascii="Times New Roman" w:hAnsi="Times New Roman" w:cs="Times New Roman"/>
                <w:sz w:val="22"/>
                <w:szCs w:val="22"/>
              </w:rPr>
            </w:pPr>
            <w:r w:rsidRPr="009C6B95">
              <w:rPr>
                <w:rFonts w:ascii="Times New Roman" w:hAnsi="Times New Roman" w:cs="Times New Roman"/>
                <w:sz w:val="22"/>
                <w:szCs w:val="22"/>
              </w:rPr>
              <w:t xml:space="preserve">Администрация </w:t>
            </w:r>
            <w:r w:rsidRPr="009C6B95">
              <w:rPr>
                <w:rFonts w:ascii="Times New Roman" w:hAnsi="Times New Roman" w:cs="Times New Roman"/>
                <w:spacing w:val="8"/>
                <w:sz w:val="22"/>
                <w:szCs w:val="22"/>
              </w:rPr>
              <w:t>Большеигнатовского</w:t>
            </w:r>
            <w:r w:rsidRPr="009C6B95">
              <w:rPr>
                <w:rFonts w:ascii="Times New Roman" w:hAnsi="Times New Roman" w:cs="Times New Roman"/>
                <w:sz w:val="22"/>
                <w:szCs w:val="22"/>
              </w:rPr>
              <w:t xml:space="preserve"> муниципального района;</w:t>
            </w:r>
          </w:p>
          <w:p w:rsidR="009C6B95" w:rsidRPr="009C6B95" w:rsidRDefault="009C6B95" w:rsidP="009C6B95">
            <w:pPr>
              <w:pStyle w:val="a5"/>
              <w:rPr>
                <w:rFonts w:ascii="Times New Roman" w:hAnsi="Times New Roman" w:cs="Times New Roman"/>
                <w:color w:val="FF0000"/>
                <w:sz w:val="22"/>
                <w:szCs w:val="22"/>
              </w:rPr>
            </w:pPr>
            <w:r w:rsidRPr="009C6B95">
              <w:rPr>
                <w:rFonts w:ascii="Times New Roman" w:hAnsi="Times New Roman" w:cs="Times New Roman"/>
                <w:sz w:val="22"/>
                <w:szCs w:val="22"/>
              </w:rPr>
              <w:t>Межведомственная комиссия по профилактике правонарушений в Большеигнатовском муниципальном районе;</w:t>
            </w:r>
          </w:p>
          <w:p w:rsidR="009C6B95" w:rsidRPr="009C6B95" w:rsidRDefault="009C6B95" w:rsidP="009C6B95">
            <w:pPr>
              <w:pStyle w:val="a5"/>
              <w:rPr>
                <w:rFonts w:ascii="Times New Roman" w:hAnsi="Times New Roman" w:cs="Times New Roman"/>
                <w:sz w:val="22"/>
                <w:szCs w:val="22"/>
              </w:rPr>
            </w:pPr>
            <w:r w:rsidRPr="009C6B95">
              <w:rPr>
                <w:rFonts w:ascii="Times New Roman" w:hAnsi="Times New Roman" w:cs="Times New Roman"/>
                <w:sz w:val="22"/>
                <w:szCs w:val="22"/>
              </w:rPr>
              <w:t>Управление по социальной работе администрации Большеигнатовского муниципального района;</w:t>
            </w:r>
          </w:p>
          <w:p w:rsidR="009C6B95" w:rsidRPr="009C6B95" w:rsidRDefault="009C6B95" w:rsidP="009C6B95">
            <w:pPr>
              <w:pStyle w:val="a5"/>
              <w:rPr>
                <w:rFonts w:ascii="Times New Roman" w:hAnsi="Times New Roman" w:cs="Times New Roman"/>
                <w:sz w:val="22"/>
                <w:szCs w:val="22"/>
              </w:rPr>
            </w:pPr>
            <w:r w:rsidRPr="009C6B95">
              <w:rPr>
                <w:rFonts w:ascii="Times New Roman" w:hAnsi="Times New Roman" w:cs="Times New Roman"/>
                <w:sz w:val="22"/>
                <w:szCs w:val="22"/>
              </w:rPr>
              <w:t>Комиссия по делам несовершеннолетних и защите их прав при администрации Большеигнатовского муниципального района;</w:t>
            </w:r>
          </w:p>
          <w:p w:rsidR="009C6B95" w:rsidRPr="009C6B95" w:rsidRDefault="009C6B95" w:rsidP="009C6B95">
            <w:pPr>
              <w:pStyle w:val="af0"/>
              <w:jc w:val="both"/>
              <w:rPr>
                <w:rFonts w:ascii="Times New Roman" w:hAnsi="Times New Roman"/>
                <w:sz w:val="22"/>
                <w:szCs w:val="22"/>
              </w:rPr>
            </w:pPr>
            <w:r w:rsidRPr="009C6B95">
              <w:rPr>
                <w:rFonts w:ascii="Times New Roman" w:hAnsi="Times New Roman"/>
                <w:sz w:val="22"/>
                <w:szCs w:val="22"/>
              </w:rPr>
              <w:t>ПП №7 по обслуживанию Большеигнатовского района ММО МВД РФ «Ичалковский» (по согласованию)</w:t>
            </w:r>
            <w:r>
              <w:rPr>
                <w:rFonts w:ascii="Times New Roman" w:hAnsi="Times New Roman"/>
                <w:sz w:val="22"/>
                <w:szCs w:val="22"/>
              </w:rPr>
              <w:t xml:space="preserve"> </w:t>
            </w:r>
          </w:p>
        </w:tc>
      </w:tr>
      <w:tr w:rsidR="009C6B95" w:rsidRPr="009C6B95" w:rsidTr="00463D97">
        <w:tc>
          <w:tcPr>
            <w:tcW w:w="2240" w:type="dxa"/>
            <w:tcBorders>
              <w:top w:val="single" w:sz="4" w:space="0" w:color="auto"/>
              <w:bottom w:val="single" w:sz="4" w:space="0" w:color="auto"/>
              <w:right w:val="single" w:sz="4" w:space="0" w:color="auto"/>
            </w:tcBorders>
          </w:tcPr>
          <w:p w:rsidR="009C6B95" w:rsidRPr="009C6B95" w:rsidRDefault="009C6B95" w:rsidP="009C6B95">
            <w:pPr>
              <w:pStyle w:val="a5"/>
              <w:rPr>
                <w:rFonts w:ascii="Times New Roman" w:hAnsi="Times New Roman" w:cs="Times New Roman"/>
                <w:sz w:val="22"/>
                <w:szCs w:val="22"/>
              </w:rPr>
            </w:pPr>
            <w:r w:rsidRPr="009C6B95">
              <w:rPr>
                <w:rStyle w:val="a3"/>
                <w:rFonts w:ascii="Times New Roman" w:hAnsi="Times New Roman" w:cs="Times New Roman"/>
                <w:sz w:val="22"/>
                <w:szCs w:val="22"/>
              </w:rPr>
              <w:t>Основные разработчики</w:t>
            </w:r>
          </w:p>
          <w:p w:rsidR="009C6B95" w:rsidRPr="009C6B95" w:rsidRDefault="009C6B95" w:rsidP="009C6B95">
            <w:pPr>
              <w:pStyle w:val="a5"/>
              <w:rPr>
                <w:rFonts w:ascii="Times New Roman" w:hAnsi="Times New Roman" w:cs="Times New Roman"/>
                <w:sz w:val="22"/>
                <w:szCs w:val="22"/>
              </w:rPr>
            </w:pPr>
            <w:r w:rsidRPr="009C6B95">
              <w:rPr>
                <w:rStyle w:val="a3"/>
                <w:rFonts w:ascii="Times New Roman" w:hAnsi="Times New Roman" w:cs="Times New Roman"/>
                <w:sz w:val="22"/>
                <w:szCs w:val="22"/>
              </w:rPr>
              <w:t>Программы</w:t>
            </w:r>
          </w:p>
        </w:tc>
        <w:tc>
          <w:tcPr>
            <w:tcW w:w="7258" w:type="dxa"/>
            <w:tcBorders>
              <w:top w:val="single" w:sz="4" w:space="0" w:color="auto"/>
              <w:left w:val="single" w:sz="4" w:space="0" w:color="auto"/>
              <w:bottom w:val="single" w:sz="4" w:space="0" w:color="auto"/>
            </w:tcBorders>
          </w:tcPr>
          <w:p w:rsidR="009C6B95" w:rsidRPr="009C6B95" w:rsidRDefault="009C6B95" w:rsidP="009C6B95">
            <w:pPr>
              <w:pStyle w:val="a5"/>
              <w:rPr>
                <w:rFonts w:ascii="Times New Roman" w:hAnsi="Times New Roman" w:cs="Times New Roman"/>
                <w:sz w:val="22"/>
                <w:szCs w:val="22"/>
              </w:rPr>
            </w:pPr>
            <w:r w:rsidRPr="009C6B95">
              <w:rPr>
                <w:rFonts w:ascii="Times New Roman" w:hAnsi="Times New Roman" w:cs="Times New Roman"/>
                <w:sz w:val="22"/>
                <w:szCs w:val="22"/>
              </w:rPr>
              <w:t xml:space="preserve">Администрация </w:t>
            </w:r>
            <w:r w:rsidRPr="009C6B95">
              <w:rPr>
                <w:rFonts w:ascii="Times New Roman" w:hAnsi="Times New Roman" w:cs="Times New Roman"/>
                <w:spacing w:val="8"/>
                <w:sz w:val="22"/>
                <w:szCs w:val="22"/>
              </w:rPr>
              <w:t>Большеигнатовского</w:t>
            </w:r>
            <w:r w:rsidRPr="009C6B95">
              <w:rPr>
                <w:rFonts w:ascii="Times New Roman" w:hAnsi="Times New Roman" w:cs="Times New Roman"/>
                <w:sz w:val="22"/>
                <w:szCs w:val="22"/>
              </w:rPr>
              <w:t xml:space="preserve"> муниципального района;</w:t>
            </w:r>
          </w:p>
          <w:p w:rsidR="009C6B95" w:rsidRPr="009C6B95" w:rsidRDefault="009C6B95" w:rsidP="009C6B95">
            <w:pPr>
              <w:pStyle w:val="af0"/>
              <w:rPr>
                <w:rFonts w:ascii="Times New Roman" w:hAnsi="Times New Roman"/>
                <w:sz w:val="22"/>
                <w:szCs w:val="22"/>
              </w:rPr>
            </w:pPr>
            <w:r w:rsidRPr="009C6B95">
              <w:rPr>
                <w:rFonts w:ascii="Times New Roman" w:hAnsi="Times New Roman"/>
                <w:sz w:val="22"/>
                <w:szCs w:val="22"/>
              </w:rPr>
              <w:t>ПП №7 по обслуживанию Большеигнатовского района ММО МВД РФ «Ичалковский» " (по согласованию)</w:t>
            </w:r>
          </w:p>
        </w:tc>
      </w:tr>
      <w:tr w:rsidR="009C6B95" w:rsidRPr="009C6B95" w:rsidTr="00463D97">
        <w:tc>
          <w:tcPr>
            <w:tcW w:w="2240" w:type="dxa"/>
            <w:tcBorders>
              <w:top w:val="single" w:sz="4" w:space="0" w:color="auto"/>
              <w:bottom w:val="single" w:sz="4" w:space="0" w:color="auto"/>
              <w:right w:val="single" w:sz="4" w:space="0" w:color="auto"/>
            </w:tcBorders>
          </w:tcPr>
          <w:p w:rsidR="009C6B95" w:rsidRPr="009C6B95" w:rsidRDefault="009C6B95" w:rsidP="009C6B95">
            <w:pPr>
              <w:pStyle w:val="a5"/>
              <w:rPr>
                <w:rFonts w:ascii="Times New Roman" w:hAnsi="Times New Roman" w:cs="Times New Roman"/>
                <w:sz w:val="22"/>
                <w:szCs w:val="22"/>
              </w:rPr>
            </w:pPr>
            <w:r w:rsidRPr="009C6B95">
              <w:rPr>
                <w:rStyle w:val="a3"/>
                <w:rFonts w:ascii="Times New Roman" w:hAnsi="Times New Roman" w:cs="Times New Roman"/>
                <w:sz w:val="22"/>
                <w:szCs w:val="22"/>
              </w:rPr>
              <w:t>Правовая основа</w:t>
            </w:r>
          </w:p>
        </w:tc>
        <w:tc>
          <w:tcPr>
            <w:tcW w:w="7258" w:type="dxa"/>
            <w:tcBorders>
              <w:top w:val="single" w:sz="4" w:space="0" w:color="auto"/>
              <w:left w:val="single" w:sz="4" w:space="0" w:color="auto"/>
              <w:bottom w:val="single" w:sz="4" w:space="0" w:color="auto"/>
            </w:tcBorders>
          </w:tcPr>
          <w:p w:rsidR="009C6B95" w:rsidRPr="009C6B95" w:rsidRDefault="009C6B95" w:rsidP="009C6B95">
            <w:pPr>
              <w:pStyle w:val="a5"/>
              <w:rPr>
                <w:rFonts w:ascii="Times New Roman" w:hAnsi="Times New Roman" w:cs="Times New Roman"/>
                <w:sz w:val="22"/>
                <w:szCs w:val="22"/>
              </w:rPr>
            </w:pPr>
            <w:r w:rsidRPr="009C6B95">
              <w:rPr>
                <w:rFonts w:ascii="Times New Roman" w:hAnsi="Times New Roman" w:cs="Times New Roman"/>
                <w:sz w:val="22"/>
                <w:szCs w:val="22"/>
              </w:rPr>
              <w:t>Конституция Российской Федерации, федеральные законы, Указы Президента Российской Федерации, Уголовный кодекс Российской Федерации, Кодекс Российской Федерации об административных правонарушениях, иные федеральные нормативные правовые акты, а также принимаемые в соответствии с ними нормативные правовые акты государственных органов и органов местного самоуправления.</w:t>
            </w:r>
          </w:p>
        </w:tc>
      </w:tr>
      <w:tr w:rsidR="009C6B95" w:rsidRPr="009C6B95" w:rsidTr="00463D97">
        <w:tc>
          <w:tcPr>
            <w:tcW w:w="2240" w:type="dxa"/>
            <w:tcBorders>
              <w:top w:val="single" w:sz="4" w:space="0" w:color="auto"/>
              <w:bottom w:val="single" w:sz="4" w:space="0" w:color="auto"/>
              <w:right w:val="single" w:sz="4" w:space="0" w:color="auto"/>
            </w:tcBorders>
          </w:tcPr>
          <w:p w:rsidR="009C6B95" w:rsidRPr="009C6B95" w:rsidRDefault="009C6B95" w:rsidP="009C6B95">
            <w:pPr>
              <w:pStyle w:val="a5"/>
              <w:rPr>
                <w:rFonts w:ascii="Times New Roman" w:hAnsi="Times New Roman" w:cs="Times New Roman"/>
                <w:sz w:val="22"/>
                <w:szCs w:val="22"/>
              </w:rPr>
            </w:pPr>
            <w:r w:rsidRPr="009C6B95">
              <w:rPr>
                <w:rStyle w:val="a3"/>
                <w:rFonts w:ascii="Times New Roman" w:hAnsi="Times New Roman" w:cs="Times New Roman"/>
                <w:sz w:val="22"/>
                <w:szCs w:val="22"/>
              </w:rPr>
              <w:t>Цель Программы</w:t>
            </w:r>
          </w:p>
        </w:tc>
        <w:tc>
          <w:tcPr>
            <w:tcW w:w="7258" w:type="dxa"/>
            <w:tcBorders>
              <w:top w:val="single" w:sz="4" w:space="0" w:color="auto"/>
              <w:left w:val="single" w:sz="4" w:space="0" w:color="auto"/>
              <w:bottom w:val="single" w:sz="4" w:space="0" w:color="auto"/>
            </w:tcBorders>
          </w:tcPr>
          <w:p w:rsidR="009C6B95" w:rsidRPr="009C6B95" w:rsidRDefault="009C6B95" w:rsidP="009C6B95">
            <w:pPr>
              <w:pStyle w:val="a5"/>
              <w:rPr>
                <w:rFonts w:ascii="Times New Roman" w:hAnsi="Times New Roman" w:cs="Times New Roman"/>
                <w:sz w:val="22"/>
                <w:szCs w:val="22"/>
              </w:rPr>
            </w:pPr>
            <w:r w:rsidRPr="009C6B95">
              <w:rPr>
                <w:rFonts w:ascii="Times New Roman" w:hAnsi="Times New Roman" w:cs="Times New Roman"/>
                <w:sz w:val="22"/>
                <w:szCs w:val="22"/>
              </w:rPr>
              <w:t>Совершенствование системы профилактики правонарушений и повышение уровня общественной безопасности на территории Большеигнатовского муниципального района</w:t>
            </w:r>
          </w:p>
        </w:tc>
      </w:tr>
      <w:tr w:rsidR="009C6B95" w:rsidRPr="009C6B95" w:rsidTr="00463D97">
        <w:tc>
          <w:tcPr>
            <w:tcW w:w="2240" w:type="dxa"/>
            <w:tcBorders>
              <w:top w:val="single" w:sz="4" w:space="0" w:color="auto"/>
              <w:bottom w:val="single" w:sz="4" w:space="0" w:color="auto"/>
              <w:right w:val="single" w:sz="4" w:space="0" w:color="auto"/>
            </w:tcBorders>
          </w:tcPr>
          <w:p w:rsidR="009C6B95" w:rsidRPr="009C6B95" w:rsidRDefault="009C6B95" w:rsidP="009C6B95">
            <w:pPr>
              <w:pStyle w:val="a5"/>
              <w:rPr>
                <w:rFonts w:ascii="Times New Roman" w:hAnsi="Times New Roman" w:cs="Times New Roman"/>
                <w:sz w:val="22"/>
                <w:szCs w:val="22"/>
              </w:rPr>
            </w:pPr>
            <w:r w:rsidRPr="009C6B95">
              <w:rPr>
                <w:rStyle w:val="a3"/>
                <w:rFonts w:ascii="Times New Roman" w:hAnsi="Times New Roman" w:cs="Times New Roman"/>
                <w:sz w:val="22"/>
                <w:szCs w:val="22"/>
              </w:rPr>
              <w:t>Задачи Программы</w:t>
            </w:r>
          </w:p>
        </w:tc>
        <w:tc>
          <w:tcPr>
            <w:tcW w:w="7258" w:type="dxa"/>
            <w:tcBorders>
              <w:top w:val="single" w:sz="4" w:space="0" w:color="auto"/>
              <w:left w:val="single" w:sz="4" w:space="0" w:color="auto"/>
              <w:bottom w:val="single" w:sz="4" w:space="0" w:color="auto"/>
            </w:tcBorders>
          </w:tcPr>
          <w:p w:rsidR="009C6B95" w:rsidRPr="009C6B95" w:rsidRDefault="009C6B95" w:rsidP="009C6B95">
            <w:pPr>
              <w:pStyle w:val="a5"/>
              <w:rPr>
                <w:rFonts w:ascii="Times New Roman" w:hAnsi="Times New Roman" w:cs="Times New Roman"/>
                <w:sz w:val="22"/>
                <w:szCs w:val="22"/>
              </w:rPr>
            </w:pPr>
            <w:r w:rsidRPr="009C6B95">
              <w:rPr>
                <w:rFonts w:ascii="Times New Roman" w:hAnsi="Times New Roman" w:cs="Times New Roman"/>
                <w:sz w:val="22"/>
                <w:szCs w:val="22"/>
              </w:rPr>
              <w:t>- снижение уровня преступности на территории района;</w:t>
            </w:r>
          </w:p>
          <w:p w:rsidR="009C6B95" w:rsidRPr="009C6B95" w:rsidRDefault="009C6B95" w:rsidP="009C6B95">
            <w:pPr>
              <w:pStyle w:val="a5"/>
              <w:rPr>
                <w:rFonts w:ascii="Times New Roman" w:hAnsi="Times New Roman" w:cs="Times New Roman"/>
                <w:sz w:val="22"/>
                <w:szCs w:val="22"/>
              </w:rPr>
            </w:pPr>
            <w:r w:rsidRPr="009C6B95">
              <w:rPr>
                <w:rFonts w:ascii="Times New Roman" w:hAnsi="Times New Roman" w:cs="Times New Roman"/>
                <w:sz w:val="22"/>
                <w:szCs w:val="22"/>
              </w:rPr>
              <w:t>- воссоздание системы социальной профилактики правонарушений, направленной на активизацию борьбы с пьянством, алкоголизмом, наркоманией, преступностью, безнадзорностью, беспризорностью несовершеннолетних, незаконной миграцией, ресоциализацию лиц, освободившихся из мест лишения свободы;</w:t>
            </w:r>
          </w:p>
          <w:p w:rsidR="009C6B95" w:rsidRPr="009C6B95" w:rsidRDefault="009C6B95" w:rsidP="009C6B95">
            <w:pPr>
              <w:pStyle w:val="a5"/>
              <w:rPr>
                <w:rFonts w:ascii="Times New Roman" w:hAnsi="Times New Roman" w:cs="Times New Roman"/>
                <w:sz w:val="22"/>
                <w:szCs w:val="22"/>
              </w:rPr>
            </w:pPr>
            <w:r w:rsidRPr="009C6B95">
              <w:rPr>
                <w:rFonts w:ascii="Times New Roman" w:hAnsi="Times New Roman" w:cs="Times New Roman"/>
                <w:sz w:val="22"/>
                <w:szCs w:val="22"/>
              </w:rPr>
              <w:t>- совершенствование нормативно-правовой базы Большеигнатовского муниципального района по профилактике правонарушений;</w:t>
            </w:r>
          </w:p>
          <w:p w:rsidR="009C6B95" w:rsidRPr="009C6B95" w:rsidRDefault="009C6B95" w:rsidP="009C6B95">
            <w:pPr>
              <w:pStyle w:val="a5"/>
              <w:rPr>
                <w:rFonts w:ascii="Times New Roman" w:hAnsi="Times New Roman" w:cs="Times New Roman"/>
                <w:sz w:val="22"/>
                <w:szCs w:val="22"/>
              </w:rPr>
            </w:pPr>
            <w:r w:rsidRPr="009C6B95">
              <w:rPr>
                <w:rFonts w:ascii="Times New Roman" w:hAnsi="Times New Roman" w:cs="Times New Roman"/>
                <w:sz w:val="22"/>
                <w:szCs w:val="22"/>
              </w:rPr>
              <w:t>- активизация участия и улучшение координации деятельности органов местного самоуправления в предупреждении правонарушений;</w:t>
            </w:r>
          </w:p>
          <w:p w:rsidR="009C6B95" w:rsidRPr="009C6B95" w:rsidRDefault="009C6B95" w:rsidP="009C6B95">
            <w:pPr>
              <w:pStyle w:val="a5"/>
              <w:rPr>
                <w:rFonts w:ascii="Times New Roman" w:hAnsi="Times New Roman" w:cs="Times New Roman"/>
                <w:sz w:val="22"/>
                <w:szCs w:val="22"/>
              </w:rPr>
            </w:pPr>
            <w:r w:rsidRPr="009C6B95">
              <w:rPr>
                <w:rFonts w:ascii="Times New Roman" w:hAnsi="Times New Roman" w:cs="Times New Roman"/>
                <w:sz w:val="22"/>
                <w:szCs w:val="22"/>
              </w:rPr>
              <w:t>- вовлечение в предупреждение правонарушений предприятий, учреждений, организаций всех форм собственности, а также общественных организаций и политических партий;</w:t>
            </w:r>
          </w:p>
          <w:p w:rsidR="009C6B95" w:rsidRPr="009C6B95" w:rsidRDefault="009C6B95" w:rsidP="009C6B95">
            <w:pPr>
              <w:pStyle w:val="a5"/>
              <w:rPr>
                <w:rFonts w:ascii="Times New Roman" w:hAnsi="Times New Roman" w:cs="Times New Roman"/>
                <w:sz w:val="22"/>
                <w:szCs w:val="22"/>
              </w:rPr>
            </w:pPr>
            <w:r w:rsidRPr="009C6B95">
              <w:rPr>
                <w:rFonts w:ascii="Times New Roman" w:hAnsi="Times New Roman" w:cs="Times New Roman"/>
                <w:sz w:val="22"/>
                <w:szCs w:val="22"/>
              </w:rPr>
              <w:t>- повышение оперативности реагирования на заявления и сообщения о правонарушении за счет наращивания сил правопорядка и технических средств контроля за ситуацией в общественных местах;</w:t>
            </w:r>
          </w:p>
          <w:p w:rsidR="009C6B95" w:rsidRPr="009C6B95" w:rsidRDefault="009C6B95" w:rsidP="009C6B95">
            <w:pPr>
              <w:pStyle w:val="a5"/>
              <w:rPr>
                <w:rFonts w:ascii="Times New Roman" w:hAnsi="Times New Roman" w:cs="Times New Roman"/>
                <w:sz w:val="22"/>
                <w:szCs w:val="22"/>
              </w:rPr>
            </w:pPr>
            <w:r w:rsidRPr="009C6B95">
              <w:rPr>
                <w:rFonts w:ascii="Times New Roman" w:hAnsi="Times New Roman" w:cs="Times New Roman"/>
                <w:sz w:val="22"/>
                <w:szCs w:val="22"/>
              </w:rPr>
              <w:t>- активизация работы по предупреждению и профилактике правонарушений, совершаемых на улицах и в общественных местах;</w:t>
            </w:r>
          </w:p>
          <w:p w:rsidR="009C6B95" w:rsidRPr="009C6B95" w:rsidRDefault="009C6B95" w:rsidP="009C6B95">
            <w:pPr>
              <w:pStyle w:val="a5"/>
              <w:rPr>
                <w:rFonts w:ascii="Times New Roman" w:hAnsi="Times New Roman" w:cs="Times New Roman"/>
                <w:sz w:val="22"/>
                <w:szCs w:val="22"/>
              </w:rPr>
            </w:pPr>
            <w:r w:rsidRPr="009C6B95">
              <w:rPr>
                <w:rFonts w:ascii="Times New Roman" w:hAnsi="Times New Roman" w:cs="Times New Roman"/>
                <w:sz w:val="22"/>
                <w:szCs w:val="22"/>
              </w:rPr>
              <w:t>- выявление и устранение причин и условий, способствующих совершению правонарушений</w:t>
            </w:r>
          </w:p>
        </w:tc>
      </w:tr>
      <w:tr w:rsidR="009C6B95" w:rsidRPr="009C6B95" w:rsidTr="00463D97">
        <w:tc>
          <w:tcPr>
            <w:tcW w:w="2240" w:type="dxa"/>
            <w:tcBorders>
              <w:top w:val="single" w:sz="4" w:space="0" w:color="auto"/>
              <w:bottom w:val="single" w:sz="4" w:space="0" w:color="auto"/>
              <w:right w:val="single" w:sz="4" w:space="0" w:color="auto"/>
            </w:tcBorders>
          </w:tcPr>
          <w:p w:rsidR="009C6B95" w:rsidRPr="009C6B95" w:rsidRDefault="009C6B95" w:rsidP="009C6B95">
            <w:pPr>
              <w:pStyle w:val="a5"/>
              <w:rPr>
                <w:rFonts w:ascii="Times New Roman" w:hAnsi="Times New Roman" w:cs="Times New Roman"/>
                <w:sz w:val="22"/>
                <w:szCs w:val="22"/>
              </w:rPr>
            </w:pPr>
            <w:r w:rsidRPr="009C6B95">
              <w:rPr>
                <w:rStyle w:val="a3"/>
                <w:rFonts w:ascii="Times New Roman" w:hAnsi="Times New Roman" w:cs="Times New Roman"/>
                <w:sz w:val="22"/>
                <w:szCs w:val="22"/>
              </w:rPr>
              <w:t>Важнейшие целевые индикаторы</w:t>
            </w:r>
          </w:p>
          <w:p w:rsidR="009C6B95" w:rsidRPr="009C6B95" w:rsidRDefault="009C6B95" w:rsidP="009C6B95">
            <w:pPr>
              <w:pStyle w:val="a5"/>
              <w:rPr>
                <w:rFonts w:ascii="Times New Roman" w:hAnsi="Times New Roman" w:cs="Times New Roman"/>
                <w:sz w:val="22"/>
                <w:szCs w:val="22"/>
              </w:rPr>
            </w:pPr>
            <w:r w:rsidRPr="009C6B95">
              <w:rPr>
                <w:rStyle w:val="a3"/>
                <w:rFonts w:ascii="Times New Roman" w:hAnsi="Times New Roman" w:cs="Times New Roman"/>
                <w:sz w:val="22"/>
                <w:szCs w:val="22"/>
              </w:rPr>
              <w:t>и показатели Программы</w:t>
            </w:r>
          </w:p>
        </w:tc>
        <w:tc>
          <w:tcPr>
            <w:tcW w:w="7258" w:type="dxa"/>
            <w:tcBorders>
              <w:top w:val="single" w:sz="4" w:space="0" w:color="auto"/>
              <w:left w:val="single" w:sz="4" w:space="0" w:color="auto"/>
              <w:bottom w:val="single" w:sz="4" w:space="0" w:color="auto"/>
            </w:tcBorders>
          </w:tcPr>
          <w:p w:rsidR="009C6B95" w:rsidRPr="009C6B95" w:rsidRDefault="009C6B95" w:rsidP="009C6B95">
            <w:pPr>
              <w:pStyle w:val="a5"/>
              <w:rPr>
                <w:rFonts w:ascii="Times New Roman" w:hAnsi="Times New Roman" w:cs="Times New Roman"/>
                <w:sz w:val="22"/>
                <w:szCs w:val="22"/>
              </w:rPr>
            </w:pPr>
            <w:r w:rsidRPr="009C6B95">
              <w:rPr>
                <w:rFonts w:ascii="Times New Roman" w:hAnsi="Times New Roman" w:cs="Times New Roman"/>
                <w:sz w:val="22"/>
                <w:szCs w:val="22"/>
              </w:rPr>
              <w:t>- Количество проведенных рейдов в рамках  мероприятий комплексной профилактической операции «Подросток», чел.</w:t>
            </w:r>
          </w:p>
        </w:tc>
      </w:tr>
      <w:tr w:rsidR="009C6B95" w:rsidRPr="009C6B95" w:rsidTr="00463D97">
        <w:tc>
          <w:tcPr>
            <w:tcW w:w="2240" w:type="dxa"/>
            <w:tcBorders>
              <w:top w:val="single" w:sz="4" w:space="0" w:color="auto"/>
              <w:bottom w:val="single" w:sz="4" w:space="0" w:color="auto"/>
              <w:right w:val="single" w:sz="4" w:space="0" w:color="auto"/>
            </w:tcBorders>
          </w:tcPr>
          <w:p w:rsidR="009C6B95" w:rsidRPr="009C6B95" w:rsidRDefault="009C6B95" w:rsidP="009C6B95">
            <w:pPr>
              <w:pStyle w:val="a5"/>
              <w:rPr>
                <w:rFonts w:ascii="Times New Roman" w:hAnsi="Times New Roman" w:cs="Times New Roman"/>
                <w:sz w:val="22"/>
                <w:szCs w:val="22"/>
              </w:rPr>
            </w:pPr>
            <w:r w:rsidRPr="009C6B95">
              <w:rPr>
                <w:rStyle w:val="a3"/>
                <w:rFonts w:ascii="Times New Roman" w:hAnsi="Times New Roman" w:cs="Times New Roman"/>
                <w:sz w:val="22"/>
                <w:szCs w:val="22"/>
              </w:rPr>
              <w:t>Сроки реализации Программы</w:t>
            </w:r>
          </w:p>
        </w:tc>
        <w:tc>
          <w:tcPr>
            <w:tcW w:w="7258" w:type="dxa"/>
            <w:tcBorders>
              <w:top w:val="single" w:sz="4" w:space="0" w:color="auto"/>
              <w:left w:val="single" w:sz="4" w:space="0" w:color="auto"/>
              <w:bottom w:val="single" w:sz="4" w:space="0" w:color="auto"/>
            </w:tcBorders>
          </w:tcPr>
          <w:p w:rsidR="009C6B95" w:rsidRPr="009C6B95" w:rsidRDefault="009C6B95" w:rsidP="009C6B95">
            <w:pPr>
              <w:pStyle w:val="a5"/>
              <w:rPr>
                <w:rFonts w:ascii="Times New Roman" w:hAnsi="Times New Roman" w:cs="Times New Roman"/>
                <w:sz w:val="22"/>
                <w:szCs w:val="22"/>
              </w:rPr>
            </w:pPr>
            <w:r w:rsidRPr="009C6B95">
              <w:rPr>
                <w:rFonts w:ascii="Times New Roman" w:hAnsi="Times New Roman" w:cs="Times New Roman"/>
                <w:sz w:val="22"/>
                <w:szCs w:val="22"/>
              </w:rPr>
              <w:t>2015 – 2026 годы:</w:t>
            </w:r>
          </w:p>
          <w:p w:rsidR="009C6B95" w:rsidRPr="009C6B95" w:rsidRDefault="009C6B95" w:rsidP="009C6B95">
            <w:pPr>
              <w:pStyle w:val="a5"/>
              <w:rPr>
                <w:rFonts w:ascii="Times New Roman" w:hAnsi="Times New Roman" w:cs="Times New Roman"/>
                <w:sz w:val="22"/>
                <w:szCs w:val="22"/>
              </w:rPr>
            </w:pPr>
          </w:p>
        </w:tc>
      </w:tr>
      <w:tr w:rsidR="009C6B95" w:rsidRPr="009C6B95" w:rsidTr="00463D97">
        <w:tc>
          <w:tcPr>
            <w:tcW w:w="2240" w:type="dxa"/>
            <w:tcBorders>
              <w:top w:val="single" w:sz="4" w:space="0" w:color="auto"/>
              <w:bottom w:val="single" w:sz="4" w:space="0" w:color="auto"/>
              <w:right w:val="single" w:sz="4" w:space="0" w:color="auto"/>
            </w:tcBorders>
          </w:tcPr>
          <w:p w:rsidR="009C6B95" w:rsidRPr="009C6B95" w:rsidRDefault="009C6B95" w:rsidP="009C6B95">
            <w:pPr>
              <w:pStyle w:val="a5"/>
              <w:rPr>
                <w:rFonts w:ascii="Times New Roman" w:hAnsi="Times New Roman" w:cs="Times New Roman"/>
                <w:sz w:val="22"/>
                <w:szCs w:val="22"/>
              </w:rPr>
            </w:pPr>
            <w:r w:rsidRPr="009C6B95">
              <w:rPr>
                <w:rStyle w:val="a3"/>
                <w:rFonts w:ascii="Times New Roman" w:hAnsi="Times New Roman" w:cs="Times New Roman"/>
                <w:sz w:val="22"/>
                <w:szCs w:val="22"/>
              </w:rPr>
              <w:t>Объемы и источники финансирования Программы</w:t>
            </w:r>
          </w:p>
        </w:tc>
        <w:tc>
          <w:tcPr>
            <w:tcW w:w="7258" w:type="dxa"/>
            <w:tcBorders>
              <w:top w:val="single" w:sz="4" w:space="0" w:color="auto"/>
              <w:left w:val="single" w:sz="4" w:space="0" w:color="auto"/>
              <w:bottom w:val="single" w:sz="4" w:space="0" w:color="auto"/>
            </w:tcBorders>
          </w:tcPr>
          <w:p w:rsidR="009C6B95" w:rsidRPr="009C6B95" w:rsidRDefault="009C6B95" w:rsidP="009C6B95">
            <w:pPr>
              <w:pStyle w:val="a5"/>
              <w:rPr>
                <w:rFonts w:ascii="Times New Roman" w:hAnsi="Times New Roman" w:cs="Times New Roman"/>
                <w:sz w:val="22"/>
                <w:szCs w:val="22"/>
              </w:rPr>
            </w:pPr>
            <w:r w:rsidRPr="009C6B95">
              <w:rPr>
                <w:rFonts w:ascii="Times New Roman" w:hAnsi="Times New Roman" w:cs="Times New Roman"/>
                <w:sz w:val="22"/>
                <w:szCs w:val="22"/>
              </w:rPr>
              <w:t>Общий объем финансирования Программы составляет 2</w:t>
            </w:r>
            <w:r w:rsidRPr="009C6B95">
              <w:rPr>
                <w:rFonts w:ascii="Times New Roman" w:hAnsi="Times New Roman" w:cs="Times New Roman"/>
                <w:sz w:val="22"/>
                <w:szCs w:val="22"/>
                <w:highlight w:val="yellow"/>
              </w:rPr>
              <w:t>1,0</w:t>
            </w:r>
            <w:r w:rsidRPr="009C6B95">
              <w:rPr>
                <w:rFonts w:ascii="Times New Roman" w:hAnsi="Times New Roman" w:cs="Times New Roman"/>
                <w:sz w:val="22"/>
                <w:szCs w:val="22"/>
              </w:rPr>
              <w:t xml:space="preserve"> тыс. рублей за счет средств бюджета Большеигнатовского муниципального района:</w:t>
            </w:r>
          </w:p>
          <w:p w:rsidR="009C6B95" w:rsidRPr="009C6B95" w:rsidRDefault="009C6B95" w:rsidP="009C6B95">
            <w:pPr>
              <w:rPr>
                <w:rFonts w:ascii="Times New Roman" w:hAnsi="Times New Roman" w:cs="Times New Roman"/>
                <w:noProof/>
                <w:sz w:val="22"/>
                <w:szCs w:val="22"/>
              </w:rPr>
            </w:pPr>
            <w:r w:rsidRPr="009C6B95">
              <w:rPr>
                <w:rFonts w:ascii="Times New Roman" w:hAnsi="Times New Roman" w:cs="Times New Roman"/>
                <w:noProof/>
                <w:sz w:val="22"/>
                <w:szCs w:val="22"/>
              </w:rPr>
              <w:t>2015 – 1,0  тыс. руб.;</w:t>
            </w:r>
          </w:p>
          <w:p w:rsidR="009C6B95" w:rsidRPr="009C6B95" w:rsidRDefault="009C6B95" w:rsidP="009C6B95">
            <w:pPr>
              <w:tabs>
                <w:tab w:val="left" w:pos="62"/>
                <w:tab w:val="center" w:pos="5922"/>
              </w:tabs>
              <w:rPr>
                <w:rFonts w:ascii="Times New Roman" w:hAnsi="Times New Roman" w:cs="Times New Roman"/>
                <w:noProof/>
                <w:sz w:val="22"/>
                <w:szCs w:val="22"/>
              </w:rPr>
            </w:pPr>
            <w:r w:rsidRPr="009C6B95">
              <w:rPr>
                <w:rFonts w:ascii="Times New Roman" w:hAnsi="Times New Roman" w:cs="Times New Roman"/>
                <w:noProof/>
                <w:sz w:val="22"/>
                <w:szCs w:val="22"/>
              </w:rPr>
              <w:t>2016 – 1,0  тыс. руб.;</w:t>
            </w:r>
          </w:p>
          <w:p w:rsidR="009C6B95" w:rsidRPr="009C6B95" w:rsidRDefault="009C6B95" w:rsidP="009C6B95">
            <w:pPr>
              <w:tabs>
                <w:tab w:val="left" w:pos="62"/>
                <w:tab w:val="center" w:pos="5922"/>
              </w:tabs>
              <w:rPr>
                <w:rFonts w:ascii="Times New Roman" w:hAnsi="Times New Roman" w:cs="Times New Roman"/>
                <w:noProof/>
                <w:sz w:val="22"/>
                <w:szCs w:val="22"/>
              </w:rPr>
            </w:pPr>
            <w:r w:rsidRPr="009C6B95">
              <w:rPr>
                <w:rFonts w:ascii="Times New Roman" w:hAnsi="Times New Roman" w:cs="Times New Roman"/>
                <w:noProof/>
                <w:sz w:val="22"/>
                <w:szCs w:val="22"/>
              </w:rPr>
              <w:t>2017 –1,0 тыс. руб.;</w:t>
            </w:r>
          </w:p>
          <w:p w:rsidR="009C6B95" w:rsidRPr="009C6B95" w:rsidRDefault="009C6B95" w:rsidP="009C6B95">
            <w:pPr>
              <w:tabs>
                <w:tab w:val="left" w:pos="1840"/>
                <w:tab w:val="center" w:pos="5922"/>
              </w:tabs>
              <w:rPr>
                <w:rFonts w:ascii="Times New Roman" w:hAnsi="Times New Roman" w:cs="Times New Roman"/>
                <w:noProof/>
                <w:sz w:val="22"/>
                <w:szCs w:val="22"/>
              </w:rPr>
            </w:pPr>
            <w:r w:rsidRPr="009C6B95">
              <w:rPr>
                <w:rFonts w:ascii="Times New Roman" w:hAnsi="Times New Roman" w:cs="Times New Roman"/>
                <w:noProof/>
                <w:sz w:val="22"/>
                <w:szCs w:val="22"/>
              </w:rPr>
              <w:t>2018 – 2,0 тыс. руб.;</w:t>
            </w:r>
          </w:p>
          <w:p w:rsidR="009C6B95" w:rsidRPr="009C6B95" w:rsidRDefault="009C6B95" w:rsidP="009C6B95">
            <w:pPr>
              <w:tabs>
                <w:tab w:val="left" w:pos="1800"/>
                <w:tab w:val="center" w:pos="5922"/>
              </w:tabs>
              <w:rPr>
                <w:rFonts w:ascii="Times New Roman" w:hAnsi="Times New Roman" w:cs="Times New Roman"/>
                <w:noProof/>
                <w:sz w:val="22"/>
                <w:szCs w:val="22"/>
              </w:rPr>
            </w:pPr>
            <w:r w:rsidRPr="009C6B95">
              <w:rPr>
                <w:rFonts w:ascii="Times New Roman" w:hAnsi="Times New Roman" w:cs="Times New Roman"/>
                <w:noProof/>
                <w:sz w:val="22"/>
                <w:szCs w:val="22"/>
              </w:rPr>
              <w:t>2019 –2,0 тыс. руб.;</w:t>
            </w:r>
          </w:p>
          <w:p w:rsidR="009C6B95" w:rsidRPr="009C6B95" w:rsidRDefault="009C6B95" w:rsidP="005F24D4">
            <w:pPr>
              <w:pStyle w:val="af5"/>
              <w:ind w:firstLine="771"/>
              <w:rPr>
                <w:rFonts w:ascii="Times New Roman" w:hAnsi="Times New Roman" w:cs="Times New Roman"/>
                <w:noProof/>
                <w:sz w:val="22"/>
                <w:szCs w:val="22"/>
              </w:rPr>
            </w:pPr>
            <w:r w:rsidRPr="009C6B95">
              <w:rPr>
                <w:rFonts w:ascii="Times New Roman" w:hAnsi="Times New Roman" w:cs="Times New Roman"/>
                <w:noProof/>
                <w:sz w:val="22"/>
                <w:szCs w:val="22"/>
              </w:rPr>
              <w:t>2020 –2,0 тыс. руб.;</w:t>
            </w:r>
          </w:p>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lastRenderedPageBreak/>
              <w:t>2021 –</w:t>
            </w:r>
            <w:r w:rsidRPr="009C6B95">
              <w:rPr>
                <w:rFonts w:ascii="Times New Roman" w:hAnsi="Times New Roman" w:cs="Times New Roman"/>
                <w:noProof/>
                <w:sz w:val="22"/>
                <w:szCs w:val="22"/>
              </w:rPr>
              <w:t xml:space="preserve">2,0 </w:t>
            </w:r>
            <w:r w:rsidRPr="009C6B95">
              <w:rPr>
                <w:rFonts w:ascii="Times New Roman" w:hAnsi="Times New Roman" w:cs="Times New Roman"/>
                <w:sz w:val="22"/>
                <w:szCs w:val="22"/>
              </w:rPr>
              <w:t>тыс. руб.;</w:t>
            </w:r>
          </w:p>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 xml:space="preserve">2022 – </w:t>
            </w:r>
            <w:r w:rsidRPr="009C6B95">
              <w:rPr>
                <w:rFonts w:ascii="Times New Roman" w:hAnsi="Times New Roman" w:cs="Times New Roman"/>
                <w:noProof/>
                <w:sz w:val="22"/>
                <w:szCs w:val="22"/>
              </w:rPr>
              <w:t xml:space="preserve">2,0 </w:t>
            </w:r>
            <w:r w:rsidRPr="009C6B95">
              <w:rPr>
                <w:rFonts w:ascii="Times New Roman" w:hAnsi="Times New Roman" w:cs="Times New Roman"/>
                <w:sz w:val="22"/>
                <w:szCs w:val="22"/>
              </w:rPr>
              <w:t>0 тыс. руб.;</w:t>
            </w:r>
          </w:p>
          <w:p w:rsidR="009C6B95" w:rsidRPr="009C6B95" w:rsidRDefault="009C6B95" w:rsidP="009C6B95">
            <w:pPr>
              <w:tabs>
                <w:tab w:val="left" w:pos="1980"/>
              </w:tabs>
              <w:rPr>
                <w:rFonts w:ascii="Times New Roman" w:hAnsi="Times New Roman" w:cs="Times New Roman"/>
                <w:sz w:val="22"/>
                <w:szCs w:val="22"/>
              </w:rPr>
            </w:pPr>
            <w:r w:rsidRPr="009C6B95">
              <w:rPr>
                <w:rFonts w:ascii="Times New Roman" w:hAnsi="Times New Roman" w:cs="Times New Roman"/>
                <w:sz w:val="22"/>
                <w:szCs w:val="22"/>
              </w:rPr>
              <w:t xml:space="preserve">2023 – </w:t>
            </w:r>
            <w:r w:rsidRPr="009C6B95">
              <w:rPr>
                <w:rFonts w:ascii="Times New Roman" w:hAnsi="Times New Roman" w:cs="Times New Roman"/>
                <w:noProof/>
                <w:sz w:val="22"/>
                <w:szCs w:val="22"/>
              </w:rPr>
              <w:t>2,0</w:t>
            </w:r>
            <w:r w:rsidRPr="009C6B95">
              <w:rPr>
                <w:rFonts w:ascii="Times New Roman" w:hAnsi="Times New Roman" w:cs="Times New Roman"/>
                <w:sz w:val="22"/>
                <w:szCs w:val="22"/>
              </w:rPr>
              <w:t xml:space="preserve"> тыс. руб.;</w:t>
            </w:r>
          </w:p>
          <w:p w:rsidR="009C6B95" w:rsidRPr="009C6B95" w:rsidRDefault="009C6B95" w:rsidP="009C6B95">
            <w:pPr>
              <w:tabs>
                <w:tab w:val="left" w:pos="1980"/>
              </w:tabs>
              <w:rPr>
                <w:rFonts w:ascii="Times New Roman" w:hAnsi="Times New Roman" w:cs="Times New Roman"/>
                <w:sz w:val="22"/>
                <w:szCs w:val="22"/>
              </w:rPr>
            </w:pPr>
            <w:r w:rsidRPr="009C6B95">
              <w:rPr>
                <w:rFonts w:ascii="Times New Roman" w:hAnsi="Times New Roman" w:cs="Times New Roman"/>
                <w:sz w:val="22"/>
                <w:szCs w:val="22"/>
              </w:rPr>
              <w:t xml:space="preserve">2024 – </w:t>
            </w:r>
            <w:r w:rsidRPr="009C6B95">
              <w:rPr>
                <w:rFonts w:ascii="Times New Roman" w:hAnsi="Times New Roman" w:cs="Times New Roman"/>
                <w:noProof/>
                <w:sz w:val="22"/>
                <w:szCs w:val="22"/>
              </w:rPr>
              <w:t xml:space="preserve">2,0 </w:t>
            </w:r>
            <w:r w:rsidRPr="009C6B95">
              <w:rPr>
                <w:rFonts w:ascii="Times New Roman" w:hAnsi="Times New Roman" w:cs="Times New Roman"/>
                <w:sz w:val="22"/>
                <w:szCs w:val="22"/>
              </w:rPr>
              <w:t>тыс. руб.;</w:t>
            </w:r>
          </w:p>
          <w:p w:rsidR="009C6B95" w:rsidRPr="009C6B95" w:rsidRDefault="009C6B95" w:rsidP="009C6B95">
            <w:pPr>
              <w:tabs>
                <w:tab w:val="left" w:pos="1980"/>
              </w:tabs>
              <w:rPr>
                <w:rFonts w:ascii="Times New Roman" w:hAnsi="Times New Roman" w:cs="Times New Roman"/>
                <w:sz w:val="22"/>
                <w:szCs w:val="22"/>
              </w:rPr>
            </w:pPr>
            <w:r w:rsidRPr="009C6B95">
              <w:rPr>
                <w:rFonts w:ascii="Times New Roman" w:hAnsi="Times New Roman" w:cs="Times New Roman"/>
                <w:sz w:val="22"/>
                <w:szCs w:val="22"/>
              </w:rPr>
              <w:t xml:space="preserve">2025 – </w:t>
            </w:r>
            <w:r w:rsidRPr="009C6B95">
              <w:rPr>
                <w:rFonts w:ascii="Times New Roman" w:hAnsi="Times New Roman" w:cs="Times New Roman"/>
                <w:noProof/>
                <w:sz w:val="22"/>
                <w:szCs w:val="22"/>
              </w:rPr>
              <w:t xml:space="preserve">2,0 </w:t>
            </w:r>
            <w:r w:rsidRPr="009C6B95">
              <w:rPr>
                <w:rFonts w:ascii="Times New Roman" w:hAnsi="Times New Roman" w:cs="Times New Roman"/>
                <w:sz w:val="22"/>
                <w:szCs w:val="22"/>
              </w:rPr>
              <w:t>тыс. руб.;</w:t>
            </w:r>
          </w:p>
          <w:p w:rsidR="009C6B95" w:rsidRPr="009C6B95" w:rsidRDefault="009C6B95" w:rsidP="009C6B95">
            <w:pPr>
              <w:tabs>
                <w:tab w:val="left" w:pos="1980"/>
              </w:tabs>
              <w:rPr>
                <w:rFonts w:ascii="Times New Roman" w:hAnsi="Times New Roman" w:cs="Times New Roman"/>
                <w:sz w:val="22"/>
                <w:szCs w:val="22"/>
              </w:rPr>
            </w:pPr>
            <w:r w:rsidRPr="009C6B95">
              <w:rPr>
                <w:rFonts w:ascii="Times New Roman" w:hAnsi="Times New Roman" w:cs="Times New Roman"/>
                <w:sz w:val="22"/>
                <w:szCs w:val="22"/>
              </w:rPr>
              <w:t xml:space="preserve">2026 – </w:t>
            </w:r>
            <w:r w:rsidRPr="009C6B95">
              <w:rPr>
                <w:rFonts w:ascii="Times New Roman" w:hAnsi="Times New Roman" w:cs="Times New Roman"/>
                <w:noProof/>
                <w:sz w:val="22"/>
                <w:szCs w:val="22"/>
              </w:rPr>
              <w:t xml:space="preserve">2,0 </w:t>
            </w:r>
            <w:r>
              <w:rPr>
                <w:rFonts w:ascii="Times New Roman" w:hAnsi="Times New Roman" w:cs="Times New Roman"/>
                <w:sz w:val="22"/>
                <w:szCs w:val="22"/>
              </w:rPr>
              <w:t>тыс. руб.</w:t>
            </w:r>
          </w:p>
        </w:tc>
      </w:tr>
      <w:tr w:rsidR="009C6B95" w:rsidRPr="009C6B95" w:rsidTr="00463D97">
        <w:tc>
          <w:tcPr>
            <w:tcW w:w="2240" w:type="dxa"/>
            <w:tcBorders>
              <w:top w:val="single" w:sz="4" w:space="0" w:color="auto"/>
              <w:bottom w:val="single" w:sz="4" w:space="0" w:color="auto"/>
              <w:right w:val="single" w:sz="4" w:space="0" w:color="auto"/>
            </w:tcBorders>
          </w:tcPr>
          <w:p w:rsidR="009C6B95" w:rsidRPr="009C6B95" w:rsidRDefault="009C6B95" w:rsidP="009C6B95">
            <w:pPr>
              <w:pStyle w:val="a5"/>
              <w:rPr>
                <w:rFonts w:ascii="Times New Roman" w:hAnsi="Times New Roman" w:cs="Times New Roman"/>
                <w:sz w:val="22"/>
                <w:szCs w:val="22"/>
              </w:rPr>
            </w:pPr>
            <w:r w:rsidRPr="009C6B95">
              <w:rPr>
                <w:rStyle w:val="a3"/>
                <w:rFonts w:ascii="Times New Roman" w:hAnsi="Times New Roman" w:cs="Times New Roman"/>
                <w:sz w:val="22"/>
                <w:szCs w:val="22"/>
              </w:rPr>
              <w:lastRenderedPageBreak/>
              <w:t>Ожидаемые конечные результаты реализации Программы</w:t>
            </w:r>
          </w:p>
        </w:tc>
        <w:tc>
          <w:tcPr>
            <w:tcW w:w="7258" w:type="dxa"/>
            <w:tcBorders>
              <w:top w:val="single" w:sz="4" w:space="0" w:color="auto"/>
              <w:left w:val="single" w:sz="4" w:space="0" w:color="auto"/>
              <w:bottom w:val="single" w:sz="4" w:space="0" w:color="auto"/>
            </w:tcBorders>
          </w:tcPr>
          <w:p w:rsidR="009C6B95" w:rsidRPr="009C6B95" w:rsidRDefault="009C6B95" w:rsidP="009C6B95">
            <w:pPr>
              <w:pStyle w:val="a5"/>
              <w:rPr>
                <w:rFonts w:ascii="Times New Roman" w:hAnsi="Times New Roman" w:cs="Times New Roman"/>
                <w:sz w:val="22"/>
                <w:szCs w:val="22"/>
              </w:rPr>
            </w:pPr>
            <w:r w:rsidRPr="009C6B95">
              <w:rPr>
                <w:rFonts w:ascii="Times New Roman" w:hAnsi="Times New Roman" w:cs="Times New Roman"/>
                <w:sz w:val="22"/>
                <w:szCs w:val="22"/>
              </w:rPr>
              <w:t>- повышение эффективности системы социальной профилактики правонарушений, привлечение к организации деятельности по предупреждению правонарушений предприятий, учреждений, организаций всех форм собственности, а также общественных организаций, политических партий;</w:t>
            </w:r>
          </w:p>
          <w:p w:rsidR="009C6B95" w:rsidRPr="009C6B95" w:rsidRDefault="009C6B95" w:rsidP="009C6B95">
            <w:pPr>
              <w:pStyle w:val="a5"/>
              <w:rPr>
                <w:rFonts w:ascii="Times New Roman" w:hAnsi="Times New Roman" w:cs="Times New Roman"/>
                <w:sz w:val="22"/>
                <w:szCs w:val="22"/>
              </w:rPr>
            </w:pPr>
            <w:r w:rsidRPr="009C6B95">
              <w:rPr>
                <w:rFonts w:ascii="Times New Roman" w:hAnsi="Times New Roman" w:cs="Times New Roman"/>
                <w:sz w:val="22"/>
                <w:szCs w:val="22"/>
              </w:rPr>
              <w:t>- обеспечение нормативно-правового регулирования профилактики правонарушений;</w:t>
            </w:r>
          </w:p>
          <w:p w:rsidR="009C6B95" w:rsidRPr="009C6B95" w:rsidRDefault="009C6B95" w:rsidP="009C6B95">
            <w:pPr>
              <w:pStyle w:val="a5"/>
              <w:rPr>
                <w:rFonts w:ascii="Times New Roman" w:hAnsi="Times New Roman" w:cs="Times New Roman"/>
                <w:sz w:val="22"/>
                <w:szCs w:val="22"/>
              </w:rPr>
            </w:pPr>
            <w:r w:rsidRPr="009C6B95">
              <w:rPr>
                <w:rFonts w:ascii="Times New Roman" w:hAnsi="Times New Roman" w:cs="Times New Roman"/>
                <w:sz w:val="22"/>
                <w:szCs w:val="22"/>
              </w:rPr>
              <w:t>- улучшение информационного обеспечения деятельности государственных и муниципальных органов и общественных организаций по обеспечению охраны общественного порядка на территории Большеигнатовского муниципального района;</w:t>
            </w:r>
          </w:p>
          <w:p w:rsidR="009C6B95" w:rsidRPr="009C6B95" w:rsidRDefault="009C6B95" w:rsidP="009C6B95">
            <w:pPr>
              <w:pStyle w:val="a5"/>
              <w:rPr>
                <w:rFonts w:ascii="Times New Roman" w:hAnsi="Times New Roman" w:cs="Times New Roman"/>
                <w:sz w:val="22"/>
                <w:szCs w:val="22"/>
              </w:rPr>
            </w:pPr>
            <w:r w:rsidRPr="009C6B95">
              <w:rPr>
                <w:rFonts w:ascii="Times New Roman" w:hAnsi="Times New Roman" w:cs="Times New Roman"/>
                <w:sz w:val="22"/>
                <w:szCs w:val="22"/>
              </w:rPr>
              <w:t>- уменьшение общего числа совершаемых преступлений;</w:t>
            </w:r>
          </w:p>
          <w:p w:rsidR="009C6B95" w:rsidRPr="009C6B95" w:rsidRDefault="009C6B95" w:rsidP="009C6B95">
            <w:pPr>
              <w:pStyle w:val="a5"/>
              <w:rPr>
                <w:rFonts w:ascii="Times New Roman" w:hAnsi="Times New Roman" w:cs="Times New Roman"/>
                <w:sz w:val="22"/>
                <w:szCs w:val="22"/>
              </w:rPr>
            </w:pPr>
            <w:r w:rsidRPr="009C6B95">
              <w:rPr>
                <w:rFonts w:ascii="Times New Roman" w:hAnsi="Times New Roman" w:cs="Times New Roman"/>
                <w:sz w:val="22"/>
                <w:szCs w:val="22"/>
              </w:rPr>
              <w:t>- оздоровление обстановки на улицах и других общественных местах;</w:t>
            </w:r>
          </w:p>
          <w:p w:rsidR="009C6B95" w:rsidRPr="009C6B95" w:rsidRDefault="009C6B95" w:rsidP="009C6B95">
            <w:pPr>
              <w:pStyle w:val="a5"/>
              <w:rPr>
                <w:rFonts w:ascii="Times New Roman" w:hAnsi="Times New Roman" w:cs="Times New Roman"/>
                <w:sz w:val="22"/>
                <w:szCs w:val="22"/>
              </w:rPr>
            </w:pPr>
            <w:r w:rsidRPr="009C6B95">
              <w:rPr>
                <w:rFonts w:ascii="Times New Roman" w:hAnsi="Times New Roman" w:cs="Times New Roman"/>
                <w:sz w:val="22"/>
                <w:szCs w:val="22"/>
              </w:rPr>
              <w:t>- снижение уровня рецидивной и "бытовой" преступности;</w:t>
            </w:r>
          </w:p>
          <w:p w:rsidR="009C6B95" w:rsidRPr="009C6B95" w:rsidRDefault="009C6B95" w:rsidP="009C6B95">
            <w:pPr>
              <w:pStyle w:val="a5"/>
              <w:rPr>
                <w:rFonts w:ascii="Times New Roman" w:hAnsi="Times New Roman" w:cs="Times New Roman"/>
                <w:sz w:val="22"/>
                <w:szCs w:val="22"/>
              </w:rPr>
            </w:pPr>
            <w:r w:rsidRPr="009C6B95">
              <w:rPr>
                <w:rFonts w:ascii="Times New Roman" w:hAnsi="Times New Roman" w:cs="Times New Roman"/>
                <w:sz w:val="22"/>
                <w:szCs w:val="22"/>
              </w:rPr>
              <w:t>- улучшение профилактики правонарушений в среде несовершеннолетних и молодежи;</w:t>
            </w:r>
          </w:p>
          <w:p w:rsidR="009C6B95" w:rsidRPr="009C6B95" w:rsidRDefault="009C6B95" w:rsidP="009C6B95">
            <w:pPr>
              <w:pStyle w:val="a5"/>
              <w:rPr>
                <w:rFonts w:ascii="Times New Roman" w:hAnsi="Times New Roman" w:cs="Times New Roman"/>
                <w:sz w:val="22"/>
                <w:szCs w:val="22"/>
              </w:rPr>
            </w:pPr>
            <w:r w:rsidRPr="009C6B95">
              <w:rPr>
                <w:rFonts w:ascii="Times New Roman" w:hAnsi="Times New Roman" w:cs="Times New Roman"/>
                <w:sz w:val="22"/>
                <w:szCs w:val="22"/>
              </w:rPr>
              <w:t>- усиление контроля за миграционными потоками, снижение количества незаконных мигрантов;</w:t>
            </w:r>
          </w:p>
          <w:p w:rsidR="009C6B95" w:rsidRPr="009C6B95" w:rsidRDefault="009C6B95" w:rsidP="009C6B95">
            <w:pPr>
              <w:pStyle w:val="a5"/>
              <w:rPr>
                <w:rFonts w:ascii="Times New Roman" w:hAnsi="Times New Roman" w:cs="Times New Roman"/>
                <w:sz w:val="22"/>
                <w:szCs w:val="22"/>
              </w:rPr>
            </w:pPr>
            <w:r w:rsidRPr="009C6B95">
              <w:rPr>
                <w:rFonts w:ascii="Times New Roman" w:hAnsi="Times New Roman" w:cs="Times New Roman"/>
                <w:sz w:val="22"/>
                <w:szCs w:val="22"/>
              </w:rPr>
              <w:t>- снижение количества преступлений, связанных с незаконным оборотом наркотических и психотропных веществ;</w:t>
            </w:r>
          </w:p>
          <w:p w:rsidR="009C6B95" w:rsidRPr="009C6B95" w:rsidRDefault="009C6B95" w:rsidP="009C6B95">
            <w:pPr>
              <w:pStyle w:val="a5"/>
              <w:rPr>
                <w:rFonts w:ascii="Times New Roman" w:hAnsi="Times New Roman" w:cs="Times New Roman"/>
                <w:sz w:val="22"/>
                <w:szCs w:val="22"/>
              </w:rPr>
            </w:pPr>
            <w:r w:rsidRPr="009C6B95">
              <w:rPr>
                <w:rFonts w:ascii="Times New Roman" w:hAnsi="Times New Roman" w:cs="Times New Roman"/>
                <w:sz w:val="22"/>
                <w:szCs w:val="22"/>
              </w:rPr>
              <w:t>- повышение уровня доверия населения к правоохранительным органам</w:t>
            </w:r>
          </w:p>
        </w:tc>
      </w:tr>
      <w:tr w:rsidR="009C6B95" w:rsidRPr="009C6B95" w:rsidTr="00463D97">
        <w:tc>
          <w:tcPr>
            <w:tcW w:w="2240" w:type="dxa"/>
            <w:tcBorders>
              <w:top w:val="single" w:sz="4" w:space="0" w:color="auto"/>
              <w:bottom w:val="single" w:sz="4" w:space="0" w:color="auto"/>
              <w:right w:val="single" w:sz="4" w:space="0" w:color="auto"/>
            </w:tcBorders>
          </w:tcPr>
          <w:p w:rsidR="009C6B95" w:rsidRPr="009C6B95" w:rsidRDefault="009C6B95" w:rsidP="009C6B95">
            <w:pPr>
              <w:pStyle w:val="a5"/>
              <w:rPr>
                <w:rFonts w:ascii="Times New Roman" w:hAnsi="Times New Roman" w:cs="Times New Roman"/>
                <w:sz w:val="22"/>
                <w:szCs w:val="22"/>
              </w:rPr>
            </w:pPr>
            <w:r w:rsidRPr="009C6B95">
              <w:rPr>
                <w:rStyle w:val="a3"/>
                <w:rFonts w:ascii="Times New Roman" w:hAnsi="Times New Roman" w:cs="Times New Roman"/>
                <w:sz w:val="22"/>
                <w:szCs w:val="22"/>
              </w:rPr>
              <w:t>Система организации управления и контроль</w:t>
            </w:r>
          </w:p>
          <w:p w:rsidR="009C6B95" w:rsidRPr="009C6B95" w:rsidRDefault="009C6B95" w:rsidP="009C6B95">
            <w:pPr>
              <w:pStyle w:val="a5"/>
              <w:rPr>
                <w:rFonts w:ascii="Times New Roman" w:hAnsi="Times New Roman" w:cs="Times New Roman"/>
                <w:sz w:val="22"/>
                <w:szCs w:val="22"/>
              </w:rPr>
            </w:pPr>
            <w:r w:rsidRPr="009C6B95">
              <w:rPr>
                <w:rStyle w:val="a3"/>
                <w:rFonts w:ascii="Times New Roman" w:hAnsi="Times New Roman" w:cs="Times New Roman"/>
                <w:sz w:val="22"/>
                <w:szCs w:val="22"/>
              </w:rPr>
              <w:t>за исполнением Программы</w:t>
            </w:r>
          </w:p>
        </w:tc>
        <w:tc>
          <w:tcPr>
            <w:tcW w:w="7258" w:type="dxa"/>
            <w:tcBorders>
              <w:top w:val="single" w:sz="4" w:space="0" w:color="auto"/>
              <w:left w:val="single" w:sz="4" w:space="0" w:color="auto"/>
              <w:bottom w:val="single" w:sz="4" w:space="0" w:color="auto"/>
            </w:tcBorders>
          </w:tcPr>
          <w:p w:rsidR="009C6B95" w:rsidRPr="009C6B95" w:rsidRDefault="009C6B95" w:rsidP="009C6B95">
            <w:pPr>
              <w:pStyle w:val="a5"/>
              <w:rPr>
                <w:rFonts w:ascii="Times New Roman" w:hAnsi="Times New Roman" w:cs="Times New Roman"/>
                <w:sz w:val="22"/>
                <w:szCs w:val="22"/>
              </w:rPr>
            </w:pPr>
            <w:r w:rsidRPr="009C6B95">
              <w:rPr>
                <w:rFonts w:ascii="Times New Roman" w:hAnsi="Times New Roman" w:cs="Times New Roman"/>
                <w:sz w:val="22"/>
                <w:szCs w:val="22"/>
              </w:rPr>
              <w:t>Формы и методы организации управления реализацией Программы определяются администрацией Большеигнатовского муниципального района.</w:t>
            </w:r>
          </w:p>
          <w:p w:rsidR="009C6B95" w:rsidRPr="009C6B95" w:rsidRDefault="009C6B95" w:rsidP="009C6B95">
            <w:pPr>
              <w:pStyle w:val="a5"/>
              <w:rPr>
                <w:rFonts w:ascii="Times New Roman" w:hAnsi="Times New Roman" w:cs="Times New Roman"/>
                <w:sz w:val="22"/>
                <w:szCs w:val="22"/>
              </w:rPr>
            </w:pPr>
            <w:r w:rsidRPr="009C6B95">
              <w:rPr>
                <w:rFonts w:ascii="Times New Roman" w:hAnsi="Times New Roman" w:cs="Times New Roman"/>
                <w:sz w:val="22"/>
                <w:szCs w:val="22"/>
              </w:rPr>
              <w:t>Исполнители Программы, ежегодно, до 15 января, направляют в администрацию Большеигнатовского муниципального района аналитическую информацию о выполнении мероприятий Программы и эффективности использования финансовых средств.</w:t>
            </w:r>
          </w:p>
          <w:p w:rsidR="009C6B95" w:rsidRPr="009C6B95" w:rsidRDefault="009C6B95" w:rsidP="009C6B95">
            <w:pPr>
              <w:pStyle w:val="a5"/>
              <w:rPr>
                <w:rFonts w:ascii="Times New Roman" w:hAnsi="Times New Roman" w:cs="Times New Roman"/>
                <w:sz w:val="22"/>
                <w:szCs w:val="22"/>
              </w:rPr>
            </w:pPr>
            <w:r w:rsidRPr="009C6B95">
              <w:rPr>
                <w:rFonts w:ascii="Times New Roman" w:hAnsi="Times New Roman" w:cs="Times New Roman"/>
                <w:sz w:val="22"/>
                <w:szCs w:val="22"/>
              </w:rPr>
              <w:t>Аппарат администрации Большеигнатовского муниципального района ежегодно, до 1 февраля, докладывает Главе Большеигнатовского муниципального района обобщенный доклад о выполнении мероприятий Программы и эффективности использования финансовых средств.</w:t>
            </w:r>
          </w:p>
        </w:tc>
      </w:tr>
    </w:tbl>
    <w:p w:rsidR="009C6B95" w:rsidRPr="009C6B95" w:rsidRDefault="009C6B95" w:rsidP="009C6B95">
      <w:pPr>
        <w:rPr>
          <w:rFonts w:ascii="Times New Roman" w:hAnsi="Times New Roman" w:cs="Times New Roman"/>
          <w:sz w:val="22"/>
          <w:szCs w:val="22"/>
        </w:rPr>
      </w:pPr>
    </w:p>
    <w:p w:rsidR="009C6B95" w:rsidRPr="009C6B95" w:rsidRDefault="009C6B95" w:rsidP="009A455B">
      <w:pPr>
        <w:pStyle w:val="1"/>
        <w:keepNext/>
        <w:widowControl/>
        <w:numPr>
          <w:ilvl w:val="0"/>
          <w:numId w:val="3"/>
        </w:numPr>
        <w:autoSpaceDE/>
        <w:autoSpaceDN/>
        <w:adjustRightInd/>
        <w:spacing w:before="0" w:after="0"/>
        <w:rPr>
          <w:rFonts w:ascii="Times New Roman" w:hAnsi="Times New Roman" w:cs="Times New Roman"/>
          <w:sz w:val="22"/>
          <w:szCs w:val="22"/>
        </w:rPr>
      </w:pPr>
      <w:bookmarkStart w:id="13" w:name="sub_1100"/>
      <w:r w:rsidRPr="009C6B95">
        <w:rPr>
          <w:rFonts w:ascii="Times New Roman" w:hAnsi="Times New Roman" w:cs="Times New Roman"/>
          <w:sz w:val="22"/>
          <w:szCs w:val="22"/>
        </w:rPr>
        <w:t>Содержание проблемы и обоснование необходимости</w:t>
      </w:r>
    </w:p>
    <w:p w:rsidR="009C6B95" w:rsidRPr="009C6B95" w:rsidRDefault="009C6B95" w:rsidP="009C6B95">
      <w:pPr>
        <w:pStyle w:val="1"/>
        <w:spacing w:before="0" w:after="0"/>
        <w:ind w:left="510"/>
        <w:rPr>
          <w:rFonts w:ascii="Times New Roman" w:hAnsi="Times New Roman" w:cs="Times New Roman"/>
          <w:sz w:val="22"/>
          <w:szCs w:val="22"/>
        </w:rPr>
      </w:pPr>
      <w:r w:rsidRPr="009C6B95">
        <w:rPr>
          <w:rFonts w:ascii="Times New Roman" w:hAnsi="Times New Roman" w:cs="Times New Roman"/>
          <w:sz w:val="22"/>
          <w:szCs w:val="22"/>
        </w:rPr>
        <w:t>ее решения программными методами</w:t>
      </w:r>
      <w:bookmarkEnd w:id="13"/>
    </w:p>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 xml:space="preserve">        Программа является основой системного межведомственного подхода по контролю за криминальной ситуацией в районе, снижению уровня преступности, охране конституционных прав и свобод граждан, обеспечению экономической безопасности Республики Мордовия, профилактике правонарушений и позволит продолжить мероприятия по укреплению материально-технической базы учреждений района, решающих проблемы борьбы с преступностью и профилактики правонарушений, сформировать новые направления в работе исполнительных органов государственной власти по организации профилактики правонарушений, создать систему мониторинга криминальной ситуации в районе и оценки проводимой профилактической работы, реализовать комплекс мер по развитию межведомственного профилактического взаимодействия.</w:t>
      </w:r>
    </w:p>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 xml:space="preserve">         Необходимо решить комплекс задач по совершенствованию информационно-телекоммуникационного обеспечения правоохранительных органов района. Очевидно, что меры по созданию и внедрению всего комплекса современных технических комплексов контроля за оперативной обстановкой на улицах, в местах массового скопления граждан, на автодорогах позволят повысить оперативность и результативность реагирования на сообщения о происшествиях.</w:t>
      </w:r>
    </w:p>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 xml:space="preserve">        Таким образом, криминогенная обстановка в районе имеет предпосылку к обострению. Невмешательство в вопросы борьбы с преступностью и профилактики правонарушений может оказать крайне негативное влияние на социально-психологическую атмосферу в обществе, </w:t>
      </w:r>
      <w:r w:rsidRPr="009C6B95">
        <w:rPr>
          <w:rFonts w:ascii="Times New Roman" w:hAnsi="Times New Roman" w:cs="Times New Roman"/>
          <w:sz w:val="22"/>
          <w:szCs w:val="22"/>
        </w:rPr>
        <w:lastRenderedPageBreak/>
        <w:t>экономику, культуру, здоровье населения, другие составляющие политической, социально-экономической, духовной жизни общества.</w:t>
      </w:r>
    </w:p>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 xml:space="preserve">        Решение отмеченных проблем представляется возможным лишь с применением программно-целевого метода, так как отдельные мероприятия, направленные на усиление борьбы с преступностью и профилактику правонарушений, без соответствующей координации и межведомственного взаимодействия будут более финансово невыгодными, менее эффективными и, в конечном итоге, не позволят коренным образом повлиять на криминогенную ситуацию в регионе.</w:t>
      </w:r>
    </w:p>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 xml:space="preserve">        Настоящая Программа предусматривает реализацию комплекса мероприятий, направленных на осуществление контроля за криминальной ситуацией в районе, снижение уровня преступности, охрану конституционных прав и свобод граждан, обеспечение экономической безопасности, совершенствование форм и методов профилактики правонарушений.</w:t>
      </w:r>
    </w:p>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 xml:space="preserve">       На всех этапах Программы к реализации запланированы мероприятия комплексного межведомственного взаимодействия. Мероприятия распределены по основным направлениям деятельности исполнительных органов государственной власти, правоохранительных органов и общественных объединений в борьбе с преступностью и профилактике правонарушений.</w:t>
      </w:r>
    </w:p>
    <w:p w:rsidR="009C6B95" w:rsidRPr="009C6B95" w:rsidRDefault="009C6B95" w:rsidP="007F43C0">
      <w:pPr>
        <w:rPr>
          <w:rFonts w:ascii="Times New Roman" w:hAnsi="Times New Roman" w:cs="Times New Roman"/>
          <w:sz w:val="22"/>
          <w:szCs w:val="22"/>
        </w:rPr>
      </w:pPr>
      <w:r w:rsidRPr="009C6B95">
        <w:rPr>
          <w:rFonts w:ascii="Times New Roman" w:hAnsi="Times New Roman" w:cs="Times New Roman"/>
          <w:sz w:val="22"/>
          <w:szCs w:val="22"/>
        </w:rPr>
        <w:t xml:space="preserve">        При разработке Программы учитывался российский и республиканский опыт противодействия преступности и профилактики правонарушений, предложения заинтересованных исполнительных органов государствен</w:t>
      </w:r>
      <w:r w:rsidR="007F43C0">
        <w:rPr>
          <w:rFonts w:ascii="Times New Roman" w:hAnsi="Times New Roman" w:cs="Times New Roman"/>
          <w:sz w:val="22"/>
          <w:szCs w:val="22"/>
        </w:rPr>
        <w:t>ной власти Республики Мордовия.</w:t>
      </w:r>
    </w:p>
    <w:p w:rsidR="009C6B95" w:rsidRPr="009C6B95" w:rsidRDefault="009C6B95" w:rsidP="009C6B95">
      <w:pPr>
        <w:pStyle w:val="af0"/>
        <w:jc w:val="center"/>
        <w:rPr>
          <w:rFonts w:ascii="Times New Roman" w:hAnsi="Times New Roman"/>
          <w:b/>
          <w:sz w:val="22"/>
          <w:szCs w:val="22"/>
        </w:rPr>
      </w:pPr>
      <w:r w:rsidRPr="009C6B95">
        <w:rPr>
          <w:rFonts w:ascii="Times New Roman" w:hAnsi="Times New Roman"/>
          <w:b/>
          <w:sz w:val="22"/>
          <w:szCs w:val="22"/>
        </w:rPr>
        <w:t>2. Ожидаемые конечные результаты реализации Программы.</w:t>
      </w:r>
    </w:p>
    <w:p w:rsidR="009C6B95" w:rsidRPr="009C6B95" w:rsidRDefault="009C6B95" w:rsidP="007F43C0">
      <w:pPr>
        <w:pStyle w:val="af0"/>
        <w:jc w:val="both"/>
        <w:rPr>
          <w:rFonts w:ascii="Times New Roman" w:hAnsi="Times New Roman"/>
          <w:sz w:val="22"/>
          <w:szCs w:val="22"/>
        </w:rPr>
      </w:pPr>
      <w:r w:rsidRPr="009C6B95">
        <w:rPr>
          <w:rFonts w:ascii="Times New Roman" w:hAnsi="Times New Roman"/>
          <w:sz w:val="22"/>
          <w:szCs w:val="22"/>
        </w:rPr>
        <w:tab/>
        <w:t>Реализация программы обеспечит:</w:t>
      </w:r>
    </w:p>
    <w:p w:rsidR="009C6B95" w:rsidRPr="009C6B95" w:rsidRDefault="009C6B95" w:rsidP="007F43C0">
      <w:pPr>
        <w:pStyle w:val="a5"/>
        <w:rPr>
          <w:rFonts w:ascii="Times New Roman" w:hAnsi="Times New Roman" w:cs="Times New Roman"/>
          <w:sz w:val="22"/>
          <w:szCs w:val="22"/>
        </w:rPr>
      </w:pPr>
      <w:r w:rsidRPr="009C6B95">
        <w:rPr>
          <w:rFonts w:ascii="Times New Roman" w:hAnsi="Times New Roman" w:cs="Times New Roman"/>
          <w:sz w:val="22"/>
          <w:szCs w:val="22"/>
        </w:rPr>
        <w:t xml:space="preserve">- повышение эффективности системы социальной профилактики правонарушений, </w:t>
      </w:r>
    </w:p>
    <w:p w:rsidR="009C6B95" w:rsidRPr="009C6B95" w:rsidRDefault="009C6B95" w:rsidP="007F43C0">
      <w:pPr>
        <w:pStyle w:val="a5"/>
        <w:rPr>
          <w:rFonts w:ascii="Times New Roman" w:hAnsi="Times New Roman" w:cs="Times New Roman"/>
          <w:sz w:val="22"/>
          <w:szCs w:val="22"/>
        </w:rPr>
      </w:pPr>
      <w:r w:rsidRPr="009C6B95">
        <w:rPr>
          <w:rFonts w:ascii="Times New Roman" w:hAnsi="Times New Roman" w:cs="Times New Roman"/>
          <w:sz w:val="22"/>
          <w:szCs w:val="22"/>
        </w:rPr>
        <w:t>- привлечение к организации деятельности по предупреждению правонарушений предприятий, учреждений, организаций всех форм собственности, а также общественных организаций, политических партий;</w:t>
      </w:r>
    </w:p>
    <w:p w:rsidR="009C6B95" w:rsidRPr="009C6B95" w:rsidRDefault="009C6B95" w:rsidP="007F43C0">
      <w:pPr>
        <w:pStyle w:val="a5"/>
        <w:rPr>
          <w:rFonts w:ascii="Times New Roman" w:hAnsi="Times New Roman" w:cs="Times New Roman"/>
          <w:sz w:val="22"/>
          <w:szCs w:val="22"/>
        </w:rPr>
      </w:pPr>
      <w:r w:rsidRPr="009C6B95">
        <w:rPr>
          <w:rFonts w:ascii="Times New Roman" w:hAnsi="Times New Roman" w:cs="Times New Roman"/>
          <w:sz w:val="22"/>
          <w:szCs w:val="22"/>
        </w:rPr>
        <w:t>- обеспечение нормативно-правового регулирования профилактики правонарушений;</w:t>
      </w:r>
    </w:p>
    <w:p w:rsidR="009C6B95" w:rsidRPr="009C6B95" w:rsidRDefault="009C6B95" w:rsidP="007F43C0">
      <w:pPr>
        <w:pStyle w:val="a5"/>
        <w:rPr>
          <w:rFonts w:ascii="Times New Roman" w:hAnsi="Times New Roman" w:cs="Times New Roman"/>
          <w:sz w:val="22"/>
          <w:szCs w:val="22"/>
        </w:rPr>
      </w:pPr>
      <w:r w:rsidRPr="009C6B95">
        <w:rPr>
          <w:rFonts w:ascii="Times New Roman" w:hAnsi="Times New Roman" w:cs="Times New Roman"/>
          <w:sz w:val="22"/>
          <w:szCs w:val="22"/>
        </w:rPr>
        <w:t>- улучшение информационного обеспечения деятельности государственных и муниципальных органов и общественных организаций по обеспечению охраны общественного порядка на территории Большеигнатовского муниципального района;</w:t>
      </w:r>
    </w:p>
    <w:p w:rsidR="009C6B95" w:rsidRPr="009C6B95" w:rsidRDefault="009C6B95" w:rsidP="007F43C0">
      <w:pPr>
        <w:pStyle w:val="a5"/>
        <w:rPr>
          <w:rFonts w:ascii="Times New Roman" w:hAnsi="Times New Roman" w:cs="Times New Roman"/>
          <w:sz w:val="22"/>
          <w:szCs w:val="22"/>
        </w:rPr>
      </w:pPr>
      <w:r w:rsidRPr="009C6B95">
        <w:rPr>
          <w:rFonts w:ascii="Times New Roman" w:hAnsi="Times New Roman" w:cs="Times New Roman"/>
          <w:sz w:val="22"/>
          <w:szCs w:val="22"/>
        </w:rPr>
        <w:t>- уменьшение общего числа совершаемых преступлений;</w:t>
      </w:r>
    </w:p>
    <w:p w:rsidR="009C6B95" w:rsidRPr="009C6B95" w:rsidRDefault="009C6B95" w:rsidP="007F43C0">
      <w:pPr>
        <w:pStyle w:val="a5"/>
        <w:rPr>
          <w:rFonts w:ascii="Times New Roman" w:hAnsi="Times New Roman" w:cs="Times New Roman"/>
          <w:sz w:val="22"/>
          <w:szCs w:val="22"/>
        </w:rPr>
      </w:pPr>
      <w:r w:rsidRPr="009C6B95">
        <w:rPr>
          <w:rFonts w:ascii="Times New Roman" w:hAnsi="Times New Roman" w:cs="Times New Roman"/>
          <w:sz w:val="22"/>
          <w:szCs w:val="22"/>
        </w:rPr>
        <w:t>- оздоровление обстановки на улицах и других общественных местах;</w:t>
      </w:r>
    </w:p>
    <w:p w:rsidR="009C6B95" w:rsidRPr="009C6B95" w:rsidRDefault="009C6B95" w:rsidP="007F43C0">
      <w:pPr>
        <w:pStyle w:val="a5"/>
        <w:rPr>
          <w:rFonts w:ascii="Times New Roman" w:hAnsi="Times New Roman" w:cs="Times New Roman"/>
          <w:sz w:val="22"/>
          <w:szCs w:val="22"/>
        </w:rPr>
      </w:pPr>
      <w:r w:rsidRPr="009C6B95">
        <w:rPr>
          <w:rFonts w:ascii="Times New Roman" w:hAnsi="Times New Roman" w:cs="Times New Roman"/>
          <w:sz w:val="22"/>
          <w:szCs w:val="22"/>
        </w:rPr>
        <w:t>- снижение уровня рецидивной и "бытовой" преступности;</w:t>
      </w:r>
    </w:p>
    <w:p w:rsidR="009C6B95" w:rsidRPr="009C6B95" w:rsidRDefault="009C6B95" w:rsidP="007F43C0">
      <w:pPr>
        <w:pStyle w:val="a5"/>
        <w:rPr>
          <w:rFonts w:ascii="Times New Roman" w:hAnsi="Times New Roman" w:cs="Times New Roman"/>
          <w:sz w:val="22"/>
          <w:szCs w:val="22"/>
        </w:rPr>
      </w:pPr>
      <w:r w:rsidRPr="009C6B95">
        <w:rPr>
          <w:rFonts w:ascii="Times New Roman" w:hAnsi="Times New Roman" w:cs="Times New Roman"/>
          <w:sz w:val="22"/>
          <w:szCs w:val="22"/>
        </w:rPr>
        <w:t>- улучшение профилактики правонарушений в среде несовершеннолетних и молодежи;</w:t>
      </w:r>
    </w:p>
    <w:p w:rsidR="009C6B95" w:rsidRPr="009C6B95" w:rsidRDefault="009C6B95" w:rsidP="007F43C0">
      <w:pPr>
        <w:pStyle w:val="a5"/>
        <w:rPr>
          <w:rFonts w:ascii="Times New Roman" w:hAnsi="Times New Roman" w:cs="Times New Roman"/>
          <w:sz w:val="22"/>
          <w:szCs w:val="22"/>
        </w:rPr>
      </w:pPr>
      <w:r w:rsidRPr="009C6B95">
        <w:rPr>
          <w:rFonts w:ascii="Times New Roman" w:hAnsi="Times New Roman" w:cs="Times New Roman"/>
          <w:sz w:val="22"/>
          <w:szCs w:val="22"/>
        </w:rPr>
        <w:t>- усиление контроля за миграционными потоками, снижение количества незаконных мигрантов;</w:t>
      </w:r>
    </w:p>
    <w:p w:rsidR="009C6B95" w:rsidRPr="009C6B95" w:rsidRDefault="009C6B95" w:rsidP="007F43C0">
      <w:pPr>
        <w:pStyle w:val="a5"/>
        <w:rPr>
          <w:rFonts w:ascii="Times New Roman" w:hAnsi="Times New Roman" w:cs="Times New Roman"/>
          <w:sz w:val="22"/>
          <w:szCs w:val="22"/>
        </w:rPr>
      </w:pPr>
      <w:r w:rsidRPr="009C6B95">
        <w:rPr>
          <w:rFonts w:ascii="Times New Roman" w:hAnsi="Times New Roman" w:cs="Times New Roman"/>
          <w:sz w:val="22"/>
          <w:szCs w:val="22"/>
        </w:rPr>
        <w:t>- снижение количества преступлений, связанных с незаконным оборотом наркотических и психотропных веществ;</w:t>
      </w:r>
    </w:p>
    <w:p w:rsidR="009C6B95" w:rsidRPr="009C6B95" w:rsidRDefault="009C6B95" w:rsidP="007F43C0">
      <w:pPr>
        <w:pStyle w:val="af0"/>
        <w:ind w:left="360" w:hanging="270"/>
        <w:jc w:val="both"/>
        <w:rPr>
          <w:rFonts w:ascii="Times New Roman" w:hAnsi="Times New Roman"/>
          <w:sz w:val="22"/>
          <w:szCs w:val="22"/>
        </w:rPr>
      </w:pPr>
      <w:r w:rsidRPr="009C6B95">
        <w:rPr>
          <w:rFonts w:ascii="Times New Roman" w:hAnsi="Times New Roman"/>
          <w:sz w:val="22"/>
          <w:szCs w:val="22"/>
        </w:rPr>
        <w:t>- повышение уровня доверия населения к правоохранительным органам</w:t>
      </w:r>
    </w:p>
    <w:p w:rsidR="009C6B95" w:rsidRPr="009C6B95" w:rsidRDefault="009C6B95" w:rsidP="009C6B95">
      <w:pPr>
        <w:pStyle w:val="af0"/>
        <w:jc w:val="center"/>
        <w:rPr>
          <w:rFonts w:ascii="Times New Roman" w:hAnsi="Times New Roman"/>
          <w:b/>
          <w:sz w:val="22"/>
          <w:szCs w:val="22"/>
        </w:rPr>
      </w:pPr>
      <w:r w:rsidRPr="009C6B95">
        <w:rPr>
          <w:rFonts w:ascii="Times New Roman" w:hAnsi="Times New Roman"/>
          <w:b/>
          <w:sz w:val="22"/>
          <w:szCs w:val="22"/>
        </w:rPr>
        <w:t>3. Система организации контроля за исполнением Программы:</w:t>
      </w:r>
    </w:p>
    <w:p w:rsidR="009C6B95" w:rsidRPr="009C6B95" w:rsidRDefault="009C6B95" w:rsidP="007F43C0">
      <w:pPr>
        <w:pStyle w:val="af0"/>
        <w:jc w:val="both"/>
        <w:rPr>
          <w:rFonts w:ascii="Times New Roman" w:hAnsi="Times New Roman"/>
          <w:sz w:val="22"/>
          <w:szCs w:val="22"/>
        </w:rPr>
      </w:pPr>
      <w:r w:rsidRPr="009C6B95">
        <w:rPr>
          <w:rFonts w:ascii="Times New Roman" w:hAnsi="Times New Roman"/>
          <w:sz w:val="22"/>
          <w:szCs w:val="22"/>
        </w:rPr>
        <w:t xml:space="preserve">Контроль за исполнением программы осуществляют: </w:t>
      </w:r>
    </w:p>
    <w:p w:rsidR="009C6B95" w:rsidRPr="009C6B95" w:rsidRDefault="009C6B95" w:rsidP="009A455B">
      <w:pPr>
        <w:pStyle w:val="af0"/>
        <w:numPr>
          <w:ilvl w:val="0"/>
          <w:numId w:val="1"/>
        </w:numPr>
        <w:jc w:val="both"/>
        <w:rPr>
          <w:rFonts w:ascii="Times New Roman" w:hAnsi="Times New Roman"/>
          <w:sz w:val="22"/>
          <w:szCs w:val="22"/>
        </w:rPr>
      </w:pPr>
      <w:r w:rsidRPr="009C6B95">
        <w:rPr>
          <w:rFonts w:ascii="Times New Roman" w:hAnsi="Times New Roman"/>
          <w:sz w:val="22"/>
          <w:szCs w:val="22"/>
        </w:rPr>
        <w:t>администрация Большеигнатовского муниципального района;</w:t>
      </w:r>
    </w:p>
    <w:p w:rsidR="009C6B95" w:rsidRPr="009C6B95" w:rsidRDefault="009C6B95" w:rsidP="009A455B">
      <w:pPr>
        <w:pStyle w:val="af0"/>
        <w:numPr>
          <w:ilvl w:val="0"/>
          <w:numId w:val="1"/>
        </w:numPr>
        <w:jc w:val="both"/>
        <w:rPr>
          <w:rFonts w:ascii="Times New Roman" w:hAnsi="Times New Roman"/>
          <w:sz w:val="22"/>
          <w:szCs w:val="22"/>
        </w:rPr>
      </w:pPr>
      <w:r w:rsidRPr="009C6B95">
        <w:rPr>
          <w:rFonts w:ascii="Times New Roman" w:hAnsi="Times New Roman"/>
          <w:sz w:val="22"/>
          <w:szCs w:val="22"/>
        </w:rPr>
        <w:t>прокуратура Большеигнатовского района;</w:t>
      </w:r>
    </w:p>
    <w:p w:rsidR="009C6B95" w:rsidRPr="009C6B95" w:rsidRDefault="009C6B95" w:rsidP="009A455B">
      <w:pPr>
        <w:pStyle w:val="af0"/>
        <w:numPr>
          <w:ilvl w:val="0"/>
          <w:numId w:val="1"/>
        </w:numPr>
        <w:jc w:val="both"/>
        <w:rPr>
          <w:rFonts w:ascii="Times New Roman" w:hAnsi="Times New Roman"/>
          <w:sz w:val="22"/>
          <w:szCs w:val="22"/>
        </w:rPr>
      </w:pPr>
      <w:r w:rsidRPr="009C6B95">
        <w:rPr>
          <w:rFonts w:ascii="Times New Roman" w:hAnsi="Times New Roman"/>
          <w:sz w:val="22"/>
          <w:szCs w:val="22"/>
        </w:rPr>
        <w:t>ПП №7 по обслуживанию Большеигнатовского района ММО МВД РФ «Ичалковский».</w:t>
      </w:r>
    </w:p>
    <w:p w:rsidR="009C6B95" w:rsidRPr="009C6B95" w:rsidRDefault="009C6B95" w:rsidP="007F43C0">
      <w:pPr>
        <w:pStyle w:val="af0"/>
        <w:jc w:val="both"/>
        <w:rPr>
          <w:rFonts w:ascii="Times New Roman" w:hAnsi="Times New Roman"/>
          <w:sz w:val="22"/>
          <w:szCs w:val="22"/>
        </w:rPr>
      </w:pPr>
      <w:r w:rsidRPr="009C6B95">
        <w:rPr>
          <w:rFonts w:ascii="Times New Roman" w:hAnsi="Times New Roman"/>
          <w:sz w:val="22"/>
          <w:szCs w:val="22"/>
        </w:rPr>
        <w:t xml:space="preserve">     Отделы, указанные в графе «Исполнители» первыми, являются ответственными за исполнение пунктов Программы.</w:t>
      </w:r>
    </w:p>
    <w:p w:rsidR="009C6B95" w:rsidRPr="009C6B95" w:rsidRDefault="009C6B95" w:rsidP="007F43C0">
      <w:pPr>
        <w:pStyle w:val="af0"/>
        <w:jc w:val="both"/>
        <w:rPr>
          <w:rFonts w:ascii="Times New Roman" w:hAnsi="Times New Roman"/>
          <w:sz w:val="22"/>
          <w:szCs w:val="22"/>
        </w:rPr>
      </w:pPr>
      <w:r w:rsidRPr="009C6B95">
        <w:rPr>
          <w:rFonts w:ascii="Times New Roman" w:hAnsi="Times New Roman"/>
          <w:sz w:val="22"/>
          <w:szCs w:val="22"/>
        </w:rPr>
        <w:t xml:space="preserve">       Территориальные органы федеральных органов исполнительной власти осуществляют исполнение мероприятий Программы в пределах предоставленных им полномочий по согласованию и совместно с заинтересованными ведомствами на территории района.  </w:t>
      </w:r>
    </w:p>
    <w:p w:rsidR="009C6B95" w:rsidRPr="009C6B95" w:rsidRDefault="009C6B95" w:rsidP="009A455B">
      <w:pPr>
        <w:pStyle w:val="af0"/>
        <w:numPr>
          <w:ilvl w:val="0"/>
          <w:numId w:val="4"/>
        </w:numPr>
        <w:ind w:left="426" w:firstLine="708"/>
        <w:jc w:val="center"/>
        <w:rPr>
          <w:rFonts w:ascii="Times New Roman" w:hAnsi="Times New Roman"/>
          <w:b/>
          <w:sz w:val="22"/>
          <w:szCs w:val="22"/>
        </w:rPr>
      </w:pPr>
      <w:r w:rsidRPr="009C6B95">
        <w:rPr>
          <w:rFonts w:ascii="Times New Roman" w:hAnsi="Times New Roman"/>
          <w:b/>
          <w:sz w:val="22"/>
          <w:szCs w:val="22"/>
        </w:rPr>
        <w:t>Система программных мероприятий</w:t>
      </w:r>
    </w:p>
    <w:p w:rsidR="009C6B95" w:rsidRPr="009C6B95" w:rsidRDefault="009C6B95" w:rsidP="009C6B95">
      <w:pPr>
        <w:pStyle w:val="af0"/>
        <w:ind w:firstLine="708"/>
        <w:jc w:val="both"/>
        <w:rPr>
          <w:rFonts w:ascii="Times New Roman" w:hAnsi="Times New Roman"/>
          <w:sz w:val="22"/>
          <w:szCs w:val="22"/>
        </w:rPr>
      </w:pPr>
      <w:r w:rsidRPr="009C6B95">
        <w:rPr>
          <w:rFonts w:ascii="Times New Roman" w:hAnsi="Times New Roman"/>
          <w:sz w:val="22"/>
          <w:szCs w:val="22"/>
        </w:rPr>
        <w:t>Программа содержит мероприятия по следующим приоритетным направлениям борьбы с преступностью:</w:t>
      </w:r>
    </w:p>
    <w:p w:rsidR="009C6B95" w:rsidRPr="009C6B95" w:rsidRDefault="009C6B95" w:rsidP="009A455B">
      <w:pPr>
        <w:pStyle w:val="af0"/>
        <w:numPr>
          <w:ilvl w:val="0"/>
          <w:numId w:val="1"/>
        </w:numPr>
        <w:jc w:val="both"/>
        <w:rPr>
          <w:rFonts w:ascii="Times New Roman" w:hAnsi="Times New Roman"/>
          <w:sz w:val="22"/>
          <w:szCs w:val="22"/>
        </w:rPr>
      </w:pPr>
      <w:r w:rsidRPr="009C6B95">
        <w:rPr>
          <w:rFonts w:ascii="Times New Roman" w:hAnsi="Times New Roman"/>
          <w:sz w:val="22"/>
          <w:szCs w:val="22"/>
        </w:rPr>
        <w:t>участие в мероприятиях по борьбе с терроризмом и экстремизмом;</w:t>
      </w:r>
    </w:p>
    <w:p w:rsidR="009C6B95" w:rsidRPr="009C6B95" w:rsidRDefault="009C6B95" w:rsidP="009A455B">
      <w:pPr>
        <w:pStyle w:val="af0"/>
        <w:numPr>
          <w:ilvl w:val="0"/>
          <w:numId w:val="1"/>
        </w:numPr>
        <w:jc w:val="both"/>
        <w:rPr>
          <w:rFonts w:ascii="Times New Roman" w:hAnsi="Times New Roman"/>
          <w:sz w:val="22"/>
          <w:szCs w:val="22"/>
        </w:rPr>
      </w:pPr>
      <w:r w:rsidRPr="009C6B95">
        <w:rPr>
          <w:rFonts w:ascii="Times New Roman" w:hAnsi="Times New Roman"/>
          <w:sz w:val="22"/>
          <w:szCs w:val="22"/>
        </w:rPr>
        <w:t>преодоление криминализации экономики, защита всех форм собственности борьба с коррупцией;</w:t>
      </w:r>
    </w:p>
    <w:p w:rsidR="009C6B95" w:rsidRPr="009C6B95" w:rsidRDefault="009C6B95" w:rsidP="009A455B">
      <w:pPr>
        <w:pStyle w:val="af0"/>
        <w:numPr>
          <w:ilvl w:val="0"/>
          <w:numId w:val="1"/>
        </w:numPr>
        <w:jc w:val="both"/>
        <w:rPr>
          <w:rFonts w:ascii="Times New Roman" w:hAnsi="Times New Roman"/>
          <w:sz w:val="22"/>
          <w:szCs w:val="22"/>
        </w:rPr>
      </w:pPr>
      <w:r w:rsidRPr="009C6B95">
        <w:rPr>
          <w:rFonts w:ascii="Times New Roman" w:hAnsi="Times New Roman"/>
          <w:sz w:val="22"/>
          <w:szCs w:val="22"/>
        </w:rPr>
        <w:t>противодействие организованной преступности, незаконному обороту оружия и наркотиков;</w:t>
      </w:r>
    </w:p>
    <w:p w:rsidR="009C6B95" w:rsidRPr="009C6B95" w:rsidRDefault="009C6B95" w:rsidP="009C6B95">
      <w:pPr>
        <w:pStyle w:val="af0"/>
        <w:ind w:left="360" w:hanging="360"/>
        <w:jc w:val="both"/>
        <w:rPr>
          <w:rFonts w:ascii="Times New Roman" w:hAnsi="Times New Roman"/>
          <w:sz w:val="22"/>
          <w:szCs w:val="22"/>
        </w:rPr>
      </w:pPr>
      <w:r w:rsidRPr="009C6B95">
        <w:rPr>
          <w:rFonts w:ascii="Times New Roman" w:hAnsi="Times New Roman"/>
          <w:sz w:val="22"/>
          <w:szCs w:val="22"/>
        </w:rPr>
        <w:t>- повышение эффективности раскрытия и расследования преступлений, защита конституционных     прав, жизни и здоровья граждан;</w:t>
      </w:r>
    </w:p>
    <w:p w:rsidR="009C6B95" w:rsidRPr="009C6B95" w:rsidRDefault="009C6B95" w:rsidP="009A455B">
      <w:pPr>
        <w:pStyle w:val="af0"/>
        <w:numPr>
          <w:ilvl w:val="0"/>
          <w:numId w:val="1"/>
        </w:numPr>
        <w:jc w:val="both"/>
        <w:rPr>
          <w:rFonts w:ascii="Times New Roman" w:hAnsi="Times New Roman"/>
          <w:sz w:val="22"/>
          <w:szCs w:val="22"/>
        </w:rPr>
      </w:pPr>
      <w:r w:rsidRPr="009C6B95">
        <w:rPr>
          <w:rFonts w:ascii="Times New Roman" w:hAnsi="Times New Roman"/>
          <w:sz w:val="22"/>
          <w:szCs w:val="22"/>
        </w:rPr>
        <w:t>обеспечение общественной безопасности, профилактика и предотвращение правонарушений;</w:t>
      </w:r>
    </w:p>
    <w:p w:rsidR="009C6B95" w:rsidRPr="009C6B95" w:rsidRDefault="009C6B95" w:rsidP="009A455B">
      <w:pPr>
        <w:pStyle w:val="af0"/>
        <w:numPr>
          <w:ilvl w:val="0"/>
          <w:numId w:val="1"/>
        </w:numPr>
        <w:jc w:val="both"/>
        <w:rPr>
          <w:rFonts w:ascii="Times New Roman" w:hAnsi="Times New Roman"/>
          <w:sz w:val="22"/>
          <w:szCs w:val="22"/>
        </w:rPr>
      </w:pPr>
      <w:r w:rsidRPr="009C6B95">
        <w:rPr>
          <w:rFonts w:ascii="Times New Roman" w:hAnsi="Times New Roman"/>
          <w:sz w:val="22"/>
          <w:szCs w:val="22"/>
        </w:rPr>
        <w:t>искоренение фактов невыплат заработной платы работодателями своим работником и установление неотвратимости наказания в отношении виновных в этом должностных лиц;</w:t>
      </w:r>
    </w:p>
    <w:p w:rsidR="009C6B95" w:rsidRPr="009C6B95" w:rsidRDefault="009C6B95" w:rsidP="009A455B">
      <w:pPr>
        <w:pStyle w:val="af0"/>
        <w:numPr>
          <w:ilvl w:val="0"/>
          <w:numId w:val="1"/>
        </w:numPr>
        <w:jc w:val="both"/>
        <w:rPr>
          <w:rFonts w:ascii="Times New Roman" w:hAnsi="Times New Roman"/>
          <w:sz w:val="22"/>
          <w:szCs w:val="22"/>
        </w:rPr>
      </w:pPr>
      <w:r w:rsidRPr="009C6B95">
        <w:rPr>
          <w:rFonts w:ascii="Times New Roman" w:hAnsi="Times New Roman"/>
          <w:sz w:val="22"/>
          <w:szCs w:val="22"/>
        </w:rPr>
        <w:t>улучшение экологической обстановки на территории района;</w:t>
      </w:r>
    </w:p>
    <w:p w:rsidR="009C6B95" w:rsidRPr="007F43C0" w:rsidRDefault="009C6B95" w:rsidP="009A455B">
      <w:pPr>
        <w:pStyle w:val="af0"/>
        <w:numPr>
          <w:ilvl w:val="0"/>
          <w:numId w:val="1"/>
        </w:numPr>
        <w:jc w:val="both"/>
        <w:rPr>
          <w:rFonts w:ascii="Times New Roman" w:hAnsi="Times New Roman"/>
          <w:sz w:val="22"/>
          <w:szCs w:val="22"/>
        </w:rPr>
      </w:pPr>
      <w:r w:rsidRPr="009C6B95">
        <w:rPr>
          <w:rFonts w:ascii="Times New Roman" w:hAnsi="Times New Roman"/>
          <w:sz w:val="22"/>
          <w:szCs w:val="22"/>
        </w:rPr>
        <w:lastRenderedPageBreak/>
        <w:t>укрепление доверия граждан и обеспечение информационной открытости правоохранительной деятельности, создание невозможности укрытия сообщений о преступлениях от учета и проведение по ним проверок в установленном законом порядке;</w:t>
      </w:r>
    </w:p>
    <w:p w:rsidR="009C6B95" w:rsidRPr="009C6B95" w:rsidRDefault="009C6B95" w:rsidP="009C6B95">
      <w:pPr>
        <w:pStyle w:val="af0"/>
        <w:jc w:val="both"/>
        <w:rPr>
          <w:rFonts w:ascii="Times New Roman" w:hAnsi="Times New Roman"/>
          <w:sz w:val="22"/>
          <w:szCs w:val="22"/>
        </w:rPr>
      </w:pPr>
      <w:r w:rsidRPr="009C6B95">
        <w:rPr>
          <w:rFonts w:ascii="Times New Roman" w:hAnsi="Times New Roman"/>
          <w:sz w:val="22"/>
          <w:szCs w:val="22"/>
        </w:rPr>
        <w:t xml:space="preserve">    </w:t>
      </w:r>
      <w:r w:rsidRPr="009C6B95">
        <w:rPr>
          <w:rFonts w:ascii="Times New Roman" w:hAnsi="Times New Roman"/>
          <w:sz w:val="22"/>
          <w:szCs w:val="22"/>
        </w:rPr>
        <w:tab/>
        <w:t>Программа включает в себя задачи, поставленные Президентом Российской Федерации Федеральному собранию РФ и  Главой Республики Мордовия в Послании     Государственному собранию РМ, а также учитывает мероприятия  Республиканской комплексной программы по усилению борьбы с преступностью на 2015 - 2025 годы.</w:t>
      </w:r>
    </w:p>
    <w:p w:rsidR="009C6B95" w:rsidRPr="009C6B95" w:rsidRDefault="009C6B95" w:rsidP="009C6B95">
      <w:pPr>
        <w:pStyle w:val="af0"/>
        <w:jc w:val="both"/>
        <w:rPr>
          <w:rFonts w:ascii="Times New Roman" w:hAnsi="Times New Roman"/>
          <w:sz w:val="22"/>
          <w:szCs w:val="22"/>
        </w:rPr>
      </w:pPr>
    </w:p>
    <w:p w:rsidR="009C6B95" w:rsidRPr="007F43C0" w:rsidRDefault="009C6B95" w:rsidP="007F43C0">
      <w:pPr>
        <w:jc w:val="center"/>
        <w:rPr>
          <w:rFonts w:ascii="Times New Roman" w:hAnsi="Times New Roman" w:cs="Times New Roman"/>
          <w:b/>
          <w:sz w:val="22"/>
          <w:szCs w:val="22"/>
        </w:rPr>
      </w:pPr>
      <w:r w:rsidRPr="009C6B95">
        <w:rPr>
          <w:rFonts w:ascii="Times New Roman" w:hAnsi="Times New Roman" w:cs="Times New Roman"/>
          <w:b/>
          <w:sz w:val="22"/>
          <w:szCs w:val="22"/>
        </w:rPr>
        <w:t>5. Р</w:t>
      </w:r>
      <w:r w:rsidR="007F43C0">
        <w:rPr>
          <w:rFonts w:ascii="Times New Roman" w:hAnsi="Times New Roman" w:cs="Times New Roman"/>
          <w:b/>
          <w:sz w:val="22"/>
          <w:szCs w:val="22"/>
        </w:rPr>
        <w:t xml:space="preserve">есурсное обеспечение Программы </w:t>
      </w:r>
    </w:p>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Финансирование мероприятий Программы осуществляется за счет средств, ежегодно предусматриваемых в районном бюджете.</w:t>
      </w:r>
    </w:p>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Объемы финансирования Программы подлежат ежегодному уточнению с учетом состава мероприятий Программы, достижения целевых показателей, сроков реализации и других факторов.</w:t>
      </w:r>
    </w:p>
    <w:p w:rsidR="009C6B95" w:rsidRPr="009C6B95" w:rsidRDefault="009C6B95" w:rsidP="009C6B95">
      <w:pPr>
        <w:pStyle w:val="a6"/>
        <w:ind w:firstLine="720"/>
        <w:jc w:val="both"/>
        <w:rPr>
          <w:rFonts w:ascii="Times New Roman" w:hAnsi="Times New Roman" w:cs="Times New Roman"/>
          <w:sz w:val="22"/>
          <w:szCs w:val="22"/>
        </w:rPr>
      </w:pPr>
      <w:r w:rsidRPr="009C6B95">
        <w:rPr>
          <w:rFonts w:ascii="Times New Roman" w:hAnsi="Times New Roman" w:cs="Times New Roman"/>
          <w:sz w:val="22"/>
          <w:szCs w:val="22"/>
        </w:rPr>
        <w:t xml:space="preserve">Общий объем ассигнований из районного бюджета на весь срок реализации Программы  </w:t>
      </w:r>
      <w:r w:rsidRPr="009C6B95">
        <w:rPr>
          <w:rFonts w:ascii="Times New Roman" w:hAnsi="Times New Roman" w:cs="Times New Roman"/>
          <w:b/>
          <w:sz w:val="22"/>
          <w:szCs w:val="22"/>
        </w:rPr>
        <w:t>–  2</w:t>
      </w:r>
      <w:r w:rsidRPr="009C6B95">
        <w:rPr>
          <w:rFonts w:ascii="Times New Roman" w:hAnsi="Times New Roman" w:cs="Times New Roman"/>
          <w:sz w:val="22"/>
          <w:szCs w:val="22"/>
        </w:rPr>
        <w:t>1,0 тыс. рублей.</w:t>
      </w:r>
    </w:p>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Объем ресурсного обеспечения реализации Программы из средств районного бюджета по годам составит:</w:t>
      </w:r>
    </w:p>
    <w:p w:rsidR="009C6B95" w:rsidRPr="009C6B95" w:rsidRDefault="009C6B95" w:rsidP="009C6B95">
      <w:pPr>
        <w:rPr>
          <w:rFonts w:ascii="Times New Roman" w:hAnsi="Times New Roman" w:cs="Times New Roman"/>
          <w:noProof/>
          <w:sz w:val="22"/>
          <w:szCs w:val="22"/>
        </w:rPr>
      </w:pPr>
      <w:r w:rsidRPr="009C6B95">
        <w:rPr>
          <w:rFonts w:ascii="Times New Roman" w:hAnsi="Times New Roman" w:cs="Times New Roman"/>
          <w:noProof/>
          <w:sz w:val="22"/>
          <w:szCs w:val="22"/>
        </w:rPr>
        <w:t xml:space="preserve">              2015 – 1,0  тыс. руб.;</w:t>
      </w:r>
    </w:p>
    <w:p w:rsidR="009C6B95" w:rsidRPr="009C6B95" w:rsidRDefault="009C6B95" w:rsidP="009C6B95">
      <w:pPr>
        <w:tabs>
          <w:tab w:val="left" w:pos="1900"/>
          <w:tab w:val="center" w:pos="5922"/>
        </w:tabs>
        <w:rPr>
          <w:rFonts w:ascii="Times New Roman" w:hAnsi="Times New Roman" w:cs="Times New Roman"/>
          <w:noProof/>
          <w:sz w:val="22"/>
          <w:szCs w:val="22"/>
        </w:rPr>
      </w:pPr>
      <w:r w:rsidRPr="009C6B95">
        <w:rPr>
          <w:rFonts w:ascii="Times New Roman" w:hAnsi="Times New Roman" w:cs="Times New Roman"/>
          <w:noProof/>
          <w:sz w:val="22"/>
          <w:szCs w:val="22"/>
        </w:rPr>
        <w:tab/>
        <w:t xml:space="preserve"> 2016 – 1,0  тыс. руб.;</w:t>
      </w:r>
    </w:p>
    <w:p w:rsidR="009C6B95" w:rsidRPr="009C6B95" w:rsidRDefault="009C6B95" w:rsidP="009C6B95">
      <w:pPr>
        <w:tabs>
          <w:tab w:val="left" w:pos="1840"/>
          <w:tab w:val="center" w:pos="5922"/>
        </w:tabs>
        <w:rPr>
          <w:rFonts w:ascii="Times New Roman" w:hAnsi="Times New Roman" w:cs="Times New Roman"/>
          <w:noProof/>
          <w:sz w:val="22"/>
          <w:szCs w:val="22"/>
        </w:rPr>
      </w:pPr>
      <w:r w:rsidRPr="009C6B95">
        <w:rPr>
          <w:rFonts w:ascii="Times New Roman" w:hAnsi="Times New Roman" w:cs="Times New Roman"/>
          <w:noProof/>
          <w:sz w:val="22"/>
          <w:szCs w:val="22"/>
        </w:rPr>
        <w:tab/>
        <w:t xml:space="preserve">  2017 –1,0 тыс. руб.;</w:t>
      </w:r>
    </w:p>
    <w:p w:rsidR="009C6B95" w:rsidRPr="009C6B95" w:rsidRDefault="009C6B95" w:rsidP="009C6B95">
      <w:pPr>
        <w:tabs>
          <w:tab w:val="left" w:pos="1840"/>
          <w:tab w:val="center" w:pos="5922"/>
        </w:tabs>
        <w:rPr>
          <w:rFonts w:ascii="Times New Roman" w:hAnsi="Times New Roman" w:cs="Times New Roman"/>
          <w:noProof/>
          <w:sz w:val="22"/>
          <w:szCs w:val="22"/>
        </w:rPr>
      </w:pPr>
      <w:r w:rsidRPr="009C6B95">
        <w:rPr>
          <w:rFonts w:ascii="Times New Roman" w:hAnsi="Times New Roman" w:cs="Times New Roman"/>
          <w:noProof/>
          <w:sz w:val="22"/>
          <w:szCs w:val="22"/>
        </w:rPr>
        <w:tab/>
        <w:t xml:space="preserve">  2018 – 2,0 тыс. руб.;</w:t>
      </w:r>
    </w:p>
    <w:p w:rsidR="009C6B95" w:rsidRPr="009C6B95" w:rsidRDefault="009C6B95" w:rsidP="009C6B95">
      <w:pPr>
        <w:tabs>
          <w:tab w:val="left" w:pos="1800"/>
          <w:tab w:val="center" w:pos="5922"/>
        </w:tabs>
        <w:rPr>
          <w:rFonts w:ascii="Times New Roman" w:hAnsi="Times New Roman" w:cs="Times New Roman"/>
          <w:noProof/>
          <w:sz w:val="22"/>
          <w:szCs w:val="22"/>
        </w:rPr>
      </w:pPr>
      <w:r w:rsidRPr="009C6B95">
        <w:rPr>
          <w:rFonts w:ascii="Times New Roman" w:hAnsi="Times New Roman" w:cs="Times New Roman"/>
          <w:noProof/>
          <w:sz w:val="22"/>
          <w:szCs w:val="22"/>
        </w:rPr>
        <w:tab/>
        <w:t xml:space="preserve">  2019 –2,0 тыс. руб.;</w:t>
      </w:r>
    </w:p>
    <w:p w:rsidR="009C6B95" w:rsidRPr="009C6B95" w:rsidRDefault="009C6B95" w:rsidP="009C6B95">
      <w:pPr>
        <w:pStyle w:val="af5"/>
        <w:rPr>
          <w:rFonts w:ascii="Times New Roman" w:hAnsi="Times New Roman" w:cs="Times New Roman"/>
          <w:noProof/>
          <w:sz w:val="22"/>
          <w:szCs w:val="22"/>
        </w:rPr>
      </w:pPr>
      <w:r w:rsidRPr="009C6B95">
        <w:rPr>
          <w:rFonts w:ascii="Times New Roman" w:hAnsi="Times New Roman" w:cs="Times New Roman"/>
          <w:noProof/>
          <w:sz w:val="22"/>
          <w:szCs w:val="22"/>
        </w:rPr>
        <w:tab/>
      </w:r>
      <w:r w:rsidRPr="009C6B95">
        <w:rPr>
          <w:rFonts w:ascii="Times New Roman" w:hAnsi="Times New Roman" w:cs="Times New Roman"/>
          <w:noProof/>
          <w:color w:val="FF0000"/>
          <w:sz w:val="22"/>
          <w:szCs w:val="22"/>
        </w:rPr>
        <w:t xml:space="preserve">               </w:t>
      </w:r>
      <w:r w:rsidRPr="009C6B95">
        <w:rPr>
          <w:rFonts w:ascii="Times New Roman" w:hAnsi="Times New Roman" w:cs="Times New Roman"/>
          <w:noProof/>
          <w:sz w:val="22"/>
          <w:szCs w:val="22"/>
        </w:rPr>
        <w:t>2020 –2,0 тыс. руб.;</w:t>
      </w:r>
    </w:p>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 xml:space="preserve">               2021 –</w:t>
      </w:r>
      <w:r w:rsidRPr="009C6B95">
        <w:rPr>
          <w:rFonts w:ascii="Times New Roman" w:hAnsi="Times New Roman" w:cs="Times New Roman"/>
          <w:noProof/>
          <w:sz w:val="22"/>
          <w:szCs w:val="22"/>
        </w:rPr>
        <w:t xml:space="preserve">2,0 </w:t>
      </w:r>
      <w:r w:rsidRPr="009C6B95">
        <w:rPr>
          <w:rFonts w:ascii="Times New Roman" w:hAnsi="Times New Roman" w:cs="Times New Roman"/>
          <w:sz w:val="22"/>
          <w:szCs w:val="22"/>
        </w:rPr>
        <w:t>тыс. руб.;</w:t>
      </w:r>
    </w:p>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 xml:space="preserve">               2022 – </w:t>
      </w:r>
      <w:r w:rsidRPr="009C6B95">
        <w:rPr>
          <w:rFonts w:ascii="Times New Roman" w:hAnsi="Times New Roman" w:cs="Times New Roman"/>
          <w:noProof/>
          <w:sz w:val="22"/>
          <w:szCs w:val="22"/>
        </w:rPr>
        <w:t xml:space="preserve">2,0 </w:t>
      </w:r>
      <w:r w:rsidRPr="009C6B95">
        <w:rPr>
          <w:rFonts w:ascii="Times New Roman" w:hAnsi="Times New Roman" w:cs="Times New Roman"/>
          <w:sz w:val="22"/>
          <w:szCs w:val="22"/>
        </w:rPr>
        <w:t xml:space="preserve"> тыс. руб.;</w:t>
      </w:r>
    </w:p>
    <w:p w:rsidR="009C6B95" w:rsidRPr="009C6B95" w:rsidRDefault="009C6B95" w:rsidP="009C6B95">
      <w:pPr>
        <w:tabs>
          <w:tab w:val="left" w:pos="1980"/>
        </w:tabs>
        <w:rPr>
          <w:rFonts w:ascii="Times New Roman" w:hAnsi="Times New Roman" w:cs="Times New Roman"/>
          <w:sz w:val="22"/>
          <w:szCs w:val="22"/>
        </w:rPr>
      </w:pPr>
      <w:r w:rsidRPr="009C6B95">
        <w:rPr>
          <w:rFonts w:ascii="Times New Roman" w:hAnsi="Times New Roman" w:cs="Times New Roman"/>
          <w:sz w:val="22"/>
          <w:szCs w:val="22"/>
        </w:rPr>
        <w:t xml:space="preserve">               2023 – </w:t>
      </w:r>
      <w:r w:rsidRPr="009C6B95">
        <w:rPr>
          <w:rFonts w:ascii="Times New Roman" w:hAnsi="Times New Roman" w:cs="Times New Roman"/>
          <w:noProof/>
          <w:sz w:val="22"/>
          <w:szCs w:val="22"/>
        </w:rPr>
        <w:t>2,0</w:t>
      </w:r>
      <w:r w:rsidRPr="009C6B95">
        <w:rPr>
          <w:rFonts w:ascii="Times New Roman" w:hAnsi="Times New Roman" w:cs="Times New Roman"/>
          <w:sz w:val="22"/>
          <w:szCs w:val="22"/>
        </w:rPr>
        <w:t xml:space="preserve"> тыс. руб.;</w:t>
      </w:r>
    </w:p>
    <w:p w:rsidR="009C6B95" w:rsidRPr="009C6B95" w:rsidRDefault="009C6B95" w:rsidP="009C6B95">
      <w:pPr>
        <w:tabs>
          <w:tab w:val="left" w:pos="1980"/>
        </w:tabs>
        <w:rPr>
          <w:rFonts w:ascii="Times New Roman" w:hAnsi="Times New Roman" w:cs="Times New Roman"/>
          <w:sz w:val="22"/>
          <w:szCs w:val="22"/>
        </w:rPr>
      </w:pPr>
      <w:r w:rsidRPr="009C6B95">
        <w:rPr>
          <w:rFonts w:ascii="Times New Roman" w:hAnsi="Times New Roman" w:cs="Times New Roman"/>
          <w:sz w:val="22"/>
          <w:szCs w:val="22"/>
        </w:rPr>
        <w:t xml:space="preserve">               2024 – </w:t>
      </w:r>
      <w:r w:rsidRPr="009C6B95">
        <w:rPr>
          <w:rFonts w:ascii="Times New Roman" w:hAnsi="Times New Roman" w:cs="Times New Roman"/>
          <w:noProof/>
          <w:sz w:val="22"/>
          <w:szCs w:val="22"/>
        </w:rPr>
        <w:t xml:space="preserve">2,0 </w:t>
      </w:r>
      <w:r w:rsidRPr="009C6B95">
        <w:rPr>
          <w:rFonts w:ascii="Times New Roman" w:hAnsi="Times New Roman" w:cs="Times New Roman"/>
          <w:sz w:val="22"/>
          <w:szCs w:val="22"/>
        </w:rPr>
        <w:t>тыс. руб.;</w:t>
      </w:r>
    </w:p>
    <w:p w:rsidR="009C6B95" w:rsidRPr="009C6B95" w:rsidRDefault="009C6B95" w:rsidP="009C6B95">
      <w:pPr>
        <w:tabs>
          <w:tab w:val="left" w:pos="1980"/>
        </w:tabs>
        <w:rPr>
          <w:rFonts w:ascii="Times New Roman" w:hAnsi="Times New Roman" w:cs="Times New Roman"/>
          <w:sz w:val="22"/>
          <w:szCs w:val="22"/>
        </w:rPr>
      </w:pPr>
      <w:r w:rsidRPr="009C6B95">
        <w:rPr>
          <w:rFonts w:ascii="Times New Roman" w:hAnsi="Times New Roman" w:cs="Times New Roman"/>
          <w:sz w:val="22"/>
          <w:szCs w:val="22"/>
        </w:rPr>
        <w:t xml:space="preserve">               2025 – </w:t>
      </w:r>
      <w:r w:rsidRPr="009C6B95">
        <w:rPr>
          <w:rFonts w:ascii="Times New Roman" w:hAnsi="Times New Roman" w:cs="Times New Roman"/>
          <w:noProof/>
          <w:sz w:val="22"/>
          <w:szCs w:val="22"/>
        </w:rPr>
        <w:t xml:space="preserve">2,0 </w:t>
      </w:r>
      <w:r w:rsidRPr="009C6B95">
        <w:rPr>
          <w:rFonts w:ascii="Times New Roman" w:hAnsi="Times New Roman" w:cs="Times New Roman"/>
          <w:sz w:val="22"/>
          <w:szCs w:val="22"/>
        </w:rPr>
        <w:t>тыс. руб.;</w:t>
      </w:r>
    </w:p>
    <w:p w:rsidR="009C6B95" w:rsidRDefault="009C6B95" w:rsidP="00C078CC">
      <w:pPr>
        <w:tabs>
          <w:tab w:val="left" w:pos="1980"/>
        </w:tabs>
        <w:rPr>
          <w:rFonts w:ascii="Times New Roman" w:hAnsi="Times New Roman" w:cs="Times New Roman"/>
          <w:sz w:val="22"/>
          <w:szCs w:val="22"/>
        </w:rPr>
      </w:pPr>
      <w:r w:rsidRPr="009C6B95">
        <w:rPr>
          <w:rFonts w:ascii="Times New Roman" w:hAnsi="Times New Roman" w:cs="Times New Roman"/>
          <w:sz w:val="22"/>
          <w:szCs w:val="22"/>
        </w:rPr>
        <w:t xml:space="preserve">               2026 – </w:t>
      </w:r>
      <w:r w:rsidRPr="009C6B95">
        <w:rPr>
          <w:rFonts w:ascii="Times New Roman" w:hAnsi="Times New Roman" w:cs="Times New Roman"/>
          <w:noProof/>
          <w:sz w:val="22"/>
          <w:szCs w:val="22"/>
        </w:rPr>
        <w:t xml:space="preserve">2,0 </w:t>
      </w:r>
      <w:r w:rsidRPr="009C6B95">
        <w:rPr>
          <w:rFonts w:ascii="Times New Roman" w:hAnsi="Times New Roman" w:cs="Times New Roman"/>
          <w:sz w:val="22"/>
          <w:szCs w:val="22"/>
        </w:rPr>
        <w:t>тыс. руб.</w:t>
      </w:r>
    </w:p>
    <w:p w:rsidR="002F70E6" w:rsidRPr="009C6B95" w:rsidRDefault="002F70E6" w:rsidP="00C078CC">
      <w:pPr>
        <w:tabs>
          <w:tab w:val="left" w:pos="1980"/>
        </w:tabs>
        <w:rPr>
          <w:rFonts w:ascii="Times New Roman" w:hAnsi="Times New Roman" w:cs="Times New Roman"/>
          <w:sz w:val="22"/>
          <w:szCs w:val="22"/>
        </w:rPr>
      </w:pPr>
    </w:p>
    <w:p w:rsidR="009C6B95" w:rsidRPr="00C078CC" w:rsidRDefault="009C6B95" w:rsidP="00C078CC">
      <w:pPr>
        <w:jc w:val="center"/>
        <w:rPr>
          <w:rFonts w:ascii="Times New Roman" w:hAnsi="Times New Roman" w:cs="Times New Roman"/>
          <w:b/>
          <w:sz w:val="22"/>
          <w:szCs w:val="22"/>
        </w:rPr>
      </w:pPr>
      <w:r w:rsidRPr="009C6B95">
        <w:rPr>
          <w:rStyle w:val="af7"/>
          <w:rFonts w:ascii="Times New Roman" w:hAnsi="Times New Roman" w:cs="Times New Roman"/>
          <w:sz w:val="22"/>
          <w:szCs w:val="22"/>
        </w:rPr>
        <w:t xml:space="preserve">6. Методика оценки эффективности </w:t>
      </w:r>
      <w:r w:rsidRPr="009C6B95">
        <w:rPr>
          <w:rFonts w:ascii="Times New Roman" w:hAnsi="Times New Roman" w:cs="Times New Roman"/>
          <w:b/>
          <w:sz w:val="22"/>
          <w:szCs w:val="22"/>
        </w:rPr>
        <w:t>муниципальной</w:t>
      </w:r>
      <w:r w:rsidRPr="009C6B95">
        <w:rPr>
          <w:rStyle w:val="af7"/>
          <w:rFonts w:ascii="Times New Roman" w:hAnsi="Times New Roman" w:cs="Times New Roman"/>
          <w:sz w:val="22"/>
          <w:szCs w:val="22"/>
        </w:rPr>
        <w:t xml:space="preserve"> программы</w:t>
      </w:r>
    </w:p>
    <w:p w:rsidR="009C6B95" w:rsidRPr="009C6B95" w:rsidRDefault="009C6B95" w:rsidP="009C6B95">
      <w:pPr>
        <w:ind w:firstLine="709"/>
        <w:rPr>
          <w:rFonts w:ascii="Times New Roman" w:hAnsi="Times New Roman" w:cs="Times New Roman"/>
          <w:sz w:val="22"/>
          <w:szCs w:val="22"/>
        </w:rPr>
      </w:pPr>
      <w:r w:rsidRPr="009C6B95">
        <w:rPr>
          <w:rFonts w:ascii="Times New Roman" w:hAnsi="Times New Roman" w:cs="Times New Roman"/>
          <w:sz w:val="22"/>
          <w:szCs w:val="22"/>
        </w:rPr>
        <w:t>Оценка эффективности муниципальной программы осуществляется согласно приложению к постановлению администрации Большеигнатовского муниципального района от 18.11.2014г. № 528 «Об утверждении порядка разработки, реализации и оценки эффективности муниципальных программ Большеигнатовского муниципального района Республики Мордовия».</w:t>
      </w:r>
    </w:p>
    <w:p w:rsidR="009C6B95" w:rsidRPr="009C6B95" w:rsidRDefault="009C6B95" w:rsidP="009C6B95">
      <w:pPr>
        <w:pStyle w:val="HTML0"/>
        <w:widowControl w:val="0"/>
        <w:suppressAutoHyphens/>
        <w:ind w:firstLine="720"/>
        <w:jc w:val="both"/>
        <w:rPr>
          <w:rFonts w:ascii="Times New Roman" w:hAnsi="Times New Roman" w:cs="Times New Roman"/>
        </w:rPr>
      </w:pPr>
    </w:p>
    <w:p w:rsidR="009C6B95" w:rsidRPr="009C6B95" w:rsidRDefault="009C6B95" w:rsidP="009C6B95">
      <w:pPr>
        <w:ind w:firstLine="709"/>
        <w:rPr>
          <w:rFonts w:ascii="Times New Roman" w:hAnsi="Times New Roman" w:cs="Times New Roman"/>
          <w:sz w:val="22"/>
          <w:szCs w:val="22"/>
        </w:rPr>
        <w:sectPr w:rsidR="009C6B95" w:rsidRPr="009C6B95" w:rsidSect="00463D97">
          <w:headerReference w:type="default" r:id="rId36"/>
          <w:pgSz w:w="11906" w:h="16838"/>
          <w:pgMar w:top="709" w:right="851" w:bottom="709" w:left="1560" w:header="709" w:footer="709" w:gutter="0"/>
          <w:cols w:space="708"/>
          <w:docGrid w:linePitch="360"/>
        </w:sectPr>
      </w:pPr>
    </w:p>
    <w:p w:rsidR="009C6B95" w:rsidRPr="009C6B95" w:rsidRDefault="009C6B95" w:rsidP="009C6B95">
      <w:pPr>
        <w:ind w:left="1418"/>
        <w:jc w:val="right"/>
        <w:rPr>
          <w:rFonts w:ascii="Times New Roman" w:hAnsi="Times New Roman" w:cs="Times New Roman"/>
          <w:sz w:val="22"/>
          <w:szCs w:val="22"/>
        </w:rPr>
      </w:pPr>
      <w:r w:rsidRPr="009C6B95">
        <w:rPr>
          <w:rFonts w:ascii="Times New Roman" w:hAnsi="Times New Roman" w:cs="Times New Roman"/>
          <w:sz w:val="22"/>
          <w:szCs w:val="22"/>
        </w:rPr>
        <w:lastRenderedPageBreak/>
        <w:t xml:space="preserve">Приложение  № 1 </w:t>
      </w:r>
    </w:p>
    <w:p w:rsidR="009C6B95" w:rsidRPr="009C6B95" w:rsidRDefault="009C6B95" w:rsidP="009C6B95">
      <w:pPr>
        <w:ind w:left="1418"/>
        <w:jc w:val="right"/>
        <w:rPr>
          <w:rFonts w:ascii="Times New Roman" w:hAnsi="Times New Roman" w:cs="Times New Roman"/>
          <w:sz w:val="22"/>
          <w:szCs w:val="22"/>
        </w:rPr>
      </w:pPr>
      <w:r w:rsidRPr="009C6B95">
        <w:rPr>
          <w:rFonts w:ascii="Times New Roman" w:hAnsi="Times New Roman" w:cs="Times New Roman"/>
          <w:sz w:val="22"/>
          <w:szCs w:val="22"/>
        </w:rPr>
        <w:t>к муниципальной программе</w:t>
      </w:r>
    </w:p>
    <w:p w:rsidR="009C6B95" w:rsidRPr="009C6B95" w:rsidRDefault="009C6B95" w:rsidP="009C6B95">
      <w:pPr>
        <w:ind w:left="1418"/>
        <w:jc w:val="right"/>
        <w:rPr>
          <w:rFonts w:ascii="Times New Roman" w:hAnsi="Times New Roman" w:cs="Times New Roman"/>
          <w:spacing w:val="8"/>
          <w:sz w:val="22"/>
          <w:szCs w:val="22"/>
        </w:rPr>
      </w:pPr>
      <w:r w:rsidRPr="009C6B95">
        <w:rPr>
          <w:rFonts w:ascii="Times New Roman" w:hAnsi="Times New Roman" w:cs="Times New Roman"/>
          <w:spacing w:val="8"/>
          <w:sz w:val="22"/>
          <w:szCs w:val="22"/>
        </w:rPr>
        <w:t>«Укрепление охраны общественного</w:t>
      </w:r>
    </w:p>
    <w:p w:rsidR="009C6B95" w:rsidRPr="009C6B95" w:rsidRDefault="009C6B95" w:rsidP="009C6B95">
      <w:pPr>
        <w:ind w:left="1418"/>
        <w:jc w:val="center"/>
        <w:rPr>
          <w:rFonts w:ascii="Times New Roman" w:hAnsi="Times New Roman" w:cs="Times New Roman"/>
          <w:spacing w:val="8"/>
          <w:sz w:val="22"/>
          <w:szCs w:val="22"/>
        </w:rPr>
      </w:pPr>
      <w:r w:rsidRPr="009C6B95">
        <w:rPr>
          <w:rFonts w:ascii="Times New Roman" w:hAnsi="Times New Roman" w:cs="Times New Roman"/>
          <w:spacing w:val="8"/>
          <w:sz w:val="22"/>
          <w:szCs w:val="22"/>
        </w:rPr>
        <w:t xml:space="preserve">                                                                               порядка на территории Большеигнатовского </w:t>
      </w:r>
    </w:p>
    <w:p w:rsidR="009C6B95" w:rsidRPr="009C6B95" w:rsidRDefault="009C6B95" w:rsidP="009C6B95">
      <w:pPr>
        <w:ind w:left="1418"/>
        <w:jc w:val="center"/>
        <w:rPr>
          <w:rFonts w:ascii="Times New Roman" w:hAnsi="Times New Roman" w:cs="Times New Roman"/>
          <w:spacing w:val="8"/>
          <w:sz w:val="22"/>
          <w:szCs w:val="22"/>
        </w:rPr>
      </w:pPr>
      <w:r w:rsidRPr="009C6B95">
        <w:rPr>
          <w:rFonts w:ascii="Times New Roman" w:hAnsi="Times New Roman" w:cs="Times New Roman"/>
          <w:spacing w:val="8"/>
          <w:sz w:val="22"/>
          <w:szCs w:val="22"/>
        </w:rPr>
        <w:t xml:space="preserve">                                                                           муниципального района Республики Мордовия </w:t>
      </w:r>
    </w:p>
    <w:p w:rsidR="009C6B95" w:rsidRPr="009C6B95" w:rsidRDefault="009C6B95" w:rsidP="009C6B95">
      <w:pPr>
        <w:ind w:left="1418"/>
        <w:jc w:val="right"/>
        <w:rPr>
          <w:rFonts w:ascii="Times New Roman" w:hAnsi="Times New Roman" w:cs="Times New Roman"/>
          <w:b/>
          <w:spacing w:val="8"/>
          <w:sz w:val="22"/>
          <w:szCs w:val="22"/>
        </w:rPr>
      </w:pPr>
      <w:r w:rsidRPr="009C6B95">
        <w:rPr>
          <w:rFonts w:ascii="Times New Roman" w:hAnsi="Times New Roman" w:cs="Times New Roman"/>
          <w:spacing w:val="8"/>
          <w:sz w:val="22"/>
          <w:szCs w:val="22"/>
        </w:rPr>
        <w:t>на период 2015-2026 годы</w:t>
      </w:r>
    </w:p>
    <w:p w:rsidR="009C6B95" w:rsidRPr="009C6B95" w:rsidRDefault="009C6B95" w:rsidP="009C6B95">
      <w:pPr>
        <w:ind w:left="1418"/>
        <w:jc w:val="right"/>
        <w:rPr>
          <w:rFonts w:ascii="Times New Roman" w:hAnsi="Times New Roman" w:cs="Times New Roman"/>
          <w:sz w:val="22"/>
          <w:szCs w:val="22"/>
        </w:rPr>
      </w:pPr>
    </w:p>
    <w:p w:rsidR="009C6B95" w:rsidRPr="009C6B95" w:rsidRDefault="009C6B95" w:rsidP="009A455B">
      <w:pPr>
        <w:widowControl/>
        <w:numPr>
          <w:ilvl w:val="0"/>
          <w:numId w:val="2"/>
        </w:numPr>
        <w:autoSpaceDE/>
        <w:autoSpaceDN/>
        <w:adjustRightInd/>
        <w:ind w:right="-147"/>
        <w:jc w:val="center"/>
        <w:rPr>
          <w:rFonts w:ascii="Times New Roman" w:hAnsi="Times New Roman" w:cs="Times New Roman"/>
          <w:b/>
          <w:sz w:val="22"/>
          <w:szCs w:val="22"/>
        </w:rPr>
      </w:pPr>
      <w:r w:rsidRPr="009C6B95">
        <w:rPr>
          <w:rFonts w:ascii="Times New Roman" w:hAnsi="Times New Roman" w:cs="Times New Roman"/>
          <w:b/>
          <w:sz w:val="22"/>
          <w:szCs w:val="22"/>
        </w:rPr>
        <w:t>Перечень основных мероприятий и ресурсное обеспечение</w:t>
      </w:r>
    </w:p>
    <w:p w:rsidR="009C6B95" w:rsidRPr="009C6B95" w:rsidRDefault="009C6B95" w:rsidP="009C6B95">
      <w:pPr>
        <w:pStyle w:val="af0"/>
        <w:jc w:val="center"/>
        <w:rPr>
          <w:rFonts w:ascii="Times New Roman" w:hAnsi="Times New Roman"/>
          <w:b/>
          <w:spacing w:val="8"/>
          <w:sz w:val="22"/>
          <w:szCs w:val="22"/>
        </w:rPr>
      </w:pPr>
      <w:r w:rsidRPr="009C6B95">
        <w:rPr>
          <w:rFonts w:ascii="Times New Roman" w:hAnsi="Times New Roman"/>
          <w:b/>
          <w:sz w:val="22"/>
          <w:szCs w:val="22"/>
        </w:rPr>
        <w:t xml:space="preserve">            муниципальной программы </w:t>
      </w:r>
      <w:r w:rsidRPr="009C6B95">
        <w:rPr>
          <w:rFonts w:ascii="Times New Roman" w:hAnsi="Times New Roman"/>
          <w:b/>
          <w:spacing w:val="8"/>
          <w:sz w:val="22"/>
          <w:szCs w:val="22"/>
        </w:rPr>
        <w:t>«Укрепление охраны общественного порядка на территории Большеигнатовского муниципального района Республики Мордовия на период 2015-2026 годы»</w:t>
      </w:r>
    </w:p>
    <w:p w:rsidR="009C6B95" w:rsidRPr="009C6B95" w:rsidRDefault="009C6B95" w:rsidP="009C6B95">
      <w:pPr>
        <w:pStyle w:val="af0"/>
        <w:ind w:left="1725"/>
        <w:rPr>
          <w:rFonts w:ascii="Times New Roman" w:hAnsi="Times New Roman"/>
          <w:b/>
          <w:sz w:val="22"/>
          <w:szCs w:val="22"/>
        </w:rPr>
      </w:pPr>
    </w:p>
    <w:tbl>
      <w:tblPr>
        <w:tblW w:w="1668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
        <w:gridCol w:w="3148"/>
        <w:gridCol w:w="1757"/>
        <w:gridCol w:w="991"/>
        <w:gridCol w:w="992"/>
        <w:gridCol w:w="851"/>
        <w:gridCol w:w="138"/>
        <w:gridCol w:w="742"/>
        <w:gridCol w:w="709"/>
        <w:gridCol w:w="709"/>
        <w:gridCol w:w="9"/>
        <w:gridCol w:w="574"/>
        <w:gridCol w:w="18"/>
        <w:gridCol w:w="109"/>
        <w:gridCol w:w="6"/>
        <w:gridCol w:w="684"/>
        <w:gridCol w:w="18"/>
        <w:gridCol w:w="22"/>
        <w:gridCol w:w="15"/>
        <w:gridCol w:w="8"/>
        <w:gridCol w:w="17"/>
        <w:gridCol w:w="663"/>
        <w:gridCol w:w="9"/>
        <w:gridCol w:w="12"/>
        <w:gridCol w:w="8"/>
        <w:gridCol w:w="680"/>
        <w:gridCol w:w="13"/>
        <w:gridCol w:w="12"/>
        <w:gridCol w:w="684"/>
        <w:gridCol w:w="25"/>
        <w:gridCol w:w="145"/>
        <w:gridCol w:w="455"/>
        <w:gridCol w:w="30"/>
        <w:gridCol w:w="25"/>
        <w:gridCol w:w="60"/>
        <w:gridCol w:w="8"/>
        <w:gridCol w:w="709"/>
        <w:gridCol w:w="709"/>
        <w:gridCol w:w="236"/>
      </w:tblGrid>
      <w:tr w:rsidR="009C6B95" w:rsidRPr="009C6B95" w:rsidTr="005F24D4">
        <w:trPr>
          <w:gridAfter w:val="32"/>
          <w:wAfter w:w="8123" w:type="dxa"/>
          <w:trHeight w:val="70"/>
        </w:trPr>
        <w:tc>
          <w:tcPr>
            <w:tcW w:w="680" w:type="dxa"/>
            <w:vMerge w:val="restart"/>
          </w:tcPr>
          <w:p w:rsidR="009C6B95" w:rsidRPr="009C6B95" w:rsidRDefault="009C6B95" w:rsidP="009C6B95">
            <w:pPr>
              <w:pStyle w:val="af0"/>
              <w:jc w:val="center"/>
              <w:rPr>
                <w:rFonts w:ascii="Times New Roman" w:hAnsi="Times New Roman"/>
                <w:b/>
                <w:sz w:val="22"/>
                <w:szCs w:val="22"/>
              </w:rPr>
            </w:pPr>
            <w:r w:rsidRPr="009C6B95">
              <w:rPr>
                <w:rFonts w:ascii="Times New Roman" w:hAnsi="Times New Roman"/>
                <w:b/>
                <w:sz w:val="22"/>
                <w:szCs w:val="22"/>
              </w:rPr>
              <w:t>№№ пп</w:t>
            </w:r>
          </w:p>
          <w:p w:rsidR="009C6B95" w:rsidRPr="009C6B95" w:rsidRDefault="009C6B95" w:rsidP="009C6B95">
            <w:pPr>
              <w:pStyle w:val="af0"/>
              <w:jc w:val="center"/>
              <w:rPr>
                <w:rFonts w:ascii="Times New Roman" w:hAnsi="Times New Roman"/>
                <w:b/>
                <w:sz w:val="22"/>
                <w:szCs w:val="22"/>
              </w:rPr>
            </w:pPr>
          </w:p>
        </w:tc>
        <w:tc>
          <w:tcPr>
            <w:tcW w:w="3148" w:type="dxa"/>
            <w:vMerge w:val="restart"/>
          </w:tcPr>
          <w:p w:rsidR="009C6B95" w:rsidRPr="009C6B95" w:rsidRDefault="009C6B95" w:rsidP="009C6B95">
            <w:pPr>
              <w:pStyle w:val="af0"/>
              <w:jc w:val="center"/>
              <w:rPr>
                <w:rFonts w:ascii="Times New Roman" w:hAnsi="Times New Roman"/>
                <w:b/>
                <w:sz w:val="22"/>
                <w:szCs w:val="22"/>
              </w:rPr>
            </w:pPr>
            <w:r w:rsidRPr="009C6B95">
              <w:rPr>
                <w:rFonts w:ascii="Times New Roman" w:hAnsi="Times New Roman"/>
                <w:b/>
                <w:sz w:val="22"/>
                <w:szCs w:val="22"/>
              </w:rPr>
              <w:t>Содержание мероприятий</w:t>
            </w:r>
          </w:p>
        </w:tc>
        <w:tc>
          <w:tcPr>
            <w:tcW w:w="1757" w:type="dxa"/>
            <w:vMerge w:val="restart"/>
          </w:tcPr>
          <w:p w:rsidR="009C6B95" w:rsidRPr="009C6B95" w:rsidRDefault="009C6B95" w:rsidP="009C6B95">
            <w:pPr>
              <w:pStyle w:val="af0"/>
              <w:jc w:val="center"/>
              <w:rPr>
                <w:rFonts w:ascii="Times New Roman" w:hAnsi="Times New Roman"/>
                <w:b/>
                <w:sz w:val="22"/>
                <w:szCs w:val="22"/>
              </w:rPr>
            </w:pPr>
            <w:r w:rsidRPr="009C6B95">
              <w:rPr>
                <w:rFonts w:ascii="Times New Roman" w:hAnsi="Times New Roman"/>
                <w:b/>
                <w:sz w:val="22"/>
                <w:szCs w:val="22"/>
              </w:rPr>
              <w:t>Исполнители</w:t>
            </w:r>
          </w:p>
          <w:p w:rsidR="009C6B95" w:rsidRPr="009C6B95" w:rsidRDefault="009C6B95" w:rsidP="009C6B95">
            <w:pPr>
              <w:pStyle w:val="af0"/>
              <w:ind w:hanging="56"/>
              <w:rPr>
                <w:rFonts w:ascii="Times New Roman" w:hAnsi="Times New Roman"/>
                <w:b/>
                <w:sz w:val="22"/>
                <w:szCs w:val="22"/>
              </w:rPr>
            </w:pPr>
          </w:p>
        </w:tc>
        <w:tc>
          <w:tcPr>
            <w:tcW w:w="991" w:type="dxa"/>
            <w:vMerge w:val="restart"/>
          </w:tcPr>
          <w:p w:rsidR="009C6B95" w:rsidRPr="009C6B95" w:rsidRDefault="009C6B95" w:rsidP="009C6B95">
            <w:pPr>
              <w:pStyle w:val="af0"/>
              <w:jc w:val="center"/>
              <w:rPr>
                <w:rFonts w:ascii="Times New Roman" w:hAnsi="Times New Roman"/>
                <w:b/>
                <w:sz w:val="22"/>
                <w:szCs w:val="22"/>
              </w:rPr>
            </w:pPr>
            <w:r w:rsidRPr="009C6B95">
              <w:rPr>
                <w:rFonts w:ascii="Times New Roman" w:hAnsi="Times New Roman"/>
                <w:b/>
                <w:sz w:val="22"/>
                <w:szCs w:val="22"/>
              </w:rPr>
              <w:t>Сроки исполнения</w:t>
            </w:r>
          </w:p>
        </w:tc>
        <w:tc>
          <w:tcPr>
            <w:tcW w:w="992" w:type="dxa"/>
            <w:vMerge w:val="restart"/>
          </w:tcPr>
          <w:p w:rsidR="009C6B95" w:rsidRPr="009C6B95" w:rsidRDefault="002F62F3" w:rsidP="002F62F3">
            <w:pPr>
              <w:pStyle w:val="af0"/>
              <w:jc w:val="center"/>
              <w:rPr>
                <w:rFonts w:ascii="Times New Roman" w:hAnsi="Times New Roman"/>
                <w:b/>
                <w:sz w:val="22"/>
                <w:szCs w:val="22"/>
              </w:rPr>
            </w:pPr>
            <w:r>
              <w:rPr>
                <w:rFonts w:ascii="Times New Roman" w:hAnsi="Times New Roman"/>
                <w:b/>
                <w:sz w:val="22"/>
                <w:szCs w:val="22"/>
              </w:rPr>
              <w:t xml:space="preserve">Источник  финансирования </w:t>
            </w:r>
          </w:p>
        </w:tc>
        <w:tc>
          <w:tcPr>
            <w:tcW w:w="989" w:type="dxa"/>
            <w:gridSpan w:val="2"/>
            <w:tcBorders>
              <w:top w:val="nil"/>
              <w:right w:val="nil"/>
            </w:tcBorders>
          </w:tcPr>
          <w:p w:rsidR="009C6B95" w:rsidRPr="009C6B95" w:rsidRDefault="009C6B95" w:rsidP="009C6B95">
            <w:pPr>
              <w:pStyle w:val="af0"/>
              <w:jc w:val="center"/>
              <w:rPr>
                <w:rFonts w:ascii="Times New Roman" w:hAnsi="Times New Roman"/>
                <w:b/>
                <w:sz w:val="22"/>
                <w:szCs w:val="22"/>
              </w:rPr>
            </w:pPr>
          </w:p>
        </w:tc>
      </w:tr>
      <w:tr w:rsidR="009C6B95" w:rsidRPr="009C6B95" w:rsidTr="005F24D4">
        <w:trPr>
          <w:gridAfter w:val="1"/>
          <w:wAfter w:w="236" w:type="dxa"/>
          <w:trHeight w:val="420"/>
        </w:trPr>
        <w:tc>
          <w:tcPr>
            <w:tcW w:w="680" w:type="dxa"/>
            <w:vMerge/>
          </w:tcPr>
          <w:p w:rsidR="009C6B95" w:rsidRPr="009C6B95" w:rsidRDefault="009C6B95" w:rsidP="009C6B95">
            <w:pPr>
              <w:pStyle w:val="af0"/>
              <w:jc w:val="center"/>
              <w:rPr>
                <w:rFonts w:ascii="Times New Roman" w:hAnsi="Times New Roman"/>
                <w:b/>
                <w:sz w:val="22"/>
                <w:szCs w:val="22"/>
              </w:rPr>
            </w:pPr>
          </w:p>
        </w:tc>
        <w:tc>
          <w:tcPr>
            <w:tcW w:w="3148" w:type="dxa"/>
            <w:vMerge/>
          </w:tcPr>
          <w:p w:rsidR="009C6B95" w:rsidRPr="009C6B95" w:rsidRDefault="009C6B95" w:rsidP="009C6B95">
            <w:pPr>
              <w:pStyle w:val="af0"/>
              <w:jc w:val="center"/>
              <w:rPr>
                <w:rFonts w:ascii="Times New Roman" w:hAnsi="Times New Roman"/>
                <w:b/>
                <w:sz w:val="22"/>
                <w:szCs w:val="22"/>
              </w:rPr>
            </w:pPr>
          </w:p>
        </w:tc>
        <w:tc>
          <w:tcPr>
            <w:tcW w:w="1757" w:type="dxa"/>
            <w:vMerge/>
          </w:tcPr>
          <w:p w:rsidR="009C6B95" w:rsidRPr="009C6B95" w:rsidRDefault="009C6B95" w:rsidP="009C6B95">
            <w:pPr>
              <w:pStyle w:val="af0"/>
              <w:jc w:val="center"/>
              <w:rPr>
                <w:rFonts w:ascii="Times New Roman" w:hAnsi="Times New Roman"/>
                <w:b/>
                <w:sz w:val="22"/>
                <w:szCs w:val="22"/>
              </w:rPr>
            </w:pPr>
          </w:p>
        </w:tc>
        <w:tc>
          <w:tcPr>
            <w:tcW w:w="991" w:type="dxa"/>
            <w:vMerge/>
          </w:tcPr>
          <w:p w:rsidR="009C6B95" w:rsidRPr="009C6B95" w:rsidRDefault="009C6B95" w:rsidP="009C6B95">
            <w:pPr>
              <w:pStyle w:val="af0"/>
              <w:jc w:val="center"/>
              <w:rPr>
                <w:rFonts w:ascii="Times New Roman" w:hAnsi="Times New Roman"/>
                <w:b/>
                <w:sz w:val="22"/>
                <w:szCs w:val="22"/>
              </w:rPr>
            </w:pPr>
          </w:p>
        </w:tc>
        <w:tc>
          <w:tcPr>
            <w:tcW w:w="992" w:type="dxa"/>
            <w:vMerge/>
          </w:tcPr>
          <w:p w:rsidR="009C6B95" w:rsidRPr="009C6B95" w:rsidRDefault="009C6B95" w:rsidP="009C6B95">
            <w:pPr>
              <w:pStyle w:val="af0"/>
              <w:jc w:val="center"/>
              <w:rPr>
                <w:rFonts w:ascii="Times New Roman" w:hAnsi="Times New Roman"/>
                <w:b/>
                <w:sz w:val="22"/>
                <w:szCs w:val="22"/>
              </w:rPr>
            </w:pPr>
          </w:p>
        </w:tc>
        <w:tc>
          <w:tcPr>
            <w:tcW w:w="851" w:type="dxa"/>
          </w:tcPr>
          <w:p w:rsidR="009C6B95" w:rsidRPr="009C6B95" w:rsidRDefault="009C6B95" w:rsidP="009C6B95">
            <w:pPr>
              <w:pStyle w:val="af0"/>
              <w:jc w:val="center"/>
              <w:rPr>
                <w:rFonts w:ascii="Times New Roman" w:hAnsi="Times New Roman"/>
                <w:b/>
                <w:sz w:val="22"/>
                <w:szCs w:val="22"/>
              </w:rPr>
            </w:pPr>
            <w:r w:rsidRPr="009C6B95">
              <w:rPr>
                <w:rFonts w:ascii="Times New Roman" w:hAnsi="Times New Roman"/>
                <w:b/>
                <w:sz w:val="22"/>
                <w:szCs w:val="22"/>
              </w:rPr>
              <w:t>2015</w:t>
            </w:r>
          </w:p>
          <w:p w:rsidR="009C6B95" w:rsidRPr="009C6B95" w:rsidRDefault="009C6B95" w:rsidP="009C6B95">
            <w:pPr>
              <w:pStyle w:val="af0"/>
              <w:jc w:val="center"/>
              <w:rPr>
                <w:rFonts w:ascii="Times New Roman" w:hAnsi="Times New Roman"/>
                <w:sz w:val="22"/>
                <w:szCs w:val="22"/>
              </w:rPr>
            </w:pPr>
          </w:p>
        </w:tc>
        <w:tc>
          <w:tcPr>
            <w:tcW w:w="880" w:type="dxa"/>
            <w:gridSpan w:val="2"/>
          </w:tcPr>
          <w:p w:rsidR="009C6B95" w:rsidRPr="009C6B95" w:rsidRDefault="009C6B95" w:rsidP="009C6B95">
            <w:pPr>
              <w:pStyle w:val="af0"/>
              <w:jc w:val="center"/>
              <w:rPr>
                <w:rFonts w:ascii="Times New Roman" w:hAnsi="Times New Roman"/>
                <w:b/>
                <w:sz w:val="22"/>
                <w:szCs w:val="22"/>
              </w:rPr>
            </w:pPr>
            <w:r w:rsidRPr="009C6B95">
              <w:rPr>
                <w:rFonts w:ascii="Times New Roman" w:hAnsi="Times New Roman"/>
                <w:b/>
                <w:sz w:val="22"/>
                <w:szCs w:val="22"/>
              </w:rPr>
              <w:t>2016</w:t>
            </w:r>
          </w:p>
          <w:p w:rsidR="009C6B95" w:rsidRPr="009C6B95" w:rsidRDefault="009C6B95" w:rsidP="009C6B95">
            <w:pPr>
              <w:pStyle w:val="af0"/>
              <w:jc w:val="center"/>
              <w:rPr>
                <w:rFonts w:ascii="Times New Roman" w:hAnsi="Times New Roman"/>
                <w:b/>
                <w:sz w:val="22"/>
                <w:szCs w:val="22"/>
              </w:rPr>
            </w:pPr>
          </w:p>
        </w:tc>
        <w:tc>
          <w:tcPr>
            <w:tcW w:w="709" w:type="dxa"/>
          </w:tcPr>
          <w:p w:rsidR="009C6B95" w:rsidRPr="009C6B95" w:rsidRDefault="009C6B95" w:rsidP="009C6B95">
            <w:pPr>
              <w:pStyle w:val="af0"/>
              <w:rPr>
                <w:rFonts w:ascii="Times New Roman" w:hAnsi="Times New Roman"/>
                <w:b/>
                <w:sz w:val="22"/>
                <w:szCs w:val="22"/>
              </w:rPr>
            </w:pPr>
            <w:r w:rsidRPr="009C6B95">
              <w:rPr>
                <w:rFonts w:ascii="Times New Roman" w:hAnsi="Times New Roman"/>
                <w:b/>
                <w:sz w:val="22"/>
                <w:szCs w:val="22"/>
              </w:rPr>
              <w:t>2017</w:t>
            </w:r>
          </w:p>
          <w:p w:rsidR="009C6B95" w:rsidRPr="009C6B95" w:rsidRDefault="009C6B95" w:rsidP="009C6B95">
            <w:pPr>
              <w:pStyle w:val="af0"/>
              <w:rPr>
                <w:rFonts w:ascii="Times New Roman" w:hAnsi="Times New Roman"/>
                <w:b/>
                <w:sz w:val="22"/>
                <w:szCs w:val="22"/>
              </w:rPr>
            </w:pPr>
          </w:p>
        </w:tc>
        <w:tc>
          <w:tcPr>
            <w:tcW w:w="709" w:type="dxa"/>
          </w:tcPr>
          <w:p w:rsidR="009C6B95" w:rsidRPr="009C6B95" w:rsidRDefault="009C6B95" w:rsidP="009C6B95">
            <w:pPr>
              <w:rPr>
                <w:rFonts w:ascii="Times New Roman" w:hAnsi="Times New Roman" w:cs="Times New Roman"/>
                <w:b/>
                <w:sz w:val="22"/>
                <w:szCs w:val="22"/>
              </w:rPr>
            </w:pPr>
            <w:r w:rsidRPr="009C6B95">
              <w:rPr>
                <w:rFonts w:ascii="Times New Roman" w:hAnsi="Times New Roman" w:cs="Times New Roman"/>
                <w:b/>
                <w:sz w:val="22"/>
                <w:szCs w:val="22"/>
              </w:rPr>
              <w:t>2</w:t>
            </w:r>
            <w:r w:rsidR="005F24D4">
              <w:rPr>
                <w:rFonts w:ascii="Times New Roman" w:hAnsi="Times New Roman" w:cs="Times New Roman"/>
                <w:b/>
                <w:sz w:val="22"/>
                <w:szCs w:val="22"/>
              </w:rPr>
              <w:t>2</w:t>
            </w:r>
            <w:r w:rsidRPr="009C6B95">
              <w:rPr>
                <w:rFonts w:ascii="Times New Roman" w:hAnsi="Times New Roman" w:cs="Times New Roman"/>
                <w:b/>
                <w:sz w:val="22"/>
                <w:szCs w:val="22"/>
              </w:rPr>
              <w:t>018</w:t>
            </w:r>
          </w:p>
          <w:p w:rsidR="009C6B95" w:rsidRPr="009C6B95" w:rsidRDefault="009C6B95" w:rsidP="009C6B95">
            <w:pPr>
              <w:pStyle w:val="af0"/>
              <w:rPr>
                <w:rFonts w:ascii="Times New Roman" w:hAnsi="Times New Roman"/>
                <w:b/>
                <w:sz w:val="22"/>
                <w:szCs w:val="22"/>
              </w:rPr>
            </w:pPr>
          </w:p>
        </w:tc>
        <w:tc>
          <w:tcPr>
            <w:tcW w:w="710" w:type="dxa"/>
            <w:gridSpan w:val="4"/>
          </w:tcPr>
          <w:p w:rsidR="009C6B95" w:rsidRPr="009C6B95" w:rsidRDefault="009C6B95" w:rsidP="009C6B95">
            <w:pPr>
              <w:rPr>
                <w:rFonts w:ascii="Times New Roman" w:hAnsi="Times New Roman" w:cs="Times New Roman"/>
                <w:b/>
                <w:sz w:val="22"/>
                <w:szCs w:val="22"/>
              </w:rPr>
            </w:pPr>
            <w:r w:rsidRPr="009C6B95">
              <w:rPr>
                <w:rFonts w:ascii="Times New Roman" w:hAnsi="Times New Roman" w:cs="Times New Roman"/>
                <w:b/>
                <w:sz w:val="22"/>
                <w:szCs w:val="22"/>
              </w:rPr>
              <w:t>2</w:t>
            </w:r>
            <w:r w:rsidR="005F24D4">
              <w:rPr>
                <w:rFonts w:ascii="Times New Roman" w:hAnsi="Times New Roman" w:cs="Times New Roman"/>
                <w:b/>
                <w:sz w:val="22"/>
                <w:szCs w:val="22"/>
              </w:rPr>
              <w:t>2</w:t>
            </w:r>
            <w:r w:rsidRPr="009C6B95">
              <w:rPr>
                <w:rFonts w:ascii="Times New Roman" w:hAnsi="Times New Roman" w:cs="Times New Roman"/>
                <w:b/>
                <w:sz w:val="22"/>
                <w:szCs w:val="22"/>
              </w:rPr>
              <w:t>019</w:t>
            </w:r>
          </w:p>
          <w:p w:rsidR="009C6B95" w:rsidRPr="009C6B95" w:rsidRDefault="009C6B95" w:rsidP="009C6B95">
            <w:pPr>
              <w:pStyle w:val="af0"/>
              <w:rPr>
                <w:rFonts w:ascii="Times New Roman" w:hAnsi="Times New Roman"/>
                <w:b/>
                <w:sz w:val="22"/>
                <w:szCs w:val="22"/>
              </w:rPr>
            </w:pPr>
          </w:p>
        </w:tc>
        <w:tc>
          <w:tcPr>
            <w:tcW w:w="708" w:type="dxa"/>
            <w:gridSpan w:val="3"/>
          </w:tcPr>
          <w:p w:rsidR="009C6B95" w:rsidRPr="009C6B95" w:rsidRDefault="009C6B95" w:rsidP="009C6B95">
            <w:pPr>
              <w:rPr>
                <w:rFonts w:ascii="Times New Roman" w:hAnsi="Times New Roman" w:cs="Times New Roman"/>
                <w:b/>
                <w:sz w:val="22"/>
                <w:szCs w:val="22"/>
              </w:rPr>
            </w:pPr>
            <w:r w:rsidRPr="009C6B95">
              <w:rPr>
                <w:rFonts w:ascii="Times New Roman" w:hAnsi="Times New Roman" w:cs="Times New Roman"/>
                <w:b/>
                <w:sz w:val="22"/>
                <w:szCs w:val="22"/>
              </w:rPr>
              <w:t>2</w:t>
            </w:r>
            <w:r w:rsidR="005F24D4">
              <w:rPr>
                <w:rFonts w:ascii="Times New Roman" w:hAnsi="Times New Roman" w:cs="Times New Roman"/>
                <w:b/>
                <w:sz w:val="22"/>
                <w:szCs w:val="22"/>
              </w:rPr>
              <w:t>2</w:t>
            </w:r>
            <w:r w:rsidRPr="009C6B95">
              <w:rPr>
                <w:rFonts w:ascii="Times New Roman" w:hAnsi="Times New Roman" w:cs="Times New Roman"/>
                <w:b/>
                <w:sz w:val="22"/>
                <w:szCs w:val="22"/>
              </w:rPr>
              <w:t>020</w:t>
            </w:r>
          </w:p>
          <w:p w:rsidR="009C6B95" w:rsidRPr="009C6B95" w:rsidRDefault="009C6B95" w:rsidP="009C6B95">
            <w:pPr>
              <w:rPr>
                <w:rFonts w:ascii="Times New Roman" w:hAnsi="Times New Roman" w:cs="Times New Roman"/>
                <w:b/>
                <w:sz w:val="22"/>
                <w:szCs w:val="22"/>
              </w:rPr>
            </w:pPr>
            <w:r w:rsidRPr="009C6B95">
              <w:rPr>
                <w:rFonts w:ascii="Times New Roman" w:hAnsi="Times New Roman" w:cs="Times New Roman"/>
                <w:b/>
                <w:sz w:val="22"/>
                <w:szCs w:val="22"/>
              </w:rPr>
              <w:t xml:space="preserve"> </w:t>
            </w:r>
          </w:p>
          <w:p w:rsidR="009C6B95" w:rsidRPr="009C6B95" w:rsidRDefault="009C6B95" w:rsidP="009C6B95">
            <w:pPr>
              <w:pStyle w:val="af0"/>
              <w:rPr>
                <w:rFonts w:ascii="Times New Roman" w:hAnsi="Times New Roman"/>
                <w:b/>
                <w:sz w:val="22"/>
                <w:szCs w:val="22"/>
              </w:rPr>
            </w:pPr>
          </w:p>
        </w:tc>
        <w:tc>
          <w:tcPr>
            <w:tcW w:w="725" w:type="dxa"/>
            <w:gridSpan w:val="5"/>
          </w:tcPr>
          <w:p w:rsidR="009C6B95" w:rsidRPr="009C6B95" w:rsidRDefault="009C6B95" w:rsidP="009C6B95">
            <w:pPr>
              <w:rPr>
                <w:rFonts w:ascii="Times New Roman" w:hAnsi="Times New Roman" w:cs="Times New Roman"/>
                <w:b/>
                <w:sz w:val="22"/>
                <w:szCs w:val="22"/>
              </w:rPr>
            </w:pPr>
            <w:r w:rsidRPr="009C6B95">
              <w:rPr>
                <w:rFonts w:ascii="Times New Roman" w:hAnsi="Times New Roman" w:cs="Times New Roman"/>
                <w:b/>
                <w:sz w:val="22"/>
                <w:szCs w:val="22"/>
              </w:rPr>
              <w:t>2</w:t>
            </w:r>
            <w:r w:rsidR="005F24D4">
              <w:rPr>
                <w:rFonts w:ascii="Times New Roman" w:hAnsi="Times New Roman" w:cs="Times New Roman"/>
                <w:b/>
                <w:sz w:val="22"/>
                <w:szCs w:val="22"/>
              </w:rPr>
              <w:t>2</w:t>
            </w:r>
            <w:r w:rsidRPr="009C6B95">
              <w:rPr>
                <w:rFonts w:ascii="Times New Roman" w:hAnsi="Times New Roman" w:cs="Times New Roman"/>
                <w:b/>
                <w:sz w:val="22"/>
                <w:szCs w:val="22"/>
              </w:rPr>
              <w:t>021</w:t>
            </w:r>
          </w:p>
          <w:p w:rsidR="009C6B95" w:rsidRPr="009C6B95" w:rsidRDefault="009C6B95" w:rsidP="009C6B95">
            <w:pPr>
              <w:rPr>
                <w:rFonts w:ascii="Times New Roman" w:hAnsi="Times New Roman" w:cs="Times New Roman"/>
                <w:b/>
                <w:sz w:val="22"/>
                <w:szCs w:val="22"/>
              </w:rPr>
            </w:pPr>
          </w:p>
        </w:tc>
        <w:tc>
          <w:tcPr>
            <w:tcW w:w="709" w:type="dxa"/>
            <w:gridSpan w:val="4"/>
          </w:tcPr>
          <w:p w:rsidR="009C6B95" w:rsidRPr="009C6B95" w:rsidRDefault="009C6B95" w:rsidP="009C6B95">
            <w:pPr>
              <w:rPr>
                <w:rFonts w:ascii="Times New Roman" w:hAnsi="Times New Roman" w:cs="Times New Roman"/>
                <w:b/>
                <w:sz w:val="22"/>
                <w:szCs w:val="22"/>
              </w:rPr>
            </w:pPr>
            <w:r w:rsidRPr="009C6B95">
              <w:rPr>
                <w:rFonts w:ascii="Times New Roman" w:hAnsi="Times New Roman" w:cs="Times New Roman"/>
                <w:b/>
                <w:sz w:val="22"/>
                <w:szCs w:val="22"/>
              </w:rPr>
              <w:t>2</w:t>
            </w:r>
            <w:r w:rsidR="005F24D4">
              <w:rPr>
                <w:rFonts w:ascii="Times New Roman" w:hAnsi="Times New Roman" w:cs="Times New Roman"/>
                <w:b/>
                <w:sz w:val="22"/>
                <w:szCs w:val="22"/>
              </w:rPr>
              <w:t>2</w:t>
            </w:r>
            <w:r w:rsidRPr="009C6B95">
              <w:rPr>
                <w:rFonts w:ascii="Times New Roman" w:hAnsi="Times New Roman" w:cs="Times New Roman"/>
                <w:b/>
                <w:sz w:val="22"/>
                <w:szCs w:val="22"/>
              </w:rPr>
              <w:t>022</w:t>
            </w:r>
          </w:p>
          <w:p w:rsidR="009C6B95" w:rsidRPr="009C6B95" w:rsidRDefault="009C6B95" w:rsidP="009C6B95">
            <w:pPr>
              <w:rPr>
                <w:rFonts w:ascii="Times New Roman" w:hAnsi="Times New Roman" w:cs="Times New Roman"/>
                <w:sz w:val="22"/>
                <w:szCs w:val="22"/>
              </w:rPr>
            </w:pPr>
          </w:p>
          <w:p w:rsidR="009C6B95" w:rsidRPr="009C6B95" w:rsidRDefault="009C6B95" w:rsidP="009C6B95">
            <w:pPr>
              <w:pStyle w:val="af0"/>
              <w:rPr>
                <w:rFonts w:ascii="Times New Roman" w:hAnsi="Times New Roman"/>
                <w:b/>
                <w:sz w:val="22"/>
                <w:szCs w:val="22"/>
              </w:rPr>
            </w:pPr>
          </w:p>
        </w:tc>
        <w:tc>
          <w:tcPr>
            <w:tcW w:w="709" w:type="dxa"/>
            <w:gridSpan w:val="3"/>
          </w:tcPr>
          <w:p w:rsidR="009C6B95" w:rsidRPr="009C6B95" w:rsidRDefault="009C6B95" w:rsidP="009C6B95">
            <w:pPr>
              <w:rPr>
                <w:rFonts w:ascii="Times New Roman" w:hAnsi="Times New Roman" w:cs="Times New Roman"/>
                <w:b/>
                <w:sz w:val="22"/>
                <w:szCs w:val="22"/>
              </w:rPr>
            </w:pPr>
            <w:r w:rsidRPr="009C6B95">
              <w:rPr>
                <w:rFonts w:ascii="Times New Roman" w:hAnsi="Times New Roman" w:cs="Times New Roman"/>
                <w:b/>
                <w:sz w:val="22"/>
                <w:szCs w:val="22"/>
              </w:rPr>
              <w:t>2</w:t>
            </w:r>
            <w:r w:rsidR="005F24D4">
              <w:rPr>
                <w:rFonts w:ascii="Times New Roman" w:hAnsi="Times New Roman" w:cs="Times New Roman"/>
                <w:b/>
                <w:sz w:val="22"/>
                <w:szCs w:val="22"/>
              </w:rPr>
              <w:t>2</w:t>
            </w:r>
            <w:r w:rsidRPr="009C6B95">
              <w:rPr>
                <w:rFonts w:ascii="Times New Roman" w:hAnsi="Times New Roman" w:cs="Times New Roman"/>
                <w:b/>
                <w:sz w:val="22"/>
                <w:szCs w:val="22"/>
              </w:rPr>
              <w:t>023</w:t>
            </w:r>
          </w:p>
          <w:p w:rsidR="009C6B95" w:rsidRPr="009C6B95" w:rsidRDefault="009C6B95" w:rsidP="009C6B95">
            <w:pPr>
              <w:rPr>
                <w:rFonts w:ascii="Times New Roman" w:hAnsi="Times New Roman" w:cs="Times New Roman"/>
                <w:b/>
                <w:sz w:val="22"/>
                <w:szCs w:val="22"/>
              </w:rPr>
            </w:pPr>
          </w:p>
        </w:tc>
        <w:tc>
          <w:tcPr>
            <w:tcW w:w="740" w:type="dxa"/>
            <w:gridSpan w:val="6"/>
          </w:tcPr>
          <w:p w:rsidR="009C6B95" w:rsidRPr="009C6B95" w:rsidRDefault="009C6B95" w:rsidP="009C6B95">
            <w:pPr>
              <w:rPr>
                <w:rFonts w:ascii="Times New Roman" w:hAnsi="Times New Roman" w:cs="Times New Roman"/>
                <w:b/>
                <w:sz w:val="22"/>
                <w:szCs w:val="22"/>
              </w:rPr>
            </w:pPr>
            <w:r w:rsidRPr="009C6B95">
              <w:rPr>
                <w:rFonts w:ascii="Times New Roman" w:hAnsi="Times New Roman" w:cs="Times New Roman"/>
                <w:b/>
                <w:sz w:val="22"/>
                <w:szCs w:val="22"/>
              </w:rPr>
              <w:t>2</w:t>
            </w:r>
            <w:r w:rsidR="005F24D4">
              <w:rPr>
                <w:rFonts w:ascii="Times New Roman" w:hAnsi="Times New Roman" w:cs="Times New Roman"/>
                <w:b/>
                <w:sz w:val="22"/>
                <w:szCs w:val="22"/>
              </w:rPr>
              <w:t>2</w:t>
            </w:r>
            <w:r w:rsidRPr="009C6B95">
              <w:rPr>
                <w:rFonts w:ascii="Times New Roman" w:hAnsi="Times New Roman" w:cs="Times New Roman"/>
                <w:b/>
                <w:sz w:val="22"/>
                <w:szCs w:val="22"/>
              </w:rPr>
              <w:t>024</w:t>
            </w:r>
          </w:p>
          <w:p w:rsidR="009C6B95" w:rsidRPr="009C6B95" w:rsidRDefault="009C6B95" w:rsidP="009C6B95">
            <w:pPr>
              <w:ind w:left="-112" w:right="-10" w:firstLine="112"/>
              <w:rPr>
                <w:rFonts w:ascii="Times New Roman" w:hAnsi="Times New Roman" w:cs="Times New Roman"/>
                <w:b/>
                <w:sz w:val="22"/>
                <w:szCs w:val="22"/>
              </w:rPr>
            </w:pPr>
          </w:p>
        </w:tc>
        <w:tc>
          <w:tcPr>
            <w:tcW w:w="717" w:type="dxa"/>
            <w:gridSpan w:val="2"/>
          </w:tcPr>
          <w:p w:rsidR="009C6B95" w:rsidRPr="009C6B95" w:rsidRDefault="009C6B95" w:rsidP="009C6B95">
            <w:pPr>
              <w:rPr>
                <w:rFonts w:ascii="Times New Roman" w:hAnsi="Times New Roman" w:cs="Times New Roman"/>
                <w:b/>
                <w:sz w:val="22"/>
                <w:szCs w:val="22"/>
              </w:rPr>
            </w:pPr>
            <w:r w:rsidRPr="009C6B95">
              <w:rPr>
                <w:rFonts w:ascii="Times New Roman" w:hAnsi="Times New Roman" w:cs="Times New Roman"/>
                <w:b/>
                <w:sz w:val="22"/>
                <w:szCs w:val="22"/>
              </w:rPr>
              <w:t>2</w:t>
            </w:r>
            <w:r w:rsidR="005F24D4">
              <w:rPr>
                <w:rFonts w:ascii="Times New Roman" w:hAnsi="Times New Roman" w:cs="Times New Roman"/>
                <w:b/>
                <w:sz w:val="22"/>
                <w:szCs w:val="22"/>
              </w:rPr>
              <w:t>2</w:t>
            </w:r>
            <w:r w:rsidRPr="009C6B95">
              <w:rPr>
                <w:rFonts w:ascii="Times New Roman" w:hAnsi="Times New Roman" w:cs="Times New Roman"/>
                <w:b/>
                <w:sz w:val="22"/>
                <w:szCs w:val="22"/>
              </w:rPr>
              <w:t>025</w:t>
            </w:r>
          </w:p>
        </w:tc>
        <w:tc>
          <w:tcPr>
            <w:tcW w:w="709" w:type="dxa"/>
          </w:tcPr>
          <w:p w:rsidR="009C6B95" w:rsidRPr="009C6B95" w:rsidRDefault="009C6B95" w:rsidP="005F24D4">
            <w:pPr>
              <w:rPr>
                <w:rFonts w:ascii="Times New Roman" w:hAnsi="Times New Roman" w:cs="Times New Roman"/>
                <w:b/>
                <w:sz w:val="22"/>
                <w:szCs w:val="22"/>
              </w:rPr>
            </w:pPr>
            <w:r w:rsidRPr="009C6B95">
              <w:rPr>
                <w:rFonts w:ascii="Times New Roman" w:hAnsi="Times New Roman" w:cs="Times New Roman"/>
                <w:b/>
                <w:sz w:val="22"/>
                <w:szCs w:val="22"/>
              </w:rPr>
              <w:t>2</w:t>
            </w:r>
            <w:r w:rsidR="005F24D4">
              <w:rPr>
                <w:rFonts w:ascii="Times New Roman" w:hAnsi="Times New Roman" w:cs="Times New Roman"/>
                <w:b/>
                <w:sz w:val="22"/>
                <w:szCs w:val="22"/>
              </w:rPr>
              <w:t>2</w:t>
            </w:r>
            <w:r w:rsidRPr="009C6B95">
              <w:rPr>
                <w:rFonts w:ascii="Times New Roman" w:hAnsi="Times New Roman" w:cs="Times New Roman"/>
                <w:b/>
                <w:sz w:val="22"/>
                <w:szCs w:val="22"/>
              </w:rPr>
              <w:t>02</w:t>
            </w:r>
            <w:r w:rsidR="005F24D4">
              <w:rPr>
                <w:rFonts w:ascii="Times New Roman" w:hAnsi="Times New Roman" w:cs="Times New Roman"/>
                <w:b/>
                <w:sz w:val="22"/>
                <w:szCs w:val="22"/>
              </w:rPr>
              <w:t>6</w:t>
            </w:r>
          </w:p>
        </w:tc>
      </w:tr>
      <w:tr w:rsidR="009C6B95" w:rsidRPr="009C6B95" w:rsidTr="005F24D4">
        <w:trPr>
          <w:gridAfter w:val="1"/>
          <w:wAfter w:w="236" w:type="dxa"/>
        </w:trPr>
        <w:tc>
          <w:tcPr>
            <w:tcW w:w="680" w:type="dxa"/>
          </w:tcPr>
          <w:p w:rsidR="009C6B95" w:rsidRPr="009C6B95" w:rsidRDefault="009C6B95" w:rsidP="009C6B95">
            <w:pPr>
              <w:pStyle w:val="af0"/>
              <w:jc w:val="center"/>
              <w:rPr>
                <w:rFonts w:ascii="Times New Roman" w:hAnsi="Times New Roman"/>
                <w:b/>
                <w:sz w:val="22"/>
                <w:szCs w:val="22"/>
              </w:rPr>
            </w:pPr>
            <w:r w:rsidRPr="009C6B95">
              <w:rPr>
                <w:rFonts w:ascii="Times New Roman" w:hAnsi="Times New Roman"/>
                <w:b/>
                <w:sz w:val="22"/>
                <w:szCs w:val="22"/>
              </w:rPr>
              <w:t>1</w:t>
            </w:r>
          </w:p>
        </w:tc>
        <w:tc>
          <w:tcPr>
            <w:tcW w:w="3148" w:type="dxa"/>
          </w:tcPr>
          <w:p w:rsidR="009C6B95" w:rsidRPr="009C6B95" w:rsidRDefault="009C6B95" w:rsidP="009C6B95">
            <w:pPr>
              <w:pStyle w:val="af0"/>
              <w:jc w:val="center"/>
              <w:rPr>
                <w:rFonts w:ascii="Times New Roman" w:hAnsi="Times New Roman"/>
                <w:b/>
                <w:sz w:val="22"/>
                <w:szCs w:val="22"/>
              </w:rPr>
            </w:pPr>
            <w:r w:rsidRPr="009C6B95">
              <w:rPr>
                <w:rFonts w:ascii="Times New Roman" w:hAnsi="Times New Roman"/>
                <w:b/>
                <w:sz w:val="22"/>
                <w:szCs w:val="22"/>
              </w:rPr>
              <w:t>2</w:t>
            </w:r>
          </w:p>
        </w:tc>
        <w:tc>
          <w:tcPr>
            <w:tcW w:w="1757" w:type="dxa"/>
          </w:tcPr>
          <w:p w:rsidR="009C6B95" w:rsidRPr="009C6B95" w:rsidRDefault="009C6B95" w:rsidP="009C6B95">
            <w:pPr>
              <w:pStyle w:val="af0"/>
              <w:jc w:val="center"/>
              <w:rPr>
                <w:rFonts w:ascii="Times New Roman" w:hAnsi="Times New Roman"/>
                <w:b/>
                <w:sz w:val="22"/>
                <w:szCs w:val="22"/>
              </w:rPr>
            </w:pPr>
            <w:r w:rsidRPr="009C6B95">
              <w:rPr>
                <w:rFonts w:ascii="Times New Roman" w:hAnsi="Times New Roman"/>
                <w:b/>
                <w:sz w:val="22"/>
                <w:szCs w:val="22"/>
              </w:rPr>
              <w:t>3</w:t>
            </w:r>
          </w:p>
        </w:tc>
        <w:tc>
          <w:tcPr>
            <w:tcW w:w="991" w:type="dxa"/>
          </w:tcPr>
          <w:p w:rsidR="009C6B95" w:rsidRPr="009C6B95" w:rsidRDefault="009C6B95" w:rsidP="009C6B95">
            <w:pPr>
              <w:pStyle w:val="af0"/>
              <w:jc w:val="center"/>
              <w:rPr>
                <w:rFonts w:ascii="Times New Roman" w:hAnsi="Times New Roman"/>
                <w:b/>
                <w:sz w:val="22"/>
                <w:szCs w:val="22"/>
              </w:rPr>
            </w:pPr>
            <w:r w:rsidRPr="009C6B95">
              <w:rPr>
                <w:rFonts w:ascii="Times New Roman" w:hAnsi="Times New Roman"/>
                <w:b/>
                <w:sz w:val="22"/>
                <w:szCs w:val="22"/>
              </w:rPr>
              <w:t>4</w:t>
            </w:r>
          </w:p>
        </w:tc>
        <w:tc>
          <w:tcPr>
            <w:tcW w:w="992" w:type="dxa"/>
          </w:tcPr>
          <w:p w:rsidR="009C6B95" w:rsidRPr="009C6B95" w:rsidRDefault="009C6B95" w:rsidP="009C6B95">
            <w:pPr>
              <w:pStyle w:val="af0"/>
              <w:jc w:val="center"/>
              <w:rPr>
                <w:rFonts w:ascii="Times New Roman" w:hAnsi="Times New Roman"/>
                <w:b/>
                <w:sz w:val="22"/>
                <w:szCs w:val="22"/>
              </w:rPr>
            </w:pPr>
            <w:r w:rsidRPr="009C6B95">
              <w:rPr>
                <w:rFonts w:ascii="Times New Roman" w:hAnsi="Times New Roman"/>
                <w:b/>
                <w:sz w:val="22"/>
                <w:szCs w:val="22"/>
              </w:rPr>
              <w:t>5</w:t>
            </w:r>
          </w:p>
        </w:tc>
        <w:tc>
          <w:tcPr>
            <w:tcW w:w="851" w:type="dxa"/>
          </w:tcPr>
          <w:p w:rsidR="009C6B95" w:rsidRPr="009C6B95" w:rsidRDefault="009C6B95" w:rsidP="009C6B95">
            <w:pPr>
              <w:pStyle w:val="af0"/>
              <w:jc w:val="center"/>
              <w:rPr>
                <w:rFonts w:ascii="Times New Roman" w:hAnsi="Times New Roman"/>
                <w:b/>
                <w:sz w:val="22"/>
                <w:szCs w:val="22"/>
              </w:rPr>
            </w:pPr>
            <w:r w:rsidRPr="009C6B95">
              <w:rPr>
                <w:rFonts w:ascii="Times New Roman" w:hAnsi="Times New Roman"/>
                <w:b/>
                <w:sz w:val="22"/>
                <w:szCs w:val="22"/>
              </w:rPr>
              <w:t>6</w:t>
            </w:r>
          </w:p>
        </w:tc>
        <w:tc>
          <w:tcPr>
            <w:tcW w:w="880" w:type="dxa"/>
            <w:gridSpan w:val="2"/>
          </w:tcPr>
          <w:p w:rsidR="009C6B95" w:rsidRPr="009C6B95" w:rsidRDefault="009C6B95" w:rsidP="009C6B95">
            <w:pPr>
              <w:pStyle w:val="af0"/>
              <w:jc w:val="center"/>
              <w:rPr>
                <w:rFonts w:ascii="Times New Roman" w:hAnsi="Times New Roman"/>
                <w:b/>
                <w:sz w:val="22"/>
                <w:szCs w:val="22"/>
              </w:rPr>
            </w:pPr>
            <w:r w:rsidRPr="009C6B95">
              <w:rPr>
                <w:rFonts w:ascii="Times New Roman" w:hAnsi="Times New Roman"/>
                <w:b/>
                <w:sz w:val="22"/>
                <w:szCs w:val="22"/>
              </w:rPr>
              <w:t>7</w:t>
            </w:r>
          </w:p>
        </w:tc>
        <w:tc>
          <w:tcPr>
            <w:tcW w:w="709" w:type="dxa"/>
          </w:tcPr>
          <w:p w:rsidR="009C6B95" w:rsidRPr="009C6B95" w:rsidRDefault="009C6B95" w:rsidP="009C6B95">
            <w:pPr>
              <w:pStyle w:val="af0"/>
              <w:jc w:val="center"/>
              <w:rPr>
                <w:rFonts w:ascii="Times New Roman" w:hAnsi="Times New Roman"/>
                <w:b/>
                <w:sz w:val="22"/>
                <w:szCs w:val="22"/>
              </w:rPr>
            </w:pPr>
            <w:r w:rsidRPr="009C6B95">
              <w:rPr>
                <w:rFonts w:ascii="Times New Roman" w:hAnsi="Times New Roman"/>
                <w:b/>
                <w:sz w:val="22"/>
                <w:szCs w:val="22"/>
              </w:rPr>
              <w:t>8</w:t>
            </w:r>
          </w:p>
        </w:tc>
        <w:tc>
          <w:tcPr>
            <w:tcW w:w="709" w:type="dxa"/>
          </w:tcPr>
          <w:p w:rsidR="009C6B95" w:rsidRPr="009C6B95" w:rsidRDefault="009C6B95" w:rsidP="009C6B95">
            <w:pPr>
              <w:pStyle w:val="af0"/>
              <w:jc w:val="center"/>
              <w:rPr>
                <w:rFonts w:ascii="Times New Roman" w:hAnsi="Times New Roman"/>
                <w:b/>
                <w:sz w:val="22"/>
                <w:szCs w:val="22"/>
              </w:rPr>
            </w:pPr>
            <w:r w:rsidRPr="009C6B95">
              <w:rPr>
                <w:rFonts w:ascii="Times New Roman" w:hAnsi="Times New Roman"/>
                <w:b/>
                <w:sz w:val="22"/>
                <w:szCs w:val="22"/>
              </w:rPr>
              <w:t>9</w:t>
            </w:r>
          </w:p>
        </w:tc>
        <w:tc>
          <w:tcPr>
            <w:tcW w:w="710" w:type="dxa"/>
            <w:gridSpan w:val="4"/>
          </w:tcPr>
          <w:p w:rsidR="009C6B95" w:rsidRPr="009C6B95" w:rsidRDefault="009C6B95" w:rsidP="009C6B95">
            <w:pPr>
              <w:pStyle w:val="af0"/>
              <w:jc w:val="center"/>
              <w:rPr>
                <w:rFonts w:ascii="Times New Roman" w:hAnsi="Times New Roman"/>
                <w:b/>
                <w:sz w:val="22"/>
                <w:szCs w:val="22"/>
              </w:rPr>
            </w:pPr>
            <w:r w:rsidRPr="009C6B95">
              <w:rPr>
                <w:rFonts w:ascii="Times New Roman" w:hAnsi="Times New Roman"/>
                <w:b/>
                <w:sz w:val="22"/>
                <w:szCs w:val="22"/>
              </w:rPr>
              <w:t>10</w:t>
            </w:r>
          </w:p>
        </w:tc>
        <w:tc>
          <w:tcPr>
            <w:tcW w:w="708" w:type="dxa"/>
            <w:gridSpan w:val="3"/>
          </w:tcPr>
          <w:p w:rsidR="009C6B95" w:rsidRPr="009C6B95" w:rsidRDefault="009C6B95" w:rsidP="009C6B95">
            <w:pPr>
              <w:pStyle w:val="af0"/>
              <w:jc w:val="center"/>
              <w:rPr>
                <w:rFonts w:ascii="Times New Roman" w:hAnsi="Times New Roman"/>
                <w:b/>
                <w:sz w:val="22"/>
                <w:szCs w:val="22"/>
              </w:rPr>
            </w:pPr>
            <w:r w:rsidRPr="009C6B95">
              <w:rPr>
                <w:rFonts w:ascii="Times New Roman" w:hAnsi="Times New Roman"/>
                <w:b/>
                <w:sz w:val="22"/>
                <w:szCs w:val="22"/>
              </w:rPr>
              <w:t>11</w:t>
            </w:r>
          </w:p>
        </w:tc>
        <w:tc>
          <w:tcPr>
            <w:tcW w:w="725" w:type="dxa"/>
            <w:gridSpan w:val="5"/>
          </w:tcPr>
          <w:p w:rsidR="009C6B95" w:rsidRPr="009C6B95" w:rsidRDefault="009C6B95" w:rsidP="009C6B95">
            <w:pPr>
              <w:pStyle w:val="af0"/>
              <w:jc w:val="center"/>
              <w:rPr>
                <w:rFonts w:ascii="Times New Roman" w:hAnsi="Times New Roman"/>
                <w:b/>
                <w:sz w:val="22"/>
                <w:szCs w:val="22"/>
              </w:rPr>
            </w:pPr>
            <w:r w:rsidRPr="009C6B95">
              <w:rPr>
                <w:rFonts w:ascii="Times New Roman" w:hAnsi="Times New Roman"/>
                <w:b/>
                <w:sz w:val="22"/>
                <w:szCs w:val="22"/>
              </w:rPr>
              <w:t>12</w:t>
            </w:r>
          </w:p>
        </w:tc>
        <w:tc>
          <w:tcPr>
            <w:tcW w:w="709" w:type="dxa"/>
            <w:gridSpan w:val="4"/>
          </w:tcPr>
          <w:p w:rsidR="009C6B95" w:rsidRPr="009C6B95" w:rsidRDefault="009C6B95" w:rsidP="009C6B95">
            <w:pPr>
              <w:pStyle w:val="af0"/>
              <w:jc w:val="center"/>
              <w:rPr>
                <w:rFonts w:ascii="Times New Roman" w:hAnsi="Times New Roman"/>
                <w:b/>
                <w:sz w:val="22"/>
                <w:szCs w:val="22"/>
              </w:rPr>
            </w:pPr>
            <w:r w:rsidRPr="009C6B95">
              <w:rPr>
                <w:rFonts w:ascii="Times New Roman" w:hAnsi="Times New Roman"/>
                <w:b/>
                <w:sz w:val="22"/>
                <w:szCs w:val="22"/>
              </w:rPr>
              <w:t>13</w:t>
            </w:r>
          </w:p>
        </w:tc>
        <w:tc>
          <w:tcPr>
            <w:tcW w:w="709" w:type="dxa"/>
            <w:gridSpan w:val="3"/>
          </w:tcPr>
          <w:p w:rsidR="009C6B95" w:rsidRPr="009C6B95" w:rsidRDefault="009C6B95" w:rsidP="009C6B95">
            <w:pPr>
              <w:pStyle w:val="af0"/>
              <w:jc w:val="center"/>
              <w:rPr>
                <w:rFonts w:ascii="Times New Roman" w:hAnsi="Times New Roman"/>
                <w:b/>
                <w:sz w:val="22"/>
                <w:szCs w:val="22"/>
              </w:rPr>
            </w:pPr>
            <w:r w:rsidRPr="009C6B95">
              <w:rPr>
                <w:rFonts w:ascii="Times New Roman" w:hAnsi="Times New Roman"/>
                <w:b/>
                <w:sz w:val="22"/>
                <w:szCs w:val="22"/>
              </w:rPr>
              <w:t>14</w:t>
            </w:r>
          </w:p>
        </w:tc>
        <w:tc>
          <w:tcPr>
            <w:tcW w:w="740" w:type="dxa"/>
            <w:gridSpan w:val="6"/>
          </w:tcPr>
          <w:p w:rsidR="009C6B95" w:rsidRPr="009C6B95" w:rsidRDefault="009C6B95" w:rsidP="009C6B95">
            <w:pPr>
              <w:pStyle w:val="af0"/>
              <w:jc w:val="center"/>
              <w:rPr>
                <w:rFonts w:ascii="Times New Roman" w:hAnsi="Times New Roman"/>
                <w:b/>
                <w:sz w:val="22"/>
                <w:szCs w:val="22"/>
              </w:rPr>
            </w:pPr>
            <w:r w:rsidRPr="009C6B95">
              <w:rPr>
                <w:rFonts w:ascii="Times New Roman" w:hAnsi="Times New Roman"/>
                <w:b/>
                <w:sz w:val="22"/>
                <w:szCs w:val="22"/>
              </w:rPr>
              <w:t>15</w:t>
            </w:r>
          </w:p>
        </w:tc>
        <w:tc>
          <w:tcPr>
            <w:tcW w:w="717" w:type="dxa"/>
            <w:gridSpan w:val="2"/>
          </w:tcPr>
          <w:p w:rsidR="009C6B95" w:rsidRPr="009C6B95" w:rsidRDefault="009C6B95" w:rsidP="009C6B95">
            <w:pPr>
              <w:pStyle w:val="af0"/>
              <w:jc w:val="center"/>
              <w:rPr>
                <w:rFonts w:ascii="Times New Roman" w:hAnsi="Times New Roman"/>
                <w:b/>
                <w:sz w:val="22"/>
                <w:szCs w:val="22"/>
              </w:rPr>
            </w:pPr>
            <w:r w:rsidRPr="009C6B95">
              <w:rPr>
                <w:rFonts w:ascii="Times New Roman" w:hAnsi="Times New Roman"/>
                <w:b/>
                <w:sz w:val="22"/>
                <w:szCs w:val="22"/>
              </w:rPr>
              <w:t>16</w:t>
            </w:r>
          </w:p>
        </w:tc>
        <w:tc>
          <w:tcPr>
            <w:tcW w:w="709" w:type="dxa"/>
          </w:tcPr>
          <w:p w:rsidR="009C6B95" w:rsidRPr="009C6B95" w:rsidRDefault="009C6B95" w:rsidP="009C6B95">
            <w:pPr>
              <w:pStyle w:val="af0"/>
              <w:jc w:val="center"/>
              <w:rPr>
                <w:rFonts w:ascii="Times New Roman" w:hAnsi="Times New Roman"/>
                <w:b/>
                <w:sz w:val="22"/>
                <w:szCs w:val="22"/>
              </w:rPr>
            </w:pPr>
            <w:r w:rsidRPr="009C6B95">
              <w:rPr>
                <w:rFonts w:ascii="Times New Roman" w:hAnsi="Times New Roman"/>
                <w:b/>
                <w:sz w:val="22"/>
                <w:szCs w:val="22"/>
              </w:rPr>
              <w:t>17</w:t>
            </w:r>
          </w:p>
        </w:tc>
      </w:tr>
      <w:tr w:rsidR="009C6B95" w:rsidRPr="009C6B95" w:rsidTr="005F24D4">
        <w:trPr>
          <w:gridAfter w:val="1"/>
          <w:wAfter w:w="236" w:type="dxa"/>
          <w:cantSplit/>
        </w:trPr>
        <w:tc>
          <w:tcPr>
            <w:tcW w:w="680"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1.</w:t>
            </w:r>
          </w:p>
        </w:tc>
        <w:tc>
          <w:tcPr>
            <w:tcW w:w="3148" w:type="dxa"/>
          </w:tcPr>
          <w:p w:rsidR="009C6B95" w:rsidRPr="009C6B95" w:rsidRDefault="009C6B95" w:rsidP="009C6B95">
            <w:pPr>
              <w:pStyle w:val="31"/>
              <w:spacing w:after="0"/>
              <w:jc w:val="both"/>
              <w:rPr>
                <w:sz w:val="22"/>
                <w:szCs w:val="22"/>
              </w:rPr>
            </w:pPr>
            <w:r w:rsidRPr="009C6B95">
              <w:rPr>
                <w:sz w:val="22"/>
                <w:szCs w:val="22"/>
              </w:rPr>
              <w:t>Пресечение фактов незаконного оборота алкогольной продукции.</w:t>
            </w:r>
          </w:p>
        </w:tc>
        <w:tc>
          <w:tcPr>
            <w:tcW w:w="1757" w:type="dxa"/>
          </w:tcPr>
          <w:p w:rsidR="009C6B95" w:rsidRPr="009C6B95" w:rsidRDefault="009C6B95" w:rsidP="009C6B95">
            <w:pPr>
              <w:pStyle w:val="af0"/>
              <w:jc w:val="center"/>
              <w:rPr>
                <w:rFonts w:ascii="Times New Roman" w:hAnsi="Times New Roman"/>
                <w:sz w:val="22"/>
                <w:szCs w:val="22"/>
              </w:rPr>
            </w:pPr>
            <w:r w:rsidRPr="009C6B95">
              <w:rPr>
                <w:rFonts w:ascii="Times New Roman" w:hAnsi="Times New Roman"/>
                <w:sz w:val="22"/>
                <w:szCs w:val="22"/>
              </w:rPr>
              <w:t xml:space="preserve">ПП №7 по обслуживанию Большеигнатовского района ММО МВД РФ «Ичалковский» </w:t>
            </w:r>
          </w:p>
          <w:p w:rsidR="009C6B95" w:rsidRPr="009C6B95" w:rsidRDefault="009C6B95" w:rsidP="009C6B95">
            <w:pPr>
              <w:pStyle w:val="af0"/>
              <w:jc w:val="center"/>
              <w:rPr>
                <w:rFonts w:ascii="Times New Roman" w:hAnsi="Times New Roman"/>
                <w:sz w:val="22"/>
                <w:szCs w:val="22"/>
              </w:rPr>
            </w:pPr>
            <w:r w:rsidRPr="009C6B95">
              <w:rPr>
                <w:rFonts w:ascii="Times New Roman" w:hAnsi="Times New Roman"/>
                <w:sz w:val="22"/>
                <w:szCs w:val="22"/>
              </w:rPr>
              <w:t>(по согласованию)</w:t>
            </w:r>
          </w:p>
        </w:tc>
        <w:tc>
          <w:tcPr>
            <w:tcW w:w="991" w:type="dxa"/>
          </w:tcPr>
          <w:p w:rsidR="009C6B95" w:rsidRPr="009C6B95" w:rsidRDefault="009C6B95" w:rsidP="009C6B95">
            <w:pPr>
              <w:pStyle w:val="af0"/>
              <w:jc w:val="center"/>
              <w:rPr>
                <w:rFonts w:ascii="Times New Roman" w:hAnsi="Times New Roman"/>
                <w:sz w:val="22"/>
                <w:szCs w:val="22"/>
              </w:rPr>
            </w:pPr>
            <w:r w:rsidRPr="009C6B95">
              <w:rPr>
                <w:rFonts w:ascii="Times New Roman" w:hAnsi="Times New Roman"/>
                <w:sz w:val="22"/>
                <w:szCs w:val="22"/>
              </w:rPr>
              <w:t>постоянно</w:t>
            </w:r>
          </w:p>
          <w:p w:rsidR="009C6B95" w:rsidRPr="009C6B95" w:rsidRDefault="009C6B95" w:rsidP="009C6B95">
            <w:pPr>
              <w:pStyle w:val="af0"/>
              <w:jc w:val="center"/>
              <w:rPr>
                <w:rFonts w:ascii="Times New Roman" w:hAnsi="Times New Roman"/>
                <w:sz w:val="22"/>
                <w:szCs w:val="22"/>
              </w:rPr>
            </w:pPr>
          </w:p>
        </w:tc>
        <w:tc>
          <w:tcPr>
            <w:tcW w:w="992" w:type="dxa"/>
          </w:tcPr>
          <w:p w:rsidR="009C6B95" w:rsidRPr="009C6B95" w:rsidRDefault="009C6B95" w:rsidP="009C6B95">
            <w:pPr>
              <w:pStyle w:val="af0"/>
              <w:rPr>
                <w:rFonts w:ascii="Times New Roman" w:hAnsi="Times New Roman"/>
                <w:sz w:val="22"/>
                <w:szCs w:val="22"/>
              </w:rPr>
            </w:pPr>
            <w:r w:rsidRPr="009C6B95">
              <w:rPr>
                <w:rFonts w:ascii="Times New Roman" w:hAnsi="Times New Roman"/>
                <w:sz w:val="22"/>
                <w:szCs w:val="22"/>
              </w:rPr>
              <w:t>местный бюджет</w:t>
            </w:r>
          </w:p>
        </w:tc>
        <w:tc>
          <w:tcPr>
            <w:tcW w:w="851" w:type="dxa"/>
          </w:tcPr>
          <w:p w:rsidR="009C6B95" w:rsidRPr="009C6B95" w:rsidRDefault="009C6B95" w:rsidP="009C6B95">
            <w:pPr>
              <w:pStyle w:val="af0"/>
              <w:rPr>
                <w:rFonts w:ascii="Times New Roman" w:hAnsi="Times New Roman"/>
                <w:sz w:val="22"/>
                <w:szCs w:val="22"/>
              </w:rPr>
            </w:pPr>
            <w:r w:rsidRPr="009C6B95">
              <w:rPr>
                <w:rFonts w:ascii="Times New Roman" w:hAnsi="Times New Roman"/>
                <w:sz w:val="22"/>
                <w:szCs w:val="22"/>
              </w:rPr>
              <w:t>текущее финансирование</w:t>
            </w:r>
          </w:p>
        </w:tc>
        <w:tc>
          <w:tcPr>
            <w:tcW w:w="880" w:type="dxa"/>
            <w:gridSpan w:val="2"/>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w:t>
            </w:r>
            <w:r w:rsidR="005F24D4">
              <w:rPr>
                <w:rFonts w:ascii="Times New Roman" w:hAnsi="Times New Roman" w:cs="Times New Roman"/>
                <w:sz w:val="22"/>
                <w:szCs w:val="22"/>
              </w:rPr>
              <w:t>т</w:t>
            </w:r>
            <w:r w:rsidRPr="009C6B95">
              <w:rPr>
                <w:rFonts w:ascii="Times New Roman" w:hAnsi="Times New Roman" w:cs="Times New Roman"/>
                <w:sz w:val="22"/>
                <w:szCs w:val="22"/>
              </w:rPr>
              <w:t>екущее финансирование</w:t>
            </w:r>
          </w:p>
        </w:tc>
        <w:tc>
          <w:tcPr>
            <w:tcW w:w="709"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w:t>
            </w:r>
            <w:r w:rsidR="005F24D4">
              <w:rPr>
                <w:rFonts w:ascii="Times New Roman" w:hAnsi="Times New Roman" w:cs="Times New Roman"/>
                <w:sz w:val="22"/>
                <w:szCs w:val="22"/>
              </w:rPr>
              <w:t>т</w:t>
            </w:r>
            <w:r w:rsidRPr="009C6B95">
              <w:rPr>
                <w:rFonts w:ascii="Times New Roman" w:hAnsi="Times New Roman" w:cs="Times New Roman"/>
                <w:sz w:val="22"/>
                <w:szCs w:val="22"/>
              </w:rPr>
              <w:t xml:space="preserve">екущее </w:t>
            </w:r>
          </w:p>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финансирование</w:t>
            </w:r>
          </w:p>
        </w:tc>
        <w:tc>
          <w:tcPr>
            <w:tcW w:w="709"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w:t>
            </w:r>
            <w:r w:rsidR="005F24D4">
              <w:rPr>
                <w:rFonts w:ascii="Times New Roman" w:hAnsi="Times New Roman" w:cs="Times New Roman"/>
                <w:sz w:val="22"/>
                <w:szCs w:val="22"/>
              </w:rPr>
              <w:t>т</w:t>
            </w:r>
            <w:r w:rsidRPr="009C6B95">
              <w:rPr>
                <w:rFonts w:ascii="Times New Roman" w:hAnsi="Times New Roman" w:cs="Times New Roman"/>
                <w:sz w:val="22"/>
                <w:szCs w:val="22"/>
              </w:rPr>
              <w:t>екущее финансирование</w:t>
            </w:r>
          </w:p>
        </w:tc>
        <w:tc>
          <w:tcPr>
            <w:tcW w:w="710" w:type="dxa"/>
            <w:gridSpan w:val="4"/>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w:t>
            </w:r>
            <w:r w:rsidR="005F24D4">
              <w:rPr>
                <w:rFonts w:ascii="Times New Roman" w:hAnsi="Times New Roman" w:cs="Times New Roman"/>
                <w:sz w:val="22"/>
                <w:szCs w:val="22"/>
              </w:rPr>
              <w:t>т</w:t>
            </w:r>
            <w:r w:rsidRPr="009C6B95">
              <w:rPr>
                <w:rFonts w:ascii="Times New Roman" w:hAnsi="Times New Roman" w:cs="Times New Roman"/>
                <w:sz w:val="22"/>
                <w:szCs w:val="22"/>
              </w:rPr>
              <w:t>екущее финансирование</w:t>
            </w:r>
          </w:p>
        </w:tc>
        <w:tc>
          <w:tcPr>
            <w:tcW w:w="708" w:type="dxa"/>
            <w:gridSpan w:val="3"/>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w:t>
            </w:r>
            <w:r w:rsidR="005F24D4">
              <w:rPr>
                <w:rFonts w:ascii="Times New Roman" w:hAnsi="Times New Roman" w:cs="Times New Roman"/>
                <w:sz w:val="22"/>
                <w:szCs w:val="22"/>
              </w:rPr>
              <w:t>т</w:t>
            </w:r>
            <w:r w:rsidRPr="009C6B95">
              <w:rPr>
                <w:rFonts w:ascii="Times New Roman" w:hAnsi="Times New Roman" w:cs="Times New Roman"/>
                <w:sz w:val="22"/>
                <w:szCs w:val="22"/>
              </w:rPr>
              <w:t>екущее финансирование</w:t>
            </w:r>
          </w:p>
        </w:tc>
        <w:tc>
          <w:tcPr>
            <w:tcW w:w="725" w:type="dxa"/>
            <w:gridSpan w:val="5"/>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w:t>
            </w:r>
            <w:r w:rsidR="005F24D4">
              <w:rPr>
                <w:rFonts w:ascii="Times New Roman" w:hAnsi="Times New Roman" w:cs="Times New Roman"/>
                <w:sz w:val="22"/>
                <w:szCs w:val="22"/>
              </w:rPr>
              <w:t>т</w:t>
            </w:r>
            <w:r w:rsidRPr="009C6B95">
              <w:rPr>
                <w:rFonts w:ascii="Times New Roman" w:hAnsi="Times New Roman" w:cs="Times New Roman"/>
                <w:sz w:val="22"/>
                <w:szCs w:val="22"/>
              </w:rPr>
              <w:t>екущее финансирование</w:t>
            </w:r>
          </w:p>
        </w:tc>
        <w:tc>
          <w:tcPr>
            <w:tcW w:w="709" w:type="dxa"/>
            <w:gridSpan w:val="4"/>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w:t>
            </w:r>
            <w:r w:rsidR="005F24D4">
              <w:rPr>
                <w:rFonts w:ascii="Times New Roman" w:hAnsi="Times New Roman" w:cs="Times New Roman"/>
                <w:sz w:val="22"/>
                <w:szCs w:val="22"/>
              </w:rPr>
              <w:t>т</w:t>
            </w:r>
            <w:r w:rsidRPr="009C6B95">
              <w:rPr>
                <w:rFonts w:ascii="Times New Roman" w:hAnsi="Times New Roman" w:cs="Times New Roman"/>
                <w:sz w:val="22"/>
                <w:szCs w:val="22"/>
              </w:rPr>
              <w:t>екущее финансирование</w:t>
            </w:r>
          </w:p>
        </w:tc>
        <w:tc>
          <w:tcPr>
            <w:tcW w:w="709" w:type="dxa"/>
            <w:gridSpan w:val="3"/>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w:t>
            </w:r>
            <w:r w:rsidR="005F24D4">
              <w:rPr>
                <w:rFonts w:ascii="Times New Roman" w:hAnsi="Times New Roman" w:cs="Times New Roman"/>
                <w:sz w:val="22"/>
                <w:szCs w:val="22"/>
              </w:rPr>
              <w:t>т</w:t>
            </w:r>
            <w:r w:rsidRPr="009C6B95">
              <w:rPr>
                <w:rFonts w:ascii="Times New Roman" w:hAnsi="Times New Roman" w:cs="Times New Roman"/>
                <w:sz w:val="22"/>
                <w:szCs w:val="22"/>
              </w:rPr>
              <w:t>екущее финансирование</w:t>
            </w:r>
          </w:p>
        </w:tc>
        <w:tc>
          <w:tcPr>
            <w:tcW w:w="740" w:type="dxa"/>
            <w:gridSpan w:val="6"/>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w:t>
            </w:r>
            <w:r w:rsidR="005F24D4">
              <w:rPr>
                <w:rFonts w:ascii="Times New Roman" w:hAnsi="Times New Roman" w:cs="Times New Roman"/>
                <w:sz w:val="22"/>
                <w:szCs w:val="22"/>
              </w:rPr>
              <w:t>т</w:t>
            </w:r>
            <w:r w:rsidRPr="009C6B95">
              <w:rPr>
                <w:rFonts w:ascii="Times New Roman" w:hAnsi="Times New Roman" w:cs="Times New Roman"/>
                <w:sz w:val="22"/>
                <w:szCs w:val="22"/>
              </w:rPr>
              <w:t>екущее финансирование</w:t>
            </w:r>
          </w:p>
        </w:tc>
        <w:tc>
          <w:tcPr>
            <w:tcW w:w="717" w:type="dxa"/>
            <w:gridSpan w:val="2"/>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w:t>
            </w:r>
            <w:r w:rsidR="005F24D4">
              <w:rPr>
                <w:rFonts w:ascii="Times New Roman" w:hAnsi="Times New Roman" w:cs="Times New Roman"/>
                <w:sz w:val="22"/>
                <w:szCs w:val="22"/>
              </w:rPr>
              <w:t>т</w:t>
            </w:r>
            <w:r w:rsidRPr="009C6B95">
              <w:rPr>
                <w:rFonts w:ascii="Times New Roman" w:hAnsi="Times New Roman" w:cs="Times New Roman"/>
                <w:sz w:val="22"/>
                <w:szCs w:val="22"/>
              </w:rPr>
              <w:t>екущее финансирование</w:t>
            </w:r>
          </w:p>
        </w:tc>
        <w:tc>
          <w:tcPr>
            <w:tcW w:w="709"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w:t>
            </w:r>
            <w:r w:rsidR="005F24D4">
              <w:rPr>
                <w:rFonts w:ascii="Times New Roman" w:hAnsi="Times New Roman" w:cs="Times New Roman"/>
                <w:sz w:val="22"/>
                <w:szCs w:val="22"/>
              </w:rPr>
              <w:t>т</w:t>
            </w:r>
            <w:r w:rsidRPr="009C6B95">
              <w:rPr>
                <w:rFonts w:ascii="Times New Roman" w:hAnsi="Times New Roman" w:cs="Times New Roman"/>
                <w:sz w:val="22"/>
                <w:szCs w:val="22"/>
              </w:rPr>
              <w:t>екущее финансирование</w:t>
            </w:r>
          </w:p>
        </w:tc>
      </w:tr>
      <w:tr w:rsidR="009C6B95" w:rsidRPr="009C6B95" w:rsidTr="005F24D4">
        <w:trPr>
          <w:gridAfter w:val="1"/>
          <w:wAfter w:w="236" w:type="dxa"/>
          <w:cantSplit/>
        </w:trPr>
        <w:tc>
          <w:tcPr>
            <w:tcW w:w="680" w:type="dxa"/>
          </w:tcPr>
          <w:p w:rsidR="009C6B95" w:rsidRPr="009C6B95" w:rsidRDefault="009C6B95" w:rsidP="009C6B95">
            <w:pPr>
              <w:pStyle w:val="af0"/>
              <w:ind w:left="360"/>
              <w:jc w:val="center"/>
              <w:rPr>
                <w:rFonts w:ascii="Times New Roman" w:hAnsi="Times New Roman"/>
                <w:b/>
                <w:sz w:val="22"/>
                <w:szCs w:val="22"/>
              </w:rPr>
            </w:pPr>
            <w:r w:rsidRPr="009C6B95">
              <w:rPr>
                <w:rFonts w:ascii="Times New Roman" w:hAnsi="Times New Roman"/>
                <w:b/>
                <w:sz w:val="22"/>
                <w:szCs w:val="22"/>
              </w:rPr>
              <w:t>2</w:t>
            </w:r>
          </w:p>
        </w:tc>
        <w:tc>
          <w:tcPr>
            <w:tcW w:w="3148" w:type="dxa"/>
          </w:tcPr>
          <w:p w:rsidR="009C6B95" w:rsidRPr="009C6B95" w:rsidRDefault="009C6B95" w:rsidP="009C6B95">
            <w:pPr>
              <w:pStyle w:val="31"/>
              <w:spacing w:after="0"/>
              <w:jc w:val="both"/>
              <w:rPr>
                <w:sz w:val="22"/>
                <w:szCs w:val="22"/>
              </w:rPr>
            </w:pPr>
            <w:r w:rsidRPr="009C6B95">
              <w:rPr>
                <w:sz w:val="22"/>
                <w:szCs w:val="22"/>
              </w:rPr>
              <w:t>Обеспечение сохранности сельскохозяйственной продукции в период посевной и уборочной кампании</w:t>
            </w:r>
          </w:p>
        </w:tc>
        <w:tc>
          <w:tcPr>
            <w:tcW w:w="1757" w:type="dxa"/>
          </w:tcPr>
          <w:p w:rsidR="009C6B95" w:rsidRPr="009C6B95" w:rsidRDefault="009C6B95" w:rsidP="009C6B95">
            <w:pPr>
              <w:pStyle w:val="af0"/>
              <w:jc w:val="center"/>
              <w:rPr>
                <w:rFonts w:ascii="Times New Roman" w:hAnsi="Times New Roman"/>
                <w:sz w:val="22"/>
                <w:szCs w:val="22"/>
              </w:rPr>
            </w:pPr>
            <w:r w:rsidRPr="009C6B95">
              <w:rPr>
                <w:rFonts w:ascii="Times New Roman" w:hAnsi="Times New Roman"/>
                <w:sz w:val="22"/>
                <w:szCs w:val="22"/>
              </w:rPr>
              <w:t>ПП №7 по обслуживанию Большеигнатовского района ММО МВД РФ «Ичалковский»</w:t>
            </w:r>
          </w:p>
          <w:p w:rsidR="009C6B95" w:rsidRPr="009C6B95" w:rsidRDefault="009C6B95" w:rsidP="009C6B95">
            <w:pPr>
              <w:pStyle w:val="af0"/>
              <w:jc w:val="center"/>
              <w:rPr>
                <w:rFonts w:ascii="Times New Roman" w:hAnsi="Times New Roman"/>
                <w:sz w:val="22"/>
                <w:szCs w:val="22"/>
              </w:rPr>
            </w:pPr>
            <w:r w:rsidRPr="009C6B95">
              <w:rPr>
                <w:rFonts w:ascii="Times New Roman" w:hAnsi="Times New Roman"/>
                <w:sz w:val="22"/>
                <w:szCs w:val="22"/>
              </w:rPr>
              <w:t>(по согласованию)</w:t>
            </w:r>
          </w:p>
        </w:tc>
        <w:tc>
          <w:tcPr>
            <w:tcW w:w="991" w:type="dxa"/>
          </w:tcPr>
          <w:p w:rsidR="009C6B95" w:rsidRPr="009C6B95" w:rsidRDefault="009C6B95" w:rsidP="009C6B95">
            <w:pPr>
              <w:pStyle w:val="af0"/>
              <w:jc w:val="center"/>
              <w:rPr>
                <w:rFonts w:ascii="Times New Roman" w:hAnsi="Times New Roman"/>
                <w:sz w:val="22"/>
                <w:szCs w:val="22"/>
              </w:rPr>
            </w:pPr>
            <w:r w:rsidRPr="009C6B95">
              <w:rPr>
                <w:rFonts w:ascii="Times New Roman" w:hAnsi="Times New Roman"/>
                <w:sz w:val="22"/>
                <w:szCs w:val="22"/>
              </w:rPr>
              <w:t>апрель-май,</w:t>
            </w:r>
          </w:p>
          <w:p w:rsidR="009C6B95" w:rsidRPr="009C6B95" w:rsidRDefault="009C6B95" w:rsidP="009C6B95">
            <w:pPr>
              <w:pStyle w:val="af0"/>
              <w:jc w:val="center"/>
              <w:rPr>
                <w:rFonts w:ascii="Times New Roman" w:hAnsi="Times New Roman"/>
                <w:sz w:val="22"/>
                <w:szCs w:val="22"/>
              </w:rPr>
            </w:pPr>
            <w:r w:rsidRPr="009C6B95">
              <w:rPr>
                <w:rFonts w:ascii="Times New Roman" w:hAnsi="Times New Roman"/>
                <w:sz w:val="22"/>
                <w:szCs w:val="22"/>
              </w:rPr>
              <w:t>август- сентябрь</w:t>
            </w:r>
          </w:p>
        </w:tc>
        <w:tc>
          <w:tcPr>
            <w:tcW w:w="992" w:type="dxa"/>
          </w:tcPr>
          <w:p w:rsidR="009C6B95" w:rsidRPr="009C6B95" w:rsidRDefault="009C6B95" w:rsidP="005F24D4">
            <w:pPr>
              <w:ind w:firstLine="0"/>
              <w:rPr>
                <w:rFonts w:ascii="Times New Roman" w:hAnsi="Times New Roman" w:cs="Times New Roman"/>
                <w:sz w:val="22"/>
                <w:szCs w:val="22"/>
              </w:rPr>
            </w:pPr>
            <w:r w:rsidRPr="009C6B95">
              <w:rPr>
                <w:rFonts w:ascii="Times New Roman" w:hAnsi="Times New Roman" w:cs="Times New Roman"/>
                <w:sz w:val="22"/>
                <w:szCs w:val="22"/>
              </w:rPr>
              <w:t>местный бюджет</w:t>
            </w:r>
          </w:p>
        </w:tc>
        <w:tc>
          <w:tcPr>
            <w:tcW w:w="851" w:type="dxa"/>
          </w:tcPr>
          <w:p w:rsidR="009C6B95" w:rsidRPr="009C6B95" w:rsidRDefault="005F24D4" w:rsidP="005F24D4">
            <w:pPr>
              <w:ind w:firstLine="0"/>
              <w:rPr>
                <w:rFonts w:ascii="Times New Roman" w:hAnsi="Times New Roman" w:cs="Times New Roman"/>
                <w:sz w:val="22"/>
                <w:szCs w:val="22"/>
              </w:rPr>
            </w:pPr>
            <w:r>
              <w:rPr>
                <w:rFonts w:ascii="Times New Roman" w:hAnsi="Times New Roman" w:cs="Times New Roman"/>
                <w:sz w:val="22"/>
                <w:szCs w:val="22"/>
              </w:rPr>
              <w:t>т</w:t>
            </w:r>
            <w:r w:rsidR="009C6B95" w:rsidRPr="009C6B95">
              <w:rPr>
                <w:rFonts w:ascii="Times New Roman" w:hAnsi="Times New Roman" w:cs="Times New Roman"/>
                <w:sz w:val="22"/>
                <w:szCs w:val="22"/>
              </w:rPr>
              <w:t>екущее финансирование</w:t>
            </w:r>
          </w:p>
        </w:tc>
        <w:tc>
          <w:tcPr>
            <w:tcW w:w="880" w:type="dxa"/>
            <w:gridSpan w:val="2"/>
          </w:tcPr>
          <w:p w:rsidR="009C6B95" w:rsidRPr="009C6B95" w:rsidRDefault="009C6B95" w:rsidP="005F24D4">
            <w:pPr>
              <w:ind w:firstLine="0"/>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09" w:type="dxa"/>
          </w:tcPr>
          <w:p w:rsidR="009C6B95" w:rsidRPr="009C6B95" w:rsidRDefault="005F24D4" w:rsidP="005F24D4">
            <w:pPr>
              <w:ind w:firstLine="0"/>
              <w:rPr>
                <w:rFonts w:ascii="Times New Roman" w:hAnsi="Times New Roman" w:cs="Times New Roman"/>
                <w:sz w:val="22"/>
                <w:szCs w:val="22"/>
              </w:rPr>
            </w:pPr>
            <w:r>
              <w:rPr>
                <w:rFonts w:ascii="Times New Roman" w:hAnsi="Times New Roman" w:cs="Times New Roman"/>
                <w:sz w:val="22"/>
                <w:szCs w:val="22"/>
              </w:rPr>
              <w:t>т</w:t>
            </w:r>
            <w:r w:rsidR="009C6B95" w:rsidRPr="009C6B95">
              <w:rPr>
                <w:rFonts w:ascii="Times New Roman" w:hAnsi="Times New Roman" w:cs="Times New Roman"/>
                <w:sz w:val="22"/>
                <w:szCs w:val="22"/>
              </w:rPr>
              <w:t>екущее финансирование</w:t>
            </w:r>
          </w:p>
        </w:tc>
        <w:tc>
          <w:tcPr>
            <w:tcW w:w="709" w:type="dxa"/>
          </w:tcPr>
          <w:p w:rsidR="009C6B95" w:rsidRPr="009C6B95" w:rsidRDefault="005F24D4" w:rsidP="005F24D4">
            <w:pPr>
              <w:ind w:firstLine="0"/>
              <w:rPr>
                <w:rFonts w:ascii="Times New Roman" w:hAnsi="Times New Roman" w:cs="Times New Roman"/>
                <w:sz w:val="22"/>
                <w:szCs w:val="22"/>
              </w:rPr>
            </w:pPr>
            <w:r>
              <w:rPr>
                <w:rFonts w:ascii="Times New Roman" w:hAnsi="Times New Roman" w:cs="Times New Roman"/>
                <w:sz w:val="22"/>
                <w:szCs w:val="22"/>
              </w:rPr>
              <w:t>т</w:t>
            </w:r>
            <w:r w:rsidR="009C6B95" w:rsidRPr="009C6B95">
              <w:rPr>
                <w:rFonts w:ascii="Times New Roman" w:hAnsi="Times New Roman" w:cs="Times New Roman"/>
                <w:sz w:val="22"/>
                <w:szCs w:val="22"/>
              </w:rPr>
              <w:t>екущее финансирование</w:t>
            </w:r>
          </w:p>
        </w:tc>
        <w:tc>
          <w:tcPr>
            <w:tcW w:w="710" w:type="dxa"/>
            <w:gridSpan w:val="4"/>
          </w:tcPr>
          <w:p w:rsidR="009C6B95" w:rsidRPr="009C6B95" w:rsidRDefault="005F24D4" w:rsidP="005F24D4">
            <w:pPr>
              <w:ind w:firstLine="0"/>
              <w:rPr>
                <w:rFonts w:ascii="Times New Roman" w:hAnsi="Times New Roman" w:cs="Times New Roman"/>
                <w:sz w:val="22"/>
                <w:szCs w:val="22"/>
              </w:rPr>
            </w:pPr>
            <w:r>
              <w:rPr>
                <w:rFonts w:ascii="Times New Roman" w:hAnsi="Times New Roman" w:cs="Times New Roman"/>
                <w:sz w:val="22"/>
                <w:szCs w:val="22"/>
              </w:rPr>
              <w:t>т</w:t>
            </w:r>
            <w:r w:rsidR="009C6B95" w:rsidRPr="009C6B95">
              <w:rPr>
                <w:rFonts w:ascii="Times New Roman" w:hAnsi="Times New Roman" w:cs="Times New Roman"/>
                <w:sz w:val="22"/>
                <w:szCs w:val="22"/>
              </w:rPr>
              <w:t>екущее финансирование</w:t>
            </w:r>
          </w:p>
        </w:tc>
        <w:tc>
          <w:tcPr>
            <w:tcW w:w="708" w:type="dxa"/>
            <w:gridSpan w:val="3"/>
          </w:tcPr>
          <w:p w:rsidR="009C6B95" w:rsidRPr="009C6B95" w:rsidRDefault="005F24D4" w:rsidP="005F24D4">
            <w:pPr>
              <w:ind w:firstLine="0"/>
              <w:rPr>
                <w:rFonts w:ascii="Times New Roman" w:hAnsi="Times New Roman" w:cs="Times New Roman"/>
                <w:sz w:val="22"/>
                <w:szCs w:val="22"/>
              </w:rPr>
            </w:pPr>
            <w:r>
              <w:rPr>
                <w:rFonts w:ascii="Times New Roman" w:hAnsi="Times New Roman" w:cs="Times New Roman"/>
                <w:sz w:val="22"/>
                <w:szCs w:val="22"/>
              </w:rPr>
              <w:t>т</w:t>
            </w:r>
            <w:r w:rsidR="009C6B95" w:rsidRPr="009C6B95">
              <w:rPr>
                <w:rFonts w:ascii="Times New Roman" w:hAnsi="Times New Roman" w:cs="Times New Roman"/>
                <w:sz w:val="22"/>
                <w:szCs w:val="22"/>
              </w:rPr>
              <w:t>екущее финансирование</w:t>
            </w:r>
          </w:p>
        </w:tc>
        <w:tc>
          <w:tcPr>
            <w:tcW w:w="725" w:type="dxa"/>
            <w:gridSpan w:val="5"/>
          </w:tcPr>
          <w:p w:rsidR="009C6B95" w:rsidRPr="009C6B95" w:rsidRDefault="005F24D4" w:rsidP="005F24D4">
            <w:pPr>
              <w:ind w:firstLine="0"/>
              <w:rPr>
                <w:rFonts w:ascii="Times New Roman" w:hAnsi="Times New Roman" w:cs="Times New Roman"/>
                <w:sz w:val="22"/>
                <w:szCs w:val="22"/>
              </w:rPr>
            </w:pPr>
            <w:r>
              <w:rPr>
                <w:rFonts w:ascii="Times New Roman" w:hAnsi="Times New Roman" w:cs="Times New Roman"/>
                <w:sz w:val="22"/>
                <w:szCs w:val="22"/>
              </w:rPr>
              <w:t>т</w:t>
            </w:r>
            <w:r w:rsidR="009C6B95" w:rsidRPr="009C6B95">
              <w:rPr>
                <w:rFonts w:ascii="Times New Roman" w:hAnsi="Times New Roman" w:cs="Times New Roman"/>
                <w:sz w:val="22"/>
                <w:szCs w:val="22"/>
              </w:rPr>
              <w:t>екущее финансирование</w:t>
            </w:r>
          </w:p>
        </w:tc>
        <w:tc>
          <w:tcPr>
            <w:tcW w:w="709" w:type="dxa"/>
            <w:gridSpan w:val="4"/>
          </w:tcPr>
          <w:p w:rsidR="009C6B95" w:rsidRPr="009C6B95" w:rsidRDefault="005F24D4" w:rsidP="005F24D4">
            <w:pPr>
              <w:ind w:firstLine="0"/>
              <w:rPr>
                <w:rFonts w:ascii="Times New Roman" w:hAnsi="Times New Roman" w:cs="Times New Roman"/>
                <w:sz w:val="22"/>
                <w:szCs w:val="22"/>
              </w:rPr>
            </w:pPr>
            <w:r>
              <w:rPr>
                <w:rFonts w:ascii="Times New Roman" w:hAnsi="Times New Roman" w:cs="Times New Roman"/>
                <w:sz w:val="22"/>
                <w:szCs w:val="22"/>
              </w:rPr>
              <w:t>т</w:t>
            </w:r>
            <w:r w:rsidR="009C6B95" w:rsidRPr="009C6B95">
              <w:rPr>
                <w:rFonts w:ascii="Times New Roman" w:hAnsi="Times New Roman" w:cs="Times New Roman"/>
                <w:sz w:val="22"/>
                <w:szCs w:val="22"/>
              </w:rPr>
              <w:t>екущее финансирование</w:t>
            </w:r>
          </w:p>
        </w:tc>
        <w:tc>
          <w:tcPr>
            <w:tcW w:w="709" w:type="dxa"/>
            <w:gridSpan w:val="3"/>
          </w:tcPr>
          <w:p w:rsidR="009C6B95" w:rsidRPr="009C6B95" w:rsidRDefault="005F24D4" w:rsidP="005F24D4">
            <w:pPr>
              <w:ind w:firstLine="0"/>
              <w:rPr>
                <w:rFonts w:ascii="Times New Roman" w:hAnsi="Times New Roman" w:cs="Times New Roman"/>
                <w:sz w:val="22"/>
                <w:szCs w:val="22"/>
              </w:rPr>
            </w:pPr>
            <w:r>
              <w:rPr>
                <w:rFonts w:ascii="Times New Roman" w:hAnsi="Times New Roman" w:cs="Times New Roman"/>
                <w:sz w:val="22"/>
                <w:szCs w:val="22"/>
              </w:rPr>
              <w:t>те</w:t>
            </w:r>
            <w:r w:rsidR="009C6B95" w:rsidRPr="009C6B95">
              <w:rPr>
                <w:rFonts w:ascii="Times New Roman" w:hAnsi="Times New Roman" w:cs="Times New Roman"/>
                <w:sz w:val="22"/>
                <w:szCs w:val="22"/>
              </w:rPr>
              <w:t>кущее финансирование</w:t>
            </w:r>
          </w:p>
        </w:tc>
        <w:tc>
          <w:tcPr>
            <w:tcW w:w="740" w:type="dxa"/>
            <w:gridSpan w:val="6"/>
          </w:tcPr>
          <w:p w:rsidR="009C6B95" w:rsidRPr="009C6B95" w:rsidRDefault="005F24D4" w:rsidP="005F24D4">
            <w:pPr>
              <w:ind w:firstLine="0"/>
              <w:rPr>
                <w:rFonts w:ascii="Times New Roman" w:hAnsi="Times New Roman" w:cs="Times New Roman"/>
                <w:sz w:val="22"/>
                <w:szCs w:val="22"/>
              </w:rPr>
            </w:pPr>
            <w:r>
              <w:rPr>
                <w:rFonts w:ascii="Times New Roman" w:hAnsi="Times New Roman" w:cs="Times New Roman"/>
                <w:sz w:val="22"/>
                <w:szCs w:val="22"/>
              </w:rPr>
              <w:t>т</w:t>
            </w:r>
            <w:r w:rsidR="009C6B95" w:rsidRPr="009C6B95">
              <w:rPr>
                <w:rFonts w:ascii="Times New Roman" w:hAnsi="Times New Roman" w:cs="Times New Roman"/>
                <w:sz w:val="22"/>
                <w:szCs w:val="22"/>
              </w:rPr>
              <w:t>екущее финансирование</w:t>
            </w:r>
          </w:p>
        </w:tc>
        <w:tc>
          <w:tcPr>
            <w:tcW w:w="717" w:type="dxa"/>
            <w:gridSpan w:val="2"/>
          </w:tcPr>
          <w:p w:rsidR="009C6B95" w:rsidRPr="009C6B95" w:rsidRDefault="005F24D4" w:rsidP="005F24D4">
            <w:pPr>
              <w:ind w:firstLine="0"/>
              <w:rPr>
                <w:rFonts w:ascii="Times New Roman" w:hAnsi="Times New Roman" w:cs="Times New Roman"/>
                <w:sz w:val="22"/>
                <w:szCs w:val="22"/>
              </w:rPr>
            </w:pPr>
            <w:r>
              <w:rPr>
                <w:rFonts w:ascii="Times New Roman" w:hAnsi="Times New Roman" w:cs="Times New Roman"/>
                <w:sz w:val="22"/>
                <w:szCs w:val="22"/>
              </w:rPr>
              <w:t>т</w:t>
            </w:r>
            <w:r w:rsidR="009C6B95" w:rsidRPr="009C6B95">
              <w:rPr>
                <w:rFonts w:ascii="Times New Roman" w:hAnsi="Times New Roman" w:cs="Times New Roman"/>
                <w:sz w:val="22"/>
                <w:szCs w:val="22"/>
              </w:rPr>
              <w:t>екущее финансирование</w:t>
            </w:r>
          </w:p>
        </w:tc>
        <w:tc>
          <w:tcPr>
            <w:tcW w:w="709" w:type="dxa"/>
          </w:tcPr>
          <w:p w:rsidR="009C6B95" w:rsidRPr="009C6B95" w:rsidRDefault="005F24D4" w:rsidP="005F24D4">
            <w:pPr>
              <w:ind w:firstLine="0"/>
              <w:rPr>
                <w:rFonts w:ascii="Times New Roman" w:hAnsi="Times New Roman" w:cs="Times New Roman"/>
                <w:sz w:val="22"/>
                <w:szCs w:val="22"/>
              </w:rPr>
            </w:pPr>
            <w:r>
              <w:rPr>
                <w:rFonts w:ascii="Times New Roman" w:hAnsi="Times New Roman" w:cs="Times New Roman"/>
                <w:sz w:val="22"/>
                <w:szCs w:val="22"/>
              </w:rPr>
              <w:t>т</w:t>
            </w:r>
            <w:r w:rsidR="009C6B95" w:rsidRPr="009C6B95">
              <w:rPr>
                <w:rFonts w:ascii="Times New Roman" w:hAnsi="Times New Roman" w:cs="Times New Roman"/>
                <w:sz w:val="22"/>
                <w:szCs w:val="22"/>
              </w:rPr>
              <w:t>екущее финансирование</w:t>
            </w:r>
          </w:p>
        </w:tc>
      </w:tr>
      <w:tr w:rsidR="009C6B95" w:rsidRPr="009C6B95" w:rsidTr="005F24D4">
        <w:trPr>
          <w:gridAfter w:val="1"/>
          <w:wAfter w:w="236" w:type="dxa"/>
          <w:cantSplit/>
        </w:trPr>
        <w:tc>
          <w:tcPr>
            <w:tcW w:w="680" w:type="dxa"/>
          </w:tcPr>
          <w:p w:rsidR="009C6B95" w:rsidRPr="009C6B95" w:rsidRDefault="009C6B95" w:rsidP="009C6B95">
            <w:pPr>
              <w:pStyle w:val="af0"/>
              <w:ind w:left="360"/>
              <w:jc w:val="center"/>
              <w:rPr>
                <w:rFonts w:ascii="Times New Roman" w:hAnsi="Times New Roman"/>
                <w:b/>
                <w:sz w:val="22"/>
                <w:szCs w:val="22"/>
              </w:rPr>
            </w:pPr>
            <w:r w:rsidRPr="009C6B95">
              <w:rPr>
                <w:rFonts w:ascii="Times New Roman" w:hAnsi="Times New Roman"/>
                <w:b/>
                <w:sz w:val="22"/>
                <w:szCs w:val="22"/>
              </w:rPr>
              <w:lastRenderedPageBreak/>
              <w:t>3</w:t>
            </w:r>
          </w:p>
        </w:tc>
        <w:tc>
          <w:tcPr>
            <w:tcW w:w="3148" w:type="dxa"/>
          </w:tcPr>
          <w:p w:rsidR="009C6B95" w:rsidRPr="009C6B95" w:rsidRDefault="009C6B95" w:rsidP="009C6B95">
            <w:pPr>
              <w:pStyle w:val="31"/>
              <w:spacing w:after="0"/>
              <w:jc w:val="both"/>
              <w:rPr>
                <w:sz w:val="22"/>
                <w:szCs w:val="22"/>
              </w:rPr>
            </w:pPr>
            <w:r w:rsidRPr="009C6B95">
              <w:rPr>
                <w:sz w:val="22"/>
                <w:szCs w:val="22"/>
              </w:rPr>
              <w:t xml:space="preserve">Провести обследование состояния антитеррористической устойчивости объектов особой важности, жизнеобеспечения и массового пребывания граждан. </w:t>
            </w:r>
          </w:p>
          <w:p w:rsidR="009C6B95" w:rsidRPr="009C6B95" w:rsidRDefault="009C6B95" w:rsidP="009C6B95">
            <w:pPr>
              <w:pStyle w:val="31"/>
              <w:spacing w:after="0"/>
              <w:jc w:val="both"/>
              <w:rPr>
                <w:sz w:val="22"/>
                <w:szCs w:val="22"/>
              </w:rPr>
            </w:pPr>
            <w:r w:rsidRPr="009C6B95">
              <w:rPr>
                <w:b/>
                <w:i/>
                <w:sz w:val="22"/>
                <w:szCs w:val="22"/>
              </w:rPr>
              <w:t>По результатам проверок</w:t>
            </w:r>
            <w:r w:rsidRPr="009C6B95">
              <w:rPr>
                <w:sz w:val="22"/>
                <w:szCs w:val="22"/>
              </w:rPr>
              <w:t xml:space="preserve">: </w:t>
            </w:r>
          </w:p>
          <w:p w:rsidR="009C6B95" w:rsidRPr="009C6B95" w:rsidRDefault="009C6B95" w:rsidP="009C6B95">
            <w:pPr>
              <w:pStyle w:val="31"/>
              <w:spacing w:after="0"/>
              <w:jc w:val="both"/>
              <w:rPr>
                <w:sz w:val="22"/>
                <w:szCs w:val="22"/>
              </w:rPr>
            </w:pPr>
            <w:r w:rsidRPr="009C6B95">
              <w:rPr>
                <w:sz w:val="22"/>
                <w:szCs w:val="22"/>
              </w:rPr>
              <w:t>-направить информацию в районную администрацию;</w:t>
            </w:r>
          </w:p>
          <w:p w:rsidR="009C6B95" w:rsidRPr="009C6B95" w:rsidRDefault="009C6B95" w:rsidP="009C6B95">
            <w:pPr>
              <w:pStyle w:val="af0"/>
              <w:jc w:val="both"/>
              <w:rPr>
                <w:rFonts w:ascii="Times New Roman" w:hAnsi="Times New Roman"/>
                <w:sz w:val="22"/>
                <w:szCs w:val="22"/>
              </w:rPr>
            </w:pPr>
            <w:r w:rsidRPr="009C6B95">
              <w:rPr>
                <w:rFonts w:ascii="Times New Roman" w:hAnsi="Times New Roman"/>
                <w:sz w:val="22"/>
                <w:szCs w:val="22"/>
              </w:rPr>
              <w:t>-подготовить предложения руководителям объектов по устранению выявленных недостатков. Результаты рассматривать на межведомственных совещаниях при главе района не реже 2 раз в год</w:t>
            </w:r>
          </w:p>
        </w:tc>
        <w:tc>
          <w:tcPr>
            <w:tcW w:w="1757" w:type="dxa"/>
          </w:tcPr>
          <w:p w:rsidR="009C6B95" w:rsidRPr="009C6B95" w:rsidRDefault="009C6B95" w:rsidP="009C6B95">
            <w:pPr>
              <w:pStyle w:val="af0"/>
              <w:jc w:val="center"/>
              <w:rPr>
                <w:rFonts w:ascii="Times New Roman" w:hAnsi="Times New Roman"/>
                <w:sz w:val="22"/>
                <w:szCs w:val="22"/>
              </w:rPr>
            </w:pPr>
            <w:r w:rsidRPr="009C6B95">
              <w:rPr>
                <w:rFonts w:ascii="Times New Roman" w:hAnsi="Times New Roman"/>
                <w:sz w:val="22"/>
                <w:szCs w:val="22"/>
              </w:rPr>
              <w:t>ПП №7 по обслуживанию Большеигнатовского района ММО МВД РФ «Ичалковский» (по согласованию)</w:t>
            </w:r>
          </w:p>
          <w:p w:rsidR="009C6B95" w:rsidRPr="009C6B95" w:rsidRDefault="009C6B95" w:rsidP="009C6B95">
            <w:pPr>
              <w:pStyle w:val="af0"/>
              <w:jc w:val="center"/>
              <w:rPr>
                <w:rFonts w:ascii="Times New Roman" w:hAnsi="Times New Roman"/>
                <w:sz w:val="22"/>
                <w:szCs w:val="22"/>
              </w:rPr>
            </w:pPr>
          </w:p>
        </w:tc>
        <w:tc>
          <w:tcPr>
            <w:tcW w:w="991" w:type="dxa"/>
          </w:tcPr>
          <w:p w:rsidR="009C6B95" w:rsidRPr="009C6B95" w:rsidRDefault="009C6B95" w:rsidP="009C6B95">
            <w:pPr>
              <w:pStyle w:val="af0"/>
              <w:jc w:val="center"/>
              <w:rPr>
                <w:rFonts w:ascii="Times New Roman" w:hAnsi="Times New Roman"/>
                <w:sz w:val="22"/>
                <w:szCs w:val="22"/>
              </w:rPr>
            </w:pPr>
            <w:r w:rsidRPr="009C6B95">
              <w:rPr>
                <w:rFonts w:ascii="Times New Roman" w:hAnsi="Times New Roman"/>
                <w:sz w:val="22"/>
                <w:szCs w:val="22"/>
              </w:rPr>
              <w:t>ежеквартально</w:t>
            </w:r>
          </w:p>
        </w:tc>
        <w:tc>
          <w:tcPr>
            <w:tcW w:w="992" w:type="dxa"/>
          </w:tcPr>
          <w:p w:rsidR="009C6B95" w:rsidRPr="009C6B95" w:rsidRDefault="009C6B95" w:rsidP="005F24D4">
            <w:pPr>
              <w:ind w:firstLine="0"/>
              <w:rPr>
                <w:rFonts w:ascii="Times New Roman" w:hAnsi="Times New Roman" w:cs="Times New Roman"/>
                <w:sz w:val="22"/>
                <w:szCs w:val="22"/>
              </w:rPr>
            </w:pPr>
            <w:r w:rsidRPr="009C6B95">
              <w:rPr>
                <w:rFonts w:ascii="Times New Roman" w:hAnsi="Times New Roman" w:cs="Times New Roman"/>
                <w:sz w:val="22"/>
                <w:szCs w:val="22"/>
              </w:rPr>
              <w:t>местный бюджет</w:t>
            </w:r>
          </w:p>
        </w:tc>
        <w:tc>
          <w:tcPr>
            <w:tcW w:w="851" w:type="dxa"/>
          </w:tcPr>
          <w:p w:rsidR="009C6B95" w:rsidRPr="009C6B95" w:rsidRDefault="009C6B95" w:rsidP="005F24D4">
            <w:pPr>
              <w:ind w:firstLine="0"/>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880" w:type="dxa"/>
            <w:gridSpan w:val="2"/>
          </w:tcPr>
          <w:p w:rsidR="009C6B95" w:rsidRPr="009C6B95" w:rsidRDefault="009C6B95" w:rsidP="005F24D4">
            <w:pPr>
              <w:ind w:firstLine="0"/>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09"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w:t>
            </w:r>
            <w:r w:rsidR="005F24D4">
              <w:rPr>
                <w:rFonts w:ascii="Times New Roman" w:hAnsi="Times New Roman" w:cs="Times New Roman"/>
                <w:sz w:val="22"/>
                <w:szCs w:val="22"/>
              </w:rPr>
              <w:t>т</w:t>
            </w:r>
            <w:r w:rsidRPr="009C6B95">
              <w:rPr>
                <w:rFonts w:ascii="Times New Roman" w:hAnsi="Times New Roman" w:cs="Times New Roman"/>
                <w:sz w:val="22"/>
                <w:szCs w:val="22"/>
              </w:rPr>
              <w:t>екущее финансирование</w:t>
            </w:r>
          </w:p>
        </w:tc>
        <w:tc>
          <w:tcPr>
            <w:tcW w:w="709"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w:t>
            </w:r>
            <w:r w:rsidR="005F24D4">
              <w:rPr>
                <w:rFonts w:ascii="Times New Roman" w:hAnsi="Times New Roman" w:cs="Times New Roman"/>
                <w:sz w:val="22"/>
                <w:szCs w:val="22"/>
              </w:rPr>
              <w:t>т</w:t>
            </w:r>
            <w:r w:rsidRPr="009C6B95">
              <w:rPr>
                <w:rFonts w:ascii="Times New Roman" w:hAnsi="Times New Roman" w:cs="Times New Roman"/>
                <w:sz w:val="22"/>
                <w:szCs w:val="22"/>
              </w:rPr>
              <w:t>екущее финансирование</w:t>
            </w:r>
          </w:p>
        </w:tc>
        <w:tc>
          <w:tcPr>
            <w:tcW w:w="710" w:type="dxa"/>
            <w:gridSpan w:val="4"/>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w:t>
            </w:r>
            <w:r w:rsidR="005F24D4">
              <w:rPr>
                <w:rFonts w:ascii="Times New Roman" w:hAnsi="Times New Roman" w:cs="Times New Roman"/>
                <w:sz w:val="22"/>
                <w:szCs w:val="22"/>
              </w:rPr>
              <w:t>т</w:t>
            </w:r>
            <w:r w:rsidRPr="009C6B95">
              <w:rPr>
                <w:rFonts w:ascii="Times New Roman" w:hAnsi="Times New Roman" w:cs="Times New Roman"/>
                <w:sz w:val="22"/>
                <w:szCs w:val="22"/>
              </w:rPr>
              <w:t>екущее финансирование</w:t>
            </w:r>
          </w:p>
        </w:tc>
        <w:tc>
          <w:tcPr>
            <w:tcW w:w="708" w:type="dxa"/>
            <w:gridSpan w:val="3"/>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w:t>
            </w:r>
            <w:r w:rsidR="005F24D4">
              <w:rPr>
                <w:rFonts w:ascii="Times New Roman" w:hAnsi="Times New Roman" w:cs="Times New Roman"/>
                <w:sz w:val="22"/>
                <w:szCs w:val="22"/>
              </w:rPr>
              <w:t>т</w:t>
            </w:r>
            <w:r w:rsidRPr="009C6B95">
              <w:rPr>
                <w:rFonts w:ascii="Times New Roman" w:hAnsi="Times New Roman" w:cs="Times New Roman"/>
                <w:sz w:val="22"/>
                <w:szCs w:val="22"/>
              </w:rPr>
              <w:t>екущее финансирование</w:t>
            </w:r>
          </w:p>
        </w:tc>
        <w:tc>
          <w:tcPr>
            <w:tcW w:w="725" w:type="dxa"/>
            <w:gridSpan w:val="5"/>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w:t>
            </w:r>
            <w:r w:rsidR="005F24D4">
              <w:rPr>
                <w:rFonts w:ascii="Times New Roman" w:hAnsi="Times New Roman" w:cs="Times New Roman"/>
                <w:sz w:val="22"/>
                <w:szCs w:val="22"/>
              </w:rPr>
              <w:t>т</w:t>
            </w:r>
            <w:r w:rsidRPr="009C6B95">
              <w:rPr>
                <w:rFonts w:ascii="Times New Roman" w:hAnsi="Times New Roman" w:cs="Times New Roman"/>
                <w:sz w:val="22"/>
                <w:szCs w:val="22"/>
              </w:rPr>
              <w:t>екущее финансирование</w:t>
            </w:r>
          </w:p>
        </w:tc>
        <w:tc>
          <w:tcPr>
            <w:tcW w:w="709" w:type="dxa"/>
            <w:gridSpan w:val="4"/>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w:t>
            </w:r>
            <w:r w:rsidR="005F24D4">
              <w:rPr>
                <w:rFonts w:ascii="Times New Roman" w:hAnsi="Times New Roman" w:cs="Times New Roman"/>
                <w:sz w:val="22"/>
                <w:szCs w:val="22"/>
              </w:rPr>
              <w:t>т</w:t>
            </w:r>
            <w:r w:rsidRPr="009C6B95">
              <w:rPr>
                <w:rFonts w:ascii="Times New Roman" w:hAnsi="Times New Roman" w:cs="Times New Roman"/>
                <w:sz w:val="22"/>
                <w:szCs w:val="22"/>
              </w:rPr>
              <w:t>екущее финансирование</w:t>
            </w:r>
          </w:p>
        </w:tc>
        <w:tc>
          <w:tcPr>
            <w:tcW w:w="709" w:type="dxa"/>
            <w:gridSpan w:val="3"/>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w:t>
            </w:r>
            <w:r w:rsidR="005F24D4">
              <w:rPr>
                <w:rFonts w:ascii="Times New Roman" w:hAnsi="Times New Roman" w:cs="Times New Roman"/>
                <w:sz w:val="22"/>
                <w:szCs w:val="22"/>
              </w:rPr>
              <w:t>т</w:t>
            </w:r>
            <w:r w:rsidRPr="009C6B95">
              <w:rPr>
                <w:rFonts w:ascii="Times New Roman" w:hAnsi="Times New Roman" w:cs="Times New Roman"/>
                <w:sz w:val="22"/>
                <w:szCs w:val="22"/>
              </w:rPr>
              <w:t>екущее финансирование</w:t>
            </w:r>
          </w:p>
        </w:tc>
        <w:tc>
          <w:tcPr>
            <w:tcW w:w="740" w:type="dxa"/>
            <w:gridSpan w:val="6"/>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w:t>
            </w:r>
            <w:r w:rsidR="005F24D4">
              <w:rPr>
                <w:rFonts w:ascii="Times New Roman" w:hAnsi="Times New Roman" w:cs="Times New Roman"/>
                <w:sz w:val="22"/>
                <w:szCs w:val="22"/>
              </w:rPr>
              <w:t>т</w:t>
            </w:r>
            <w:r w:rsidRPr="009C6B95">
              <w:rPr>
                <w:rFonts w:ascii="Times New Roman" w:hAnsi="Times New Roman" w:cs="Times New Roman"/>
                <w:sz w:val="22"/>
                <w:szCs w:val="22"/>
              </w:rPr>
              <w:t>екущее финансирование</w:t>
            </w:r>
          </w:p>
        </w:tc>
        <w:tc>
          <w:tcPr>
            <w:tcW w:w="717" w:type="dxa"/>
            <w:gridSpan w:val="2"/>
          </w:tcPr>
          <w:p w:rsidR="009C6B95" w:rsidRPr="009C6B95" w:rsidRDefault="009C6B95" w:rsidP="005F24D4">
            <w:pPr>
              <w:rPr>
                <w:rFonts w:ascii="Times New Roman" w:hAnsi="Times New Roman" w:cs="Times New Roman"/>
                <w:sz w:val="22"/>
                <w:szCs w:val="22"/>
              </w:rPr>
            </w:pPr>
            <w:r w:rsidRPr="009C6B95">
              <w:rPr>
                <w:rFonts w:ascii="Times New Roman" w:hAnsi="Times New Roman" w:cs="Times New Roman"/>
                <w:sz w:val="22"/>
                <w:szCs w:val="22"/>
              </w:rPr>
              <w:t>т</w:t>
            </w:r>
            <w:r w:rsidR="005F24D4">
              <w:rPr>
                <w:rFonts w:ascii="Times New Roman" w:hAnsi="Times New Roman" w:cs="Times New Roman"/>
                <w:sz w:val="22"/>
                <w:szCs w:val="22"/>
              </w:rPr>
              <w:t>те</w:t>
            </w:r>
            <w:r w:rsidRPr="009C6B95">
              <w:rPr>
                <w:rFonts w:ascii="Times New Roman" w:hAnsi="Times New Roman" w:cs="Times New Roman"/>
                <w:sz w:val="22"/>
                <w:szCs w:val="22"/>
              </w:rPr>
              <w:t>кущее финансирование</w:t>
            </w:r>
          </w:p>
        </w:tc>
        <w:tc>
          <w:tcPr>
            <w:tcW w:w="709"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w:t>
            </w:r>
            <w:r w:rsidR="005F24D4">
              <w:rPr>
                <w:rFonts w:ascii="Times New Roman" w:hAnsi="Times New Roman" w:cs="Times New Roman"/>
                <w:sz w:val="22"/>
                <w:szCs w:val="22"/>
              </w:rPr>
              <w:t>т</w:t>
            </w:r>
            <w:r w:rsidRPr="009C6B95">
              <w:rPr>
                <w:rFonts w:ascii="Times New Roman" w:hAnsi="Times New Roman" w:cs="Times New Roman"/>
                <w:sz w:val="22"/>
                <w:szCs w:val="22"/>
              </w:rPr>
              <w:t>екущее финансирование</w:t>
            </w:r>
          </w:p>
        </w:tc>
      </w:tr>
      <w:tr w:rsidR="009C6B95" w:rsidRPr="009C6B95" w:rsidTr="005F24D4">
        <w:trPr>
          <w:gridAfter w:val="1"/>
          <w:wAfter w:w="236" w:type="dxa"/>
          <w:cantSplit/>
        </w:trPr>
        <w:tc>
          <w:tcPr>
            <w:tcW w:w="680" w:type="dxa"/>
          </w:tcPr>
          <w:p w:rsidR="009C6B95" w:rsidRPr="009C6B95" w:rsidRDefault="009C6B95" w:rsidP="009C6B95">
            <w:pPr>
              <w:pStyle w:val="af0"/>
              <w:ind w:left="360"/>
              <w:jc w:val="center"/>
              <w:rPr>
                <w:rFonts w:ascii="Times New Roman" w:hAnsi="Times New Roman"/>
                <w:b/>
                <w:sz w:val="22"/>
                <w:szCs w:val="22"/>
              </w:rPr>
            </w:pPr>
            <w:r w:rsidRPr="009C6B95">
              <w:rPr>
                <w:rFonts w:ascii="Times New Roman" w:hAnsi="Times New Roman"/>
                <w:b/>
                <w:sz w:val="22"/>
                <w:szCs w:val="22"/>
              </w:rPr>
              <w:t>4</w:t>
            </w:r>
          </w:p>
        </w:tc>
        <w:tc>
          <w:tcPr>
            <w:tcW w:w="3148" w:type="dxa"/>
          </w:tcPr>
          <w:p w:rsidR="009C6B95" w:rsidRPr="009C6B95" w:rsidRDefault="009C6B95" w:rsidP="009C6B95">
            <w:pPr>
              <w:pStyle w:val="31"/>
              <w:spacing w:after="0"/>
              <w:jc w:val="both"/>
              <w:rPr>
                <w:sz w:val="22"/>
                <w:szCs w:val="22"/>
              </w:rPr>
            </w:pPr>
            <w:r w:rsidRPr="009C6B95">
              <w:rPr>
                <w:sz w:val="22"/>
                <w:szCs w:val="22"/>
              </w:rPr>
              <w:t>По выявлению преступных групп, осуществляющих организованный сбыт наркотических веществ и вовлекающих несовершеннолетних в их потребление.</w:t>
            </w:r>
          </w:p>
        </w:tc>
        <w:tc>
          <w:tcPr>
            <w:tcW w:w="1757" w:type="dxa"/>
          </w:tcPr>
          <w:p w:rsidR="009C6B95" w:rsidRPr="009C6B95" w:rsidRDefault="009C6B95" w:rsidP="002F62F3">
            <w:pPr>
              <w:pStyle w:val="af0"/>
              <w:rPr>
                <w:rFonts w:ascii="Times New Roman" w:hAnsi="Times New Roman"/>
                <w:sz w:val="22"/>
                <w:szCs w:val="22"/>
              </w:rPr>
            </w:pPr>
            <w:r w:rsidRPr="009C6B95">
              <w:rPr>
                <w:rFonts w:ascii="Times New Roman" w:hAnsi="Times New Roman"/>
                <w:sz w:val="22"/>
                <w:szCs w:val="22"/>
              </w:rPr>
              <w:t>ПП №7 по обслуживанию Большеигнатовского района ММО МВД РФ «Ичалковский» (по согласованию)</w:t>
            </w:r>
          </w:p>
        </w:tc>
        <w:tc>
          <w:tcPr>
            <w:tcW w:w="991" w:type="dxa"/>
          </w:tcPr>
          <w:p w:rsidR="009C6B95" w:rsidRPr="009C6B95" w:rsidRDefault="009C6B95" w:rsidP="009C6B95">
            <w:pPr>
              <w:pStyle w:val="af0"/>
              <w:rPr>
                <w:rFonts w:ascii="Times New Roman" w:hAnsi="Times New Roman"/>
                <w:sz w:val="22"/>
                <w:szCs w:val="22"/>
              </w:rPr>
            </w:pPr>
            <w:r w:rsidRPr="009C6B95">
              <w:rPr>
                <w:rFonts w:ascii="Times New Roman" w:hAnsi="Times New Roman"/>
                <w:sz w:val="22"/>
                <w:szCs w:val="22"/>
              </w:rPr>
              <w:t>постоянно</w:t>
            </w:r>
          </w:p>
        </w:tc>
        <w:tc>
          <w:tcPr>
            <w:tcW w:w="992" w:type="dxa"/>
          </w:tcPr>
          <w:p w:rsidR="009C6B95" w:rsidRPr="009C6B95" w:rsidRDefault="009C6B95" w:rsidP="005F24D4">
            <w:pPr>
              <w:ind w:firstLine="0"/>
              <w:rPr>
                <w:rFonts w:ascii="Times New Roman" w:hAnsi="Times New Roman" w:cs="Times New Roman"/>
                <w:sz w:val="22"/>
                <w:szCs w:val="22"/>
              </w:rPr>
            </w:pPr>
            <w:r w:rsidRPr="009C6B95">
              <w:rPr>
                <w:rFonts w:ascii="Times New Roman" w:hAnsi="Times New Roman" w:cs="Times New Roman"/>
                <w:sz w:val="22"/>
                <w:szCs w:val="22"/>
              </w:rPr>
              <w:t>местный бюджет</w:t>
            </w:r>
          </w:p>
        </w:tc>
        <w:tc>
          <w:tcPr>
            <w:tcW w:w="851" w:type="dxa"/>
          </w:tcPr>
          <w:p w:rsidR="009C6B95" w:rsidRPr="009C6B95" w:rsidRDefault="009C6B95" w:rsidP="005F24D4">
            <w:pPr>
              <w:ind w:firstLine="0"/>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880" w:type="dxa"/>
            <w:gridSpan w:val="2"/>
          </w:tcPr>
          <w:p w:rsidR="009C6B95" w:rsidRPr="009C6B95" w:rsidRDefault="009C6B95" w:rsidP="005F24D4">
            <w:pPr>
              <w:ind w:firstLine="0"/>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09" w:type="dxa"/>
          </w:tcPr>
          <w:p w:rsidR="009C6B95" w:rsidRPr="009C6B95" w:rsidRDefault="009C6B95" w:rsidP="009C6B95">
            <w:pPr>
              <w:pStyle w:val="af0"/>
              <w:rPr>
                <w:rFonts w:ascii="Times New Roman" w:hAnsi="Times New Roman"/>
                <w:sz w:val="22"/>
                <w:szCs w:val="22"/>
              </w:rPr>
            </w:pPr>
            <w:r w:rsidRPr="009C6B95">
              <w:rPr>
                <w:rFonts w:ascii="Times New Roman" w:hAnsi="Times New Roman"/>
                <w:sz w:val="22"/>
                <w:szCs w:val="22"/>
              </w:rPr>
              <w:t>текущее финансирование текущее финансирование</w:t>
            </w:r>
          </w:p>
        </w:tc>
        <w:tc>
          <w:tcPr>
            <w:tcW w:w="709"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w:t>
            </w:r>
            <w:r w:rsidR="005F24D4">
              <w:rPr>
                <w:rFonts w:ascii="Times New Roman" w:hAnsi="Times New Roman" w:cs="Times New Roman"/>
                <w:sz w:val="22"/>
                <w:szCs w:val="22"/>
              </w:rPr>
              <w:t>т</w:t>
            </w:r>
            <w:r w:rsidRPr="009C6B95">
              <w:rPr>
                <w:rFonts w:ascii="Times New Roman" w:hAnsi="Times New Roman" w:cs="Times New Roman"/>
                <w:sz w:val="22"/>
                <w:szCs w:val="22"/>
              </w:rPr>
              <w:t>екущее финансирование</w:t>
            </w:r>
          </w:p>
        </w:tc>
        <w:tc>
          <w:tcPr>
            <w:tcW w:w="710" w:type="dxa"/>
            <w:gridSpan w:val="4"/>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w:t>
            </w:r>
            <w:r w:rsidR="005F24D4">
              <w:rPr>
                <w:rFonts w:ascii="Times New Roman" w:hAnsi="Times New Roman" w:cs="Times New Roman"/>
                <w:sz w:val="22"/>
                <w:szCs w:val="22"/>
              </w:rPr>
              <w:t>т</w:t>
            </w:r>
            <w:r w:rsidRPr="009C6B95">
              <w:rPr>
                <w:rFonts w:ascii="Times New Roman" w:hAnsi="Times New Roman" w:cs="Times New Roman"/>
                <w:sz w:val="22"/>
                <w:szCs w:val="22"/>
              </w:rPr>
              <w:t>екущее финансирование</w:t>
            </w:r>
          </w:p>
        </w:tc>
        <w:tc>
          <w:tcPr>
            <w:tcW w:w="708" w:type="dxa"/>
            <w:gridSpan w:val="3"/>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w:t>
            </w:r>
            <w:r w:rsidR="005F24D4">
              <w:rPr>
                <w:rFonts w:ascii="Times New Roman" w:hAnsi="Times New Roman" w:cs="Times New Roman"/>
                <w:sz w:val="22"/>
                <w:szCs w:val="22"/>
              </w:rPr>
              <w:t>т</w:t>
            </w:r>
            <w:r w:rsidRPr="009C6B95">
              <w:rPr>
                <w:rFonts w:ascii="Times New Roman" w:hAnsi="Times New Roman" w:cs="Times New Roman"/>
                <w:sz w:val="22"/>
                <w:szCs w:val="22"/>
              </w:rPr>
              <w:t>екущее финансирование</w:t>
            </w:r>
          </w:p>
        </w:tc>
        <w:tc>
          <w:tcPr>
            <w:tcW w:w="725" w:type="dxa"/>
            <w:gridSpan w:val="5"/>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w:t>
            </w:r>
            <w:r w:rsidR="005F24D4">
              <w:rPr>
                <w:rFonts w:ascii="Times New Roman" w:hAnsi="Times New Roman" w:cs="Times New Roman"/>
                <w:sz w:val="22"/>
                <w:szCs w:val="22"/>
              </w:rPr>
              <w:t>т</w:t>
            </w:r>
            <w:r w:rsidRPr="009C6B95">
              <w:rPr>
                <w:rFonts w:ascii="Times New Roman" w:hAnsi="Times New Roman" w:cs="Times New Roman"/>
                <w:sz w:val="22"/>
                <w:szCs w:val="22"/>
              </w:rPr>
              <w:t>екущее финансирование</w:t>
            </w:r>
          </w:p>
        </w:tc>
        <w:tc>
          <w:tcPr>
            <w:tcW w:w="709" w:type="dxa"/>
            <w:gridSpan w:val="4"/>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w:t>
            </w:r>
            <w:r w:rsidR="005F24D4">
              <w:rPr>
                <w:rFonts w:ascii="Times New Roman" w:hAnsi="Times New Roman" w:cs="Times New Roman"/>
                <w:sz w:val="22"/>
                <w:szCs w:val="22"/>
              </w:rPr>
              <w:t>т</w:t>
            </w:r>
            <w:r w:rsidRPr="009C6B95">
              <w:rPr>
                <w:rFonts w:ascii="Times New Roman" w:hAnsi="Times New Roman" w:cs="Times New Roman"/>
                <w:sz w:val="22"/>
                <w:szCs w:val="22"/>
              </w:rPr>
              <w:t>екущее финансирование</w:t>
            </w:r>
          </w:p>
        </w:tc>
        <w:tc>
          <w:tcPr>
            <w:tcW w:w="709" w:type="dxa"/>
            <w:gridSpan w:val="3"/>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w:t>
            </w:r>
            <w:r w:rsidR="005F24D4">
              <w:rPr>
                <w:rFonts w:ascii="Times New Roman" w:hAnsi="Times New Roman" w:cs="Times New Roman"/>
                <w:sz w:val="22"/>
                <w:szCs w:val="22"/>
              </w:rPr>
              <w:t>т</w:t>
            </w:r>
            <w:r w:rsidRPr="009C6B95">
              <w:rPr>
                <w:rFonts w:ascii="Times New Roman" w:hAnsi="Times New Roman" w:cs="Times New Roman"/>
                <w:sz w:val="22"/>
                <w:szCs w:val="22"/>
              </w:rPr>
              <w:t>екущее финансирование</w:t>
            </w:r>
          </w:p>
        </w:tc>
        <w:tc>
          <w:tcPr>
            <w:tcW w:w="740" w:type="dxa"/>
            <w:gridSpan w:val="6"/>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w:t>
            </w:r>
            <w:r w:rsidR="005F24D4">
              <w:rPr>
                <w:rFonts w:ascii="Times New Roman" w:hAnsi="Times New Roman" w:cs="Times New Roman"/>
                <w:sz w:val="22"/>
                <w:szCs w:val="22"/>
              </w:rPr>
              <w:t>т</w:t>
            </w:r>
            <w:r w:rsidRPr="009C6B95">
              <w:rPr>
                <w:rFonts w:ascii="Times New Roman" w:hAnsi="Times New Roman" w:cs="Times New Roman"/>
                <w:sz w:val="22"/>
                <w:szCs w:val="22"/>
              </w:rPr>
              <w:t>екущее финансирование</w:t>
            </w:r>
          </w:p>
        </w:tc>
        <w:tc>
          <w:tcPr>
            <w:tcW w:w="717" w:type="dxa"/>
            <w:gridSpan w:val="2"/>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w:t>
            </w:r>
            <w:r w:rsidR="005F24D4">
              <w:rPr>
                <w:rFonts w:ascii="Times New Roman" w:hAnsi="Times New Roman" w:cs="Times New Roman"/>
                <w:sz w:val="22"/>
                <w:szCs w:val="22"/>
              </w:rPr>
              <w:t>т</w:t>
            </w:r>
            <w:r w:rsidRPr="009C6B95">
              <w:rPr>
                <w:rFonts w:ascii="Times New Roman" w:hAnsi="Times New Roman" w:cs="Times New Roman"/>
                <w:sz w:val="22"/>
                <w:szCs w:val="22"/>
              </w:rPr>
              <w:t>екущее финансирование</w:t>
            </w:r>
          </w:p>
        </w:tc>
        <w:tc>
          <w:tcPr>
            <w:tcW w:w="709"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w:t>
            </w:r>
            <w:r w:rsidR="005F24D4">
              <w:rPr>
                <w:rFonts w:ascii="Times New Roman" w:hAnsi="Times New Roman" w:cs="Times New Roman"/>
                <w:sz w:val="22"/>
                <w:szCs w:val="22"/>
              </w:rPr>
              <w:t>т</w:t>
            </w:r>
            <w:r w:rsidRPr="009C6B95">
              <w:rPr>
                <w:rFonts w:ascii="Times New Roman" w:hAnsi="Times New Roman" w:cs="Times New Roman"/>
                <w:sz w:val="22"/>
                <w:szCs w:val="22"/>
              </w:rPr>
              <w:t>екущее финансирование</w:t>
            </w:r>
          </w:p>
        </w:tc>
      </w:tr>
      <w:tr w:rsidR="009C6B95" w:rsidRPr="009C6B95" w:rsidTr="005F24D4">
        <w:trPr>
          <w:gridAfter w:val="1"/>
          <w:wAfter w:w="236" w:type="dxa"/>
          <w:cantSplit/>
        </w:trPr>
        <w:tc>
          <w:tcPr>
            <w:tcW w:w="680" w:type="dxa"/>
          </w:tcPr>
          <w:p w:rsidR="009C6B95" w:rsidRPr="009C6B95" w:rsidRDefault="009C6B95" w:rsidP="009C6B95">
            <w:pPr>
              <w:pStyle w:val="af0"/>
              <w:ind w:left="360"/>
              <w:jc w:val="center"/>
              <w:rPr>
                <w:rFonts w:ascii="Times New Roman" w:hAnsi="Times New Roman"/>
                <w:b/>
                <w:sz w:val="22"/>
                <w:szCs w:val="22"/>
              </w:rPr>
            </w:pPr>
            <w:r w:rsidRPr="009C6B95">
              <w:rPr>
                <w:rFonts w:ascii="Times New Roman" w:hAnsi="Times New Roman"/>
                <w:b/>
                <w:sz w:val="22"/>
                <w:szCs w:val="22"/>
              </w:rPr>
              <w:t>5</w:t>
            </w:r>
          </w:p>
        </w:tc>
        <w:tc>
          <w:tcPr>
            <w:tcW w:w="3148" w:type="dxa"/>
          </w:tcPr>
          <w:p w:rsidR="009C6B95" w:rsidRPr="009C6B95" w:rsidRDefault="009C6B95" w:rsidP="009C6B95">
            <w:pPr>
              <w:pStyle w:val="31"/>
              <w:spacing w:after="0"/>
              <w:jc w:val="both"/>
              <w:rPr>
                <w:sz w:val="22"/>
                <w:szCs w:val="22"/>
              </w:rPr>
            </w:pPr>
            <w:r w:rsidRPr="009C6B95">
              <w:rPr>
                <w:sz w:val="22"/>
                <w:szCs w:val="22"/>
              </w:rPr>
              <w:t>Мероприятия по добровольной сдаче населением незаконно хранящегося оружия.</w:t>
            </w:r>
          </w:p>
        </w:tc>
        <w:tc>
          <w:tcPr>
            <w:tcW w:w="1757" w:type="dxa"/>
          </w:tcPr>
          <w:p w:rsidR="009C6B95" w:rsidRPr="009C6B95" w:rsidRDefault="009C6B95" w:rsidP="002F62F3">
            <w:pPr>
              <w:ind w:firstLine="0"/>
              <w:rPr>
                <w:rFonts w:ascii="Times New Roman" w:hAnsi="Times New Roman" w:cs="Times New Roman"/>
                <w:sz w:val="22"/>
                <w:szCs w:val="22"/>
              </w:rPr>
            </w:pPr>
            <w:r w:rsidRPr="009C6B95">
              <w:rPr>
                <w:rFonts w:ascii="Times New Roman" w:hAnsi="Times New Roman" w:cs="Times New Roman"/>
                <w:sz w:val="22"/>
                <w:szCs w:val="22"/>
              </w:rPr>
              <w:t>ПП №7 по обслуживанию Большеигнатовского района ММО МВД РФ «Ичалковский» (по согласованию)</w:t>
            </w:r>
          </w:p>
        </w:tc>
        <w:tc>
          <w:tcPr>
            <w:tcW w:w="991" w:type="dxa"/>
          </w:tcPr>
          <w:p w:rsidR="009C6B95" w:rsidRPr="009C6B95" w:rsidRDefault="009C6B95" w:rsidP="009C6B95">
            <w:pPr>
              <w:pStyle w:val="af0"/>
              <w:jc w:val="center"/>
              <w:rPr>
                <w:rFonts w:ascii="Times New Roman" w:hAnsi="Times New Roman"/>
                <w:sz w:val="22"/>
                <w:szCs w:val="22"/>
              </w:rPr>
            </w:pPr>
            <w:r w:rsidRPr="009C6B95">
              <w:rPr>
                <w:rFonts w:ascii="Times New Roman" w:hAnsi="Times New Roman"/>
                <w:sz w:val="22"/>
                <w:szCs w:val="22"/>
              </w:rPr>
              <w:t>постоянно</w:t>
            </w:r>
          </w:p>
        </w:tc>
        <w:tc>
          <w:tcPr>
            <w:tcW w:w="992"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местный бюджет</w:t>
            </w:r>
          </w:p>
        </w:tc>
        <w:tc>
          <w:tcPr>
            <w:tcW w:w="851" w:type="dxa"/>
          </w:tcPr>
          <w:p w:rsidR="009C6B95" w:rsidRPr="009C6B95" w:rsidRDefault="009C6B95" w:rsidP="009C6B95">
            <w:pPr>
              <w:pStyle w:val="af0"/>
              <w:rPr>
                <w:rFonts w:ascii="Times New Roman" w:hAnsi="Times New Roman"/>
                <w:sz w:val="22"/>
                <w:szCs w:val="22"/>
              </w:rPr>
            </w:pPr>
            <w:r w:rsidRPr="009C6B95">
              <w:rPr>
                <w:rFonts w:ascii="Times New Roman" w:hAnsi="Times New Roman"/>
                <w:sz w:val="22"/>
                <w:szCs w:val="22"/>
              </w:rPr>
              <w:t>не требует финансирования</w:t>
            </w:r>
          </w:p>
        </w:tc>
        <w:tc>
          <w:tcPr>
            <w:tcW w:w="880" w:type="dxa"/>
            <w:gridSpan w:val="2"/>
          </w:tcPr>
          <w:p w:rsidR="009C6B95" w:rsidRPr="009C6B95" w:rsidRDefault="009C6B95" w:rsidP="009C6B95">
            <w:pPr>
              <w:pStyle w:val="af0"/>
              <w:rPr>
                <w:rFonts w:ascii="Times New Roman" w:hAnsi="Times New Roman"/>
                <w:sz w:val="22"/>
                <w:szCs w:val="22"/>
              </w:rPr>
            </w:pPr>
            <w:r w:rsidRPr="009C6B95">
              <w:rPr>
                <w:rFonts w:ascii="Times New Roman" w:hAnsi="Times New Roman"/>
                <w:sz w:val="22"/>
                <w:szCs w:val="22"/>
              </w:rPr>
              <w:t>не требует финансирования</w:t>
            </w:r>
          </w:p>
        </w:tc>
        <w:tc>
          <w:tcPr>
            <w:tcW w:w="709" w:type="dxa"/>
          </w:tcPr>
          <w:p w:rsidR="009C6B95" w:rsidRPr="009C6B95" w:rsidRDefault="009C6B95" w:rsidP="009C6B95">
            <w:pPr>
              <w:pStyle w:val="af0"/>
              <w:rPr>
                <w:rFonts w:ascii="Times New Roman" w:hAnsi="Times New Roman"/>
                <w:sz w:val="22"/>
                <w:szCs w:val="22"/>
              </w:rPr>
            </w:pPr>
            <w:r w:rsidRPr="009C6B95">
              <w:rPr>
                <w:rFonts w:ascii="Times New Roman" w:hAnsi="Times New Roman"/>
                <w:sz w:val="22"/>
                <w:szCs w:val="22"/>
              </w:rPr>
              <w:t>не требует финансирования</w:t>
            </w:r>
          </w:p>
        </w:tc>
        <w:tc>
          <w:tcPr>
            <w:tcW w:w="709"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10" w:type="dxa"/>
            <w:gridSpan w:val="4"/>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30" w:type="dxa"/>
            <w:gridSpan w:val="4"/>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03" w:type="dxa"/>
            <w:gridSpan w:val="4"/>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09" w:type="dxa"/>
            <w:gridSpan w:val="4"/>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09" w:type="dxa"/>
            <w:gridSpan w:val="3"/>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40" w:type="dxa"/>
            <w:gridSpan w:val="6"/>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17" w:type="dxa"/>
            <w:gridSpan w:val="2"/>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09"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r>
      <w:tr w:rsidR="009C6B95" w:rsidRPr="009C6B95" w:rsidTr="005F24D4">
        <w:trPr>
          <w:gridAfter w:val="1"/>
          <w:wAfter w:w="236" w:type="dxa"/>
          <w:cantSplit/>
        </w:trPr>
        <w:tc>
          <w:tcPr>
            <w:tcW w:w="680" w:type="dxa"/>
          </w:tcPr>
          <w:p w:rsidR="009C6B95" w:rsidRPr="009C6B95" w:rsidRDefault="009C6B95" w:rsidP="009C6B95">
            <w:pPr>
              <w:pStyle w:val="af0"/>
              <w:ind w:left="360"/>
              <w:jc w:val="center"/>
              <w:rPr>
                <w:rFonts w:ascii="Times New Roman" w:hAnsi="Times New Roman"/>
                <w:b/>
                <w:sz w:val="22"/>
                <w:szCs w:val="22"/>
              </w:rPr>
            </w:pPr>
            <w:r w:rsidRPr="009C6B95">
              <w:rPr>
                <w:rFonts w:ascii="Times New Roman" w:hAnsi="Times New Roman"/>
                <w:b/>
                <w:sz w:val="22"/>
                <w:szCs w:val="22"/>
              </w:rPr>
              <w:lastRenderedPageBreak/>
              <w:t>6</w:t>
            </w:r>
          </w:p>
        </w:tc>
        <w:tc>
          <w:tcPr>
            <w:tcW w:w="3148" w:type="dxa"/>
          </w:tcPr>
          <w:p w:rsidR="009C6B95" w:rsidRPr="009C6B95" w:rsidRDefault="009C6B95" w:rsidP="009C6B95">
            <w:pPr>
              <w:pStyle w:val="31"/>
              <w:spacing w:after="0"/>
              <w:jc w:val="both"/>
              <w:rPr>
                <w:sz w:val="22"/>
                <w:szCs w:val="22"/>
              </w:rPr>
            </w:pPr>
            <w:r w:rsidRPr="009C6B95">
              <w:rPr>
                <w:sz w:val="22"/>
                <w:szCs w:val="22"/>
              </w:rPr>
              <w:t xml:space="preserve">По сбору и реализации информации о лицах, имеющих намерение совершить преступления террористического характера. </w:t>
            </w:r>
          </w:p>
        </w:tc>
        <w:tc>
          <w:tcPr>
            <w:tcW w:w="1757" w:type="dxa"/>
          </w:tcPr>
          <w:p w:rsidR="009C6B95" w:rsidRPr="009C6B95" w:rsidRDefault="009C6B95" w:rsidP="002F62F3">
            <w:pPr>
              <w:ind w:firstLine="0"/>
              <w:rPr>
                <w:rFonts w:ascii="Times New Roman" w:hAnsi="Times New Roman" w:cs="Times New Roman"/>
                <w:sz w:val="22"/>
                <w:szCs w:val="22"/>
              </w:rPr>
            </w:pPr>
            <w:r w:rsidRPr="009C6B95">
              <w:rPr>
                <w:rFonts w:ascii="Times New Roman" w:hAnsi="Times New Roman" w:cs="Times New Roman"/>
                <w:sz w:val="22"/>
                <w:szCs w:val="22"/>
              </w:rPr>
              <w:t>ПП №7 по обслуживанию Большеигнатовского района ММО МВД РФ «Ичалковский» (по согласованию)</w:t>
            </w:r>
          </w:p>
        </w:tc>
        <w:tc>
          <w:tcPr>
            <w:tcW w:w="991" w:type="dxa"/>
          </w:tcPr>
          <w:p w:rsidR="009C6B95" w:rsidRPr="009C6B95" w:rsidRDefault="009C6B95" w:rsidP="009C6B95">
            <w:pPr>
              <w:pStyle w:val="af0"/>
              <w:jc w:val="center"/>
              <w:rPr>
                <w:rFonts w:ascii="Times New Roman" w:hAnsi="Times New Roman"/>
                <w:sz w:val="22"/>
                <w:szCs w:val="22"/>
              </w:rPr>
            </w:pPr>
            <w:r w:rsidRPr="009C6B95">
              <w:rPr>
                <w:rFonts w:ascii="Times New Roman" w:hAnsi="Times New Roman"/>
                <w:sz w:val="22"/>
                <w:szCs w:val="22"/>
              </w:rPr>
              <w:t>постоянно</w:t>
            </w:r>
          </w:p>
        </w:tc>
        <w:tc>
          <w:tcPr>
            <w:tcW w:w="992"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местный бюджет</w:t>
            </w:r>
          </w:p>
        </w:tc>
        <w:tc>
          <w:tcPr>
            <w:tcW w:w="851" w:type="dxa"/>
          </w:tcPr>
          <w:p w:rsidR="009C6B95" w:rsidRPr="009C6B95" w:rsidRDefault="009C6B95" w:rsidP="009C6B95">
            <w:pPr>
              <w:pStyle w:val="af0"/>
              <w:rPr>
                <w:rFonts w:ascii="Times New Roman" w:hAnsi="Times New Roman"/>
                <w:sz w:val="22"/>
                <w:szCs w:val="22"/>
              </w:rPr>
            </w:pPr>
            <w:r w:rsidRPr="009C6B95">
              <w:rPr>
                <w:rFonts w:ascii="Times New Roman" w:hAnsi="Times New Roman"/>
                <w:sz w:val="22"/>
                <w:szCs w:val="22"/>
              </w:rPr>
              <w:t>не требует финансирования</w:t>
            </w:r>
          </w:p>
        </w:tc>
        <w:tc>
          <w:tcPr>
            <w:tcW w:w="880" w:type="dxa"/>
            <w:gridSpan w:val="2"/>
          </w:tcPr>
          <w:p w:rsidR="009C6B95" w:rsidRPr="009C6B95" w:rsidRDefault="009C6B95" w:rsidP="009C6B95">
            <w:pPr>
              <w:pStyle w:val="af0"/>
              <w:rPr>
                <w:rFonts w:ascii="Times New Roman" w:hAnsi="Times New Roman"/>
                <w:sz w:val="22"/>
                <w:szCs w:val="22"/>
              </w:rPr>
            </w:pPr>
            <w:r w:rsidRPr="009C6B95">
              <w:rPr>
                <w:rFonts w:ascii="Times New Roman" w:hAnsi="Times New Roman"/>
                <w:sz w:val="22"/>
                <w:szCs w:val="22"/>
              </w:rPr>
              <w:t>не требует финансирования</w:t>
            </w:r>
          </w:p>
        </w:tc>
        <w:tc>
          <w:tcPr>
            <w:tcW w:w="709" w:type="dxa"/>
          </w:tcPr>
          <w:p w:rsidR="009C6B95" w:rsidRPr="009C6B95" w:rsidRDefault="009C6B95" w:rsidP="009C6B95">
            <w:pPr>
              <w:pStyle w:val="af0"/>
              <w:rPr>
                <w:rFonts w:ascii="Times New Roman" w:hAnsi="Times New Roman"/>
                <w:sz w:val="22"/>
                <w:szCs w:val="22"/>
              </w:rPr>
            </w:pPr>
            <w:r w:rsidRPr="009C6B95">
              <w:rPr>
                <w:rFonts w:ascii="Times New Roman" w:hAnsi="Times New Roman"/>
                <w:sz w:val="22"/>
                <w:szCs w:val="22"/>
              </w:rPr>
              <w:t>не требует финансирования</w:t>
            </w:r>
          </w:p>
        </w:tc>
        <w:tc>
          <w:tcPr>
            <w:tcW w:w="709"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10" w:type="dxa"/>
            <w:gridSpan w:val="4"/>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30" w:type="dxa"/>
            <w:gridSpan w:val="4"/>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03" w:type="dxa"/>
            <w:gridSpan w:val="4"/>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09" w:type="dxa"/>
            <w:gridSpan w:val="4"/>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09" w:type="dxa"/>
            <w:gridSpan w:val="3"/>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40" w:type="dxa"/>
            <w:gridSpan w:val="6"/>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17" w:type="dxa"/>
            <w:gridSpan w:val="2"/>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09"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r>
      <w:tr w:rsidR="009C6B95" w:rsidRPr="009C6B95" w:rsidTr="005F24D4">
        <w:trPr>
          <w:gridAfter w:val="1"/>
          <w:wAfter w:w="236" w:type="dxa"/>
          <w:cantSplit/>
        </w:trPr>
        <w:tc>
          <w:tcPr>
            <w:tcW w:w="680" w:type="dxa"/>
          </w:tcPr>
          <w:p w:rsidR="009C6B95" w:rsidRPr="009C6B95" w:rsidRDefault="009C6B95" w:rsidP="009C6B95">
            <w:pPr>
              <w:pStyle w:val="af0"/>
              <w:ind w:left="360"/>
              <w:jc w:val="center"/>
              <w:rPr>
                <w:rFonts w:ascii="Times New Roman" w:hAnsi="Times New Roman"/>
                <w:b/>
                <w:sz w:val="22"/>
                <w:szCs w:val="22"/>
              </w:rPr>
            </w:pPr>
            <w:r w:rsidRPr="009C6B95">
              <w:rPr>
                <w:rFonts w:ascii="Times New Roman" w:hAnsi="Times New Roman"/>
                <w:b/>
                <w:sz w:val="22"/>
                <w:szCs w:val="22"/>
              </w:rPr>
              <w:t>7</w:t>
            </w:r>
          </w:p>
        </w:tc>
        <w:tc>
          <w:tcPr>
            <w:tcW w:w="3148" w:type="dxa"/>
          </w:tcPr>
          <w:p w:rsidR="009C6B95" w:rsidRPr="009C6B95" w:rsidRDefault="009C6B95" w:rsidP="009C6B95">
            <w:pPr>
              <w:pStyle w:val="31"/>
              <w:spacing w:after="0"/>
              <w:jc w:val="both"/>
              <w:rPr>
                <w:sz w:val="22"/>
                <w:szCs w:val="22"/>
              </w:rPr>
            </w:pPr>
            <w:r w:rsidRPr="009C6B95">
              <w:rPr>
                <w:sz w:val="22"/>
                <w:szCs w:val="22"/>
              </w:rPr>
              <w:t>По выявлению и пресечению незаконного производства наркотических средств и каналов их поступления в незаконный оборот).</w:t>
            </w:r>
          </w:p>
        </w:tc>
        <w:tc>
          <w:tcPr>
            <w:tcW w:w="1757" w:type="dxa"/>
          </w:tcPr>
          <w:p w:rsidR="009C6B95" w:rsidRPr="009C6B95" w:rsidRDefault="009C6B95" w:rsidP="002F62F3">
            <w:pPr>
              <w:ind w:firstLine="0"/>
              <w:rPr>
                <w:rFonts w:ascii="Times New Roman" w:hAnsi="Times New Roman" w:cs="Times New Roman"/>
                <w:sz w:val="22"/>
                <w:szCs w:val="22"/>
              </w:rPr>
            </w:pPr>
            <w:r w:rsidRPr="009C6B95">
              <w:rPr>
                <w:rFonts w:ascii="Times New Roman" w:hAnsi="Times New Roman" w:cs="Times New Roman"/>
                <w:sz w:val="22"/>
                <w:szCs w:val="22"/>
              </w:rPr>
              <w:t>ПП №7 по обслуживанию Большеигнатовского района ММО МВД РФ «Ичалковский» (по согласованию)</w:t>
            </w:r>
          </w:p>
        </w:tc>
        <w:tc>
          <w:tcPr>
            <w:tcW w:w="991" w:type="dxa"/>
          </w:tcPr>
          <w:p w:rsidR="009C6B95" w:rsidRPr="009C6B95" w:rsidRDefault="009C6B95" w:rsidP="009C6B95">
            <w:pPr>
              <w:pStyle w:val="af0"/>
              <w:jc w:val="center"/>
              <w:rPr>
                <w:rFonts w:ascii="Times New Roman" w:hAnsi="Times New Roman"/>
                <w:sz w:val="22"/>
                <w:szCs w:val="22"/>
              </w:rPr>
            </w:pPr>
            <w:r w:rsidRPr="009C6B95">
              <w:rPr>
                <w:rFonts w:ascii="Times New Roman" w:hAnsi="Times New Roman"/>
                <w:sz w:val="22"/>
                <w:szCs w:val="22"/>
              </w:rPr>
              <w:t>постоянно</w:t>
            </w:r>
          </w:p>
        </w:tc>
        <w:tc>
          <w:tcPr>
            <w:tcW w:w="992"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местный бюджет</w:t>
            </w:r>
          </w:p>
        </w:tc>
        <w:tc>
          <w:tcPr>
            <w:tcW w:w="851"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880" w:type="dxa"/>
            <w:gridSpan w:val="2"/>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09"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09"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10" w:type="dxa"/>
            <w:gridSpan w:val="4"/>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690" w:type="dxa"/>
            <w:gridSpan w:val="2"/>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w:t>
            </w:r>
          </w:p>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 xml:space="preserve">щее </w:t>
            </w:r>
          </w:p>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фина</w:t>
            </w:r>
          </w:p>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нсиро</w:t>
            </w:r>
          </w:p>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вание</w:t>
            </w:r>
          </w:p>
        </w:tc>
        <w:tc>
          <w:tcPr>
            <w:tcW w:w="743" w:type="dxa"/>
            <w:gridSpan w:val="6"/>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09" w:type="dxa"/>
            <w:gridSpan w:val="4"/>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09" w:type="dxa"/>
            <w:gridSpan w:val="3"/>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40" w:type="dxa"/>
            <w:gridSpan w:val="6"/>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17" w:type="dxa"/>
            <w:gridSpan w:val="2"/>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09"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r>
      <w:tr w:rsidR="009C6B95" w:rsidRPr="009C6B95" w:rsidTr="005F24D4">
        <w:trPr>
          <w:gridAfter w:val="1"/>
          <w:wAfter w:w="236" w:type="dxa"/>
          <w:cantSplit/>
        </w:trPr>
        <w:tc>
          <w:tcPr>
            <w:tcW w:w="680" w:type="dxa"/>
          </w:tcPr>
          <w:p w:rsidR="009C6B95" w:rsidRPr="009C6B95" w:rsidRDefault="009C6B95" w:rsidP="009C6B95">
            <w:pPr>
              <w:pStyle w:val="af0"/>
              <w:ind w:left="360"/>
              <w:jc w:val="center"/>
              <w:rPr>
                <w:rFonts w:ascii="Times New Roman" w:hAnsi="Times New Roman"/>
                <w:b/>
                <w:sz w:val="22"/>
                <w:szCs w:val="22"/>
              </w:rPr>
            </w:pPr>
            <w:r w:rsidRPr="009C6B95">
              <w:rPr>
                <w:rFonts w:ascii="Times New Roman" w:hAnsi="Times New Roman"/>
                <w:b/>
                <w:sz w:val="22"/>
                <w:szCs w:val="22"/>
              </w:rPr>
              <w:t>8</w:t>
            </w:r>
          </w:p>
        </w:tc>
        <w:tc>
          <w:tcPr>
            <w:tcW w:w="3148" w:type="dxa"/>
          </w:tcPr>
          <w:p w:rsidR="009C6B95" w:rsidRPr="009C6B95" w:rsidRDefault="009C6B95" w:rsidP="009C6B95">
            <w:pPr>
              <w:pStyle w:val="31"/>
              <w:spacing w:after="0"/>
              <w:jc w:val="both"/>
              <w:rPr>
                <w:sz w:val="22"/>
                <w:szCs w:val="22"/>
              </w:rPr>
            </w:pPr>
            <w:r w:rsidRPr="009C6B95">
              <w:rPr>
                <w:sz w:val="22"/>
                <w:szCs w:val="22"/>
              </w:rPr>
              <w:t>По борьбе с незаконным оборотом оружия, боеприпасов, взрывчатых веществ и взрывных устройств.</w:t>
            </w:r>
          </w:p>
        </w:tc>
        <w:tc>
          <w:tcPr>
            <w:tcW w:w="1757" w:type="dxa"/>
          </w:tcPr>
          <w:p w:rsidR="009C6B95" w:rsidRPr="009C6B95" w:rsidRDefault="009C6B95" w:rsidP="002F62F3">
            <w:pPr>
              <w:ind w:firstLine="0"/>
              <w:rPr>
                <w:rFonts w:ascii="Times New Roman" w:hAnsi="Times New Roman" w:cs="Times New Roman"/>
                <w:sz w:val="22"/>
                <w:szCs w:val="22"/>
              </w:rPr>
            </w:pPr>
            <w:r w:rsidRPr="009C6B95">
              <w:rPr>
                <w:rFonts w:ascii="Times New Roman" w:hAnsi="Times New Roman" w:cs="Times New Roman"/>
                <w:sz w:val="22"/>
                <w:szCs w:val="22"/>
              </w:rPr>
              <w:t>ПП №7 по обслуживанию Большеигнатовского района ММО МВД РФ «Ичалковский» (по согласованию)</w:t>
            </w:r>
          </w:p>
        </w:tc>
        <w:tc>
          <w:tcPr>
            <w:tcW w:w="991" w:type="dxa"/>
          </w:tcPr>
          <w:p w:rsidR="009C6B95" w:rsidRPr="009C6B95" w:rsidRDefault="009C6B95" w:rsidP="009C6B95">
            <w:pPr>
              <w:pStyle w:val="af0"/>
              <w:jc w:val="center"/>
              <w:rPr>
                <w:rFonts w:ascii="Times New Roman" w:hAnsi="Times New Roman"/>
                <w:sz w:val="22"/>
                <w:szCs w:val="22"/>
              </w:rPr>
            </w:pPr>
            <w:r w:rsidRPr="009C6B95">
              <w:rPr>
                <w:rFonts w:ascii="Times New Roman" w:hAnsi="Times New Roman"/>
                <w:sz w:val="22"/>
                <w:szCs w:val="22"/>
              </w:rPr>
              <w:t>постоянно</w:t>
            </w:r>
          </w:p>
        </w:tc>
        <w:tc>
          <w:tcPr>
            <w:tcW w:w="992" w:type="dxa"/>
          </w:tcPr>
          <w:p w:rsidR="009C6B95" w:rsidRPr="009C6B95" w:rsidRDefault="009C6B95" w:rsidP="005F24D4">
            <w:pPr>
              <w:ind w:firstLine="0"/>
              <w:rPr>
                <w:rFonts w:ascii="Times New Roman" w:hAnsi="Times New Roman" w:cs="Times New Roman"/>
                <w:sz w:val="22"/>
                <w:szCs w:val="22"/>
              </w:rPr>
            </w:pPr>
            <w:r w:rsidRPr="009C6B95">
              <w:rPr>
                <w:rFonts w:ascii="Times New Roman" w:hAnsi="Times New Roman" w:cs="Times New Roman"/>
                <w:sz w:val="22"/>
                <w:szCs w:val="22"/>
              </w:rPr>
              <w:t>местный бюджет</w:t>
            </w:r>
          </w:p>
        </w:tc>
        <w:tc>
          <w:tcPr>
            <w:tcW w:w="851" w:type="dxa"/>
          </w:tcPr>
          <w:p w:rsidR="009C6B95" w:rsidRPr="009C6B95" w:rsidRDefault="009C6B95" w:rsidP="005F24D4">
            <w:pPr>
              <w:ind w:firstLine="0"/>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880" w:type="dxa"/>
            <w:gridSpan w:val="2"/>
          </w:tcPr>
          <w:p w:rsidR="009C6B95" w:rsidRPr="009C6B95" w:rsidRDefault="009C6B95" w:rsidP="005F24D4">
            <w:pPr>
              <w:ind w:firstLine="0"/>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09"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09"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10" w:type="dxa"/>
            <w:gridSpan w:val="4"/>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690" w:type="dxa"/>
            <w:gridSpan w:val="2"/>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43" w:type="dxa"/>
            <w:gridSpan w:val="6"/>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09" w:type="dxa"/>
            <w:gridSpan w:val="4"/>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09" w:type="dxa"/>
            <w:gridSpan w:val="3"/>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40" w:type="dxa"/>
            <w:gridSpan w:val="6"/>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17" w:type="dxa"/>
            <w:gridSpan w:val="2"/>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09"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r>
      <w:tr w:rsidR="009C6B95" w:rsidRPr="009C6B95" w:rsidTr="005F24D4">
        <w:trPr>
          <w:gridAfter w:val="1"/>
          <w:wAfter w:w="236" w:type="dxa"/>
          <w:cantSplit/>
        </w:trPr>
        <w:tc>
          <w:tcPr>
            <w:tcW w:w="680" w:type="dxa"/>
          </w:tcPr>
          <w:p w:rsidR="009C6B95" w:rsidRPr="009C6B95" w:rsidRDefault="009C6B95" w:rsidP="009C6B95">
            <w:pPr>
              <w:pStyle w:val="af0"/>
              <w:ind w:left="360"/>
              <w:jc w:val="center"/>
              <w:rPr>
                <w:rFonts w:ascii="Times New Roman" w:hAnsi="Times New Roman"/>
                <w:b/>
                <w:sz w:val="22"/>
                <w:szCs w:val="22"/>
              </w:rPr>
            </w:pPr>
            <w:r w:rsidRPr="009C6B95">
              <w:rPr>
                <w:rFonts w:ascii="Times New Roman" w:hAnsi="Times New Roman"/>
                <w:b/>
                <w:sz w:val="22"/>
                <w:szCs w:val="22"/>
              </w:rPr>
              <w:t>9</w:t>
            </w:r>
          </w:p>
        </w:tc>
        <w:tc>
          <w:tcPr>
            <w:tcW w:w="3148" w:type="dxa"/>
          </w:tcPr>
          <w:p w:rsidR="009C6B95" w:rsidRPr="009C6B95" w:rsidRDefault="009C6B95" w:rsidP="009C6B95">
            <w:pPr>
              <w:pStyle w:val="31"/>
              <w:spacing w:after="0"/>
              <w:jc w:val="both"/>
              <w:rPr>
                <w:sz w:val="22"/>
                <w:szCs w:val="22"/>
              </w:rPr>
            </w:pPr>
            <w:r w:rsidRPr="009C6B95">
              <w:rPr>
                <w:sz w:val="22"/>
                <w:szCs w:val="22"/>
              </w:rPr>
              <w:t>По предупреждению, пресечению и раскрытию краж из объектов торговли.</w:t>
            </w:r>
          </w:p>
        </w:tc>
        <w:tc>
          <w:tcPr>
            <w:tcW w:w="1757" w:type="dxa"/>
          </w:tcPr>
          <w:p w:rsidR="009C6B95" w:rsidRPr="009C6B95" w:rsidRDefault="009C6B95" w:rsidP="002F62F3">
            <w:pPr>
              <w:ind w:firstLine="0"/>
              <w:rPr>
                <w:rFonts w:ascii="Times New Roman" w:hAnsi="Times New Roman" w:cs="Times New Roman"/>
                <w:sz w:val="22"/>
                <w:szCs w:val="22"/>
              </w:rPr>
            </w:pPr>
            <w:r w:rsidRPr="009C6B95">
              <w:rPr>
                <w:rFonts w:ascii="Times New Roman" w:hAnsi="Times New Roman" w:cs="Times New Roman"/>
                <w:sz w:val="22"/>
                <w:szCs w:val="22"/>
              </w:rPr>
              <w:t>ПП №7 по обслуживанию Большеигнатовского района ММО МВД РФ «Ичалковский» (по согласованию)</w:t>
            </w:r>
          </w:p>
        </w:tc>
        <w:tc>
          <w:tcPr>
            <w:tcW w:w="991" w:type="dxa"/>
          </w:tcPr>
          <w:p w:rsidR="009C6B95" w:rsidRPr="009C6B95" w:rsidRDefault="009C6B95" w:rsidP="009C6B95">
            <w:pPr>
              <w:pStyle w:val="ab"/>
              <w:rPr>
                <w:sz w:val="22"/>
                <w:szCs w:val="22"/>
              </w:rPr>
            </w:pPr>
            <w:r w:rsidRPr="009C6B95">
              <w:rPr>
                <w:sz w:val="22"/>
                <w:szCs w:val="22"/>
              </w:rPr>
              <w:t>постоянно</w:t>
            </w:r>
          </w:p>
        </w:tc>
        <w:tc>
          <w:tcPr>
            <w:tcW w:w="992" w:type="dxa"/>
          </w:tcPr>
          <w:p w:rsidR="009C6B95" w:rsidRPr="009C6B95" w:rsidRDefault="009C6B95" w:rsidP="005F24D4">
            <w:pPr>
              <w:ind w:firstLine="0"/>
              <w:rPr>
                <w:rFonts w:ascii="Times New Roman" w:hAnsi="Times New Roman" w:cs="Times New Roman"/>
                <w:sz w:val="22"/>
                <w:szCs w:val="22"/>
              </w:rPr>
            </w:pPr>
            <w:r w:rsidRPr="009C6B95">
              <w:rPr>
                <w:rFonts w:ascii="Times New Roman" w:hAnsi="Times New Roman" w:cs="Times New Roman"/>
                <w:sz w:val="22"/>
                <w:szCs w:val="22"/>
              </w:rPr>
              <w:t>местный бюджет</w:t>
            </w:r>
          </w:p>
        </w:tc>
        <w:tc>
          <w:tcPr>
            <w:tcW w:w="851" w:type="dxa"/>
          </w:tcPr>
          <w:p w:rsidR="009C6B95" w:rsidRPr="009C6B95" w:rsidRDefault="009C6B95" w:rsidP="005F24D4">
            <w:pPr>
              <w:ind w:firstLine="0"/>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880" w:type="dxa"/>
            <w:gridSpan w:val="2"/>
          </w:tcPr>
          <w:p w:rsidR="009C6B95" w:rsidRPr="009C6B95" w:rsidRDefault="009C6B95" w:rsidP="005F24D4">
            <w:pPr>
              <w:ind w:firstLine="0"/>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09"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09"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16" w:type="dxa"/>
            <w:gridSpan w:val="5"/>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684"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43" w:type="dxa"/>
            <w:gridSpan w:val="6"/>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09" w:type="dxa"/>
            <w:gridSpan w:val="4"/>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09" w:type="dxa"/>
            <w:gridSpan w:val="3"/>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40" w:type="dxa"/>
            <w:gridSpan w:val="6"/>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17" w:type="dxa"/>
            <w:gridSpan w:val="2"/>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09"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r>
      <w:tr w:rsidR="009C6B95" w:rsidRPr="009C6B95" w:rsidTr="005F24D4">
        <w:trPr>
          <w:gridAfter w:val="1"/>
          <w:wAfter w:w="236" w:type="dxa"/>
          <w:cantSplit/>
        </w:trPr>
        <w:tc>
          <w:tcPr>
            <w:tcW w:w="680" w:type="dxa"/>
          </w:tcPr>
          <w:p w:rsidR="009C6B95" w:rsidRPr="009C6B95" w:rsidRDefault="009C6B95" w:rsidP="009C6B95">
            <w:pPr>
              <w:pStyle w:val="af0"/>
              <w:ind w:left="360" w:hanging="184"/>
              <w:jc w:val="center"/>
              <w:rPr>
                <w:rFonts w:ascii="Times New Roman" w:hAnsi="Times New Roman"/>
                <w:b/>
                <w:sz w:val="22"/>
                <w:szCs w:val="22"/>
              </w:rPr>
            </w:pPr>
            <w:r w:rsidRPr="009C6B95">
              <w:rPr>
                <w:rFonts w:ascii="Times New Roman" w:hAnsi="Times New Roman"/>
                <w:b/>
                <w:sz w:val="22"/>
                <w:szCs w:val="22"/>
              </w:rPr>
              <w:lastRenderedPageBreak/>
              <w:t>10</w:t>
            </w:r>
          </w:p>
        </w:tc>
        <w:tc>
          <w:tcPr>
            <w:tcW w:w="3148" w:type="dxa"/>
          </w:tcPr>
          <w:p w:rsidR="009C6B95" w:rsidRPr="009C6B95" w:rsidRDefault="009C6B95" w:rsidP="009C6B95">
            <w:pPr>
              <w:pStyle w:val="31"/>
              <w:spacing w:after="0"/>
              <w:jc w:val="both"/>
              <w:rPr>
                <w:sz w:val="22"/>
                <w:szCs w:val="22"/>
              </w:rPr>
            </w:pPr>
            <w:r w:rsidRPr="009C6B95">
              <w:rPr>
                <w:sz w:val="22"/>
                <w:szCs w:val="22"/>
              </w:rPr>
              <w:t>По предупреждению и раскрытию краж с проникновением в жилища граждан.</w:t>
            </w:r>
          </w:p>
        </w:tc>
        <w:tc>
          <w:tcPr>
            <w:tcW w:w="1757" w:type="dxa"/>
          </w:tcPr>
          <w:p w:rsidR="009C6B95" w:rsidRPr="009C6B95" w:rsidRDefault="009C6B95" w:rsidP="002F62F3">
            <w:pPr>
              <w:ind w:firstLine="0"/>
              <w:rPr>
                <w:rFonts w:ascii="Times New Roman" w:hAnsi="Times New Roman" w:cs="Times New Roman"/>
                <w:sz w:val="22"/>
                <w:szCs w:val="22"/>
              </w:rPr>
            </w:pPr>
            <w:r w:rsidRPr="009C6B95">
              <w:rPr>
                <w:rFonts w:ascii="Times New Roman" w:hAnsi="Times New Roman" w:cs="Times New Roman"/>
                <w:sz w:val="22"/>
                <w:szCs w:val="22"/>
              </w:rPr>
              <w:t>ПП №7 по обслуживанию Большеигнатовского района ММО МВД РФ «Ичалковский» (по согласованию)</w:t>
            </w:r>
          </w:p>
        </w:tc>
        <w:tc>
          <w:tcPr>
            <w:tcW w:w="991" w:type="dxa"/>
          </w:tcPr>
          <w:p w:rsidR="009C6B95" w:rsidRPr="009C6B95" w:rsidRDefault="009C6B95" w:rsidP="009C6B95">
            <w:pPr>
              <w:pStyle w:val="ab"/>
              <w:rPr>
                <w:sz w:val="22"/>
                <w:szCs w:val="22"/>
              </w:rPr>
            </w:pPr>
            <w:r w:rsidRPr="009C6B95">
              <w:rPr>
                <w:sz w:val="22"/>
                <w:szCs w:val="22"/>
              </w:rPr>
              <w:t>постоянно</w:t>
            </w:r>
          </w:p>
        </w:tc>
        <w:tc>
          <w:tcPr>
            <w:tcW w:w="992" w:type="dxa"/>
          </w:tcPr>
          <w:p w:rsidR="009C6B95" w:rsidRPr="009C6B95" w:rsidRDefault="009C6B95" w:rsidP="005F24D4">
            <w:pPr>
              <w:ind w:firstLine="0"/>
              <w:rPr>
                <w:rFonts w:ascii="Times New Roman" w:hAnsi="Times New Roman" w:cs="Times New Roman"/>
                <w:sz w:val="22"/>
                <w:szCs w:val="22"/>
              </w:rPr>
            </w:pPr>
            <w:r w:rsidRPr="009C6B95">
              <w:rPr>
                <w:rFonts w:ascii="Times New Roman" w:hAnsi="Times New Roman" w:cs="Times New Roman"/>
                <w:sz w:val="22"/>
                <w:szCs w:val="22"/>
              </w:rPr>
              <w:t>местный бюджет</w:t>
            </w:r>
          </w:p>
        </w:tc>
        <w:tc>
          <w:tcPr>
            <w:tcW w:w="851" w:type="dxa"/>
          </w:tcPr>
          <w:p w:rsidR="009C6B95" w:rsidRPr="009C6B95" w:rsidRDefault="009C6B95" w:rsidP="005F24D4">
            <w:pPr>
              <w:ind w:firstLine="0"/>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880" w:type="dxa"/>
            <w:gridSpan w:val="2"/>
          </w:tcPr>
          <w:p w:rsidR="009C6B95" w:rsidRPr="009C6B95" w:rsidRDefault="009C6B95" w:rsidP="005F24D4">
            <w:pPr>
              <w:ind w:firstLine="0"/>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09"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09"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601" w:type="dxa"/>
            <w:gridSpan w:val="3"/>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879" w:type="dxa"/>
            <w:gridSpan w:val="8"/>
          </w:tcPr>
          <w:p w:rsidR="009C6B95" w:rsidRPr="009C6B95" w:rsidRDefault="009C6B95" w:rsidP="005F24D4">
            <w:pPr>
              <w:ind w:firstLine="0"/>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663"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09" w:type="dxa"/>
            <w:gridSpan w:val="4"/>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09" w:type="dxa"/>
            <w:gridSpan w:val="3"/>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40" w:type="dxa"/>
            <w:gridSpan w:val="6"/>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17" w:type="dxa"/>
            <w:gridSpan w:val="2"/>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09"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r>
      <w:tr w:rsidR="009C6B95" w:rsidRPr="009C6B95" w:rsidTr="005F24D4">
        <w:trPr>
          <w:gridAfter w:val="1"/>
          <w:wAfter w:w="236" w:type="dxa"/>
          <w:cantSplit/>
          <w:trHeight w:val="1669"/>
        </w:trPr>
        <w:tc>
          <w:tcPr>
            <w:tcW w:w="680" w:type="dxa"/>
          </w:tcPr>
          <w:p w:rsidR="009C6B95" w:rsidRPr="009C6B95" w:rsidRDefault="009C6B95" w:rsidP="009C6B95">
            <w:pPr>
              <w:pStyle w:val="af0"/>
              <w:ind w:left="360" w:hanging="184"/>
              <w:jc w:val="center"/>
              <w:rPr>
                <w:rFonts w:ascii="Times New Roman" w:hAnsi="Times New Roman"/>
                <w:b/>
                <w:sz w:val="22"/>
                <w:szCs w:val="22"/>
              </w:rPr>
            </w:pPr>
            <w:r w:rsidRPr="009C6B95">
              <w:rPr>
                <w:rFonts w:ascii="Times New Roman" w:hAnsi="Times New Roman"/>
                <w:b/>
                <w:sz w:val="22"/>
                <w:szCs w:val="22"/>
              </w:rPr>
              <w:t>11</w:t>
            </w:r>
          </w:p>
        </w:tc>
        <w:tc>
          <w:tcPr>
            <w:tcW w:w="3148" w:type="dxa"/>
          </w:tcPr>
          <w:p w:rsidR="009C6B95" w:rsidRPr="009C6B95" w:rsidRDefault="009C6B95" w:rsidP="009C6B95">
            <w:pPr>
              <w:pStyle w:val="31"/>
              <w:spacing w:after="0"/>
              <w:jc w:val="both"/>
              <w:rPr>
                <w:sz w:val="22"/>
                <w:szCs w:val="22"/>
              </w:rPr>
            </w:pPr>
            <w:r w:rsidRPr="009C6B95">
              <w:rPr>
                <w:sz w:val="22"/>
                <w:szCs w:val="22"/>
              </w:rPr>
              <w:t xml:space="preserve"> Организовать и провести комплексное обследование предприятий, организаций района на предмет технической укрепленности, наличия сторожевой охраны. </w:t>
            </w:r>
          </w:p>
        </w:tc>
        <w:tc>
          <w:tcPr>
            <w:tcW w:w="1757" w:type="dxa"/>
          </w:tcPr>
          <w:p w:rsidR="009C6B95" w:rsidRPr="009C6B95" w:rsidRDefault="009C6B95" w:rsidP="002F62F3">
            <w:pPr>
              <w:pStyle w:val="af0"/>
              <w:rPr>
                <w:rFonts w:ascii="Times New Roman" w:hAnsi="Times New Roman"/>
                <w:sz w:val="22"/>
                <w:szCs w:val="22"/>
              </w:rPr>
            </w:pPr>
            <w:r w:rsidRPr="009C6B95">
              <w:rPr>
                <w:rFonts w:ascii="Times New Roman" w:hAnsi="Times New Roman"/>
                <w:sz w:val="22"/>
                <w:szCs w:val="22"/>
              </w:rPr>
              <w:t>ПП №7 по обслуживанию Большеигнатовского района ММО МВД РФ «Ичалковский» (по согласованию)</w:t>
            </w:r>
          </w:p>
          <w:p w:rsidR="009C6B95" w:rsidRPr="009C6B95" w:rsidRDefault="009C6B95" w:rsidP="009C6B95">
            <w:pPr>
              <w:pStyle w:val="ab"/>
              <w:rPr>
                <w:sz w:val="22"/>
                <w:szCs w:val="22"/>
              </w:rPr>
            </w:pPr>
            <w:r w:rsidRPr="009C6B95">
              <w:rPr>
                <w:sz w:val="22"/>
                <w:szCs w:val="22"/>
              </w:rPr>
              <w:t>Администрация  муниципального района</w:t>
            </w:r>
          </w:p>
        </w:tc>
        <w:tc>
          <w:tcPr>
            <w:tcW w:w="991" w:type="dxa"/>
          </w:tcPr>
          <w:p w:rsidR="009C6B95" w:rsidRPr="009C6B95" w:rsidRDefault="009C6B95" w:rsidP="009C6B95">
            <w:pPr>
              <w:pStyle w:val="ab"/>
              <w:rPr>
                <w:sz w:val="22"/>
                <w:szCs w:val="22"/>
              </w:rPr>
            </w:pPr>
            <w:r w:rsidRPr="009C6B95">
              <w:rPr>
                <w:sz w:val="22"/>
                <w:szCs w:val="22"/>
              </w:rPr>
              <w:t>1 раз в полугодие</w:t>
            </w:r>
          </w:p>
        </w:tc>
        <w:tc>
          <w:tcPr>
            <w:tcW w:w="992" w:type="dxa"/>
          </w:tcPr>
          <w:p w:rsidR="009C6B95" w:rsidRPr="009C6B95" w:rsidRDefault="009C6B95" w:rsidP="005F24D4">
            <w:pPr>
              <w:ind w:firstLine="0"/>
              <w:rPr>
                <w:rFonts w:ascii="Times New Roman" w:hAnsi="Times New Roman" w:cs="Times New Roman"/>
                <w:sz w:val="22"/>
                <w:szCs w:val="22"/>
              </w:rPr>
            </w:pPr>
            <w:r w:rsidRPr="009C6B95">
              <w:rPr>
                <w:rFonts w:ascii="Times New Roman" w:hAnsi="Times New Roman" w:cs="Times New Roman"/>
                <w:sz w:val="22"/>
                <w:szCs w:val="22"/>
              </w:rPr>
              <w:t>местный бюджет</w:t>
            </w:r>
          </w:p>
        </w:tc>
        <w:tc>
          <w:tcPr>
            <w:tcW w:w="851" w:type="dxa"/>
          </w:tcPr>
          <w:p w:rsidR="009C6B95" w:rsidRPr="009C6B95" w:rsidRDefault="009C6B95" w:rsidP="005F24D4">
            <w:pPr>
              <w:ind w:firstLine="0"/>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880" w:type="dxa"/>
            <w:gridSpan w:val="2"/>
          </w:tcPr>
          <w:p w:rsidR="009C6B95" w:rsidRPr="009C6B95" w:rsidRDefault="009C6B95" w:rsidP="005F24D4">
            <w:pPr>
              <w:ind w:firstLine="0"/>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09"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09"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601" w:type="dxa"/>
            <w:gridSpan w:val="3"/>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879" w:type="dxa"/>
            <w:gridSpan w:val="8"/>
          </w:tcPr>
          <w:p w:rsidR="009C6B95" w:rsidRPr="009C6B95" w:rsidRDefault="009C6B95" w:rsidP="005F24D4">
            <w:pPr>
              <w:ind w:firstLine="0"/>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663"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09" w:type="dxa"/>
            <w:gridSpan w:val="4"/>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09" w:type="dxa"/>
            <w:gridSpan w:val="3"/>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40" w:type="dxa"/>
            <w:gridSpan w:val="6"/>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17" w:type="dxa"/>
            <w:gridSpan w:val="2"/>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09"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r>
      <w:tr w:rsidR="009C6B95" w:rsidRPr="009C6B95" w:rsidTr="005F24D4">
        <w:trPr>
          <w:gridAfter w:val="1"/>
          <w:wAfter w:w="236" w:type="dxa"/>
          <w:cantSplit/>
        </w:trPr>
        <w:tc>
          <w:tcPr>
            <w:tcW w:w="680" w:type="dxa"/>
          </w:tcPr>
          <w:p w:rsidR="009C6B95" w:rsidRPr="009C6B95" w:rsidRDefault="009C6B95" w:rsidP="009C6B95">
            <w:pPr>
              <w:pStyle w:val="af0"/>
              <w:ind w:left="360" w:hanging="184"/>
              <w:jc w:val="center"/>
              <w:rPr>
                <w:rFonts w:ascii="Times New Roman" w:hAnsi="Times New Roman"/>
                <w:b/>
                <w:sz w:val="22"/>
                <w:szCs w:val="22"/>
              </w:rPr>
            </w:pPr>
            <w:r w:rsidRPr="009C6B95">
              <w:rPr>
                <w:rFonts w:ascii="Times New Roman" w:hAnsi="Times New Roman"/>
                <w:b/>
                <w:sz w:val="22"/>
                <w:szCs w:val="22"/>
              </w:rPr>
              <w:t>12</w:t>
            </w:r>
          </w:p>
        </w:tc>
        <w:tc>
          <w:tcPr>
            <w:tcW w:w="3148" w:type="dxa"/>
          </w:tcPr>
          <w:p w:rsidR="009C6B95" w:rsidRPr="009C6B95" w:rsidRDefault="009C6B95" w:rsidP="009C6B95">
            <w:pPr>
              <w:pStyle w:val="31"/>
              <w:spacing w:after="0"/>
              <w:jc w:val="both"/>
              <w:rPr>
                <w:sz w:val="22"/>
                <w:szCs w:val="22"/>
              </w:rPr>
            </w:pPr>
            <w:r w:rsidRPr="009C6B95">
              <w:rPr>
                <w:sz w:val="22"/>
                <w:szCs w:val="22"/>
              </w:rPr>
              <w:t xml:space="preserve">По предупреждению, пресечению и раскрытию краж скота, совершенных из сельхозпредприятий и хозяйств граждан. </w:t>
            </w:r>
          </w:p>
        </w:tc>
        <w:tc>
          <w:tcPr>
            <w:tcW w:w="1757" w:type="dxa"/>
          </w:tcPr>
          <w:p w:rsidR="009C6B95" w:rsidRPr="009C6B95" w:rsidRDefault="009C6B95" w:rsidP="002F62F3">
            <w:pPr>
              <w:pStyle w:val="af0"/>
              <w:rPr>
                <w:rFonts w:ascii="Times New Roman" w:hAnsi="Times New Roman"/>
                <w:sz w:val="22"/>
                <w:szCs w:val="22"/>
              </w:rPr>
            </w:pPr>
            <w:r w:rsidRPr="009C6B95">
              <w:rPr>
                <w:rFonts w:ascii="Times New Roman" w:hAnsi="Times New Roman"/>
                <w:sz w:val="22"/>
                <w:szCs w:val="22"/>
              </w:rPr>
              <w:t>ПП №7 по обслуживанию Большеигнатовского района ММО МВД РФ «Ичалковский» (по согласованию)</w:t>
            </w:r>
          </w:p>
        </w:tc>
        <w:tc>
          <w:tcPr>
            <w:tcW w:w="991" w:type="dxa"/>
          </w:tcPr>
          <w:p w:rsidR="009C6B95" w:rsidRPr="009C6B95" w:rsidRDefault="009C6B95" w:rsidP="009C6B95">
            <w:pPr>
              <w:pStyle w:val="ab"/>
              <w:rPr>
                <w:sz w:val="22"/>
                <w:szCs w:val="22"/>
              </w:rPr>
            </w:pPr>
            <w:r w:rsidRPr="009C6B95">
              <w:rPr>
                <w:sz w:val="22"/>
                <w:szCs w:val="22"/>
              </w:rPr>
              <w:t>постоянно</w:t>
            </w:r>
          </w:p>
        </w:tc>
        <w:tc>
          <w:tcPr>
            <w:tcW w:w="992" w:type="dxa"/>
          </w:tcPr>
          <w:p w:rsidR="009C6B95" w:rsidRPr="009C6B95" w:rsidRDefault="009C6B95" w:rsidP="005F24D4">
            <w:pPr>
              <w:ind w:firstLine="0"/>
              <w:rPr>
                <w:rFonts w:ascii="Times New Roman" w:hAnsi="Times New Roman" w:cs="Times New Roman"/>
                <w:sz w:val="22"/>
                <w:szCs w:val="22"/>
              </w:rPr>
            </w:pPr>
            <w:r w:rsidRPr="009C6B95">
              <w:rPr>
                <w:rFonts w:ascii="Times New Roman" w:hAnsi="Times New Roman" w:cs="Times New Roman"/>
                <w:sz w:val="22"/>
                <w:szCs w:val="22"/>
              </w:rPr>
              <w:t>местный бюджет</w:t>
            </w:r>
          </w:p>
        </w:tc>
        <w:tc>
          <w:tcPr>
            <w:tcW w:w="851" w:type="dxa"/>
          </w:tcPr>
          <w:p w:rsidR="009C6B95" w:rsidRPr="009C6B95" w:rsidRDefault="009C6B95" w:rsidP="005F24D4">
            <w:pPr>
              <w:ind w:firstLine="0"/>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880" w:type="dxa"/>
            <w:gridSpan w:val="2"/>
          </w:tcPr>
          <w:p w:rsidR="009C6B95" w:rsidRPr="009C6B95" w:rsidRDefault="009C6B95" w:rsidP="005F24D4">
            <w:pPr>
              <w:ind w:firstLine="0"/>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09"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18" w:type="dxa"/>
            <w:gridSpan w:val="2"/>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574"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857" w:type="dxa"/>
            <w:gridSpan w:val="6"/>
          </w:tcPr>
          <w:p w:rsidR="009C6B95" w:rsidRPr="009C6B95" w:rsidRDefault="009C6B95" w:rsidP="005F24D4">
            <w:pPr>
              <w:ind w:firstLine="0"/>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12" w:type="dxa"/>
            <w:gridSpan w:val="5"/>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13" w:type="dxa"/>
            <w:gridSpan w:val="4"/>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21" w:type="dxa"/>
            <w:gridSpan w:val="3"/>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15" w:type="dxa"/>
            <w:gridSpan w:val="5"/>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17" w:type="dxa"/>
            <w:gridSpan w:val="2"/>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09"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r>
      <w:tr w:rsidR="009C6B95" w:rsidRPr="009C6B95" w:rsidTr="005F24D4">
        <w:trPr>
          <w:cantSplit/>
        </w:trPr>
        <w:tc>
          <w:tcPr>
            <w:tcW w:w="680" w:type="dxa"/>
          </w:tcPr>
          <w:p w:rsidR="009C6B95" w:rsidRPr="009C6B95" w:rsidRDefault="009C6B95" w:rsidP="009C6B95">
            <w:pPr>
              <w:pStyle w:val="af0"/>
              <w:ind w:left="360" w:hanging="184"/>
              <w:jc w:val="center"/>
              <w:rPr>
                <w:rFonts w:ascii="Times New Roman" w:hAnsi="Times New Roman"/>
                <w:b/>
                <w:sz w:val="22"/>
                <w:szCs w:val="22"/>
              </w:rPr>
            </w:pPr>
            <w:r w:rsidRPr="009C6B95">
              <w:rPr>
                <w:rFonts w:ascii="Times New Roman" w:hAnsi="Times New Roman"/>
                <w:b/>
                <w:sz w:val="22"/>
                <w:szCs w:val="22"/>
              </w:rPr>
              <w:t>13</w:t>
            </w:r>
          </w:p>
        </w:tc>
        <w:tc>
          <w:tcPr>
            <w:tcW w:w="3148" w:type="dxa"/>
          </w:tcPr>
          <w:p w:rsidR="009C6B95" w:rsidRPr="009C6B95" w:rsidRDefault="009C6B95" w:rsidP="009C6B95">
            <w:pPr>
              <w:pStyle w:val="31"/>
              <w:spacing w:after="0"/>
              <w:jc w:val="both"/>
              <w:rPr>
                <w:sz w:val="22"/>
                <w:szCs w:val="22"/>
              </w:rPr>
            </w:pPr>
            <w:r w:rsidRPr="009C6B95">
              <w:rPr>
                <w:sz w:val="22"/>
                <w:szCs w:val="22"/>
              </w:rPr>
              <w:t>Мероприятия по охране общественного порядка и обеспечению общественной безопасности в период проведения массовых общественно-политических и религиозных мероприятий.</w:t>
            </w:r>
          </w:p>
        </w:tc>
        <w:tc>
          <w:tcPr>
            <w:tcW w:w="1757" w:type="dxa"/>
          </w:tcPr>
          <w:p w:rsidR="009C6B95" w:rsidRPr="009C6B95" w:rsidRDefault="009C6B95" w:rsidP="002F62F3">
            <w:pPr>
              <w:ind w:firstLine="0"/>
              <w:rPr>
                <w:rFonts w:ascii="Times New Roman" w:hAnsi="Times New Roman" w:cs="Times New Roman"/>
                <w:sz w:val="22"/>
                <w:szCs w:val="22"/>
              </w:rPr>
            </w:pPr>
            <w:r w:rsidRPr="009C6B95">
              <w:rPr>
                <w:rFonts w:ascii="Times New Roman" w:hAnsi="Times New Roman" w:cs="Times New Roman"/>
                <w:sz w:val="22"/>
                <w:szCs w:val="22"/>
              </w:rPr>
              <w:t>ПП №7 по обслуживанию Большеигнатовского района ММО МВД РФ «Ичалковский» (по согласованию)</w:t>
            </w:r>
          </w:p>
        </w:tc>
        <w:tc>
          <w:tcPr>
            <w:tcW w:w="991" w:type="dxa"/>
          </w:tcPr>
          <w:p w:rsidR="009C6B95" w:rsidRPr="009C6B95" w:rsidRDefault="009C6B95" w:rsidP="009C6B95">
            <w:pPr>
              <w:pStyle w:val="ab"/>
              <w:rPr>
                <w:sz w:val="22"/>
                <w:szCs w:val="22"/>
              </w:rPr>
            </w:pPr>
            <w:r w:rsidRPr="009C6B95">
              <w:rPr>
                <w:sz w:val="22"/>
                <w:szCs w:val="22"/>
              </w:rPr>
              <w:t>постоянно</w:t>
            </w:r>
          </w:p>
          <w:p w:rsidR="009C6B95" w:rsidRPr="009C6B95" w:rsidRDefault="009C6B95" w:rsidP="009C6B95">
            <w:pPr>
              <w:pStyle w:val="ab"/>
              <w:rPr>
                <w:b/>
                <w:sz w:val="22"/>
                <w:szCs w:val="22"/>
              </w:rPr>
            </w:pPr>
          </w:p>
        </w:tc>
        <w:tc>
          <w:tcPr>
            <w:tcW w:w="992" w:type="dxa"/>
          </w:tcPr>
          <w:p w:rsidR="009C6B95" w:rsidRPr="009C6B95" w:rsidRDefault="009C6B95" w:rsidP="005F24D4">
            <w:pPr>
              <w:ind w:firstLine="0"/>
              <w:rPr>
                <w:rFonts w:ascii="Times New Roman" w:hAnsi="Times New Roman" w:cs="Times New Roman"/>
                <w:sz w:val="22"/>
                <w:szCs w:val="22"/>
              </w:rPr>
            </w:pPr>
            <w:r w:rsidRPr="009C6B95">
              <w:rPr>
                <w:rFonts w:ascii="Times New Roman" w:hAnsi="Times New Roman" w:cs="Times New Roman"/>
                <w:sz w:val="22"/>
                <w:szCs w:val="22"/>
              </w:rPr>
              <w:t>местный бюджет</w:t>
            </w:r>
          </w:p>
        </w:tc>
        <w:tc>
          <w:tcPr>
            <w:tcW w:w="851" w:type="dxa"/>
          </w:tcPr>
          <w:p w:rsidR="009C6B95" w:rsidRPr="009C6B95" w:rsidRDefault="009C6B95" w:rsidP="005F24D4">
            <w:pPr>
              <w:ind w:firstLine="0"/>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880" w:type="dxa"/>
            <w:gridSpan w:val="2"/>
          </w:tcPr>
          <w:p w:rsidR="009C6B95" w:rsidRPr="009C6B95" w:rsidRDefault="009C6B95" w:rsidP="005F24D4">
            <w:pPr>
              <w:ind w:firstLine="0"/>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09"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18" w:type="dxa"/>
            <w:gridSpan w:val="2"/>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574"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857" w:type="dxa"/>
            <w:gridSpan w:val="6"/>
          </w:tcPr>
          <w:p w:rsidR="009C6B95" w:rsidRPr="009C6B95" w:rsidRDefault="009C6B95" w:rsidP="005F24D4">
            <w:pPr>
              <w:ind w:firstLine="0"/>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12" w:type="dxa"/>
            <w:gridSpan w:val="5"/>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13" w:type="dxa"/>
            <w:gridSpan w:val="4"/>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21" w:type="dxa"/>
            <w:gridSpan w:val="3"/>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630" w:type="dxa"/>
            <w:gridSpan w:val="3"/>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802" w:type="dxa"/>
            <w:gridSpan w:val="4"/>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09"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236" w:type="dxa"/>
            <w:vMerge w:val="restart"/>
            <w:tcBorders>
              <w:top w:val="nil"/>
              <w:right w:val="nil"/>
            </w:tcBorders>
          </w:tcPr>
          <w:p w:rsidR="009C6B95" w:rsidRPr="009C6B95" w:rsidRDefault="009C6B95" w:rsidP="009C6B95">
            <w:pPr>
              <w:rPr>
                <w:rFonts w:ascii="Times New Roman" w:hAnsi="Times New Roman" w:cs="Times New Roman"/>
                <w:sz w:val="22"/>
                <w:szCs w:val="22"/>
              </w:rPr>
            </w:pPr>
          </w:p>
        </w:tc>
      </w:tr>
      <w:tr w:rsidR="009C6B95" w:rsidRPr="009C6B95" w:rsidTr="005F24D4">
        <w:trPr>
          <w:cantSplit/>
        </w:trPr>
        <w:tc>
          <w:tcPr>
            <w:tcW w:w="680" w:type="dxa"/>
            <w:tcBorders>
              <w:top w:val="nil"/>
            </w:tcBorders>
          </w:tcPr>
          <w:p w:rsidR="009C6B95" w:rsidRPr="009C6B95" w:rsidRDefault="009C6B95" w:rsidP="009C6B95">
            <w:pPr>
              <w:pStyle w:val="af0"/>
              <w:ind w:left="360" w:hanging="184"/>
              <w:jc w:val="center"/>
              <w:rPr>
                <w:rFonts w:ascii="Times New Roman" w:hAnsi="Times New Roman"/>
                <w:b/>
                <w:sz w:val="22"/>
                <w:szCs w:val="22"/>
              </w:rPr>
            </w:pPr>
            <w:r w:rsidRPr="009C6B95">
              <w:rPr>
                <w:rFonts w:ascii="Times New Roman" w:hAnsi="Times New Roman"/>
                <w:b/>
                <w:sz w:val="22"/>
                <w:szCs w:val="22"/>
              </w:rPr>
              <w:lastRenderedPageBreak/>
              <w:t>14</w:t>
            </w:r>
          </w:p>
        </w:tc>
        <w:tc>
          <w:tcPr>
            <w:tcW w:w="3148" w:type="dxa"/>
            <w:tcBorders>
              <w:top w:val="nil"/>
            </w:tcBorders>
          </w:tcPr>
          <w:p w:rsidR="009C6B95" w:rsidRPr="009C6B95" w:rsidRDefault="009C6B95" w:rsidP="009C6B95">
            <w:pPr>
              <w:pStyle w:val="31"/>
              <w:spacing w:after="0"/>
              <w:jc w:val="both"/>
              <w:rPr>
                <w:sz w:val="22"/>
                <w:szCs w:val="22"/>
              </w:rPr>
            </w:pPr>
            <w:r w:rsidRPr="009C6B95">
              <w:rPr>
                <w:sz w:val="22"/>
                <w:szCs w:val="22"/>
              </w:rPr>
              <w:t xml:space="preserve">Мероприятия по обеспечению призыва граждан на военную службу, розыску лиц, уклоняющихся от призыва. </w:t>
            </w:r>
          </w:p>
        </w:tc>
        <w:tc>
          <w:tcPr>
            <w:tcW w:w="1757" w:type="dxa"/>
            <w:tcBorders>
              <w:top w:val="nil"/>
            </w:tcBorders>
          </w:tcPr>
          <w:p w:rsidR="009C6B95" w:rsidRPr="009C6B95" w:rsidRDefault="009C6B95" w:rsidP="002F62F3">
            <w:pPr>
              <w:ind w:firstLine="0"/>
              <w:rPr>
                <w:rFonts w:ascii="Times New Roman" w:hAnsi="Times New Roman" w:cs="Times New Roman"/>
                <w:sz w:val="22"/>
                <w:szCs w:val="22"/>
              </w:rPr>
            </w:pPr>
            <w:r w:rsidRPr="009C6B95">
              <w:rPr>
                <w:rFonts w:ascii="Times New Roman" w:hAnsi="Times New Roman" w:cs="Times New Roman"/>
                <w:sz w:val="22"/>
                <w:szCs w:val="22"/>
              </w:rPr>
              <w:t>ПП №7 по обслуживанию Большеигнатовского района ММО МВД РФ «Ичалковский» (по согласованию)</w:t>
            </w:r>
          </w:p>
        </w:tc>
        <w:tc>
          <w:tcPr>
            <w:tcW w:w="991" w:type="dxa"/>
            <w:tcBorders>
              <w:top w:val="nil"/>
            </w:tcBorders>
          </w:tcPr>
          <w:p w:rsidR="009C6B95" w:rsidRPr="009C6B95" w:rsidRDefault="009C6B95" w:rsidP="009C6B95">
            <w:pPr>
              <w:pStyle w:val="ab"/>
              <w:rPr>
                <w:sz w:val="22"/>
                <w:szCs w:val="22"/>
              </w:rPr>
            </w:pPr>
            <w:r w:rsidRPr="009C6B95">
              <w:rPr>
                <w:sz w:val="22"/>
                <w:szCs w:val="22"/>
              </w:rPr>
              <w:t>постоянно</w:t>
            </w:r>
          </w:p>
          <w:p w:rsidR="009C6B95" w:rsidRPr="009C6B95" w:rsidRDefault="009C6B95" w:rsidP="009C6B95">
            <w:pPr>
              <w:pStyle w:val="ab"/>
              <w:rPr>
                <w:b/>
                <w:sz w:val="22"/>
                <w:szCs w:val="22"/>
              </w:rPr>
            </w:pPr>
          </w:p>
        </w:tc>
        <w:tc>
          <w:tcPr>
            <w:tcW w:w="992" w:type="dxa"/>
            <w:tcBorders>
              <w:top w:val="nil"/>
            </w:tcBorders>
          </w:tcPr>
          <w:p w:rsidR="009C6B95" w:rsidRPr="009C6B95" w:rsidRDefault="009C6B95" w:rsidP="005F24D4">
            <w:pPr>
              <w:ind w:firstLine="0"/>
              <w:rPr>
                <w:rFonts w:ascii="Times New Roman" w:hAnsi="Times New Roman" w:cs="Times New Roman"/>
                <w:sz w:val="22"/>
                <w:szCs w:val="22"/>
              </w:rPr>
            </w:pPr>
            <w:r w:rsidRPr="009C6B95">
              <w:rPr>
                <w:rFonts w:ascii="Times New Roman" w:hAnsi="Times New Roman" w:cs="Times New Roman"/>
                <w:sz w:val="22"/>
                <w:szCs w:val="22"/>
              </w:rPr>
              <w:t>местный бюджет</w:t>
            </w:r>
          </w:p>
        </w:tc>
        <w:tc>
          <w:tcPr>
            <w:tcW w:w="851" w:type="dxa"/>
            <w:tcBorders>
              <w:top w:val="nil"/>
            </w:tcBorders>
          </w:tcPr>
          <w:p w:rsidR="009C6B95" w:rsidRPr="009C6B95" w:rsidRDefault="009C6B95" w:rsidP="005F24D4">
            <w:pPr>
              <w:ind w:firstLine="0"/>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880" w:type="dxa"/>
            <w:gridSpan w:val="2"/>
            <w:tcBorders>
              <w:top w:val="nil"/>
            </w:tcBorders>
          </w:tcPr>
          <w:p w:rsidR="009C6B95" w:rsidRPr="009C6B95" w:rsidRDefault="009C6B95" w:rsidP="005F24D4">
            <w:pPr>
              <w:ind w:firstLine="0"/>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09" w:type="dxa"/>
            <w:tcBorders>
              <w:top w:val="nil"/>
            </w:tcBorders>
          </w:tcPr>
          <w:p w:rsidR="009C6B95" w:rsidRPr="009C6B95" w:rsidRDefault="009C6B95" w:rsidP="009C6B95">
            <w:pPr>
              <w:pStyle w:val="af0"/>
              <w:rPr>
                <w:rFonts w:ascii="Times New Roman" w:hAnsi="Times New Roman"/>
                <w:sz w:val="22"/>
                <w:szCs w:val="22"/>
              </w:rPr>
            </w:pPr>
            <w:r w:rsidRPr="009C6B95">
              <w:rPr>
                <w:rFonts w:ascii="Times New Roman" w:hAnsi="Times New Roman"/>
                <w:sz w:val="22"/>
                <w:szCs w:val="22"/>
              </w:rPr>
              <w:t>текущее финансирование</w:t>
            </w:r>
          </w:p>
        </w:tc>
        <w:tc>
          <w:tcPr>
            <w:tcW w:w="718" w:type="dxa"/>
            <w:gridSpan w:val="2"/>
            <w:tcBorders>
              <w:top w:val="nil"/>
            </w:tcBorders>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574" w:type="dxa"/>
            <w:tcBorders>
              <w:top w:val="nil"/>
            </w:tcBorders>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857" w:type="dxa"/>
            <w:gridSpan w:val="6"/>
            <w:tcBorders>
              <w:top w:val="nil"/>
            </w:tcBorders>
          </w:tcPr>
          <w:p w:rsidR="009C6B95" w:rsidRPr="009C6B95" w:rsidRDefault="009C6B95" w:rsidP="005F24D4">
            <w:pPr>
              <w:ind w:firstLine="0"/>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12" w:type="dxa"/>
            <w:gridSpan w:val="5"/>
            <w:tcBorders>
              <w:top w:val="nil"/>
            </w:tcBorders>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13" w:type="dxa"/>
            <w:gridSpan w:val="4"/>
            <w:tcBorders>
              <w:top w:val="nil"/>
            </w:tcBorders>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21" w:type="dxa"/>
            <w:gridSpan w:val="3"/>
            <w:tcBorders>
              <w:top w:val="nil"/>
            </w:tcBorders>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630" w:type="dxa"/>
            <w:gridSpan w:val="3"/>
            <w:tcBorders>
              <w:top w:val="nil"/>
            </w:tcBorders>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802" w:type="dxa"/>
            <w:gridSpan w:val="4"/>
            <w:tcBorders>
              <w:top w:val="nil"/>
            </w:tcBorders>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09" w:type="dxa"/>
            <w:tcBorders>
              <w:top w:val="nil"/>
            </w:tcBorders>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236" w:type="dxa"/>
            <w:vMerge/>
            <w:tcBorders>
              <w:top w:val="nil"/>
              <w:right w:val="nil"/>
            </w:tcBorders>
          </w:tcPr>
          <w:p w:rsidR="009C6B95" w:rsidRPr="009C6B95" w:rsidRDefault="009C6B95" w:rsidP="009C6B95">
            <w:pPr>
              <w:rPr>
                <w:rFonts w:ascii="Times New Roman" w:hAnsi="Times New Roman" w:cs="Times New Roman"/>
                <w:sz w:val="22"/>
                <w:szCs w:val="22"/>
              </w:rPr>
            </w:pPr>
          </w:p>
        </w:tc>
      </w:tr>
      <w:tr w:rsidR="009C6B95" w:rsidRPr="009C6B95" w:rsidTr="005F24D4">
        <w:trPr>
          <w:cantSplit/>
        </w:trPr>
        <w:tc>
          <w:tcPr>
            <w:tcW w:w="680" w:type="dxa"/>
          </w:tcPr>
          <w:p w:rsidR="009C6B95" w:rsidRPr="009C6B95" w:rsidRDefault="009C6B95" w:rsidP="009C6B95">
            <w:pPr>
              <w:pStyle w:val="af0"/>
              <w:ind w:left="360" w:hanging="184"/>
              <w:jc w:val="center"/>
              <w:rPr>
                <w:rFonts w:ascii="Times New Roman" w:hAnsi="Times New Roman"/>
                <w:b/>
                <w:sz w:val="22"/>
                <w:szCs w:val="22"/>
              </w:rPr>
            </w:pPr>
            <w:r w:rsidRPr="009C6B95">
              <w:rPr>
                <w:rFonts w:ascii="Times New Roman" w:hAnsi="Times New Roman"/>
                <w:b/>
                <w:sz w:val="22"/>
                <w:szCs w:val="22"/>
              </w:rPr>
              <w:t>15</w:t>
            </w:r>
          </w:p>
        </w:tc>
        <w:tc>
          <w:tcPr>
            <w:tcW w:w="3148" w:type="dxa"/>
          </w:tcPr>
          <w:p w:rsidR="009C6B95" w:rsidRPr="009C6B95" w:rsidRDefault="009C6B95" w:rsidP="009C6B95">
            <w:pPr>
              <w:pStyle w:val="31"/>
              <w:spacing w:after="0"/>
              <w:jc w:val="both"/>
              <w:rPr>
                <w:sz w:val="22"/>
                <w:szCs w:val="22"/>
              </w:rPr>
            </w:pPr>
            <w:r w:rsidRPr="009C6B95">
              <w:rPr>
                <w:sz w:val="22"/>
                <w:szCs w:val="22"/>
              </w:rPr>
              <w:t>Мероприятия по выявлению безнадзорных несовершеннолетних, их устройству в социальные и медицинские учреждения.</w:t>
            </w:r>
          </w:p>
        </w:tc>
        <w:tc>
          <w:tcPr>
            <w:tcW w:w="1757" w:type="dxa"/>
          </w:tcPr>
          <w:p w:rsidR="009C6B95" w:rsidRPr="009C6B95" w:rsidRDefault="009C6B95" w:rsidP="002F62F3">
            <w:pPr>
              <w:ind w:firstLine="0"/>
              <w:rPr>
                <w:rFonts w:ascii="Times New Roman" w:hAnsi="Times New Roman" w:cs="Times New Roman"/>
                <w:sz w:val="22"/>
                <w:szCs w:val="22"/>
              </w:rPr>
            </w:pPr>
            <w:r w:rsidRPr="009C6B95">
              <w:rPr>
                <w:rFonts w:ascii="Times New Roman" w:hAnsi="Times New Roman" w:cs="Times New Roman"/>
                <w:sz w:val="22"/>
                <w:szCs w:val="22"/>
              </w:rPr>
              <w:t>ПП №7 по обслуживанию Большеигнатовского района ММО МВД РФ «Ичалковский» (по согласованию);</w:t>
            </w:r>
          </w:p>
          <w:p w:rsidR="009C6B95" w:rsidRPr="009C6B95" w:rsidRDefault="009C6B95" w:rsidP="002F62F3">
            <w:pPr>
              <w:ind w:firstLine="0"/>
              <w:rPr>
                <w:rFonts w:ascii="Times New Roman" w:hAnsi="Times New Roman" w:cs="Times New Roman"/>
                <w:sz w:val="22"/>
                <w:szCs w:val="22"/>
              </w:rPr>
            </w:pPr>
            <w:r w:rsidRPr="009C6B95">
              <w:rPr>
                <w:rFonts w:ascii="Times New Roman" w:hAnsi="Times New Roman" w:cs="Times New Roman"/>
                <w:sz w:val="22"/>
                <w:szCs w:val="22"/>
              </w:rPr>
              <w:t>Комиссия по делам несовершеннолетних и защите их прав администрации Большеигнатовского муниципального района</w:t>
            </w:r>
          </w:p>
        </w:tc>
        <w:tc>
          <w:tcPr>
            <w:tcW w:w="991" w:type="dxa"/>
          </w:tcPr>
          <w:p w:rsidR="009C6B95" w:rsidRPr="009C6B95" w:rsidRDefault="009C6B95" w:rsidP="009C6B95">
            <w:pPr>
              <w:pStyle w:val="ab"/>
              <w:rPr>
                <w:sz w:val="22"/>
                <w:szCs w:val="22"/>
              </w:rPr>
            </w:pPr>
            <w:r w:rsidRPr="009C6B95">
              <w:rPr>
                <w:sz w:val="22"/>
                <w:szCs w:val="22"/>
              </w:rPr>
              <w:t>постоянно</w:t>
            </w:r>
          </w:p>
          <w:p w:rsidR="009C6B95" w:rsidRPr="009C6B95" w:rsidRDefault="009C6B95" w:rsidP="009C6B95">
            <w:pPr>
              <w:pStyle w:val="ab"/>
              <w:rPr>
                <w:b/>
                <w:sz w:val="22"/>
                <w:szCs w:val="22"/>
              </w:rPr>
            </w:pPr>
          </w:p>
        </w:tc>
        <w:tc>
          <w:tcPr>
            <w:tcW w:w="992" w:type="dxa"/>
          </w:tcPr>
          <w:p w:rsidR="009C6B95" w:rsidRPr="009C6B95" w:rsidRDefault="009C6B95" w:rsidP="009C6B95">
            <w:pPr>
              <w:pStyle w:val="af0"/>
              <w:rPr>
                <w:rFonts w:ascii="Times New Roman" w:hAnsi="Times New Roman"/>
                <w:sz w:val="22"/>
                <w:szCs w:val="22"/>
              </w:rPr>
            </w:pPr>
          </w:p>
        </w:tc>
        <w:tc>
          <w:tcPr>
            <w:tcW w:w="851" w:type="dxa"/>
          </w:tcPr>
          <w:p w:rsidR="009C6B95" w:rsidRPr="009C6B95" w:rsidRDefault="009C6B95" w:rsidP="009C6B95">
            <w:pPr>
              <w:pStyle w:val="af0"/>
              <w:rPr>
                <w:rFonts w:ascii="Times New Roman" w:hAnsi="Times New Roman"/>
                <w:sz w:val="22"/>
                <w:szCs w:val="22"/>
              </w:rPr>
            </w:pPr>
            <w:r w:rsidRPr="009C6B95">
              <w:rPr>
                <w:rFonts w:ascii="Times New Roman" w:hAnsi="Times New Roman"/>
                <w:sz w:val="22"/>
                <w:szCs w:val="22"/>
              </w:rPr>
              <w:t>не требует финансирования</w:t>
            </w:r>
          </w:p>
        </w:tc>
        <w:tc>
          <w:tcPr>
            <w:tcW w:w="880" w:type="dxa"/>
            <w:gridSpan w:val="2"/>
          </w:tcPr>
          <w:p w:rsidR="009C6B95" w:rsidRPr="009C6B95" w:rsidRDefault="009C6B95" w:rsidP="005F24D4">
            <w:pPr>
              <w:ind w:firstLine="0"/>
              <w:rPr>
                <w:rFonts w:ascii="Times New Roman" w:hAnsi="Times New Roman" w:cs="Times New Roman"/>
                <w:sz w:val="22"/>
                <w:szCs w:val="22"/>
              </w:rPr>
            </w:pPr>
            <w:r w:rsidRPr="009C6B95">
              <w:rPr>
                <w:rFonts w:ascii="Times New Roman" w:hAnsi="Times New Roman" w:cs="Times New Roman"/>
                <w:sz w:val="22"/>
                <w:szCs w:val="22"/>
              </w:rPr>
              <w:t>не требует финансирования</w:t>
            </w:r>
          </w:p>
        </w:tc>
        <w:tc>
          <w:tcPr>
            <w:tcW w:w="709"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не требует финансирования</w:t>
            </w:r>
          </w:p>
        </w:tc>
        <w:tc>
          <w:tcPr>
            <w:tcW w:w="718" w:type="dxa"/>
            <w:gridSpan w:val="2"/>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574"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857" w:type="dxa"/>
            <w:gridSpan w:val="6"/>
          </w:tcPr>
          <w:p w:rsidR="009C6B95" w:rsidRPr="009C6B95" w:rsidRDefault="009C6B95" w:rsidP="005F24D4">
            <w:pPr>
              <w:ind w:firstLine="0"/>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12" w:type="dxa"/>
            <w:gridSpan w:val="5"/>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13" w:type="dxa"/>
            <w:gridSpan w:val="4"/>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21" w:type="dxa"/>
            <w:gridSpan w:val="3"/>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600" w:type="dxa"/>
            <w:gridSpan w:val="2"/>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832" w:type="dxa"/>
            <w:gridSpan w:val="5"/>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09"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236" w:type="dxa"/>
            <w:vMerge w:val="restart"/>
            <w:tcBorders>
              <w:top w:val="nil"/>
              <w:right w:val="nil"/>
            </w:tcBorders>
          </w:tcPr>
          <w:p w:rsidR="009C6B95" w:rsidRPr="009C6B95" w:rsidRDefault="009C6B95" w:rsidP="009C6B95">
            <w:pPr>
              <w:rPr>
                <w:rFonts w:ascii="Times New Roman" w:hAnsi="Times New Roman" w:cs="Times New Roman"/>
                <w:sz w:val="22"/>
                <w:szCs w:val="22"/>
              </w:rPr>
            </w:pPr>
          </w:p>
        </w:tc>
      </w:tr>
      <w:tr w:rsidR="009C6B95" w:rsidRPr="009C6B95" w:rsidTr="005F24D4">
        <w:trPr>
          <w:cantSplit/>
        </w:trPr>
        <w:tc>
          <w:tcPr>
            <w:tcW w:w="680" w:type="dxa"/>
            <w:tcBorders>
              <w:top w:val="nil"/>
            </w:tcBorders>
          </w:tcPr>
          <w:p w:rsidR="009C6B95" w:rsidRPr="009C6B95" w:rsidRDefault="009C6B95" w:rsidP="009C6B95">
            <w:pPr>
              <w:pStyle w:val="af0"/>
              <w:ind w:left="360" w:hanging="184"/>
              <w:jc w:val="center"/>
              <w:rPr>
                <w:rFonts w:ascii="Times New Roman" w:hAnsi="Times New Roman"/>
                <w:b/>
                <w:sz w:val="22"/>
                <w:szCs w:val="22"/>
              </w:rPr>
            </w:pPr>
            <w:r w:rsidRPr="009C6B95">
              <w:rPr>
                <w:rFonts w:ascii="Times New Roman" w:hAnsi="Times New Roman"/>
                <w:b/>
                <w:sz w:val="22"/>
                <w:szCs w:val="22"/>
              </w:rPr>
              <w:t>16</w:t>
            </w:r>
          </w:p>
        </w:tc>
        <w:tc>
          <w:tcPr>
            <w:tcW w:w="3148" w:type="dxa"/>
            <w:tcBorders>
              <w:top w:val="nil"/>
            </w:tcBorders>
          </w:tcPr>
          <w:p w:rsidR="009C6B95" w:rsidRPr="009C6B95" w:rsidRDefault="009C6B95" w:rsidP="009C6B95">
            <w:pPr>
              <w:pStyle w:val="31"/>
              <w:spacing w:after="0"/>
              <w:jc w:val="both"/>
              <w:rPr>
                <w:sz w:val="22"/>
                <w:szCs w:val="22"/>
              </w:rPr>
            </w:pPr>
            <w:r w:rsidRPr="009C6B95">
              <w:rPr>
                <w:sz w:val="22"/>
                <w:szCs w:val="22"/>
              </w:rPr>
              <w:t>Обеспечение общественного порядка в местах массового отдыха граждан и территориях детских оздоровительных учреждений</w:t>
            </w:r>
          </w:p>
        </w:tc>
        <w:tc>
          <w:tcPr>
            <w:tcW w:w="1757" w:type="dxa"/>
            <w:tcBorders>
              <w:top w:val="nil"/>
            </w:tcBorders>
          </w:tcPr>
          <w:p w:rsidR="009C6B95" w:rsidRPr="009C6B95" w:rsidRDefault="009C6B95" w:rsidP="002F62F3">
            <w:pPr>
              <w:ind w:firstLine="0"/>
              <w:rPr>
                <w:rFonts w:ascii="Times New Roman" w:hAnsi="Times New Roman" w:cs="Times New Roman"/>
                <w:sz w:val="22"/>
                <w:szCs w:val="22"/>
              </w:rPr>
            </w:pPr>
            <w:r w:rsidRPr="009C6B95">
              <w:rPr>
                <w:rFonts w:ascii="Times New Roman" w:hAnsi="Times New Roman" w:cs="Times New Roman"/>
                <w:sz w:val="22"/>
                <w:szCs w:val="22"/>
              </w:rPr>
              <w:t>ПП №7 по обслуживанию Большеигнатовского района ММО МВД РФ «Ичалковский» (по согласованию)</w:t>
            </w:r>
          </w:p>
        </w:tc>
        <w:tc>
          <w:tcPr>
            <w:tcW w:w="991" w:type="dxa"/>
            <w:tcBorders>
              <w:top w:val="nil"/>
            </w:tcBorders>
          </w:tcPr>
          <w:p w:rsidR="009C6B95" w:rsidRPr="009C6B95" w:rsidRDefault="009C6B95" w:rsidP="009C6B95">
            <w:pPr>
              <w:pStyle w:val="ab"/>
              <w:rPr>
                <w:sz w:val="22"/>
                <w:szCs w:val="22"/>
              </w:rPr>
            </w:pPr>
            <w:r w:rsidRPr="009C6B95">
              <w:rPr>
                <w:sz w:val="22"/>
                <w:szCs w:val="22"/>
              </w:rPr>
              <w:t>постоянно</w:t>
            </w:r>
          </w:p>
          <w:p w:rsidR="009C6B95" w:rsidRPr="009C6B95" w:rsidRDefault="009C6B95" w:rsidP="009C6B95">
            <w:pPr>
              <w:pStyle w:val="ab"/>
              <w:rPr>
                <w:b/>
                <w:sz w:val="22"/>
                <w:szCs w:val="22"/>
              </w:rPr>
            </w:pPr>
          </w:p>
        </w:tc>
        <w:tc>
          <w:tcPr>
            <w:tcW w:w="992" w:type="dxa"/>
            <w:tcBorders>
              <w:top w:val="nil"/>
            </w:tcBorders>
          </w:tcPr>
          <w:p w:rsidR="009C6B95" w:rsidRPr="009C6B95" w:rsidRDefault="009C6B95" w:rsidP="005F24D4">
            <w:pPr>
              <w:ind w:firstLine="0"/>
              <w:rPr>
                <w:rFonts w:ascii="Times New Roman" w:hAnsi="Times New Roman" w:cs="Times New Roman"/>
                <w:sz w:val="22"/>
                <w:szCs w:val="22"/>
              </w:rPr>
            </w:pPr>
            <w:r w:rsidRPr="009C6B95">
              <w:rPr>
                <w:rFonts w:ascii="Times New Roman" w:hAnsi="Times New Roman" w:cs="Times New Roman"/>
                <w:sz w:val="22"/>
                <w:szCs w:val="22"/>
              </w:rPr>
              <w:t>местный бюджет</w:t>
            </w:r>
          </w:p>
        </w:tc>
        <w:tc>
          <w:tcPr>
            <w:tcW w:w="851" w:type="dxa"/>
            <w:tcBorders>
              <w:top w:val="nil"/>
            </w:tcBorders>
          </w:tcPr>
          <w:p w:rsidR="009C6B95" w:rsidRPr="009C6B95" w:rsidRDefault="009C6B95" w:rsidP="005F24D4">
            <w:pPr>
              <w:ind w:firstLine="0"/>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880" w:type="dxa"/>
            <w:gridSpan w:val="2"/>
            <w:tcBorders>
              <w:top w:val="nil"/>
            </w:tcBorders>
          </w:tcPr>
          <w:p w:rsidR="009C6B95" w:rsidRPr="009C6B95" w:rsidRDefault="009C6B95" w:rsidP="005F24D4">
            <w:pPr>
              <w:ind w:firstLine="0"/>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09" w:type="dxa"/>
            <w:tcBorders>
              <w:top w:val="nil"/>
            </w:tcBorders>
          </w:tcPr>
          <w:p w:rsidR="009C6B95" w:rsidRPr="009C6B95" w:rsidRDefault="009C6B95" w:rsidP="009C6B95">
            <w:pPr>
              <w:pStyle w:val="af0"/>
              <w:rPr>
                <w:rFonts w:ascii="Times New Roman" w:hAnsi="Times New Roman"/>
                <w:sz w:val="22"/>
                <w:szCs w:val="22"/>
              </w:rPr>
            </w:pPr>
            <w:r w:rsidRPr="009C6B95">
              <w:rPr>
                <w:rFonts w:ascii="Times New Roman" w:hAnsi="Times New Roman"/>
                <w:sz w:val="22"/>
                <w:szCs w:val="22"/>
              </w:rPr>
              <w:t>текущее финансирование</w:t>
            </w:r>
          </w:p>
        </w:tc>
        <w:tc>
          <w:tcPr>
            <w:tcW w:w="718" w:type="dxa"/>
            <w:gridSpan w:val="2"/>
            <w:tcBorders>
              <w:top w:val="nil"/>
            </w:tcBorders>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574" w:type="dxa"/>
            <w:tcBorders>
              <w:top w:val="nil"/>
            </w:tcBorders>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872" w:type="dxa"/>
            <w:gridSpan w:val="7"/>
            <w:tcBorders>
              <w:top w:val="nil"/>
            </w:tcBorders>
          </w:tcPr>
          <w:p w:rsidR="009C6B95" w:rsidRPr="009C6B95" w:rsidRDefault="009C6B95" w:rsidP="005F24D4">
            <w:pPr>
              <w:ind w:firstLine="0"/>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09" w:type="dxa"/>
            <w:gridSpan w:val="5"/>
            <w:tcBorders>
              <w:top w:val="nil"/>
            </w:tcBorders>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13" w:type="dxa"/>
            <w:gridSpan w:val="4"/>
            <w:tcBorders>
              <w:top w:val="nil"/>
            </w:tcBorders>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09" w:type="dxa"/>
            <w:gridSpan w:val="2"/>
            <w:tcBorders>
              <w:top w:val="nil"/>
            </w:tcBorders>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600" w:type="dxa"/>
            <w:gridSpan w:val="2"/>
            <w:tcBorders>
              <w:top w:val="nil"/>
            </w:tcBorders>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832" w:type="dxa"/>
            <w:gridSpan w:val="5"/>
            <w:tcBorders>
              <w:top w:val="nil"/>
            </w:tcBorders>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09" w:type="dxa"/>
            <w:tcBorders>
              <w:top w:val="nil"/>
            </w:tcBorders>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236" w:type="dxa"/>
            <w:vMerge/>
            <w:tcBorders>
              <w:top w:val="nil"/>
              <w:right w:val="nil"/>
            </w:tcBorders>
          </w:tcPr>
          <w:p w:rsidR="009C6B95" w:rsidRPr="009C6B95" w:rsidRDefault="009C6B95" w:rsidP="009C6B95">
            <w:pPr>
              <w:rPr>
                <w:rFonts w:ascii="Times New Roman" w:hAnsi="Times New Roman" w:cs="Times New Roman"/>
                <w:sz w:val="22"/>
                <w:szCs w:val="22"/>
              </w:rPr>
            </w:pPr>
          </w:p>
        </w:tc>
      </w:tr>
      <w:tr w:rsidR="009C6B95" w:rsidRPr="009C6B95" w:rsidTr="005F24D4">
        <w:trPr>
          <w:cantSplit/>
        </w:trPr>
        <w:tc>
          <w:tcPr>
            <w:tcW w:w="680" w:type="dxa"/>
          </w:tcPr>
          <w:p w:rsidR="009C6B95" w:rsidRPr="009C6B95" w:rsidRDefault="009C6B95" w:rsidP="009C6B95">
            <w:pPr>
              <w:pStyle w:val="af0"/>
              <w:ind w:left="360" w:hanging="184"/>
              <w:jc w:val="center"/>
              <w:rPr>
                <w:rFonts w:ascii="Times New Roman" w:hAnsi="Times New Roman"/>
                <w:b/>
                <w:sz w:val="22"/>
                <w:szCs w:val="22"/>
              </w:rPr>
            </w:pPr>
            <w:r w:rsidRPr="009C6B95">
              <w:rPr>
                <w:rFonts w:ascii="Times New Roman" w:hAnsi="Times New Roman"/>
                <w:b/>
                <w:sz w:val="22"/>
                <w:szCs w:val="22"/>
              </w:rPr>
              <w:lastRenderedPageBreak/>
              <w:t>17</w:t>
            </w:r>
          </w:p>
        </w:tc>
        <w:tc>
          <w:tcPr>
            <w:tcW w:w="3148" w:type="dxa"/>
          </w:tcPr>
          <w:p w:rsidR="009C6B95" w:rsidRPr="009C6B95" w:rsidRDefault="009C6B95" w:rsidP="009C6B95">
            <w:pPr>
              <w:pStyle w:val="af0"/>
              <w:jc w:val="both"/>
              <w:rPr>
                <w:rFonts w:ascii="Times New Roman" w:hAnsi="Times New Roman"/>
                <w:sz w:val="22"/>
                <w:szCs w:val="22"/>
              </w:rPr>
            </w:pPr>
            <w:r w:rsidRPr="009C6B95">
              <w:rPr>
                <w:rFonts w:ascii="Times New Roman" w:hAnsi="Times New Roman"/>
                <w:sz w:val="22"/>
                <w:szCs w:val="22"/>
              </w:rPr>
              <w:t>В целях охраны животного мира и среды их обитания обеспечить систематическое проведение рейдов по борьбе с браконьерством и незаконными порубками леса.</w:t>
            </w:r>
          </w:p>
        </w:tc>
        <w:tc>
          <w:tcPr>
            <w:tcW w:w="1757" w:type="dxa"/>
          </w:tcPr>
          <w:p w:rsidR="009C6B95" w:rsidRPr="009C6B95" w:rsidRDefault="009C6B95" w:rsidP="009C6B95">
            <w:pPr>
              <w:pStyle w:val="af0"/>
              <w:jc w:val="center"/>
              <w:rPr>
                <w:rFonts w:ascii="Times New Roman" w:hAnsi="Times New Roman"/>
                <w:sz w:val="22"/>
                <w:szCs w:val="22"/>
              </w:rPr>
            </w:pPr>
            <w:r w:rsidRPr="009C6B95">
              <w:rPr>
                <w:rFonts w:ascii="Times New Roman" w:hAnsi="Times New Roman"/>
                <w:sz w:val="22"/>
                <w:szCs w:val="22"/>
              </w:rPr>
              <w:t>ПП №7 по обслуживанию Большеигнатовского района ММО МВД РФ «Ичалковский» (по согласованию)</w:t>
            </w:r>
          </w:p>
        </w:tc>
        <w:tc>
          <w:tcPr>
            <w:tcW w:w="991" w:type="dxa"/>
          </w:tcPr>
          <w:p w:rsidR="009C6B95" w:rsidRPr="009C6B95" w:rsidRDefault="009C6B95" w:rsidP="009C6B95">
            <w:pPr>
              <w:pStyle w:val="ab"/>
              <w:rPr>
                <w:sz w:val="22"/>
                <w:szCs w:val="22"/>
              </w:rPr>
            </w:pPr>
            <w:r w:rsidRPr="009C6B95">
              <w:rPr>
                <w:sz w:val="22"/>
                <w:szCs w:val="22"/>
              </w:rPr>
              <w:t>постоянно</w:t>
            </w:r>
          </w:p>
          <w:p w:rsidR="009C6B95" w:rsidRPr="009C6B95" w:rsidRDefault="009C6B95" w:rsidP="009C6B95">
            <w:pPr>
              <w:pStyle w:val="ab"/>
              <w:rPr>
                <w:b/>
                <w:sz w:val="22"/>
                <w:szCs w:val="22"/>
              </w:rPr>
            </w:pPr>
          </w:p>
        </w:tc>
        <w:tc>
          <w:tcPr>
            <w:tcW w:w="992" w:type="dxa"/>
          </w:tcPr>
          <w:p w:rsidR="009C6B95" w:rsidRPr="009C6B95" w:rsidRDefault="009C6B95" w:rsidP="005F24D4">
            <w:pPr>
              <w:ind w:firstLine="0"/>
              <w:rPr>
                <w:rFonts w:ascii="Times New Roman" w:hAnsi="Times New Roman" w:cs="Times New Roman"/>
                <w:sz w:val="22"/>
                <w:szCs w:val="22"/>
              </w:rPr>
            </w:pPr>
            <w:r w:rsidRPr="009C6B95">
              <w:rPr>
                <w:rFonts w:ascii="Times New Roman" w:hAnsi="Times New Roman" w:cs="Times New Roman"/>
                <w:sz w:val="22"/>
                <w:szCs w:val="22"/>
              </w:rPr>
              <w:t>местный бюджет</w:t>
            </w:r>
          </w:p>
        </w:tc>
        <w:tc>
          <w:tcPr>
            <w:tcW w:w="851" w:type="dxa"/>
          </w:tcPr>
          <w:p w:rsidR="009C6B95" w:rsidRPr="009C6B95" w:rsidRDefault="009C6B95" w:rsidP="005F24D4">
            <w:pPr>
              <w:ind w:firstLine="0"/>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880" w:type="dxa"/>
            <w:gridSpan w:val="2"/>
          </w:tcPr>
          <w:p w:rsidR="009C6B95" w:rsidRPr="009C6B95" w:rsidRDefault="009C6B95" w:rsidP="005F24D4">
            <w:pPr>
              <w:ind w:firstLine="0"/>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09"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18" w:type="dxa"/>
            <w:gridSpan w:val="2"/>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574"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872" w:type="dxa"/>
            <w:gridSpan w:val="7"/>
          </w:tcPr>
          <w:p w:rsidR="009C6B95" w:rsidRPr="009C6B95" w:rsidRDefault="009C6B95" w:rsidP="005F24D4">
            <w:pPr>
              <w:ind w:firstLine="0"/>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09" w:type="dxa"/>
            <w:gridSpan w:val="5"/>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13" w:type="dxa"/>
            <w:gridSpan w:val="4"/>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854" w:type="dxa"/>
            <w:gridSpan w:val="3"/>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510" w:type="dxa"/>
            <w:gridSpan w:val="3"/>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77" w:type="dxa"/>
            <w:gridSpan w:val="3"/>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09"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236" w:type="dxa"/>
            <w:vMerge w:val="restart"/>
            <w:tcBorders>
              <w:top w:val="nil"/>
              <w:right w:val="nil"/>
            </w:tcBorders>
          </w:tcPr>
          <w:p w:rsidR="009C6B95" w:rsidRPr="009C6B95" w:rsidRDefault="009C6B95" w:rsidP="009C6B95">
            <w:pPr>
              <w:rPr>
                <w:rFonts w:ascii="Times New Roman" w:hAnsi="Times New Roman" w:cs="Times New Roman"/>
                <w:sz w:val="22"/>
                <w:szCs w:val="22"/>
              </w:rPr>
            </w:pPr>
          </w:p>
        </w:tc>
      </w:tr>
      <w:tr w:rsidR="009C6B95" w:rsidRPr="009C6B95" w:rsidTr="005F24D4">
        <w:trPr>
          <w:cantSplit/>
        </w:trPr>
        <w:tc>
          <w:tcPr>
            <w:tcW w:w="680" w:type="dxa"/>
          </w:tcPr>
          <w:p w:rsidR="009C6B95" w:rsidRPr="009C6B95" w:rsidRDefault="009C6B95" w:rsidP="009C6B95">
            <w:pPr>
              <w:pStyle w:val="af0"/>
              <w:ind w:left="360" w:hanging="326"/>
              <w:jc w:val="center"/>
              <w:rPr>
                <w:rFonts w:ascii="Times New Roman" w:hAnsi="Times New Roman"/>
                <w:b/>
                <w:sz w:val="22"/>
                <w:szCs w:val="22"/>
              </w:rPr>
            </w:pPr>
            <w:r w:rsidRPr="009C6B95">
              <w:rPr>
                <w:rFonts w:ascii="Times New Roman" w:hAnsi="Times New Roman"/>
                <w:b/>
                <w:sz w:val="22"/>
                <w:szCs w:val="22"/>
              </w:rPr>
              <w:t>18</w:t>
            </w:r>
          </w:p>
        </w:tc>
        <w:tc>
          <w:tcPr>
            <w:tcW w:w="3148" w:type="dxa"/>
          </w:tcPr>
          <w:p w:rsidR="009C6B95" w:rsidRPr="009C6B95" w:rsidRDefault="009C6B95" w:rsidP="009C6B95">
            <w:pPr>
              <w:pStyle w:val="af0"/>
              <w:jc w:val="both"/>
              <w:rPr>
                <w:rFonts w:ascii="Times New Roman" w:hAnsi="Times New Roman"/>
                <w:sz w:val="22"/>
                <w:szCs w:val="22"/>
              </w:rPr>
            </w:pPr>
            <w:r w:rsidRPr="009C6B95">
              <w:rPr>
                <w:rFonts w:ascii="Times New Roman" w:hAnsi="Times New Roman"/>
                <w:sz w:val="22"/>
                <w:szCs w:val="22"/>
              </w:rPr>
              <w:t>В целях защиты граждан от криминальных посягательств на их жилье при его отчуждении, проверять законность сделок  с недвижимостью, совершаемыми пожилыми одинокими гражданами, сиротами и детьми, оставшимися без попечения  родителей, а также психически больными, страдающими алкоголизмом  гражданами</w:t>
            </w:r>
          </w:p>
        </w:tc>
        <w:tc>
          <w:tcPr>
            <w:tcW w:w="1757" w:type="dxa"/>
          </w:tcPr>
          <w:p w:rsidR="009C6B95" w:rsidRPr="009C6B95" w:rsidRDefault="009C6B95" w:rsidP="009C6B95">
            <w:pPr>
              <w:pStyle w:val="af0"/>
              <w:jc w:val="center"/>
              <w:rPr>
                <w:rFonts w:ascii="Times New Roman" w:hAnsi="Times New Roman"/>
                <w:sz w:val="22"/>
                <w:szCs w:val="22"/>
              </w:rPr>
            </w:pPr>
            <w:r w:rsidRPr="009C6B95">
              <w:rPr>
                <w:rFonts w:ascii="Times New Roman" w:hAnsi="Times New Roman"/>
                <w:sz w:val="22"/>
                <w:szCs w:val="22"/>
              </w:rPr>
              <w:t>ГКУ «Социальная защита населения по Большеигнатовскому району»</w:t>
            </w:r>
          </w:p>
          <w:p w:rsidR="009C6B95" w:rsidRPr="009C6B95" w:rsidRDefault="009C6B95" w:rsidP="009C6B95">
            <w:pPr>
              <w:pStyle w:val="af0"/>
              <w:jc w:val="center"/>
              <w:rPr>
                <w:rFonts w:ascii="Times New Roman" w:hAnsi="Times New Roman"/>
                <w:sz w:val="22"/>
                <w:szCs w:val="22"/>
              </w:rPr>
            </w:pPr>
            <w:r w:rsidRPr="009C6B95">
              <w:rPr>
                <w:rFonts w:ascii="Times New Roman" w:hAnsi="Times New Roman"/>
                <w:sz w:val="22"/>
                <w:szCs w:val="22"/>
              </w:rPr>
              <w:t xml:space="preserve"> (по согласованию)</w:t>
            </w:r>
          </w:p>
        </w:tc>
        <w:tc>
          <w:tcPr>
            <w:tcW w:w="991" w:type="dxa"/>
          </w:tcPr>
          <w:p w:rsidR="009C6B95" w:rsidRPr="009C6B95" w:rsidRDefault="009C6B95" w:rsidP="009C6B95">
            <w:pPr>
              <w:pStyle w:val="af0"/>
              <w:jc w:val="center"/>
              <w:rPr>
                <w:rFonts w:ascii="Times New Roman" w:hAnsi="Times New Roman"/>
                <w:sz w:val="22"/>
                <w:szCs w:val="22"/>
              </w:rPr>
            </w:pPr>
            <w:r w:rsidRPr="009C6B95">
              <w:rPr>
                <w:rFonts w:ascii="Times New Roman" w:hAnsi="Times New Roman"/>
                <w:sz w:val="22"/>
                <w:szCs w:val="22"/>
              </w:rPr>
              <w:t>По мере необходимости</w:t>
            </w:r>
          </w:p>
        </w:tc>
        <w:tc>
          <w:tcPr>
            <w:tcW w:w="992" w:type="dxa"/>
          </w:tcPr>
          <w:p w:rsidR="009C6B95" w:rsidRPr="009C6B95" w:rsidRDefault="009C6B95" w:rsidP="005F24D4">
            <w:pPr>
              <w:ind w:firstLine="0"/>
              <w:rPr>
                <w:rFonts w:ascii="Times New Roman" w:hAnsi="Times New Roman" w:cs="Times New Roman"/>
                <w:sz w:val="22"/>
                <w:szCs w:val="22"/>
              </w:rPr>
            </w:pPr>
            <w:r w:rsidRPr="009C6B95">
              <w:rPr>
                <w:rFonts w:ascii="Times New Roman" w:hAnsi="Times New Roman" w:cs="Times New Roman"/>
                <w:sz w:val="22"/>
                <w:szCs w:val="22"/>
              </w:rPr>
              <w:t>местный бюджет</w:t>
            </w:r>
          </w:p>
        </w:tc>
        <w:tc>
          <w:tcPr>
            <w:tcW w:w="851" w:type="dxa"/>
          </w:tcPr>
          <w:p w:rsidR="009C6B95" w:rsidRPr="009C6B95" w:rsidRDefault="009C6B95" w:rsidP="005F24D4">
            <w:pPr>
              <w:ind w:firstLine="0"/>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880" w:type="dxa"/>
            <w:gridSpan w:val="2"/>
          </w:tcPr>
          <w:p w:rsidR="009C6B95" w:rsidRPr="009C6B95" w:rsidRDefault="009C6B95" w:rsidP="005F24D4">
            <w:pPr>
              <w:ind w:firstLine="0"/>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09"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18" w:type="dxa"/>
            <w:gridSpan w:val="2"/>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574"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872" w:type="dxa"/>
            <w:gridSpan w:val="7"/>
          </w:tcPr>
          <w:p w:rsidR="009C6B95" w:rsidRPr="009C6B95" w:rsidRDefault="009C6B95" w:rsidP="005F24D4">
            <w:pPr>
              <w:ind w:firstLine="0"/>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09" w:type="dxa"/>
            <w:gridSpan w:val="5"/>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13" w:type="dxa"/>
            <w:gridSpan w:val="4"/>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854" w:type="dxa"/>
            <w:gridSpan w:val="3"/>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510" w:type="dxa"/>
            <w:gridSpan w:val="3"/>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77" w:type="dxa"/>
            <w:gridSpan w:val="3"/>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09"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236" w:type="dxa"/>
            <w:vMerge/>
            <w:tcBorders>
              <w:right w:val="nil"/>
            </w:tcBorders>
          </w:tcPr>
          <w:p w:rsidR="009C6B95" w:rsidRPr="009C6B95" w:rsidRDefault="009C6B95" w:rsidP="009C6B95">
            <w:pPr>
              <w:rPr>
                <w:rFonts w:ascii="Times New Roman" w:hAnsi="Times New Roman" w:cs="Times New Roman"/>
                <w:sz w:val="22"/>
                <w:szCs w:val="22"/>
              </w:rPr>
            </w:pPr>
          </w:p>
        </w:tc>
      </w:tr>
      <w:tr w:rsidR="009C6B95" w:rsidRPr="009C6B95" w:rsidTr="005F24D4">
        <w:trPr>
          <w:gridAfter w:val="1"/>
          <w:wAfter w:w="236" w:type="dxa"/>
          <w:cantSplit/>
        </w:trPr>
        <w:tc>
          <w:tcPr>
            <w:tcW w:w="680" w:type="dxa"/>
          </w:tcPr>
          <w:p w:rsidR="009C6B95" w:rsidRPr="009C6B95" w:rsidRDefault="009C6B95" w:rsidP="009C6B95">
            <w:pPr>
              <w:pStyle w:val="af0"/>
              <w:ind w:left="360" w:hanging="184"/>
              <w:jc w:val="center"/>
              <w:rPr>
                <w:rFonts w:ascii="Times New Roman" w:hAnsi="Times New Roman"/>
                <w:b/>
                <w:sz w:val="22"/>
                <w:szCs w:val="22"/>
              </w:rPr>
            </w:pPr>
            <w:r w:rsidRPr="009C6B95">
              <w:rPr>
                <w:rFonts w:ascii="Times New Roman" w:hAnsi="Times New Roman"/>
                <w:b/>
                <w:sz w:val="22"/>
                <w:szCs w:val="22"/>
              </w:rPr>
              <w:t>19</w:t>
            </w:r>
          </w:p>
        </w:tc>
        <w:tc>
          <w:tcPr>
            <w:tcW w:w="3148" w:type="dxa"/>
          </w:tcPr>
          <w:p w:rsidR="009C6B95" w:rsidRPr="009C6B95" w:rsidRDefault="009C6B95" w:rsidP="009C6B95">
            <w:pPr>
              <w:pStyle w:val="af0"/>
              <w:jc w:val="both"/>
              <w:rPr>
                <w:rFonts w:ascii="Times New Roman" w:hAnsi="Times New Roman"/>
                <w:sz w:val="22"/>
                <w:szCs w:val="22"/>
              </w:rPr>
            </w:pPr>
            <w:r w:rsidRPr="009C6B95">
              <w:rPr>
                <w:rFonts w:ascii="Times New Roman" w:hAnsi="Times New Roman"/>
                <w:sz w:val="22"/>
                <w:szCs w:val="22"/>
              </w:rPr>
              <w:t>Оказание необходимой адресной денежной и материальной помощи гражданам, оставшимися без средств к существования, без определенного места жительства и лицам, освободившимся из мест лишения свободы</w:t>
            </w:r>
          </w:p>
        </w:tc>
        <w:tc>
          <w:tcPr>
            <w:tcW w:w="1757" w:type="dxa"/>
          </w:tcPr>
          <w:p w:rsidR="009C6B95" w:rsidRPr="009C6B95" w:rsidRDefault="009C6B95" w:rsidP="009C6B95">
            <w:pPr>
              <w:pStyle w:val="af0"/>
              <w:jc w:val="center"/>
              <w:rPr>
                <w:rFonts w:ascii="Times New Roman" w:hAnsi="Times New Roman"/>
                <w:sz w:val="22"/>
                <w:szCs w:val="22"/>
              </w:rPr>
            </w:pPr>
            <w:r w:rsidRPr="009C6B95">
              <w:rPr>
                <w:rFonts w:ascii="Times New Roman" w:hAnsi="Times New Roman"/>
                <w:sz w:val="22"/>
                <w:szCs w:val="22"/>
              </w:rPr>
              <w:t>ГКУ «Социальная защита населения по Большеигнатовскому району</w:t>
            </w:r>
          </w:p>
          <w:p w:rsidR="009C6B95" w:rsidRPr="009C6B95" w:rsidRDefault="009C6B95" w:rsidP="009C6B95">
            <w:pPr>
              <w:pStyle w:val="af0"/>
              <w:jc w:val="center"/>
              <w:rPr>
                <w:rFonts w:ascii="Times New Roman" w:hAnsi="Times New Roman"/>
                <w:sz w:val="22"/>
                <w:szCs w:val="22"/>
              </w:rPr>
            </w:pPr>
            <w:r w:rsidRPr="009C6B95">
              <w:rPr>
                <w:rFonts w:ascii="Times New Roman" w:hAnsi="Times New Roman"/>
                <w:sz w:val="22"/>
                <w:szCs w:val="22"/>
              </w:rPr>
              <w:t xml:space="preserve"> (по согласованию)</w:t>
            </w:r>
          </w:p>
          <w:p w:rsidR="009C6B95" w:rsidRPr="009C6B95" w:rsidRDefault="009C6B95" w:rsidP="009C6B95">
            <w:pPr>
              <w:pStyle w:val="af0"/>
              <w:jc w:val="center"/>
              <w:rPr>
                <w:rFonts w:ascii="Times New Roman" w:hAnsi="Times New Roman"/>
                <w:sz w:val="22"/>
                <w:szCs w:val="22"/>
              </w:rPr>
            </w:pPr>
          </w:p>
        </w:tc>
        <w:tc>
          <w:tcPr>
            <w:tcW w:w="991" w:type="dxa"/>
          </w:tcPr>
          <w:p w:rsidR="009C6B95" w:rsidRPr="009C6B95" w:rsidRDefault="009C6B95" w:rsidP="005F24D4">
            <w:pPr>
              <w:ind w:firstLine="0"/>
              <w:rPr>
                <w:rFonts w:ascii="Times New Roman" w:hAnsi="Times New Roman" w:cs="Times New Roman"/>
                <w:sz w:val="22"/>
                <w:szCs w:val="22"/>
              </w:rPr>
            </w:pPr>
            <w:r w:rsidRPr="009C6B95">
              <w:rPr>
                <w:rFonts w:ascii="Times New Roman" w:hAnsi="Times New Roman" w:cs="Times New Roman"/>
                <w:sz w:val="22"/>
                <w:szCs w:val="22"/>
              </w:rPr>
              <w:t>постоянно</w:t>
            </w:r>
          </w:p>
        </w:tc>
        <w:tc>
          <w:tcPr>
            <w:tcW w:w="992" w:type="dxa"/>
          </w:tcPr>
          <w:p w:rsidR="009C6B95" w:rsidRPr="009C6B95" w:rsidRDefault="009C6B95" w:rsidP="005F24D4">
            <w:pPr>
              <w:ind w:firstLine="0"/>
              <w:rPr>
                <w:rFonts w:ascii="Times New Roman" w:hAnsi="Times New Roman" w:cs="Times New Roman"/>
                <w:sz w:val="22"/>
                <w:szCs w:val="22"/>
              </w:rPr>
            </w:pPr>
            <w:r w:rsidRPr="009C6B95">
              <w:rPr>
                <w:rFonts w:ascii="Times New Roman" w:hAnsi="Times New Roman" w:cs="Times New Roman"/>
                <w:sz w:val="22"/>
                <w:szCs w:val="22"/>
              </w:rPr>
              <w:t>местный бюджет</w:t>
            </w:r>
          </w:p>
        </w:tc>
        <w:tc>
          <w:tcPr>
            <w:tcW w:w="851" w:type="dxa"/>
          </w:tcPr>
          <w:p w:rsidR="009C6B95" w:rsidRPr="009C6B95" w:rsidRDefault="009C6B95" w:rsidP="005F24D4">
            <w:pPr>
              <w:ind w:firstLine="0"/>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880" w:type="dxa"/>
            <w:gridSpan w:val="2"/>
          </w:tcPr>
          <w:p w:rsidR="009C6B95" w:rsidRPr="009C6B95" w:rsidRDefault="009C6B95" w:rsidP="005F24D4">
            <w:pPr>
              <w:ind w:firstLine="0"/>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09"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18" w:type="dxa"/>
            <w:gridSpan w:val="2"/>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574"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880" w:type="dxa"/>
            <w:gridSpan w:val="8"/>
          </w:tcPr>
          <w:p w:rsidR="009C6B95" w:rsidRPr="009C6B95" w:rsidRDefault="009C6B95" w:rsidP="005F24D4">
            <w:pPr>
              <w:ind w:firstLine="0"/>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09" w:type="dxa"/>
            <w:gridSpan w:val="5"/>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05" w:type="dxa"/>
            <w:gridSpan w:val="3"/>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854" w:type="dxa"/>
            <w:gridSpan w:val="3"/>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570" w:type="dxa"/>
            <w:gridSpan w:val="4"/>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17" w:type="dxa"/>
            <w:gridSpan w:val="2"/>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09"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r>
      <w:tr w:rsidR="009C6B95" w:rsidRPr="009C6B95" w:rsidTr="005F24D4">
        <w:trPr>
          <w:gridAfter w:val="1"/>
          <w:wAfter w:w="236" w:type="dxa"/>
          <w:cantSplit/>
        </w:trPr>
        <w:tc>
          <w:tcPr>
            <w:tcW w:w="680" w:type="dxa"/>
          </w:tcPr>
          <w:p w:rsidR="009C6B95" w:rsidRPr="009C6B95" w:rsidRDefault="009C6B95" w:rsidP="009C6B95">
            <w:pPr>
              <w:pStyle w:val="af0"/>
              <w:ind w:left="176"/>
              <w:jc w:val="center"/>
              <w:rPr>
                <w:rFonts w:ascii="Times New Roman" w:hAnsi="Times New Roman"/>
                <w:b/>
                <w:sz w:val="22"/>
                <w:szCs w:val="22"/>
              </w:rPr>
            </w:pPr>
            <w:r w:rsidRPr="009C6B95">
              <w:rPr>
                <w:rFonts w:ascii="Times New Roman" w:hAnsi="Times New Roman"/>
                <w:b/>
                <w:sz w:val="22"/>
                <w:szCs w:val="22"/>
              </w:rPr>
              <w:lastRenderedPageBreak/>
              <w:t>20</w:t>
            </w:r>
          </w:p>
        </w:tc>
        <w:tc>
          <w:tcPr>
            <w:tcW w:w="3148" w:type="dxa"/>
          </w:tcPr>
          <w:p w:rsidR="009C6B95" w:rsidRPr="009C6B95" w:rsidRDefault="009C6B95" w:rsidP="009C6B95">
            <w:pPr>
              <w:pStyle w:val="af0"/>
              <w:jc w:val="both"/>
              <w:rPr>
                <w:rFonts w:ascii="Times New Roman" w:hAnsi="Times New Roman"/>
                <w:sz w:val="22"/>
                <w:szCs w:val="22"/>
              </w:rPr>
            </w:pPr>
            <w:r w:rsidRPr="009C6B95">
              <w:rPr>
                <w:rFonts w:ascii="Times New Roman" w:hAnsi="Times New Roman"/>
                <w:sz w:val="22"/>
                <w:szCs w:val="22"/>
              </w:rPr>
              <w:t xml:space="preserve">Ежеквартально на межведомственных заседаниях рассматривать вопросы социальной адаптации  лиц, освободившихся из мест лишения свободы для последующего оказания им необходимой помощи </w:t>
            </w:r>
          </w:p>
        </w:tc>
        <w:tc>
          <w:tcPr>
            <w:tcW w:w="1757" w:type="dxa"/>
          </w:tcPr>
          <w:p w:rsidR="009C6B95" w:rsidRPr="009C6B95" w:rsidRDefault="009C6B95" w:rsidP="009C6B95">
            <w:pPr>
              <w:pStyle w:val="af0"/>
              <w:jc w:val="center"/>
              <w:rPr>
                <w:rFonts w:ascii="Times New Roman" w:hAnsi="Times New Roman"/>
                <w:sz w:val="22"/>
                <w:szCs w:val="22"/>
              </w:rPr>
            </w:pPr>
            <w:r w:rsidRPr="009C6B95">
              <w:rPr>
                <w:rFonts w:ascii="Times New Roman" w:hAnsi="Times New Roman"/>
                <w:sz w:val="22"/>
                <w:szCs w:val="22"/>
              </w:rPr>
              <w:t>Администрация Большеигнатовского муниципального района;</w:t>
            </w:r>
          </w:p>
          <w:p w:rsidR="009C6B95" w:rsidRPr="009C6B95" w:rsidRDefault="009C6B95" w:rsidP="009C6B95">
            <w:pPr>
              <w:pStyle w:val="af0"/>
              <w:jc w:val="center"/>
              <w:rPr>
                <w:rFonts w:ascii="Times New Roman" w:hAnsi="Times New Roman"/>
                <w:sz w:val="22"/>
                <w:szCs w:val="22"/>
              </w:rPr>
            </w:pPr>
            <w:r w:rsidRPr="009C6B95">
              <w:rPr>
                <w:rFonts w:ascii="Times New Roman" w:hAnsi="Times New Roman"/>
                <w:sz w:val="22"/>
                <w:szCs w:val="22"/>
              </w:rPr>
              <w:t xml:space="preserve">Прокуратура Большеигнатовского района </w:t>
            </w:r>
          </w:p>
          <w:p w:rsidR="009C6B95" w:rsidRPr="009C6B95" w:rsidRDefault="009C6B95" w:rsidP="009C6B95">
            <w:pPr>
              <w:pStyle w:val="af0"/>
              <w:jc w:val="center"/>
              <w:rPr>
                <w:rFonts w:ascii="Times New Roman" w:hAnsi="Times New Roman"/>
                <w:sz w:val="22"/>
                <w:szCs w:val="22"/>
              </w:rPr>
            </w:pPr>
            <w:r w:rsidRPr="009C6B95">
              <w:rPr>
                <w:rFonts w:ascii="Times New Roman" w:hAnsi="Times New Roman"/>
                <w:sz w:val="22"/>
                <w:szCs w:val="22"/>
              </w:rPr>
              <w:t>(по согласованию);</w:t>
            </w:r>
          </w:p>
          <w:p w:rsidR="009C6B95" w:rsidRPr="009C6B95" w:rsidRDefault="009C6B95" w:rsidP="009C6B95">
            <w:pPr>
              <w:pStyle w:val="af0"/>
              <w:jc w:val="center"/>
              <w:rPr>
                <w:rFonts w:ascii="Times New Roman" w:hAnsi="Times New Roman"/>
                <w:sz w:val="22"/>
                <w:szCs w:val="22"/>
              </w:rPr>
            </w:pPr>
            <w:r w:rsidRPr="009C6B95">
              <w:rPr>
                <w:rFonts w:ascii="Times New Roman" w:hAnsi="Times New Roman"/>
                <w:sz w:val="22"/>
                <w:szCs w:val="22"/>
              </w:rPr>
              <w:t>отдел содействия занятости населения  по Большеигнатовскому району ГКУ РМ «Центр занятости населения Ичалковский»  (по согласованию)</w:t>
            </w:r>
          </w:p>
        </w:tc>
        <w:tc>
          <w:tcPr>
            <w:tcW w:w="991" w:type="dxa"/>
          </w:tcPr>
          <w:p w:rsidR="009C6B95" w:rsidRPr="009C6B95" w:rsidRDefault="009C6B95" w:rsidP="005F24D4">
            <w:pPr>
              <w:ind w:firstLine="0"/>
              <w:rPr>
                <w:rFonts w:ascii="Times New Roman" w:hAnsi="Times New Roman" w:cs="Times New Roman"/>
                <w:sz w:val="22"/>
                <w:szCs w:val="22"/>
              </w:rPr>
            </w:pPr>
            <w:r w:rsidRPr="009C6B95">
              <w:rPr>
                <w:rFonts w:ascii="Times New Roman" w:hAnsi="Times New Roman" w:cs="Times New Roman"/>
                <w:sz w:val="22"/>
                <w:szCs w:val="22"/>
              </w:rPr>
              <w:t>Весь период</w:t>
            </w:r>
          </w:p>
        </w:tc>
        <w:tc>
          <w:tcPr>
            <w:tcW w:w="992" w:type="dxa"/>
          </w:tcPr>
          <w:p w:rsidR="009C6B95" w:rsidRPr="009C6B95" w:rsidRDefault="009C6B95" w:rsidP="005F24D4">
            <w:pPr>
              <w:ind w:firstLine="0"/>
              <w:rPr>
                <w:rFonts w:ascii="Times New Roman" w:hAnsi="Times New Roman" w:cs="Times New Roman"/>
                <w:sz w:val="22"/>
                <w:szCs w:val="22"/>
              </w:rPr>
            </w:pPr>
            <w:r w:rsidRPr="009C6B95">
              <w:rPr>
                <w:rFonts w:ascii="Times New Roman" w:hAnsi="Times New Roman" w:cs="Times New Roman"/>
                <w:sz w:val="22"/>
                <w:szCs w:val="22"/>
              </w:rPr>
              <w:t>местный бюджет</w:t>
            </w:r>
          </w:p>
        </w:tc>
        <w:tc>
          <w:tcPr>
            <w:tcW w:w="851" w:type="dxa"/>
          </w:tcPr>
          <w:p w:rsidR="009C6B95" w:rsidRPr="009C6B95" w:rsidRDefault="009C6B95" w:rsidP="005F24D4">
            <w:pPr>
              <w:ind w:firstLine="0"/>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880" w:type="dxa"/>
            <w:gridSpan w:val="2"/>
          </w:tcPr>
          <w:p w:rsidR="009C6B95" w:rsidRPr="009C6B95" w:rsidRDefault="009C6B95" w:rsidP="005F24D4">
            <w:pPr>
              <w:ind w:firstLine="0"/>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09"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18" w:type="dxa"/>
            <w:gridSpan w:val="2"/>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574"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880" w:type="dxa"/>
            <w:gridSpan w:val="8"/>
          </w:tcPr>
          <w:p w:rsidR="009C6B95" w:rsidRPr="009C6B95" w:rsidRDefault="009C6B95" w:rsidP="005F24D4">
            <w:pPr>
              <w:ind w:firstLine="0"/>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09" w:type="dxa"/>
            <w:gridSpan w:val="5"/>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05" w:type="dxa"/>
            <w:gridSpan w:val="3"/>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854" w:type="dxa"/>
            <w:gridSpan w:val="3"/>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578" w:type="dxa"/>
            <w:gridSpan w:val="5"/>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09"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09"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r>
    </w:tbl>
    <w:p w:rsidR="009C6B95" w:rsidRPr="009C6B95" w:rsidRDefault="009C6B95" w:rsidP="009C6B95">
      <w:pPr>
        <w:rPr>
          <w:rFonts w:ascii="Times New Roman" w:hAnsi="Times New Roman" w:cs="Times New Roman"/>
          <w:vanish/>
          <w:sz w:val="22"/>
          <w:szCs w:val="22"/>
        </w:rPr>
      </w:pPr>
    </w:p>
    <w:tbl>
      <w:tblPr>
        <w:tblpPr w:leftFromText="180" w:rightFromText="180" w:vertAnchor="text" w:horzAnchor="margin" w:tblpX="-318" w:tblpY="-18"/>
        <w:tblW w:w="15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3118"/>
        <w:gridCol w:w="1559"/>
        <w:gridCol w:w="993"/>
        <w:gridCol w:w="850"/>
        <w:gridCol w:w="992"/>
        <w:gridCol w:w="851"/>
        <w:gridCol w:w="709"/>
        <w:gridCol w:w="708"/>
        <w:gridCol w:w="567"/>
        <w:gridCol w:w="851"/>
        <w:gridCol w:w="709"/>
        <w:gridCol w:w="708"/>
        <w:gridCol w:w="851"/>
        <w:gridCol w:w="567"/>
        <w:gridCol w:w="555"/>
        <w:gridCol w:w="862"/>
      </w:tblGrid>
      <w:tr w:rsidR="009C6B95" w:rsidRPr="009C6B95" w:rsidTr="00463D97">
        <w:tc>
          <w:tcPr>
            <w:tcW w:w="534" w:type="dxa"/>
          </w:tcPr>
          <w:p w:rsidR="009C6B95" w:rsidRPr="009C6B95" w:rsidRDefault="009C6B95" w:rsidP="009C6B95">
            <w:pPr>
              <w:pStyle w:val="af0"/>
              <w:ind w:left="360"/>
              <w:jc w:val="center"/>
              <w:rPr>
                <w:rFonts w:ascii="Times New Roman" w:hAnsi="Times New Roman"/>
                <w:b/>
                <w:sz w:val="22"/>
                <w:szCs w:val="22"/>
              </w:rPr>
            </w:pPr>
          </w:p>
          <w:p w:rsidR="009C6B95" w:rsidRPr="009C6B95" w:rsidRDefault="009C6B95" w:rsidP="009C6B95">
            <w:pPr>
              <w:pStyle w:val="af0"/>
              <w:ind w:left="-284" w:firstLine="284"/>
              <w:rPr>
                <w:rFonts w:ascii="Times New Roman" w:hAnsi="Times New Roman"/>
                <w:b/>
                <w:sz w:val="22"/>
                <w:szCs w:val="22"/>
              </w:rPr>
            </w:pPr>
            <w:r w:rsidRPr="009C6B95">
              <w:rPr>
                <w:rFonts w:ascii="Times New Roman" w:hAnsi="Times New Roman"/>
                <w:b/>
                <w:sz w:val="22"/>
                <w:szCs w:val="22"/>
              </w:rPr>
              <w:t>21.</w:t>
            </w:r>
          </w:p>
        </w:tc>
        <w:tc>
          <w:tcPr>
            <w:tcW w:w="3118" w:type="dxa"/>
          </w:tcPr>
          <w:p w:rsidR="009C6B95" w:rsidRPr="009C6B95" w:rsidRDefault="009C6B95" w:rsidP="009C6B95">
            <w:pPr>
              <w:pStyle w:val="31"/>
              <w:spacing w:after="0"/>
              <w:jc w:val="both"/>
              <w:rPr>
                <w:sz w:val="22"/>
                <w:szCs w:val="22"/>
              </w:rPr>
            </w:pPr>
            <w:r w:rsidRPr="009C6B95">
              <w:rPr>
                <w:sz w:val="22"/>
                <w:szCs w:val="22"/>
              </w:rPr>
              <w:t>По выявлению источников распространения наркотиков и лиц, склонных к их потреблению, применению мер воспитательного, медицинского и правового воздействия к потребителям наркотиков, пропаганды здорового образа жизни.</w:t>
            </w:r>
          </w:p>
        </w:tc>
        <w:tc>
          <w:tcPr>
            <w:tcW w:w="1559" w:type="dxa"/>
          </w:tcPr>
          <w:p w:rsidR="009C6B95" w:rsidRPr="009C6B95" w:rsidRDefault="009C6B95" w:rsidP="009C6B95">
            <w:pPr>
              <w:pStyle w:val="af0"/>
              <w:jc w:val="center"/>
              <w:rPr>
                <w:rFonts w:ascii="Times New Roman" w:hAnsi="Times New Roman"/>
                <w:sz w:val="22"/>
                <w:szCs w:val="22"/>
              </w:rPr>
            </w:pPr>
            <w:r w:rsidRPr="009C6B95">
              <w:rPr>
                <w:rFonts w:ascii="Times New Roman" w:hAnsi="Times New Roman"/>
                <w:sz w:val="22"/>
                <w:szCs w:val="22"/>
              </w:rPr>
              <w:t>Отдел, по работе с учреждениями образования, опеки и попечительства несовершеннолетних управления по социальной работе администрации района</w:t>
            </w:r>
          </w:p>
        </w:tc>
        <w:tc>
          <w:tcPr>
            <w:tcW w:w="993" w:type="dxa"/>
          </w:tcPr>
          <w:p w:rsidR="009C6B95" w:rsidRPr="009C6B95" w:rsidRDefault="009C6B95" w:rsidP="009C6B95">
            <w:pPr>
              <w:pStyle w:val="af0"/>
              <w:jc w:val="center"/>
              <w:rPr>
                <w:rFonts w:ascii="Times New Roman" w:hAnsi="Times New Roman"/>
                <w:sz w:val="22"/>
                <w:szCs w:val="22"/>
              </w:rPr>
            </w:pPr>
            <w:r w:rsidRPr="009C6B95">
              <w:rPr>
                <w:rFonts w:ascii="Times New Roman" w:hAnsi="Times New Roman"/>
                <w:sz w:val="22"/>
                <w:szCs w:val="22"/>
              </w:rPr>
              <w:t>постоянно</w:t>
            </w:r>
          </w:p>
        </w:tc>
        <w:tc>
          <w:tcPr>
            <w:tcW w:w="850" w:type="dxa"/>
          </w:tcPr>
          <w:p w:rsidR="009C6B95" w:rsidRPr="009C6B95" w:rsidRDefault="009C6B95" w:rsidP="009C6B95">
            <w:pPr>
              <w:pStyle w:val="af0"/>
              <w:rPr>
                <w:rFonts w:ascii="Times New Roman" w:hAnsi="Times New Roman"/>
                <w:sz w:val="22"/>
                <w:szCs w:val="22"/>
              </w:rPr>
            </w:pPr>
          </w:p>
        </w:tc>
        <w:tc>
          <w:tcPr>
            <w:tcW w:w="992" w:type="dxa"/>
          </w:tcPr>
          <w:p w:rsidR="009C6B95" w:rsidRPr="009C6B95" w:rsidRDefault="009C6B95" w:rsidP="009C6B95">
            <w:pPr>
              <w:pStyle w:val="af0"/>
              <w:rPr>
                <w:rFonts w:ascii="Times New Roman" w:hAnsi="Times New Roman"/>
                <w:sz w:val="22"/>
                <w:szCs w:val="22"/>
              </w:rPr>
            </w:pPr>
            <w:r w:rsidRPr="009C6B95">
              <w:rPr>
                <w:rFonts w:ascii="Times New Roman" w:hAnsi="Times New Roman"/>
                <w:sz w:val="22"/>
                <w:szCs w:val="22"/>
              </w:rPr>
              <w:t>не требует финансирования</w:t>
            </w:r>
          </w:p>
        </w:tc>
        <w:tc>
          <w:tcPr>
            <w:tcW w:w="851" w:type="dxa"/>
          </w:tcPr>
          <w:p w:rsidR="009C6B95" w:rsidRPr="009C6B95" w:rsidRDefault="009C6B95" w:rsidP="009C6B95">
            <w:pPr>
              <w:pStyle w:val="af0"/>
              <w:rPr>
                <w:rFonts w:ascii="Times New Roman" w:hAnsi="Times New Roman"/>
                <w:sz w:val="22"/>
                <w:szCs w:val="22"/>
              </w:rPr>
            </w:pPr>
            <w:r w:rsidRPr="009C6B95">
              <w:rPr>
                <w:rFonts w:ascii="Times New Roman" w:hAnsi="Times New Roman"/>
                <w:sz w:val="22"/>
                <w:szCs w:val="22"/>
              </w:rPr>
              <w:t>не требует финансирования</w:t>
            </w:r>
          </w:p>
        </w:tc>
        <w:tc>
          <w:tcPr>
            <w:tcW w:w="709" w:type="dxa"/>
          </w:tcPr>
          <w:p w:rsidR="009C6B95" w:rsidRPr="009C6B95" w:rsidRDefault="009C6B95" w:rsidP="009C6B95">
            <w:pPr>
              <w:pStyle w:val="af0"/>
              <w:rPr>
                <w:rFonts w:ascii="Times New Roman" w:hAnsi="Times New Roman"/>
                <w:sz w:val="22"/>
                <w:szCs w:val="22"/>
              </w:rPr>
            </w:pPr>
            <w:r w:rsidRPr="009C6B95">
              <w:rPr>
                <w:rFonts w:ascii="Times New Roman" w:hAnsi="Times New Roman"/>
                <w:sz w:val="22"/>
                <w:szCs w:val="22"/>
              </w:rPr>
              <w:t>не требует финансирования</w:t>
            </w:r>
          </w:p>
        </w:tc>
        <w:tc>
          <w:tcPr>
            <w:tcW w:w="708"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567"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851" w:type="dxa"/>
          </w:tcPr>
          <w:p w:rsidR="009C6B95" w:rsidRPr="009C6B95" w:rsidRDefault="009C6B95" w:rsidP="005F24D4">
            <w:pPr>
              <w:ind w:firstLine="0"/>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09"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08"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851"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567"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555"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862" w:type="dxa"/>
          </w:tcPr>
          <w:p w:rsidR="009C6B95" w:rsidRPr="009C6B95" w:rsidRDefault="009C6B95" w:rsidP="005F24D4">
            <w:pPr>
              <w:ind w:firstLine="0"/>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r>
      <w:tr w:rsidR="009C6B95" w:rsidRPr="009C6B95" w:rsidTr="00463D97">
        <w:tc>
          <w:tcPr>
            <w:tcW w:w="534" w:type="dxa"/>
          </w:tcPr>
          <w:p w:rsidR="009C6B95" w:rsidRPr="009C6B95" w:rsidRDefault="009C6B95" w:rsidP="009C6B95">
            <w:pPr>
              <w:pStyle w:val="af0"/>
              <w:jc w:val="both"/>
              <w:rPr>
                <w:rFonts w:ascii="Times New Roman" w:hAnsi="Times New Roman"/>
                <w:b/>
                <w:sz w:val="22"/>
                <w:szCs w:val="22"/>
              </w:rPr>
            </w:pPr>
            <w:r w:rsidRPr="009C6B95">
              <w:rPr>
                <w:rFonts w:ascii="Times New Roman" w:hAnsi="Times New Roman"/>
                <w:b/>
                <w:sz w:val="22"/>
                <w:szCs w:val="22"/>
              </w:rPr>
              <w:t>22.</w:t>
            </w:r>
          </w:p>
          <w:p w:rsidR="009C6B95" w:rsidRPr="009C6B95" w:rsidRDefault="009C6B95" w:rsidP="009C6B95">
            <w:pPr>
              <w:pStyle w:val="af0"/>
              <w:ind w:left="-108" w:hanging="80"/>
              <w:jc w:val="center"/>
              <w:rPr>
                <w:rFonts w:ascii="Times New Roman" w:hAnsi="Times New Roman"/>
                <w:b/>
                <w:sz w:val="22"/>
                <w:szCs w:val="22"/>
              </w:rPr>
            </w:pPr>
          </w:p>
        </w:tc>
        <w:tc>
          <w:tcPr>
            <w:tcW w:w="3118" w:type="dxa"/>
          </w:tcPr>
          <w:p w:rsidR="009C6B95" w:rsidRPr="009C6B95" w:rsidRDefault="009C6B95" w:rsidP="009C6B95">
            <w:pPr>
              <w:pStyle w:val="af0"/>
              <w:jc w:val="both"/>
              <w:rPr>
                <w:rFonts w:ascii="Times New Roman" w:hAnsi="Times New Roman"/>
                <w:sz w:val="22"/>
                <w:szCs w:val="22"/>
              </w:rPr>
            </w:pPr>
            <w:r w:rsidRPr="009C6B95">
              <w:rPr>
                <w:rFonts w:ascii="Times New Roman" w:hAnsi="Times New Roman"/>
                <w:sz w:val="22"/>
                <w:szCs w:val="22"/>
              </w:rPr>
              <w:t xml:space="preserve">Проведение в общеобразовательных учебных учреждениях района проведение встреч, семинаров, лекций с участием правоохранительных органов района, медицинских работников по профилактике здорового образа жизни, вреде употребления наркотиков, спиртных напитков, курения табака </w:t>
            </w:r>
          </w:p>
        </w:tc>
        <w:tc>
          <w:tcPr>
            <w:tcW w:w="1559" w:type="dxa"/>
          </w:tcPr>
          <w:p w:rsidR="009C6B95" w:rsidRPr="009C6B95" w:rsidRDefault="009C6B95" w:rsidP="009C6B95">
            <w:pPr>
              <w:pStyle w:val="af0"/>
              <w:jc w:val="center"/>
              <w:rPr>
                <w:rFonts w:ascii="Times New Roman" w:hAnsi="Times New Roman"/>
                <w:sz w:val="22"/>
                <w:szCs w:val="22"/>
              </w:rPr>
            </w:pPr>
            <w:r w:rsidRPr="009C6B95">
              <w:rPr>
                <w:rFonts w:ascii="Times New Roman" w:hAnsi="Times New Roman"/>
                <w:sz w:val="22"/>
                <w:szCs w:val="22"/>
              </w:rPr>
              <w:t>Отдел, по работе с учреждениями образования, опеки и попечительства несовершеннолетних управления по социальной работе администрации района</w:t>
            </w:r>
          </w:p>
        </w:tc>
        <w:tc>
          <w:tcPr>
            <w:tcW w:w="993" w:type="dxa"/>
          </w:tcPr>
          <w:p w:rsidR="009C6B95" w:rsidRPr="009C6B95" w:rsidRDefault="009C6B95" w:rsidP="009C6B95">
            <w:pPr>
              <w:pStyle w:val="af0"/>
              <w:jc w:val="center"/>
              <w:rPr>
                <w:rFonts w:ascii="Times New Roman" w:hAnsi="Times New Roman"/>
                <w:sz w:val="22"/>
                <w:szCs w:val="22"/>
              </w:rPr>
            </w:pPr>
            <w:r w:rsidRPr="009C6B95">
              <w:rPr>
                <w:rFonts w:ascii="Times New Roman" w:hAnsi="Times New Roman"/>
                <w:sz w:val="22"/>
                <w:szCs w:val="22"/>
              </w:rPr>
              <w:t>постоянно</w:t>
            </w:r>
          </w:p>
        </w:tc>
        <w:tc>
          <w:tcPr>
            <w:tcW w:w="850" w:type="dxa"/>
          </w:tcPr>
          <w:p w:rsidR="009C6B95" w:rsidRPr="009C6B95" w:rsidRDefault="009C6B95" w:rsidP="005F24D4">
            <w:pPr>
              <w:pStyle w:val="ae"/>
              <w:spacing w:after="0"/>
              <w:ind w:left="0" w:firstLine="0"/>
              <w:rPr>
                <w:rFonts w:ascii="Times New Roman" w:hAnsi="Times New Roman" w:cs="Times New Roman"/>
                <w:sz w:val="22"/>
                <w:szCs w:val="22"/>
              </w:rPr>
            </w:pPr>
            <w:r w:rsidRPr="009C6B95">
              <w:rPr>
                <w:rFonts w:ascii="Times New Roman" w:hAnsi="Times New Roman" w:cs="Times New Roman"/>
                <w:sz w:val="22"/>
                <w:szCs w:val="22"/>
              </w:rPr>
              <w:t>местный бюджет</w:t>
            </w:r>
          </w:p>
        </w:tc>
        <w:tc>
          <w:tcPr>
            <w:tcW w:w="992" w:type="dxa"/>
          </w:tcPr>
          <w:p w:rsidR="009C6B95" w:rsidRPr="009C6B95" w:rsidRDefault="009C6B95" w:rsidP="005F24D4">
            <w:pPr>
              <w:ind w:firstLine="0"/>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851" w:type="dxa"/>
          </w:tcPr>
          <w:p w:rsidR="009C6B95" w:rsidRPr="009C6B95" w:rsidRDefault="009C6B95" w:rsidP="005F24D4">
            <w:pPr>
              <w:ind w:firstLine="0"/>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09" w:type="dxa"/>
          </w:tcPr>
          <w:p w:rsidR="009C6B95" w:rsidRPr="009C6B95" w:rsidRDefault="009C6B95" w:rsidP="009C6B95">
            <w:pPr>
              <w:pStyle w:val="af0"/>
              <w:rPr>
                <w:rFonts w:ascii="Times New Roman" w:hAnsi="Times New Roman"/>
                <w:sz w:val="22"/>
                <w:szCs w:val="22"/>
              </w:rPr>
            </w:pPr>
            <w:r w:rsidRPr="009C6B95">
              <w:rPr>
                <w:rFonts w:ascii="Times New Roman" w:hAnsi="Times New Roman"/>
                <w:sz w:val="22"/>
                <w:szCs w:val="22"/>
              </w:rPr>
              <w:t xml:space="preserve">  текущее финансирование</w:t>
            </w:r>
          </w:p>
        </w:tc>
        <w:tc>
          <w:tcPr>
            <w:tcW w:w="708"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567"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851" w:type="dxa"/>
          </w:tcPr>
          <w:p w:rsidR="009C6B95" w:rsidRPr="009C6B95" w:rsidRDefault="009C6B95" w:rsidP="005F24D4">
            <w:pPr>
              <w:ind w:firstLine="0"/>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09"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08"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851"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567"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555"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862" w:type="dxa"/>
          </w:tcPr>
          <w:p w:rsidR="009C6B95" w:rsidRPr="009C6B95" w:rsidRDefault="009C6B95" w:rsidP="005F24D4">
            <w:pPr>
              <w:ind w:firstLine="0"/>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r>
      <w:tr w:rsidR="009C6B95" w:rsidRPr="009C6B95" w:rsidTr="00463D97">
        <w:tc>
          <w:tcPr>
            <w:tcW w:w="534" w:type="dxa"/>
          </w:tcPr>
          <w:p w:rsidR="009C6B95" w:rsidRPr="009C6B95" w:rsidRDefault="009C6B95" w:rsidP="009C6B95">
            <w:pPr>
              <w:pStyle w:val="af0"/>
              <w:rPr>
                <w:rFonts w:ascii="Times New Roman" w:hAnsi="Times New Roman"/>
                <w:b/>
                <w:sz w:val="22"/>
                <w:szCs w:val="22"/>
              </w:rPr>
            </w:pPr>
            <w:r w:rsidRPr="009C6B95">
              <w:rPr>
                <w:rFonts w:ascii="Times New Roman" w:hAnsi="Times New Roman"/>
                <w:b/>
                <w:sz w:val="22"/>
                <w:szCs w:val="22"/>
              </w:rPr>
              <w:t>23.</w:t>
            </w:r>
          </w:p>
          <w:p w:rsidR="009C6B95" w:rsidRPr="009C6B95" w:rsidRDefault="009C6B95" w:rsidP="009C6B95">
            <w:pPr>
              <w:pStyle w:val="af0"/>
              <w:ind w:left="360"/>
              <w:rPr>
                <w:rFonts w:ascii="Times New Roman" w:hAnsi="Times New Roman"/>
                <w:b/>
                <w:sz w:val="22"/>
                <w:szCs w:val="22"/>
              </w:rPr>
            </w:pPr>
          </w:p>
        </w:tc>
        <w:tc>
          <w:tcPr>
            <w:tcW w:w="3118" w:type="dxa"/>
          </w:tcPr>
          <w:p w:rsidR="009C6B95" w:rsidRPr="009C6B95" w:rsidRDefault="009C6B95" w:rsidP="009C6B95">
            <w:pPr>
              <w:pStyle w:val="31"/>
              <w:spacing w:after="0"/>
              <w:jc w:val="both"/>
              <w:rPr>
                <w:sz w:val="22"/>
                <w:szCs w:val="22"/>
              </w:rPr>
            </w:pPr>
            <w:r w:rsidRPr="009C6B95">
              <w:rPr>
                <w:sz w:val="22"/>
                <w:szCs w:val="22"/>
              </w:rPr>
              <w:t xml:space="preserve">Проведение мероприятий комплексной профилактической операции «Подросток» (по предупреждению правонарушений среди несовершеннолетних), реализовать комплекс мер по выполнению республиканской </w:t>
            </w:r>
            <w:r w:rsidRPr="009C6B95">
              <w:rPr>
                <w:sz w:val="22"/>
                <w:szCs w:val="22"/>
              </w:rPr>
              <w:lastRenderedPageBreak/>
              <w:t xml:space="preserve">комплексной программы «Дети Мордовии» </w:t>
            </w:r>
          </w:p>
          <w:p w:rsidR="009C6B95" w:rsidRPr="009C6B95" w:rsidRDefault="009C6B95" w:rsidP="009C6B95">
            <w:pPr>
              <w:pStyle w:val="31"/>
              <w:spacing w:after="0"/>
              <w:ind w:left="-249"/>
              <w:jc w:val="both"/>
              <w:rPr>
                <w:sz w:val="22"/>
                <w:szCs w:val="22"/>
              </w:rPr>
            </w:pPr>
          </w:p>
        </w:tc>
        <w:tc>
          <w:tcPr>
            <w:tcW w:w="1559" w:type="dxa"/>
          </w:tcPr>
          <w:p w:rsidR="009C6B95" w:rsidRPr="009C6B95" w:rsidRDefault="009C6B95" w:rsidP="009C6B95">
            <w:pPr>
              <w:pStyle w:val="af0"/>
              <w:jc w:val="center"/>
              <w:rPr>
                <w:rFonts w:ascii="Times New Roman" w:hAnsi="Times New Roman"/>
                <w:sz w:val="22"/>
                <w:szCs w:val="22"/>
              </w:rPr>
            </w:pPr>
            <w:r w:rsidRPr="009C6B95">
              <w:rPr>
                <w:rFonts w:ascii="Times New Roman" w:hAnsi="Times New Roman"/>
                <w:sz w:val="22"/>
                <w:szCs w:val="22"/>
              </w:rPr>
              <w:lastRenderedPageBreak/>
              <w:t>Отдел, по работе с учреждениями образования, опеки и попечительства несовершенн</w:t>
            </w:r>
            <w:r w:rsidRPr="009C6B95">
              <w:rPr>
                <w:rFonts w:ascii="Times New Roman" w:hAnsi="Times New Roman"/>
                <w:sz w:val="22"/>
                <w:szCs w:val="22"/>
              </w:rPr>
              <w:lastRenderedPageBreak/>
              <w:t>олетних управления по социальной работе администрации района</w:t>
            </w:r>
          </w:p>
        </w:tc>
        <w:tc>
          <w:tcPr>
            <w:tcW w:w="993" w:type="dxa"/>
          </w:tcPr>
          <w:p w:rsidR="009C6B95" w:rsidRPr="009C6B95" w:rsidRDefault="009C6B95" w:rsidP="009C6B95">
            <w:pPr>
              <w:pStyle w:val="af0"/>
              <w:jc w:val="center"/>
              <w:rPr>
                <w:rFonts w:ascii="Times New Roman" w:hAnsi="Times New Roman"/>
                <w:sz w:val="22"/>
                <w:szCs w:val="22"/>
              </w:rPr>
            </w:pPr>
            <w:r w:rsidRPr="009C6B95">
              <w:rPr>
                <w:rFonts w:ascii="Times New Roman" w:hAnsi="Times New Roman"/>
                <w:sz w:val="22"/>
                <w:szCs w:val="22"/>
              </w:rPr>
              <w:lastRenderedPageBreak/>
              <w:t>постоянно</w:t>
            </w:r>
          </w:p>
        </w:tc>
        <w:tc>
          <w:tcPr>
            <w:tcW w:w="850"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м</w:t>
            </w:r>
            <w:r w:rsidR="005F24D4">
              <w:rPr>
                <w:rFonts w:ascii="Times New Roman" w:hAnsi="Times New Roman" w:cs="Times New Roman"/>
                <w:sz w:val="22"/>
                <w:szCs w:val="22"/>
              </w:rPr>
              <w:t>м</w:t>
            </w:r>
            <w:r w:rsidRPr="009C6B95">
              <w:rPr>
                <w:rFonts w:ascii="Times New Roman" w:hAnsi="Times New Roman" w:cs="Times New Roman"/>
                <w:sz w:val="22"/>
                <w:szCs w:val="22"/>
              </w:rPr>
              <w:t>естный бюджет</w:t>
            </w:r>
          </w:p>
        </w:tc>
        <w:tc>
          <w:tcPr>
            <w:tcW w:w="992" w:type="dxa"/>
          </w:tcPr>
          <w:p w:rsidR="009C6B95" w:rsidRPr="009C6B95" w:rsidRDefault="009C6B95" w:rsidP="005F24D4">
            <w:pPr>
              <w:ind w:firstLine="0"/>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851" w:type="dxa"/>
          </w:tcPr>
          <w:p w:rsidR="009C6B95" w:rsidRPr="009C6B95" w:rsidRDefault="009C6B95" w:rsidP="005F24D4">
            <w:pPr>
              <w:ind w:firstLine="0"/>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09" w:type="dxa"/>
          </w:tcPr>
          <w:p w:rsidR="009C6B95" w:rsidRPr="009C6B95" w:rsidRDefault="009C6B95" w:rsidP="00377D31">
            <w:pPr>
              <w:pStyle w:val="ae"/>
              <w:spacing w:after="0"/>
              <w:ind w:left="0" w:firstLine="0"/>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08"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567"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851" w:type="dxa"/>
          </w:tcPr>
          <w:p w:rsidR="009C6B95" w:rsidRPr="009C6B95" w:rsidRDefault="009C6B95" w:rsidP="005F24D4">
            <w:pPr>
              <w:ind w:firstLine="0"/>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09"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08"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851"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567"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w:t>
            </w:r>
          </w:p>
        </w:tc>
        <w:tc>
          <w:tcPr>
            <w:tcW w:w="555"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862" w:type="dxa"/>
          </w:tcPr>
          <w:p w:rsidR="009C6B95" w:rsidRPr="009C6B95" w:rsidRDefault="009C6B95" w:rsidP="005F24D4">
            <w:pPr>
              <w:ind w:firstLine="0"/>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r>
      <w:tr w:rsidR="009C6B95" w:rsidRPr="009C6B95" w:rsidTr="00463D97">
        <w:tc>
          <w:tcPr>
            <w:tcW w:w="534" w:type="dxa"/>
          </w:tcPr>
          <w:p w:rsidR="009C6B95" w:rsidRPr="009C6B95" w:rsidRDefault="009C6B95" w:rsidP="009C6B95">
            <w:pPr>
              <w:pStyle w:val="ab"/>
              <w:rPr>
                <w:b/>
                <w:sz w:val="22"/>
                <w:szCs w:val="22"/>
              </w:rPr>
            </w:pPr>
            <w:r w:rsidRPr="009C6B95">
              <w:rPr>
                <w:b/>
                <w:sz w:val="22"/>
                <w:szCs w:val="22"/>
              </w:rPr>
              <w:lastRenderedPageBreak/>
              <w:t>24.</w:t>
            </w:r>
          </w:p>
          <w:p w:rsidR="009C6B95" w:rsidRPr="009C6B95" w:rsidRDefault="009C6B95" w:rsidP="009C6B95">
            <w:pPr>
              <w:pStyle w:val="ab"/>
              <w:ind w:left="360"/>
              <w:rPr>
                <w:b/>
                <w:sz w:val="22"/>
                <w:szCs w:val="22"/>
              </w:rPr>
            </w:pPr>
          </w:p>
        </w:tc>
        <w:tc>
          <w:tcPr>
            <w:tcW w:w="3118" w:type="dxa"/>
          </w:tcPr>
          <w:p w:rsidR="009C6B95" w:rsidRPr="009C6B95" w:rsidRDefault="009C6B95" w:rsidP="009C6B95">
            <w:pPr>
              <w:pStyle w:val="31"/>
              <w:spacing w:after="0"/>
              <w:jc w:val="both"/>
              <w:rPr>
                <w:sz w:val="22"/>
                <w:szCs w:val="22"/>
              </w:rPr>
            </w:pPr>
            <w:r w:rsidRPr="009C6B95">
              <w:rPr>
                <w:sz w:val="22"/>
                <w:szCs w:val="22"/>
              </w:rPr>
              <w:t>Мероприятия по выявлению безнадзорных несовершеннолетних, их устройству в социальные и медицинские учреждения.</w:t>
            </w:r>
          </w:p>
        </w:tc>
        <w:tc>
          <w:tcPr>
            <w:tcW w:w="1559" w:type="dxa"/>
          </w:tcPr>
          <w:p w:rsidR="009C6B95" w:rsidRPr="009C6B95" w:rsidRDefault="009C6B95" w:rsidP="009C6B95">
            <w:pPr>
              <w:pStyle w:val="af0"/>
              <w:jc w:val="center"/>
              <w:rPr>
                <w:rFonts w:ascii="Times New Roman" w:hAnsi="Times New Roman"/>
                <w:sz w:val="22"/>
                <w:szCs w:val="22"/>
              </w:rPr>
            </w:pPr>
            <w:r w:rsidRPr="009C6B95">
              <w:rPr>
                <w:rFonts w:ascii="Times New Roman" w:hAnsi="Times New Roman"/>
                <w:sz w:val="22"/>
                <w:szCs w:val="22"/>
              </w:rPr>
              <w:t>Отдел, по работе с учреждениями образования, опеки и попечительства несовершеннолетних управления по социальной работе администрации района</w:t>
            </w:r>
          </w:p>
        </w:tc>
        <w:tc>
          <w:tcPr>
            <w:tcW w:w="993" w:type="dxa"/>
          </w:tcPr>
          <w:p w:rsidR="009C6B95" w:rsidRPr="009C6B95" w:rsidRDefault="009C6B95" w:rsidP="009C6B95">
            <w:pPr>
              <w:pStyle w:val="af0"/>
              <w:jc w:val="center"/>
              <w:rPr>
                <w:rFonts w:ascii="Times New Roman" w:hAnsi="Times New Roman"/>
                <w:sz w:val="22"/>
                <w:szCs w:val="22"/>
              </w:rPr>
            </w:pPr>
            <w:r w:rsidRPr="009C6B95">
              <w:rPr>
                <w:rFonts w:ascii="Times New Roman" w:hAnsi="Times New Roman"/>
                <w:sz w:val="22"/>
                <w:szCs w:val="22"/>
              </w:rPr>
              <w:t>постоянно</w:t>
            </w:r>
          </w:p>
        </w:tc>
        <w:tc>
          <w:tcPr>
            <w:tcW w:w="850"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м</w:t>
            </w:r>
            <w:r w:rsidR="005F24D4">
              <w:rPr>
                <w:rFonts w:ascii="Times New Roman" w:hAnsi="Times New Roman" w:cs="Times New Roman"/>
                <w:sz w:val="22"/>
                <w:szCs w:val="22"/>
              </w:rPr>
              <w:t>м</w:t>
            </w:r>
            <w:r w:rsidRPr="009C6B95">
              <w:rPr>
                <w:rFonts w:ascii="Times New Roman" w:hAnsi="Times New Roman" w:cs="Times New Roman"/>
                <w:sz w:val="22"/>
                <w:szCs w:val="22"/>
              </w:rPr>
              <w:t>естный бюджет</w:t>
            </w:r>
          </w:p>
        </w:tc>
        <w:tc>
          <w:tcPr>
            <w:tcW w:w="992" w:type="dxa"/>
          </w:tcPr>
          <w:p w:rsidR="009C6B95" w:rsidRPr="009C6B95" w:rsidRDefault="009C6B95" w:rsidP="009C6B95">
            <w:pPr>
              <w:pStyle w:val="af0"/>
              <w:rPr>
                <w:rFonts w:ascii="Times New Roman" w:hAnsi="Times New Roman"/>
                <w:sz w:val="22"/>
                <w:szCs w:val="22"/>
              </w:rPr>
            </w:pPr>
            <w:r w:rsidRPr="009C6B95">
              <w:rPr>
                <w:rFonts w:ascii="Times New Roman" w:hAnsi="Times New Roman"/>
                <w:sz w:val="22"/>
                <w:szCs w:val="22"/>
              </w:rPr>
              <w:t>текущее финансирование</w:t>
            </w:r>
          </w:p>
        </w:tc>
        <w:tc>
          <w:tcPr>
            <w:tcW w:w="851" w:type="dxa"/>
          </w:tcPr>
          <w:p w:rsidR="009C6B95" w:rsidRPr="009C6B95" w:rsidRDefault="009C6B95" w:rsidP="009C6B95">
            <w:pPr>
              <w:pStyle w:val="af0"/>
              <w:rPr>
                <w:rFonts w:ascii="Times New Roman" w:hAnsi="Times New Roman"/>
                <w:sz w:val="22"/>
                <w:szCs w:val="22"/>
              </w:rPr>
            </w:pPr>
            <w:r w:rsidRPr="009C6B95">
              <w:rPr>
                <w:rFonts w:ascii="Times New Roman" w:hAnsi="Times New Roman"/>
                <w:sz w:val="22"/>
                <w:szCs w:val="22"/>
              </w:rPr>
              <w:t>текущее финансирование</w:t>
            </w:r>
          </w:p>
        </w:tc>
        <w:tc>
          <w:tcPr>
            <w:tcW w:w="709" w:type="dxa"/>
          </w:tcPr>
          <w:p w:rsidR="009C6B95" w:rsidRPr="009C6B95" w:rsidRDefault="009C6B95" w:rsidP="009C6B95">
            <w:pPr>
              <w:pStyle w:val="af0"/>
              <w:rPr>
                <w:rFonts w:ascii="Times New Roman" w:hAnsi="Times New Roman"/>
                <w:sz w:val="22"/>
                <w:szCs w:val="22"/>
              </w:rPr>
            </w:pPr>
            <w:r w:rsidRPr="009C6B95">
              <w:rPr>
                <w:rFonts w:ascii="Times New Roman" w:hAnsi="Times New Roman"/>
                <w:sz w:val="22"/>
                <w:szCs w:val="22"/>
              </w:rPr>
              <w:t>текущее финансирование</w:t>
            </w:r>
          </w:p>
        </w:tc>
        <w:tc>
          <w:tcPr>
            <w:tcW w:w="708"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w:t>
            </w:r>
            <w:r w:rsidR="00377D31">
              <w:rPr>
                <w:rFonts w:ascii="Times New Roman" w:hAnsi="Times New Roman" w:cs="Times New Roman"/>
                <w:sz w:val="22"/>
                <w:szCs w:val="22"/>
              </w:rPr>
              <w:t>т</w:t>
            </w:r>
            <w:r w:rsidRPr="009C6B95">
              <w:rPr>
                <w:rFonts w:ascii="Times New Roman" w:hAnsi="Times New Roman" w:cs="Times New Roman"/>
                <w:sz w:val="22"/>
                <w:szCs w:val="22"/>
              </w:rPr>
              <w:t>екущее финансирование</w:t>
            </w:r>
          </w:p>
        </w:tc>
        <w:tc>
          <w:tcPr>
            <w:tcW w:w="567"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w:t>
            </w:r>
            <w:r w:rsidR="00377D31">
              <w:rPr>
                <w:rFonts w:ascii="Times New Roman" w:hAnsi="Times New Roman" w:cs="Times New Roman"/>
                <w:sz w:val="22"/>
                <w:szCs w:val="22"/>
              </w:rPr>
              <w:t>т</w:t>
            </w:r>
            <w:r w:rsidRPr="009C6B95">
              <w:rPr>
                <w:rFonts w:ascii="Times New Roman" w:hAnsi="Times New Roman" w:cs="Times New Roman"/>
                <w:sz w:val="22"/>
                <w:szCs w:val="22"/>
              </w:rPr>
              <w:t>екущее финансирование</w:t>
            </w:r>
          </w:p>
        </w:tc>
        <w:tc>
          <w:tcPr>
            <w:tcW w:w="851" w:type="dxa"/>
          </w:tcPr>
          <w:p w:rsidR="009C6B95" w:rsidRPr="009C6B95" w:rsidRDefault="009C6B95" w:rsidP="005F24D4">
            <w:pPr>
              <w:ind w:firstLine="0"/>
              <w:rPr>
                <w:rFonts w:ascii="Times New Roman" w:hAnsi="Times New Roman" w:cs="Times New Roman"/>
                <w:sz w:val="22"/>
                <w:szCs w:val="22"/>
              </w:rPr>
            </w:pPr>
            <w:r w:rsidRPr="009C6B95">
              <w:rPr>
                <w:rFonts w:ascii="Times New Roman" w:hAnsi="Times New Roman" w:cs="Times New Roman"/>
                <w:sz w:val="22"/>
                <w:szCs w:val="22"/>
              </w:rPr>
              <w:t>т</w:t>
            </w:r>
            <w:r w:rsidR="00377D31">
              <w:rPr>
                <w:rFonts w:ascii="Times New Roman" w:hAnsi="Times New Roman" w:cs="Times New Roman"/>
                <w:sz w:val="22"/>
                <w:szCs w:val="22"/>
              </w:rPr>
              <w:t>т</w:t>
            </w:r>
            <w:r w:rsidRPr="009C6B95">
              <w:rPr>
                <w:rFonts w:ascii="Times New Roman" w:hAnsi="Times New Roman" w:cs="Times New Roman"/>
                <w:sz w:val="22"/>
                <w:szCs w:val="22"/>
              </w:rPr>
              <w:t>екущее финансирование</w:t>
            </w:r>
          </w:p>
        </w:tc>
        <w:tc>
          <w:tcPr>
            <w:tcW w:w="709"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w:t>
            </w:r>
            <w:r w:rsidR="00377D31">
              <w:rPr>
                <w:rFonts w:ascii="Times New Roman" w:hAnsi="Times New Roman" w:cs="Times New Roman"/>
                <w:sz w:val="22"/>
                <w:szCs w:val="22"/>
              </w:rPr>
              <w:t>т</w:t>
            </w:r>
            <w:r w:rsidRPr="009C6B95">
              <w:rPr>
                <w:rFonts w:ascii="Times New Roman" w:hAnsi="Times New Roman" w:cs="Times New Roman"/>
                <w:sz w:val="22"/>
                <w:szCs w:val="22"/>
              </w:rPr>
              <w:t>екущее финансирование</w:t>
            </w:r>
          </w:p>
        </w:tc>
        <w:tc>
          <w:tcPr>
            <w:tcW w:w="708"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w:t>
            </w:r>
            <w:r w:rsidR="00377D31">
              <w:rPr>
                <w:rFonts w:ascii="Times New Roman" w:hAnsi="Times New Roman" w:cs="Times New Roman"/>
                <w:sz w:val="22"/>
                <w:szCs w:val="22"/>
              </w:rPr>
              <w:t>т</w:t>
            </w:r>
            <w:r w:rsidRPr="009C6B95">
              <w:rPr>
                <w:rFonts w:ascii="Times New Roman" w:hAnsi="Times New Roman" w:cs="Times New Roman"/>
                <w:sz w:val="22"/>
                <w:szCs w:val="22"/>
              </w:rPr>
              <w:t>екущее финансирование</w:t>
            </w:r>
          </w:p>
        </w:tc>
        <w:tc>
          <w:tcPr>
            <w:tcW w:w="851"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w:t>
            </w:r>
            <w:r w:rsidR="00377D31">
              <w:rPr>
                <w:rFonts w:ascii="Times New Roman" w:hAnsi="Times New Roman" w:cs="Times New Roman"/>
                <w:sz w:val="22"/>
                <w:szCs w:val="22"/>
              </w:rPr>
              <w:t>т</w:t>
            </w:r>
            <w:r w:rsidRPr="009C6B95">
              <w:rPr>
                <w:rFonts w:ascii="Times New Roman" w:hAnsi="Times New Roman" w:cs="Times New Roman"/>
                <w:sz w:val="22"/>
                <w:szCs w:val="22"/>
              </w:rPr>
              <w:t>екущее финансирование</w:t>
            </w:r>
          </w:p>
        </w:tc>
        <w:tc>
          <w:tcPr>
            <w:tcW w:w="567"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w:t>
            </w:r>
            <w:r w:rsidR="00377D31">
              <w:rPr>
                <w:rFonts w:ascii="Times New Roman" w:hAnsi="Times New Roman" w:cs="Times New Roman"/>
                <w:sz w:val="22"/>
                <w:szCs w:val="22"/>
              </w:rPr>
              <w:t>т</w:t>
            </w:r>
            <w:r w:rsidRPr="009C6B95">
              <w:rPr>
                <w:rFonts w:ascii="Times New Roman" w:hAnsi="Times New Roman" w:cs="Times New Roman"/>
                <w:sz w:val="22"/>
                <w:szCs w:val="22"/>
              </w:rPr>
              <w:t>екущее финансирование</w:t>
            </w:r>
          </w:p>
        </w:tc>
        <w:tc>
          <w:tcPr>
            <w:tcW w:w="555"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w:t>
            </w:r>
            <w:r w:rsidR="00377D31">
              <w:rPr>
                <w:rFonts w:ascii="Times New Roman" w:hAnsi="Times New Roman" w:cs="Times New Roman"/>
                <w:sz w:val="22"/>
                <w:szCs w:val="22"/>
              </w:rPr>
              <w:t>т</w:t>
            </w:r>
            <w:r w:rsidRPr="009C6B95">
              <w:rPr>
                <w:rFonts w:ascii="Times New Roman" w:hAnsi="Times New Roman" w:cs="Times New Roman"/>
                <w:sz w:val="22"/>
                <w:szCs w:val="22"/>
              </w:rPr>
              <w:t>екущее финансирование</w:t>
            </w:r>
          </w:p>
        </w:tc>
        <w:tc>
          <w:tcPr>
            <w:tcW w:w="862" w:type="dxa"/>
          </w:tcPr>
          <w:p w:rsidR="009C6B95" w:rsidRPr="009C6B95" w:rsidRDefault="009C6B95" w:rsidP="005F24D4">
            <w:pPr>
              <w:ind w:firstLine="0"/>
              <w:rPr>
                <w:rFonts w:ascii="Times New Roman" w:hAnsi="Times New Roman" w:cs="Times New Roman"/>
                <w:sz w:val="22"/>
                <w:szCs w:val="22"/>
              </w:rPr>
            </w:pPr>
            <w:r w:rsidRPr="009C6B95">
              <w:rPr>
                <w:rFonts w:ascii="Times New Roman" w:hAnsi="Times New Roman" w:cs="Times New Roman"/>
                <w:sz w:val="22"/>
                <w:szCs w:val="22"/>
              </w:rPr>
              <w:t>т</w:t>
            </w:r>
            <w:r w:rsidR="00377D31">
              <w:rPr>
                <w:rFonts w:ascii="Times New Roman" w:hAnsi="Times New Roman" w:cs="Times New Roman"/>
                <w:sz w:val="22"/>
                <w:szCs w:val="22"/>
              </w:rPr>
              <w:t>т</w:t>
            </w:r>
            <w:r w:rsidRPr="009C6B95">
              <w:rPr>
                <w:rFonts w:ascii="Times New Roman" w:hAnsi="Times New Roman" w:cs="Times New Roman"/>
                <w:sz w:val="22"/>
                <w:szCs w:val="22"/>
              </w:rPr>
              <w:t>екущее финансирование</w:t>
            </w:r>
          </w:p>
        </w:tc>
      </w:tr>
      <w:tr w:rsidR="009C6B95" w:rsidRPr="009C6B95" w:rsidTr="00463D97">
        <w:tc>
          <w:tcPr>
            <w:tcW w:w="534" w:type="dxa"/>
          </w:tcPr>
          <w:p w:rsidR="009C6B95" w:rsidRPr="009C6B95" w:rsidRDefault="009C6B95" w:rsidP="009C6B95">
            <w:pPr>
              <w:pStyle w:val="ab"/>
              <w:rPr>
                <w:b/>
                <w:sz w:val="22"/>
                <w:szCs w:val="22"/>
              </w:rPr>
            </w:pPr>
            <w:r w:rsidRPr="009C6B95">
              <w:rPr>
                <w:b/>
                <w:sz w:val="22"/>
                <w:szCs w:val="22"/>
              </w:rPr>
              <w:t>25.</w:t>
            </w:r>
          </w:p>
          <w:p w:rsidR="009C6B95" w:rsidRPr="009C6B95" w:rsidRDefault="009C6B95" w:rsidP="009C6B95">
            <w:pPr>
              <w:pStyle w:val="ab"/>
              <w:rPr>
                <w:b/>
                <w:sz w:val="22"/>
                <w:szCs w:val="22"/>
              </w:rPr>
            </w:pPr>
          </w:p>
        </w:tc>
        <w:tc>
          <w:tcPr>
            <w:tcW w:w="3118" w:type="dxa"/>
          </w:tcPr>
          <w:p w:rsidR="009C6B95" w:rsidRPr="009C6B95" w:rsidRDefault="009C6B95" w:rsidP="009C6B95">
            <w:pPr>
              <w:pStyle w:val="af0"/>
              <w:jc w:val="both"/>
              <w:rPr>
                <w:rFonts w:ascii="Times New Roman" w:hAnsi="Times New Roman"/>
                <w:sz w:val="22"/>
                <w:szCs w:val="22"/>
              </w:rPr>
            </w:pPr>
            <w:r w:rsidRPr="009C6B95">
              <w:rPr>
                <w:rFonts w:ascii="Times New Roman" w:hAnsi="Times New Roman"/>
                <w:sz w:val="22"/>
                <w:szCs w:val="22"/>
              </w:rPr>
              <w:t>Принять меры по организации работы подростковых клубов и лагерей по месту жительства.</w:t>
            </w:r>
          </w:p>
        </w:tc>
        <w:tc>
          <w:tcPr>
            <w:tcW w:w="1559" w:type="dxa"/>
          </w:tcPr>
          <w:p w:rsidR="009C6B95" w:rsidRPr="009C6B95" w:rsidRDefault="009C6B95" w:rsidP="009C6B95">
            <w:pPr>
              <w:jc w:val="center"/>
              <w:rPr>
                <w:rFonts w:ascii="Times New Roman" w:hAnsi="Times New Roman" w:cs="Times New Roman"/>
                <w:sz w:val="22"/>
                <w:szCs w:val="22"/>
              </w:rPr>
            </w:pPr>
            <w:r w:rsidRPr="009C6B95">
              <w:rPr>
                <w:rFonts w:ascii="Times New Roman" w:hAnsi="Times New Roman" w:cs="Times New Roman"/>
                <w:sz w:val="22"/>
                <w:szCs w:val="22"/>
              </w:rPr>
              <w:t>Отдел, по работе с учреждениями образования, опеки и попечительства несовершеннолетних управления по социальной работе администрации района</w:t>
            </w:r>
          </w:p>
        </w:tc>
        <w:tc>
          <w:tcPr>
            <w:tcW w:w="993" w:type="dxa"/>
          </w:tcPr>
          <w:p w:rsidR="009C6B95" w:rsidRPr="009C6B95" w:rsidRDefault="009C6B95" w:rsidP="009C6B95">
            <w:pPr>
              <w:pStyle w:val="af0"/>
              <w:jc w:val="center"/>
              <w:rPr>
                <w:rFonts w:ascii="Times New Roman" w:hAnsi="Times New Roman"/>
                <w:sz w:val="22"/>
                <w:szCs w:val="22"/>
              </w:rPr>
            </w:pPr>
            <w:r w:rsidRPr="009C6B95">
              <w:rPr>
                <w:rFonts w:ascii="Times New Roman" w:hAnsi="Times New Roman"/>
                <w:sz w:val="22"/>
                <w:szCs w:val="22"/>
              </w:rPr>
              <w:t>постоянно</w:t>
            </w:r>
          </w:p>
        </w:tc>
        <w:tc>
          <w:tcPr>
            <w:tcW w:w="850"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м</w:t>
            </w:r>
            <w:r w:rsidR="00377D31">
              <w:rPr>
                <w:rFonts w:ascii="Times New Roman" w:hAnsi="Times New Roman" w:cs="Times New Roman"/>
                <w:sz w:val="22"/>
                <w:szCs w:val="22"/>
              </w:rPr>
              <w:t>м</w:t>
            </w:r>
            <w:r w:rsidRPr="009C6B95">
              <w:rPr>
                <w:rFonts w:ascii="Times New Roman" w:hAnsi="Times New Roman" w:cs="Times New Roman"/>
                <w:sz w:val="22"/>
                <w:szCs w:val="22"/>
              </w:rPr>
              <w:t>естный бюджет</w:t>
            </w:r>
          </w:p>
        </w:tc>
        <w:tc>
          <w:tcPr>
            <w:tcW w:w="992" w:type="dxa"/>
          </w:tcPr>
          <w:p w:rsidR="009C6B95" w:rsidRPr="009C6B95" w:rsidRDefault="009C6B95" w:rsidP="009C6B95">
            <w:pPr>
              <w:pStyle w:val="af0"/>
              <w:rPr>
                <w:rFonts w:ascii="Times New Roman" w:hAnsi="Times New Roman"/>
                <w:sz w:val="22"/>
                <w:szCs w:val="22"/>
              </w:rPr>
            </w:pPr>
            <w:r w:rsidRPr="009C6B95">
              <w:rPr>
                <w:rFonts w:ascii="Times New Roman" w:hAnsi="Times New Roman"/>
                <w:sz w:val="22"/>
                <w:szCs w:val="22"/>
              </w:rPr>
              <w:t>текущее финансирование</w:t>
            </w:r>
          </w:p>
        </w:tc>
        <w:tc>
          <w:tcPr>
            <w:tcW w:w="851" w:type="dxa"/>
          </w:tcPr>
          <w:p w:rsidR="009C6B95" w:rsidRPr="009C6B95" w:rsidRDefault="009C6B95" w:rsidP="009C6B95">
            <w:pPr>
              <w:pStyle w:val="af0"/>
              <w:rPr>
                <w:rFonts w:ascii="Times New Roman" w:hAnsi="Times New Roman"/>
                <w:sz w:val="22"/>
                <w:szCs w:val="22"/>
              </w:rPr>
            </w:pPr>
            <w:r w:rsidRPr="009C6B95">
              <w:rPr>
                <w:rFonts w:ascii="Times New Roman" w:hAnsi="Times New Roman"/>
                <w:sz w:val="22"/>
                <w:szCs w:val="22"/>
              </w:rPr>
              <w:t>текущее финансирование</w:t>
            </w:r>
          </w:p>
        </w:tc>
        <w:tc>
          <w:tcPr>
            <w:tcW w:w="709" w:type="dxa"/>
          </w:tcPr>
          <w:p w:rsidR="009C6B95" w:rsidRPr="009C6B95" w:rsidRDefault="009C6B95" w:rsidP="009C6B95">
            <w:pPr>
              <w:pStyle w:val="af0"/>
              <w:rPr>
                <w:rFonts w:ascii="Times New Roman" w:hAnsi="Times New Roman"/>
                <w:sz w:val="22"/>
                <w:szCs w:val="22"/>
              </w:rPr>
            </w:pPr>
            <w:r w:rsidRPr="009C6B95">
              <w:rPr>
                <w:rFonts w:ascii="Times New Roman" w:hAnsi="Times New Roman"/>
                <w:sz w:val="22"/>
                <w:szCs w:val="22"/>
              </w:rPr>
              <w:t>текущее финансирование</w:t>
            </w:r>
          </w:p>
        </w:tc>
        <w:tc>
          <w:tcPr>
            <w:tcW w:w="708"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567"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851" w:type="dxa"/>
          </w:tcPr>
          <w:p w:rsidR="009C6B95" w:rsidRPr="009C6B95" w:rsidRDefault="009C6B95" w:rsidP="005F24D4">
            <w:pPr>
              <w:ind w:firstLine="0"/>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09"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708"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851"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567"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555"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c>
          <w:tcPr>
            <w:tcW w:w="862" w:type="dxa"/>
          </w:tcPr>
          <w:p w:rsidR="009C6B95" w:rsidRPr="009C6B95" w:rsidRDefault="009C6B95" w:rsidP="005F24D4">
            <w:pPr>
              <w:ind w:firstLine="0"/>
              <w:rPr>
                <w:rFonts w:ascii="Times New Roman" w:hAnsi="Times New Roman" w:cs="Times New Roman"/>
                <w:sz w:val="22"/>
                <w:szCs w:val="22"/>
              </w:rPr>
            </w:pPr>
            <w:r w:rsidRPr="009C6B95">
              <w:rPr>
                <w:rFonts w:ascii="Times New Roman" w:hAnsi="Times New Roman" w:cs="Times New Roman"/>
                <w:sz w:val="22"/>
                <w:szCs w:val="22"/>
              </w:rPr>
              <w:t>текущее финансирование</w:t>
            </w:r>
          </w:p>
        </w:tc>
      </w:tr>
      <w:tr w:rsidR="009C6B95" w:rsidRPr="009C6B95" w:rsidTr="00463D97">
        <w:tc>
          <w:tcPr>
            <w:tcW w:w="534" w:type="dxa"/>
          </w:tcPr>
          <w:p w:rsidR="009C6B95" w:rsidRPr="009C6B95" w:rsidRDefault="009C6B95" w:rsidP="009C6B95">
            <w:pPr>
              <w:pStyle w:val="ab"/>
              <w:rPr>
                <w:b/>
                <w:sz w:val="22"/>
                <w:szCs w:val="22"/>
              </w:rPr>
            </w:pPr>
            <w:r w:rsidRPr="009C6B95">
              <w:rPr>
                <w:b/>
                <w:sz w:val="22"/>
                <w:szCs w:val="22"/>
              </w:rPr>
              <w:t>26.</w:t>
            </w:r>
          </w:p>
          <w:p w:rsidR="009C6B95" w:rsidRPr="009C6B95" w:rsidRDefault="009C6B95" w:rsidP="009C6B95">
            <w:pPr>
              <w:pStyle w:val="ab"/>
              <w:rPr>
                <w:b/>
                <w:sz w:val="22"/>
                <w:szCs w:val="22"/>
              </w:rPr>
            </w:pPr>
          </w:p>
          <w:p w:rsidR="009C6B95" w:rsidRPr="009C6B95" w:rsidRDefault="009C6B95" w:rsidP="009C6B95">
            <w:pPr>
              <w:pStyle w:val="ab"/>
              <w:ind w:left="-108" w:hanging="80"/>
              <w:rPr>
                <w:b/>
                <w:sz w:val="22"/>
                <w:szCs w:val="22"/>
              </w:rPr>
            </w:pPr>
          </w:p>
        </w:tc>
        <w:tc>
          <w:tcPr>
            <w:tcW w:w="3118" w:type="dxa"/>
          </w:tcPr>
          <w:p w:rsidR="009C6B95" w:rsidRPr="009C6B95" w:rsidRDefault="009C6B95" w:rsidP="009C6B95">
            <w:pPr>
              <w:pStyle w:val="af0"/>
              <w:rPr>
                <w:rFonts w:ascii="Times New Roman" w:hAnsi="Times New Roman"/>
                <w:sz w:val="22"/>
                <w:szCs w:val="22"/>
              </w:rPr>
            </w:pPr>
            <w:r w:rsidRPr="009C6B95">
              <w:rPr>
                <w:rFonts w:ascii="Times New Roman" w:hAnsi="Times New Roman"/>
                <w:sz w:val="22"/>
                <w:szCs w:val="22"/>
              </w:rPr>
              <w:lastRenderedPageBreak/>
              <w:t xml:space="preserve">Проведение олимпиады по правовым знаниям  среди </w:t>
            </w:r>
            <w:r w:rsidRPr="009C6B95">
              <w:rPr>
                <w:rFonts w:ascii="Times New Roman" w:hAnsi="Times New Roman"/>
                <w:sz w:val="22"/>
                <w:szCs w:val="22"/>
              </w:rPr>
              <w:lastRenderedPageBreak/>
              <w:t>учащихся школ района.</w:t>
            </w:r>
          </w:p>
        </w:tc>
        <w:tc>
          <w:tcPr>
            <w:tcW w:w="1559" w:type="dxa"/>
          </w:tcPr>
          <w:p w:rsidR="009C6B95" w:rsidRPr="009C6B95" w:rsidRDefault="009C6B95" w:rsidP="005F24D4">
            <w:pPr>
              <w:ind w:firstLine="0"/>
              <w:rPr>
                <w:rFonts w:ascii="Times New Roman" w:hAnsi="Times New Roman" w:cs="Times New Roman"/>
                <w:sz w:val="22"/>
                <w:szCs w:val="22"/>
              </w:rPr>
            </w:pPr>
            <w:r w:rsidRPr="009C6B95">
              <w:rPr>
                <w:rFonts w:ascii="Times New Roman" w:hAnsi="Times New Roman" w:cs="Times New Roman"/>
                <w:sz w:val="22"/>
                <w:szCs w:val="22"/>
              </w:rPr>
              <w:lastRenderedPageBreak/>
              <w:t xml:space="preserve">Отдел, по работе с </w:t>
            </w:r>
            <w:r w:rsidRPr="009C6B95">
              <w:rPr>
                <w:rFonts w:ascii="Times New Roman" w:hAnsi="Times New Roman" w:cs="Times New Roman"/>
                <w:sz w:val="22"/>
                <w:szCs w:val="22"/>
              </w:rPr>
              <w:lastRenderedPageBreak/>
              <w:t>учреждениями образования, опеки и попечительства несовершеннолетних управления по социальной работе администрации района</w:t>
            </w:r>
          </w:p>
        </w:tc>
        <w:tc>
          <w:tcPr>
            <w:tcW w:w="993" w:type="dxa"/>
          </w:tcPr>
          <w:p w:rsidR="009C6B95" w:rsidRPr="009C6B95" w:rsidRDefault="009C6B95" w:rsidP="009C6B95">
            <w:pPr>
              <w:pStyle w:val="af0"/>
              <w:jc w:val="center"/>
              <w:rPr>
                <w:rFonts w:ascii="Times New Roman" w:hAnsi="Times New Roman"/>
                <w:sz w:val="22"/>
                <w:szCs w:val="22"/>
              </w:rPr>
            </w:pPr>
            <w:r w:rsidRPr="009C6B95">
              <w:rPr>
                <w:rFonts w:ascii="Times New Roman" w:hAnsi="Times New Roman"/>
                <w:sz w:val="22"/>
                <w:szCs w:val="22"/>
              </w:rPr>
              <w:lastRenderedPageBreak/>
              <w:t>ежегодно</w:t>
            </w:r>
          </w:p>
        </w:tc>
        <w:tc>
          <w:tcPr>
            <w:tcW w:w="850"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м</w:t>
            </w:r>
            <w:r w:rsidR="005F24D4">
              <w:rPr>
                <w:rFonts w:ascii="Times New Roman" w:hAnsi="Times New Roman" w:cs="Times New Roman"/>
                <w:sz w:val="22"/>
                <w:szCs w:val="22"/>
              </w:rPr>
              <w:t>м</w:t>
            </w:r>
            <w:r w:rsidRPr="009C6B95">
              <w:rPr>
                <w:rFonts w:ascii="Times New Roman" w:hAnsi="Times New Roman" w:cs="Times New Roman"/>
                <w:sz w:val="22"/>
                <w:szCs w:val="22"/>
              </w:rPr>
              <w:t>естн</w:t>
            </w:r>
            <w:r w:rsidRPr="009C6B95">
              <w:rPr>
                <w:rFonts w:ascii="Times New Roman" w:hAnsi="Times New Roman" w:cs="Times New Roman"/>
                <w:sz w:val="22"/>
                <w:szCs w:val="22"/>
              </w:rPr>
              <w:lastRenderedPageBreak/>
              <w:t>ый бюджет</w:t>
            </w:r>
          </w:p>
        </w:tc>
        <w:tc>
          <w:tcPr>
            <w:tcW w:w="992" w:type="dxa"/>
          </w:tcPr>
          <w:p w:rsidR="009C6B95" w:rsidRPr="009C6B95" w:rsidRDefault="009C6B95" w:rsidP="009C6B95">
            <w:pPr>
              <w:pStyle w:val="af0"/>
              <w:rPr>
                <w:rFonts w:ascii="Times New Roman" w:hAnsi="Times New Roman"/>
                <w:sz w:val="22"/>
                <w:szCs w:val="22"/>
              </w:rPr>
            </w:pPr>
            <w:r w:rsidRPr="009C6B95">
              <w:rPr>
                <w:rFonts w:ascii="Times New Roman" w:hAnsi="Times New Roman"/>
                <w:sz w:val="22"/>
                <w:szCs w:val="22"/>
              </w:rPr>
              <w:lastRenderedPageBreak/>
              <w:t>1,0</w:t>
            </w:r>
          </w:p>
        </w:tc>
        <w:tc>
          <w:tcPr>
            <w:tcW w:w="851" w:type="dxa"/>
          </w:tcPr>
          <w:p w:rsidR="009C6B95" w:rsidRPr="009C6B95" w:rsidRDefault="009C6B95" w:rsidP="009C6B95">
            <w:pPr>
              <w:pStyle w:val="af0"/>
              <w:rPr>
                <w:rFonts w:ascii="Times New Roman" w:hAnsi="Times New Roman"/>
                <w:sz w:val="22"/>
                <w:szCs w:val="22"/>
              </w:rPr>
            </w:pPr>
            <w:r w:rsidRPr="009C6B95">
              <w:rPr>
                <w:rFonts w:ascii="Times New Roman" w:hAnsi="Times New Roman"/>
                <w:sz w:val="22"/>
                <w:szCs w:val="22"/>
              </w:rPr>
              <w:t>1,0</w:t>
            </w:r>
          </w:p>
        </w:tc>
        <w:tc>
          <w:tcPr>
            <w:tcW w:w="709"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1,0</w:t>
            </w:r>
          </w:p>
        </w:tc>
        <w:tc>
          <w:tcPr>
            <w:tcW w:w="708"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2,0</w:t>
            </w:r>
          </w:p>
        </w:tc>
        <w:tc>
          <w:tcPr>
            <w:tcW w:w="567"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2,0</w:t>
            </w:r>
          </w:p>
        </w:tc>
        <w:tc>
          <w:tcPr>
            <w:tcW w:w="851" w:type="dxa"/>
          </w:tcPr>
          <w:p w:rsidR="009C6B95" w:rsidRPr="009C6B95" w:rsidRDefault="009C6B95" w:rsidP="009C6B95">
            <w:pPr>
              <w:rPr>
                <w:rFonts w:ascii="Times New Roman" w:hAnsi="Times New Roman" w:cs="Times New Roman"/>
                <w:color w:val="FF0000"/>
                <w:sz w:val="22"/>
                <w:szCs w:val="22"/>
              </w:rPr>
            </w:pPr>
            <w:r w:rsidRPr="009C6B95">
              <w:rPr>
                <w:rFonts w:ascii="Times New Roman" w:hAnsi="Times New Roman" w:cs="Times New Roman"/>
                <w:color w:val="FF0000"/>
                <w:sz w:val="22"/>
                <w:szCs w:val="22"/>
              </w:rPr>
              <w:t>2,0</w:t>
            </w:r>
          </w:p>
        </w:tc>
        <w:tc>
          <w:tcPr>
            <w:tcW w:w="709"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2,0</w:t>
            </w:r>
          </w:p>
        </w:tc>
        <w:tc>
          <w:tcPr>
            <w:tcW w:w="708"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2,0</w:t>
            </w:r>
          </w:p>
        </w:tc>
        <w:tc>
          <w:tcPr>
            <w:tcW w:w="851"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2,0</w:t>
            </w:r>
          </w:p>
        </w:tc>
        <w:tc>
          <w:tcPr>
            <w:tcW w:w="567"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2,0</w:t>
            </w:r>
          </w:p>
        </w:tc>
        <w:tc>
          <w:tcPr>
            <w:tcW w:w="555"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2,0</w:t>
            </w:r>
          </w:p>
        </w:tc>
        <w:tc>
          <w:tcPr>
            <w:tcW w:w="862"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2,0</w:t>
            </w:r>
          </w:p>
        </w:tc>
      </w:tr>
      <w:tr w:rsidR="009C6B95" w:rsidRPr="009C6B95" w:rsidTr="00463D97">
        <w:tc>
          <w:tcPr>
            <w:tcW w:w="534" w:type="dxa"/>
          </w:tcPr>
          <w:p w:rsidR="009C6B95" w:rsidRPr="009C6B95" w:rsidRDefault="009C6B95" w:rsidP="009C6B95">
            <w:pPr>
              <w:pStyle w:val="ab"/>
              <w:ind w:left="360"/>
              <w:rPr>
                <w:b/>
                <w:sz w:val="22"/>
                <w:szCs w:val="22"/>
              </w:rPr>
            </w:pPr>
          </w:p>
        </w:tc>
        <w:tc>
          <w:tcPr>
            <w:tcW w:w="3118" w:type="dxa"/>
          </w:tcPr>
          <w:p w:rsidR="009C6B95" w:rsidRPr="009C6B95" w:rsidRDefault="009C6B95" w:rsidP="009C6B95">
            <w:pPr>
              <w:pStyle w:val="af0"/>
              <w:rPr>
                <w:rFonts w:ascii="Times New Roman" w:hAnsi="Times New Roman"/>
                <w:sz w:val="22"/>
                <w:szCs w:val="22"/>
              </w:rPr>
            </w:pPr>
          </w:p>
        </w:tc>
        <w:tc>
          <w:tcPr>
            <w:tcW w:w="1559" w:type="dxa"/>
          </w:tcPr>
          <w:p w:rsidR="009C6B95" w:rsidRPr="009C6B95" w:rsidRDefault="009C6B95" w:rsidP="009C6B95">
            <w:pPr>
              <w:pStyle w:val="af0"/>
              <w:jc w:val="center"/>
              <w:rPr>
                <w:rFonts w:ascii="Times New Roman" w:hAnsi="Times New Roman"/>
                <w:b/>
                <w:sz w:val="22"/>
                <w:szCs w:val="22"/>
              </w:rPr>
            </w:pPr>
          </w:p>
        </w:tc>
        <w:tc>
          <w:tcPr>
            <w:tcW w:w="993" w:type="dxa"/>
          </w:tcPr>
          <w:p w:rsidR="009C6B95" w:rsidRPr="009C6B95" w:rsidRDefault="009C6B95" w:rsidP="009C6B95">
            <w:pPr>
              <w:pStyle w:val="af0"/>
              <w:jc w:val="center"/>
              <w:rPr>
                <w:rFonts w:ascii="Times New Roman" w:hAnsi="Times New Roman"/>
                <w:sz w:val="22"/>
                <w:szCs w:val="22"/>
              </w:rPr>
            </w:pPr>
          </w:p>
        </w:tc>
        <w:tc>
          <w:tcPr>
            <w:tcW w:w="850" w:type="dxa"/>
          </w:tcPr>
          <w:p w:rsidR="009C6B95" w:rsidRPr="009C6B95" w:rsidRDefault="009C6B95" w:rsidP="009C6B95">
            <w:pPr>
              <w:pStyle w:val="31"/>
              <w:spacing w:after="0"/>
              <w:rPr>
                <w:sz w:val="22"/>
                <w:szCs w:val="22"/>
              </w:rPr>
            </w:pPr>
            <w:r w:rsidRPr="009C6B95">
              <w:rPr>
                <w:sz w:val="22"/>
                <w:szCs w:val="22"/>
              </w:rPr>
              <w:t>Местный бюджет</w:t>
            </w:r>
          </w:p>
        </w:tc>
        <w:tc>
          <w:tcPr>
            <w:tcW w:w="992" w:type="dxa"/>
          </w:tcPr>
          <w:p w:rsidR="009C6B95" w:rsidRPr="009C6B95" w:rsidRDefault="009C6B95" w:rsidP="009C6B95">
            <w:pPr>
              <w:pStyle w:val="af0"/>
              <w:jc w:val="center"/>
              <w:rPr>
                <w:rFonts w:ascii="Times New Roman" w:hAnsi="Times New Roman"/>
                <w:sz w:val="22"/>
                <w:szCs w:val="22"/>
              </w:rPr>
            </w:pPr>
            <w:r w:rsidRPr="009C6B95">
              <w:rPr>
                <w:rFonts w:ascii="Times New Roman" w:hAnsi="Times New Roman"/>
                <w:sz w:val="22"/>
                <w:szCs w:val="22"/>
              </w:rPr>
              <w:t>1,0</w:t>
            </w:r>
          </w:p>
        </w:tc>
        <w:tc>
          <w:tcPr>
            <w:tcW w:w="851" w:type="dxa"/>
          </w:tcPr>
          <w:p w:rsidR="009C6B95" w:rsidRPr="009C6B95" w:rsidRDefault="009C6B95" w:rsidP="00377D31">
            <w:pPr>
              <w:ind w:firstLine="0"/>
              <w:rPr>
                <w:rFonts w:ascii="Times New Roman" w:hAnsi="Times New Roman" w:cs="Times New Roman"/>
                <w:sz w:val="22"/>
                <w:szCs w:val="22"/>
              </w:rPr>
            </w:pPr>
            <w:r w:rsidRPr="009C6B95">
              <w:rPr>
                <w:rFonts w:ascii="Times New Roman" w:hAnsi="Times New Roman" w:cs="Times New Roman"/>
                <w:sz w:val="22"/>
                <w:szCs w:val="22"/>
              </w:rPr>
              <w:t>,0</w:t>
            </w:r>
          </w:p>
        </w:tc>
        <w:tc>
          <w:tcPr>
            <w:tcW w:w="709"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1,0</w:t>
            </w:r>
          </w:p>
        </w:tc>
        <w:tc>
          <w:tcPr>
            <w:tcW w:w="708"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2,0</w:t>
            </w:r>
          </w:p>
        </w:tc>
        <w:tc>
          <w:tcPr>
            <w:tcW w:w="567"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2,0</w:t>
            </w:r>
          </w:p>
        </w:tc>
        <w:tc>
          <w:tcPr>
            <w:tcW w:w="851" w:type="dxa"/>
          </w:tcPr>
          <w:p w:rsidR="009C6B95" w:rsidRPr="009C6B95" w:rsidRDefault="009C6B95" w:rsidP="009C6B95">
            <w:pPr>
              <w:rPr>
                <w:rFonts w:ascii="Times New Roman" w:hAnsi="Times New Roman" w:cs="Times New Roman"/>
                <w:color w:val="FF0000"/>
                <w:sz w:val="22"/>
                <w:szCs w:val="22"/>
              </w:rPr>
            </w:pPr>
            <w:r w:rsidRPr="009C6B95">
              <w:rPr>
                <w:rFonts w:ascii="Times New Roman" w:hAnsi="Times New Roman" w:cs="Times New Roman"/>
                <w:color w:val="FF0000"/>
                <w:sz w:val="22"/>
                <w:szCs w:val="22"/>
              </w:rPr>
              <w:t>2,0</w:t>
            </w:r>
          </w:p>
        </w:tc>
        <w:tc>
          <w:tcPr>
            <w:tcW w:w="709"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2,0</w:t>
            </w:r>
          </w:p>
        </w:tc>
        <w:tc>
          <w:tcPr>
            <w:tcW w:w="708"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2,0</w:t>
            </w:r>
          </w:p>
        </w:tc>
        <w:tc>
          <w:tcPr>
            <w:tcW w:w="851"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2,0</w:t>
            </w:r>
          </w:p>
        </w:tc>
        <w:tc>
          <w:tcPr>
            <w:tcW w:w="567"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2,0</w:t>
            </w:r>
          </w:p>
        </w:tc>
        <w:tc>
          <w:tcPr>
            <w:tcW w:w="555"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2,0</w:t>
            </w:r>
          </w:p>
        </w:tc>
        <w:tc>
          <w:tcPr>
            <w:tcW w:w="862" w:type="dxa"/>
          </w:tcPr>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2,0</w:t>
            </w:r>
          </w:p>
        </w:tc>
      </w:tr>
      <w:tr w:rsidR="009C6B95" w:rsidRPr="009C6B95" w:rsidTr="00463D97">
        <w:tc>
          <w:tcPr>
            <w:tcW w:w="534" w:type="dxa"/>
          </w:tcPr>
          <w:p w:rsidR="009C6B95" w:rsidRPr="009C6B95" w:rsidRDefault="009C6B95" w:rsidP="009C6B95">
            <w:pPr>
              <w:pStyle w:val="ab"/>
              <w:ind w:left="360"/>
              <w:rPr>
                <w:b/>
                <w:sz w:val="22"/>
                <w:szCs w:val="22"/>
              </w:rPr>
            </w:pPr>
          </w:p>
        </w:tc>
        <w:tc>
          <w:tcPr>
            <w:tcW w:w="3118" w:type="dxa"/>
          </w:tcPr>
          <w:p w:rsidR="009C6B95" w:rsidRPr="009C6B95" w:rsidRDefault="009C6B95" w:rsidP="009C6B95">
            <w:pPr>
              <w:pStyle w:val="af0"/>
              <w:rPr>
                <w:rFonts w:ascii="Times New Roman" w:hAnsi="Times New Roman"/>
                <w:sz w:val="22"/>
                <w:szCs w:val="22"/>
              </w:rPr>
            </w:pPr>
          </w:p>
        </w:tc>
        <w:tc>
          <w:tcPr>
            <w:tcW w:w="1559" w:type="dxa"/>
          </w:tcPr>
          <w:p w:rsidR="009C6B95" w:rsidRPr="009C6B95" w:rsidRDefault="009C6B95" w:rsidP="009C6B95">
            <w:pPr>
              <w:pStyle w:val="af0"/>
              <w:jc w:val="center"/>
              <w:rPr>
                <w:rFonts w:ascii="Times New Roman" w:hAnsi="Times New Roman"/>
                <w:b/>
                <w:sz w:val="22"/>
                <w:szCs w:val="22"/>
              </w:rPr>
            </w:pPr>
          </w:p>
        </w:tc>
        <w:tc>
          <w:tcPr>
            <w:tcW w:w="993" w:type="dxa"/>
          </w:tcPr>
          <w:p w:rsidR="009C6B95" w:rsidRPr="009C6B95" w:rsidRDefault="009C6B95" w:rsidP="009C6B95">
            <w:pPr>
              <w:pStyle w:val="af0"/>
              <w:jc w:val="center"/>
              <w:rPr>
                <w:rFonts w:ascii="Times New Roman" w:hAnsi="Times New Roman"/>
                <w:sz w:val="22"/>
                <w:szCs w:val="22"/>
              </w:rPr>
            </w:pPr>
            <w:r w:rsidRPr="009C6B95">
              <w:rPr>
                <w:rFonts w:ascii="Times New Roman" w:hAnsi="Times New Roman"/>
                <w:sz w:val="22"/>
                <w:szCs w:val="22"/>
              </w:rPr>
              <w:t>Итого</w:t>
            </w:r>
          </w:p>
        </w:tc>
        <w:tc>
          <w:tcPr>
            <w:tcW w:w="850" w:type="dxa"/>
          </w:tcPr>
          <w:p w:rsidR="009C6B95" w:rsidRPr="009C6B95" w:rsidRDefault="009C6B95" w:rsidP="009C6B95">
            <w:pPr>
              <w:pStyle w:val="31"/>
              <w:spacing w:after="0"/>
              <w:rPr>
                <w:color w:val="FF0000"/>
                <w:sz w:val="22"/>
                <w:szCs w:val="22"/>
              </w:rPr>
            </w:pPr>
            <w:r w:rsidRPr="009C6B95">
              <w:rPr>
                <w:color w:val="FF0000"/>
                <w:sz w:val="22"/>
                <w:szCs w:val="22"/>
              </w:rPr>
              <w:t>21,0</w:t>
            </w:r>
          </w:p>
        </w:tc>
        <w:tc>
          <w:tcPr>
            <w:tcW w:w="8930" w:type="dxa"/>
            <w:gridSpan w:val="12"/>
          </w:tcPr>
          <w:p w:rsidR="009C6B95" w:rsidRPr="009C6B95" w:rsidRDefault="009C6B95" w:rsidP="009C6B95">
            <w:pPr>
              <w:pStyle w:val="af0"/>
              <w:ind w:right="825"/>
              <w:jc w:val="center"/>
              <w:rPr>
                <w:rFonts w:ascii="Times New Roman" w:hAnsi="Times New Roman"/>
                <w:sz w:val="22"/>
                <w:szCs w:val="22"/>
              </w:rPr>
            </w:pPr>
          </w:p>
        </w:tc>
      </w:tr>
    </w:tbl>
    <w:p w:rsidR="009C6B95" w:rsidRPr="009C6B95" w:rsidRDefault="009C6B95" w:rsidP="005F24D4">
      <w:pPr>
        <w:ind w:firstLine="0"/>
        <w:rPr>
          <w:rFonts w:ascii="Times New Roman" w:hAnsi="Times New Roman" w:cs="Times New Roman"/>
          <w:sz w:val="22"/>
          <w:szCs w:val="22"/>
        </w:rPr>
      </w:pPr>
    </w:p>
    <w:p w:rsidR="009C6B95" w:rsidRPr="009C6B95" w:rsidRDefault="009C6B95" w:rsidP="00377D31">
      <w:pPr>
        <w:ind w:left="1418"/>
        <w:jc w:val="right"/>
        <w:rPr>
          <w:rFonts w:ascii="Times New Roman" w:hAnsi="Times New Roman" w:cs="Times New Roman"/>
          <w:sz w:val="22"/>
          <w:szCs w:val="22"/>
        </w:rPr>
      </w:pPr>
      <w:r w:rsidRPr="009C6B95">
        <w:rPr>
          <w:rFonts w:ascii="Times New Roman" w:hAnsi="Times New Roman" w:cs="Times New Roman"/>
          <w:sz w:val="22"/>
          <w:szCs w:val="22"/>
        </w:rPr>
        <w:t>Приложение  № 2</w:t>
      </w:r>
    </w:p>
    <w:p w:rsidR="009C6B95" w:rsidRPr="009C6B95" w:rsidRDefault="009C6B95" w:rsidP="00377D31">
      <w:pPr>
        <w:ind w:left="1418"/>
        <w:jc w:val="right"/>
        <w:rPr>
          <w:rFonts w:ascii="Times New Roman" w:hAnsi="Times New Roman" w:cs="Times New Roman"/>
          <w:sz w:val="22"/>
          <w:szCs w:val="22"/>
        </w:rPr>
      </w:pPr>
      <w:r w:rsidRPr="009C6B95">
        <w:rPr>
          <w:rFonts w:ascii="Times New Roman" w:hAnsi="Times New Roman" w:cs="Times New Roman"/>
          <w:sz w:val="22"/>
          <w:szCs w:val="22"/>
        </w:rPr>
        <w:t>к муниципальной программе</w:t>
      </w:r>
    </w:p>
    <w:p w:rsidR="009C6B95" w:rsidRPr="009C6B95" w:rsidRDefault="009C6B95" w:rsidP="00377D31">
      <w:pPr>
        <w:ind w:left="1418"/>
        <w:jc w:val="right"/>
        <w:rPr>
          <w:rFonts w:ascii="Times New Roman" w:hAnsi="Times New Roman" w:cs="Times New Roman"/>
          <w:spacing w:val="8"/>
          <w:sz w:val="22"/>
          <w:szCs w:val="22"/>
        </w:rPr>
      </w:pPr>
      <w:r w:rsidRPr="009C6B95">
        <w:rPr>
          <w:rFonts w:ascii="Times New Roman" w:hAnsi="Times New Roman" w:cs="Times New Roman"/>
          <w:spacing w:val="8"/>
          <w:sz w:val="22"/>
          <w:szCs w:val="22"/>
        </w:rPr>
        <w:t>«Укрепление охраны общественного</w:t>
      </w:r>
    </w:p>
    <w:p w:rsidR="009C6B95" w:rsidRPr="009C6B95" w:rsidRDefault="009C6B95" w:rsidP="00377D31">
      <w:pPr>
        <w:ind w:left="1418"/>
        <w:jc w:val="right"/>
        <w:rPr>
          <w:rFonts w:ascii="Times New Roman" w:hAnsi="Times New Roman" w:cs="Times New Roman"/>
          <w:spacing w:val="8"/>
          <w:sz w:val="22"/>
          <w:szCs w:val="22"/>
        </w:rPr>
      </w:pPr>
      <w:r w:rsidRPr="009C6B95">
        <w:rPr>
          <w:rFonts w:ascii="Times New Roman" w:hAnsi="Times New Roman" w:cs="Times New Roman"/>
          <w:spacing w:val="8"/>
          <w:sz w:val="22"/>
          <w:szCs w:val="22"/>
        </w:rPr>
        <w:t xml:space="preserve">                                                                               порядка на территории Большеигнатовского </w:t>
      </w:r>
    </w:p>
    <w:p w:rsidR="009C6B95" w:rsidRPr="009C6B95" w:rsidRDefault="009C6B95" w:rsidP="00377D31">
      <w:pPr>
        <w:ind w:left="1418"/>
        <w:jc w:val="right"/>
        <w:rPr>
          <w:rFonts w:ascii="Times New Roman" w:hAnsi="Times New Roman" w:cs="Times New Roman"/>
          <w:spacing w:val="8"/>
          <w:sz w:val="22"/>
          <w:szCs w:val="22"/>
        </w:rPr>
      </w:pPr>
      <w:r w:rsidRPr="009C6B95">
        <w:rPr>
          <w:rFonts w:ascii="Times New Roman" w:hAnsi="Times New Roman" w:cs="Times New Roman"/>
          <w:spacing w:val="8"/>
          <w:sz w:val="22"/>
          <w:szCs w:val="22"/>
        </w:rPr>
        <w:t xml:space="preserve">                                                                           муниципального района Республики Мордовия </w:t>
      </w:r>
    </w:p>
    <w:p w:rsidR="009C6B95" w:rsidRPr="009C6B95" w:rsidRDefault="009C6B95" w:rsidP="00377D31">
      <w:pPr>
        <w:jc w:val="right"/>
        <w:rPr>
          <w:rFonts w:ascii="Times New Roman" w:hAnsi="Times New Roman" w:cs="Times New Roman"/>
          <w:spacing w:val="8"/>
          <w:sz w:val="22"/>
          <w:szCs w:val="22"/>
        </w:rPr>
      </w:pPr>
      <w:r w:rsidRPr="009C6B95">
        <w:rPr>
          <w:rFonts w:ascii="Times New Roman" w:hAnsi="Times New Roman" w:cs="Times New Roman"/>
          <w:spacing w:val="8"/>
          <w:sz w:val="22"/>
          <w:szCs w:val="22"/>
        </w:rPr>
        <w:t xml:space="preserve">                                                                                                                       на период 2015-2026 годы»</w:t>
      </w:r>
    </w:p>
    <w:p w:rsidR="009C6B95" w:rsidRPr="005F24D4" w:rsidRDefault="009C6B95" w:rsidP="00377D31">
      <w:pPr>
        <w:jc w:val="center"/>
        <w:rPr>
          <w:rFonts w:ascii="Times New Roman" w:hAnsi="Times New Roman" w:cs="Times New Roman"/>
          <w:b/>
          <w:sz w:val="22"/>
          <w:szCs w:val="22"/>
        </w:rPr>
      </w:pPr>
      <w:r w:rsidRPr="005F24D4">
        <w:rPr>
          <w:rFonts w:ascii="Times New Roman" w:hAnsi="Times New Roman" w:cs="Times New Roman"/>
          <w:b/>
          <w:sz w:val="22"/>
          <w:szCs w:val="22"/>
        </w:rPr>
        <w:t xml:space="preserve">Целевые индикаторы </w:t>
      </w:r>
    </w:p>
    <w:p w:rsidR="009C6B95" w:rsidRPr="005F24D4" w:rsidRDefault="009C6B95" w:rsidP="00377D31">
      <w:pPr>
        <w:jc w:val="center"/>
        <w:rPr>
          <w:rFonts w:ascii="Times New Roman" w:hAnsi="Times New Roman" w:cs="Times New Roman"/>
          <w:b/>
          <w:spacing w:val="8"/>
          <w:sz w:val="22"/>
          <w:szCs w:val="22"/>
        </w:rPr>
      </w:pPr>
      <w:r w:rsidRPr="005F24D4">
        <w:rPr>
          <w:rFonts w:ascii="Times New Roman" w:hAnsi="Times New Roman" w:cs="Times New Roman"/>
          <w:b/>
          <w:sz w:val="22"/>
          <w:szCs w:val="22"/>
        </w:rPr>
        <w:t>и показатели эффективности реализации  муниципальной программы</w:t>
      </w:r>
      <w:r w:rsidR="005F24D4" w:rsidRPr="005F24D4">
        <w:rPr>
          <w:rFonts w:ascii="Times New Roman" w:hAnsi="Times New Roman" w:cs="Times New Roman"/>
          <w:b/>
          <w:sz w:val="22"/>
          <w:szCs w:val="22"/>
        </w:rPr>
        <w:t xml:space="preserve"> </w:t>
      </w:r>
      <w:r w:rsidRPr="005F24D4">
        <w:rPr>
          <w:rFonts w:ascii="Times New Roman" w:hAnsi="Times New Roman" w:cs="Times New Roman"/>
          <w:b/>
          <w:sz w:val="22"/>
          <w:szCs w:val="22"/>
        </w:rPr>
        <w:t xml:space="preserve"> </w:t>
      </w:r>
      <w:r w:rsidRPr="005F24D4">
        <w:rPr>
          <w:rFonts w:ascii="Times New Roman" w:hAnsi="Times New Roman" w:cs="Times New Roman"/>
          <w:b/>
          <w:spacing w:val="8"/>
          <w:sz w:val="22"/>
          <w:szCs w:val="22"/>
        </w:rPr>
        <w:t xml:space="preserve">«Укрепление охраны общественного порядка на территории </w:t>
      </w:r>
    </w:p>
    <w:p w:rsidR="009C6B95" w:rsidRPr="005F24D4" w:rsidRDefault="009C6B95" w:rsidP="00377D31">
      <w:pPr>
        <w:jc w:val="center"/>
        <w:rPr>
          <w:rFonts w:ascii="Times New Roman" w:hAnsi="Times New Roman" w:cs="Times New Roman"/>
          <w:b/>
          <w:spacing w:val="8"/>
          <w:sz w:val="22"/>
          <w:szCs w:val="22"/>
        </w:rPr>
      </w:pPr>
      <w:r w:rsidRPr="005F24D4">
        <w:rPr>
          <w:rFonts w:ascii="Times New Roman" w:hAnsi="Times New Roman" w:cs="Times New Roman"/>
          <w:b/>
          <w:sz w:val="22"/>
          <w:szCs w:val="22"/>
        </w:rPr>
        <w:t xml:space="preserve">      </w:t>
      </w:r>
      <w:r w:rsidRPr="005F24D4">
        <w:rPr>
          <w:rFonts w:ascii="Times New Roman" w:hAnsi="Times New Roman" w:cs="Times New Roman"/>
          <w:b/>
          <w:spacing w:val="8"/>
          <w:sz w:val="22"/>
          <w:szCs w:val="22"/>
        </w:rPr>
        <w:t>Большеигнатовского муниципального района Республики Мордовия на период 2015-2026 годы»</w:t>
      </w:r>
    </w:p>
    <w:tbl>
      <w:tblPr>
        <w:tblW w:w="16260" w:type="dxa"/>
        <w:jc w:val="center"/>
        <w:tblInd w:w="1539" w:type="dxa"/>
        <w:tblLayout w:type="fixed"/>
        <w:tblLook w:val="0000" w:firstRow="0" w:lastRow="0" w:firstColumn="0" w:lastColumn="0" w:noHBand="0" w:noVBand="0"/>
      </w:tblPr>
      <w:tblGrid>
        <w:gridCol w:w="726"/>
        <w:gridCol w:w="3360"/>
        <w:gridCol w:w="823"/>
        <w:gridCol w:w="1063"/>
        <w:gridCol w:w="992"/>
        <w:gridCol w:w="933"/>
        <w:gridCol w:w="850"/>
        <w:gridCol w:w="993"/>
        <w:gridCol w:w="1134"/>
        <w:gridCol w:w="992"/>
        <w:gridCol w:w="992"/>
        <w:gridCol w:w="992"/>
        <w:gridCol w:w="993"/>
        <w:gridCol w:w="708"/>
        <w:gridCol w:w="709"/>
      </w:tblGrid>
      <w:tr w:rsidR="009C6B95" w:rsidRPr="009C6B95" w:rsidTr="00CA1840">
        <w:trPr>
          <w:cantSplit/>
          <w:trHeight w:hRule="exact" w:val="445"/>
          <w:jc w:val="center"/>
        </w:trPr>
        <w:tc>
          <w:tcPr>
            <w:tcW w:w="726" w:type="dxa"/>
            <w:vMerge w:val="restart"/>
            <w:tcBorders>
              <w:top w:val="single" w:sz="4" w:space="0" w:color="000000"/>
              <w:left w:val="single" w:sz="4" w:space="0" w:color="000000"/>
              <w:bottom w:val="single" w:sz="4" w:space="0" w:color="000000"/>
            </w:tcBorders>
          </w:tcPr>
          <w:p w:rsidR="009C6B95" w:rsidRPr="009C6B95" w:rsidRDefault="009C6B95" w:rsidP="009C6B95">
            <w:pPr>
              <w:snapToGrid w:val="0"/>
              <w:rPr>
                <w:rFonts w:ascii="Times New Roman" w:hAnsi="Times New Roman" w:cs="Times New Roman"/>
                <w:sz w:val="22"/>
                <w:szCs w:val="22"/>
              </w:rPr>
            </w:pPr>
            <w:r w:rsidRPr="009C6B95">
              <w:rPr>
                <w:rFonts w:ascii="Times New Roman" w:hAnsi="Times New Roman" w:cs="Times New Roman"/>
                <w:sz w:val="22"/>
                <w:szCs w:val="22"/>
              </w:rPr>
              <w:t>№</w:t>
            </w:r>
          </w:p>
          <w:p w:rsidR="009C6B95" w:rsidRPr="009C6B95" w:rsidRDefault="009C6B95" w:rsidP="009C6B95">
            <w:pPr>
              <w:rPr>
                <w:rFonts w:ascii="Times New Roman" w:hAnsi="Times New Roman" w:cs="Times New Roman"/>
                <w:sz w:val="22"/>
                <w:szCs w:val="22"/>
              </w:rPr>
            </w:pPr>
            <w:r w:rsidRPr="009C6B95">
              <w:rPr>
                <w:rFonts w:ascii="Times New Roman" w:hAnsi="Times New Roman" w:cs="Times New Roman"/>
                <w:sz w:val="22"/>
                <w:szCs w:val="22"/>
              </w:rPr>
              <w:t>п/п</w:t>
            </w:r>
          </w:p>
        </w:tc>
        <w:tc>
          <w:tcPr>
            <w:tcW w:w="3360" w:type="dxa"/>
            <w:vMerge w:val="restart"/>
            <w:tcBorders>
              <w:top w:val="single" w:sz="4" w:space="0" w:color="000000"/>
              <w:left w:val="single" w:sz="4" w:space="0" w:color="000000"/>
              <w:bottom w:val="single" w:sz="4" w:space="0" w:color="000000"/>
            </w:tcBorders>
          </w:tcPr>
          <w:p w:rsidR="009C6B95" w:rsidRPr="009C6B95" w:rsidRDefault="009C6B95" w:rsidP="009C6B95">
            <w:pPr>
              <w:snapToGrid w:val="0"/>
              <w:jc w:val="center"/>
              <w:rPr>
                <w:rFonts w:ascii="Times New Roman" w:hAnsi="Times New Roman" w:cs="Times New Roman"/>
                <w:sz w:val="22"/>
                <w:szCs w:val="22"/>
              </w:rPr>
            </w:pPr>
            <w:r w:rsidRPr="009C6B95">
              <w:rPr>
                <w:rFonts w:ascii="Times New Roman" w:hAnsi="Times New Roman" w:cs="Times New Roman"/>
                <w:sz w:val="22"/>
                <w:szCs w:val="22"/>
              </w:rPr>
              <w:t>Целевой индикатор</w:t>
            </w:r>
          </w:p>
        </w:tc>
        <w:tc>
          <w:tcPr>
            <w:tcW w:w="823" w:type="dxa"/>
            <w:vMerge w:val="restart"/>
            <w:tcBorders>
              <w:top w:val="single" w:sz="4" w:space="0" w:color="000000"/>
              <w:left w:val="single" w:sz="4" w:space="0" w:color="000000"/>
              <w:bottom w:val="single" w:sz="4" w:space="0" w:color="000000"/>
            </w:tcBorders>
          </w:tcPr>
          <w:p w:rsidR="009C6B95" w:rsidRPr="009C6B95" w:rsidRDefault="009C6B95" w:rsidP="009C6B95">
            <w:pPr>
              <w:snapToGrid w:val="0"/>
              <w:rPr>
                <w:rFonts w:ascii="Times New Roman" w:hAnsi="Times New Roman" w:cs="Times New Roman"/>
                <w:sz w:val="22"/>
                <w:szCs w:val="22"/>
              </w:rPr>
            </w:pPr>
            <w:r w:rsidRPr="009C6B95">
              <w:rPr>
                <w:rFonts w:ascii="Times New Roman" w:hAnsi="Times New Roman" w:cs="Times New Roman"/>
                <w:sz w:val="22"/>
                <w:szCs w:val="22"/>
              </w:rPr>
              <w:t>Единица измерения</w:t>
            </w:r>
          </w:p>
        </w:tc>
        <w:tc>
          <w:tcPr>
            <w:tcW w:w="11351" w:type="dxa"/>
            <w:gridSpan w:val="12"/>
            <w:tcBorders>
              <w:top w:val="single" w:sz="4" w:space="0" w:color="000000"/>
              <w:left w:val="single" w:sz="4" w:space="0" w:color="000000"/>
              <w:bottom w:val="single" w:sz="4" w:space="0" w:color="000000"/>
              <w:right w:val="single" w:sz="4" w:space="0" w:color="000000"/>
            </w:tcBorders>
          </w:tcPr>
          <w:p w:rsidR="009C6B95" w:rsidRPr="009C6B95" w:rsidRDefault="009C6B95" w:rsidP="009C6B95">
            <w:pPr>
              <w:snapToGrid w:val="0"/>
              <w:ind w:left="-289" w:firstLine="289"/>
              <w:jc w:val="center"/>
              <w:rPr>
                <w:rFonts w:ascii="Times New Roman" w:hAnsi="Times New Roman" w:cs="Times New Roman"/>
                <w:sz w:val="22"/>
                <w:szCs w:val="22"/>
              </w:rPr>
            </w:pPr>
            <w:r w:rsidRPr="009C6B95">
              <w:rPr>
                <w:rFonts w:ascii="Times New Roman" w:hAnsi="Times New Roman" w:cs="Times New Roman"/>
                <w:sz w:val="22"/>
                <w:szCs w:val="22"/>
              </w:rPr>
              <w:t>Показатели эффективности реализации Программы</w:t>
            </w:r>
          </w:p>
        </w:tc>
      </w:tr>
      <w:tr w:rsidR="009C6B95" w:rsidRPr="009C6B95" w:rsidTr="00CA1840">
        <w:trPr>
          <w:cantSplit/>
          <w:trHeight w:val="357"/>
          <w:jc w:val="center"/>
        </w:trPr>
        <w:tc>
          <w:tcPr>
            <w:tcW w:w="726" w:type="dxa"/>
            <w:vMerge/>
            <w:tcBorders>
              <w:top w:val="single" w:sz="4" w:space="0" w:color="000000"/>
              <w:left w:val="single" w:sz="4" w:space="0" w:color="000000"/>
              <w:bottom w:val="single" w:sz="4" w:space="0" w:color="000000"/>
            </w:tcBorders>
          </w:tcPr>
          <w:p w:rsidR="009C6B95" w:rsidRPr="009C6B95" w:rsidRDefault="009C6B95" w:rsidP="009C6B95">
            <w:pPr>
              <w:rPr>
                <w:rFonts w:ascii="Times New Roman" w:hAnsi="Times New Roman" w:cs="Times New Roman"/>
                <w:sz w:val="22"/>
                <w:szCs w:val="22"/>
              </w:rPr>
            </w:pPr>
          </w:p>
        </w:tc>
        <w:tc>
          <w:tcPr>
            <w:tcW w:w="3360" w:type="dxa"/>
            <w:vMerge/>
            <w:tcBorders>
              <w:top w:val="single" w:sz="4" w:space="0" w:color="000000"/>
              <w:left w:val="single" w:sz="4" w:space="0" w:color="000000"/>
              <w:bottom w:val="single" w:sz="4" w:space="0" w:color="000000"/>
            </w:tcBorders>
          </w:tcPr>
          <w:p w:rsidR="009C6B95" w:rsidRPr="009C6B95" w:rsidRDefault="009C6B95" w:rsidP="009C6B95">
            <w:pPr>
              <w:rPr>
                <w:rFonts w:ascii="Times New Roman" w:hAnsi="Times New Roman" w:cs="Times New Roman"/>
                <w:sz w:val="22"/>
                <w:szCs w:val="22"/>
              </w:rPr>
            </w:pPr>
          </w:p>
        </w:tc>
        <w:tc>
          <w:tcPr>
            <w:tcW w:w="823" w:type="dxa"/>
            <w:vMerge/>
            <w:tcBorders>
              <w:top w:val="single" w:sz="4" w:space="0" w:color="000000"/>
              <w:left w:val="single" w:sz="4" w:space="0" w:color="000000"/>
              <w:bottom w:val="single" w:sz="4" w:space="0" w:color="000000"/>
            </w:tcBorders>
          </w:tcPr>
          <w:p w:rsidR="009C6B95" w:rsidRPr="009C6B95" w:rsidRDefault="009C6B95" w:rsidP="009C6B95">
            <w:pPr>
              <w:rPr>
                <w:rFonts w:ascii="Times New Roman" w:hAnsi="Times New Roman" w:cs="Times New Roman"/>
                <w:sz w:val="22"/>
                <w:szCs w:val="22"/>
              </w:rPr>
            </w:pPr>
          </w:p>
        </w:tc>
        <w:tc>
          <w:tcPr>
            <w:tcW w:w="1063" w:type="dxa"/>
            <w:tcBorders>
              <w:top w:val="single" w:sz="4" w:space="0" w:color="000000"/>
              <w:left w:val="single" w:sz="4" w:space="0" w:color="000000"/>
              <w:bottom w:val="single" w:sz="4" w:space="0" w:color="000000"/>
            </w:tcBorders>
          </w:tcPr>
          <w:p w:rsidR="009C6B95" w:rsidRPr="009C6B95" w:rsidRDefault="009C6B95" w:rsidP="00377D31">
            <w:pPr>
              <w:snapToGrid w:val="0"/>
              <w:ind w:firstLine="0"/>
              <w:rPr>
                <w:rFonts w:ascii="Times New Roman" w:hAnsi="Times New Roman" w:cs="Times New Roman"/>
                <w:sz w:val="22"/>
                <w:szCs w:val="22"/>
              </w:rPr>
            </w:pPr>
            <w:r w:rsidRPr="009C6B95">
              <w:rPr>
                <w:rFonts w:ascii="Times New Roman" w:hAnsi="Times New Roman" w:cs="Times New Roman"/>
                <w:sz w:val="22"/>
                <w:szCs w:val="22"/>
              </w:rPr>
              <w:t>2015 год</w:t>
            </w:r>
          </w:p>
        </w:tc>
        <w:tc>
          <w:tcPr>
            <w:tcW w:w="992" w:type="dxa"/>
            <w:tcBorders>
              <w:top w:val="single" w:sz="4" w:space="0" w:color="000000"/>
              <w:left w:val="single" w:sz="4" w:space="0" w:color="000000"/>
              <w:bottom w:val="single" w:sz="4" w:space="0" w:color="000000"/>
            </w:tcBorders>
          </w:tcPr>
          <w:p w:rsidR="009C6B95" w:rsidRPr="009C6B95" w:rsidRDefault="009C6B95" w:rsidP="00377D31">
            <w:pPr>
              <w:snapToGrid w:val="0"/>
              <w:ind w:firstLine="0"/>
              <w:rPr>
                <w:rFonts w:ascii="Times New Roman" w:hAnsi="Times New Roman" w:cs="Times New Roman"/>
                <w:sz w:val="22"/>
                <w:szCs w:val="22"/>
              </w:rPr>
            </w:pPr>
            <w:r w:rsidRPr="009C6B95">
              <w:rPr>
                <w:rFonts w:ascii="Times New Roman" w:hAnsi="Times New Roman" w:cs="Times New Roman"/>
                <w:sz w:val="22"/>
                <w:szCs w:val="22"/>
              </w:rPr>
              <w:t>2016 год</w:t>
            </w:r>
          </w:p>
        </w:tc>
        <w:tc>
          <w:tcPr>
            <w:tcW w:w="933" w:type="dxa"/>
            <w:tcBorders>
              <w:top w:val="single" w:sz="4" w:space="0" w:color="000000"/>
              <w:left w:val="single" w:sz="4" w:space="0" w:color="000000"/>
              <w:bottom w:val="single" w:sz="4" w:space="0" w:color="000000"/>
              <w:right w:val="single" w:sz="4" w:space="0" w:color="auto"/>
            </w:tcBorders>
          </w:tcPr>
          <w:p w:rsidR="009C6B95" w:rsidRPr="009C6B95" w:rsidRDefault="009C6B95" w:rsidP="00377D31">
            <w:pPr>
              <w:snapToGrid w:val="0"/>
              <w:ind w:firstLine="0"/>
              <w:rPr>
                <w:rFonts w:ascii="Times New Roman" w:hAnsi="Times New Roman" w:cs="Times New Roman"/>
                <w:sz w:val="22"/>
                <w:szCs w:val="22"/>
              </w:rPr>
            </w:pPr>
            <w:r w:rsidRPr="009C6B95">
              <w:rPr>
                <w:rFonts w:ascii="Times New Roman" w:hAnsi="Times New Roman" w:cs="Times New Roman"/>
                <w:sz w:val="22"/>
                <w:szCs w:val="22"/>
              </w:rPr>
              <w:t>2017 год</w:t>
            </w:r>
          </w:p>
        </w:tc>
        <w:tc>
          <w:tcPr>
            <w:tcW w:w="850" w:type="dxa"/>
            <w:tcBorders>
              <w:top w:val="single" w:sz="4" w:space="0" w:color="000000"/>
              <w:left w:val="single" w:sz="4" w:space="0" w:color="auto"/>
              <w:bottom w:val="single" w:sz="4" w:space="0" w:color="000000"/>
              <w:right w:val="single" w:sz="4" w:space="0" w:color="auto"/>
            </w:tcBorders>
          </w:tcPr>
          <w:p w:rsidR="009C6B95" w:rsidRPr="009C6B95" w:rsidRDefault="00377D31" w:rsidP="00377D31">
            <w:pPr>
              <w:snapToGrid w:val="0"/>
              <w:ind w:firstLine="0"/>
              <w:rPr>
                <w:rFonts w:ascii="Times New Roman" w:hAnsi="Times New Roman" w:cs="Times New Roman"/>
                <w:sz w:val="22"/>
                <w:szCs w:val="22"/>
              </w:rPr>
            </w:pPr>
            <w:r>
              <w:rPr>
                <w:rFonts w:ascii="Times New Roman" w:hAnsi="Times New Roman" w:cs="Times New Roman"/>
                <w:sz w:val="22"/>
                <w:szCs w:val="22"/>
              </w:rPr>
              <w:t>2</w:t>
            </w:r>
            <w:r w:rsidR="009C6B95" w:rsidRPr="009C6B95">
              <w:rPr>
                <w:rFonts w:ascii="Times New Roman" w:hAnsi="Times New Roman" w:cs="Times New Roman"/>
                <w:sz w:val="22"/>
                <w:szCs w:val="22"/>
              </w:rPr>
              <w:t>018 год</w:t>
            </w:r>
          </w:p>
        </w:tc>
        <w:tc>
          <w:tcPr>
            <w:tcW w:w="993" w:type="dxa"/>
            <w:tcBorders>
              <w:top w:val="single" w:sz="4" w:space="0" w:color="000000"/>
              <w:left w:val="single" w:sz="4" w:space="0" w:color="auto"/>
              <w:bottom w:val="single" w:sz="4" w:space="0" w:color="000000"/>
              <w:right w:val="single" w:sz="4" w:space="0" w:color="auto"/>
            </w:tcBorders>
          </w:tcPr>
          <w:p w:rsidR="009C6B95" w:rsidRPr="009C6B95" w:rsidRDefault="009C6B95" w:rsidP="00377D31">
            <w:pPr>
              <w:snapToGrid w:val="0"/>
              <w:ind w:firstLine="0"/>
              <w:rPr>
                <w:rFonts w:ascii="Times New Roman" w:hAnsi="Times New Roman" w:cs="Times New Roman"/>
                <w:sz w:val="22"/>
                <w:szCs w:val="22"/>
              </w:rPr>
            </w:pPr>
            <w:r w:rsidRPr="009C6B95">
              <w:rPr>
                <w:rFonts w:ascii="Times New Roman" w:hAnsi="Times New Roman" w:cs="Times New Roman"/>
                <w:sz w:val="22"/>
                <w:szCs w:val="22"/>
              </w:rPr>
              <w:t>2019 год</w:t>
            </w:r>
          </w:p>
        </w:tc>
        <w:tc>
          <w:tcPr>
            <w:tcW w:w="1134" w:type="dxa"/>
            <w:tcBorders>
              <w:top w:val="single" w:sz="4" w:space="0" w:color="000000"/>
              <w:left w:val="single" w:sz="4" w:space="0" w:color="auto"/>
              <w:bottom w:val="single" w:sz="4" w:space="0" w:color="000000"/>
              <w:right w:val="single" w:sz="4" w:space="0" w:color="auto"/>
            </w:tcBorders>
          </w:tcPr>
          <w:p w:rsidR="009C6B95" w:rsidRPr="009C6B95" w:rsidRDefault="009C6B95" w:rsidP="00377D31">
            <w:pPr>
              <w:snapToGrid w:val="0"/>
              <w:ind w:firstLine="0"/>
              <w:rPr>
                <w:rFonts w:ascii="Times New Roman" w:hAnsi="Times New Roman" w:cs="Times New Roman"/>
                <w:sz w:val="22"/>
                <w:szCs w:val="22"/>
              </w:rPr>
            </w:pPr>
            <w:r w:rsidRPr="009C6B95">
              <w:rPr>
                <w:rFonts w:ascii="Times New Roman" w:hAnsi="Times New Roman" w:cs="Times New Roman"/>
                <w:sz w:val="22"/>
                <w:szCs w:val="22"/>
              </w:rPr>
              <w:t>2020 год</w:t>
            </w:r>
          </w:p>
        </w:tc>
        <w:tc>
          <w:tcPr>
            <w:tcW w:w="992" w:type="dxa"/>
            <w:tcBorders>
              <w:top w:val="single" w:sz="4" w:space="0" w:color="000000"/>
              <w:left w:val="single" w:sz="4" w:space="0" w:color="auto"/>
              <w:bottom w:val="single" w:sz="4" w:space="0" w:color="000000"/>
              <w:right w:val="single" w:sz="4" w:space="0" w:color="000000"/>
            </w:tcBorders>
          </w:tcPr>
          <w:p w:rsidR="009C6B95" w:rsidRPr="009C6B95" w:rsidRDefault="009C6B95" w:rsidP="00377D31">
            <w:pPr>
              <w:snapToGrid w:val="0"/>
              <w:ind w:firstLine="0"/>
              <w:rPr>
                <w:rFonts w:ascii="Times New Roman" w:hAnsi="Times New Roman" w:cs="Times New Roman"/>
                <w:sz w:val="22"/>
                <w:szCs w:val="22"/>
              </w:rPr>
            </w:pPr>
            <w:r w:rsidRPr="009C6B95">
              <w:rPr>
                <w:rFonts w:ascii="Times New Roman" w:hAnsi="Times New Roman" w:cs="Times New Roman"/>
                <w:sz w:val="22"/>
                <w:szCs w:val="22"/>
              </w:rPr>
              <w:t>2021</w:t>
            </w:r>
          </w:p>
          <w:p w:rsidR="009C6B95" w:rsidRPr="009C6B95" w:rsidRDefault="009C6B95" w:rsidP="00377D31">
            <w:pPr>
              <w:snapToGrid w:val="0"/>
              <w:ind w:firstLine="0"/>
              <w:rPr>
                <w:rFonts w:ascii="Times New Roman" w:hAnsi="Times New Roman" w:cs="Times New Roman"/>
                <w:sz w:val="22"/>
                <w:szCs w:val="22"/>
              </w:rPr>
            </w:pPr>
            <w:r w:rsidRPr="009C6B95">
              <w:rPr>
                <w:rFonts w:ascii="Times New Roman" w:hAnsi="Times New Roman" w:cs="Times New Roman"/>
                <w:sz w:val="22"/>
                <w:szCs w:val="22"/>
              </w:rPr>
              <w:t>год</w:t>
            </w:r>
          </w:p>
        </w:tc>
        <w:tc>
          <w:tcPr>
            <w:tcW w:w="992" w:type="dxa"/>
            <w:tcBorders>
              <w:top w:val="single" w:sz="4" w:space="0" w:color="000000"/>
              <w:left w:val="single" w:sz="4" w:space="0" w:color="auto"/>
              <w:bottom w:val="single" w:sz="4" w:space="0" w:color="000000"/>
              <w:right w:val="single" w:sz="4" w:space="0" w:color="000000"/>
            </w:tcBorders>
          </w:tcPr>
          <w:p w:rsidR="009C6B95" w:rsidRPr="009C6B95" w:rsidRDefault="009C6B95" w:rsidP="00377D31">
            <w:pPr>
              <w:snapToGrid w:val="0"/>
              <w:ind w:firstLine="0"/>
              <w:rPr>
                <w:rFonts w:ascii="Times New Roman" w:hAnsi="Times New Roman" w:cs="Times New Roman"/>
                <w:sz w:val="22"/>
                <w:szCs w:val="22"/>
              </w:rPr>
            </w:pPr>
            <w:r w:rsidRPr="009C6B95">
              <w:rPr>
                <w:rFonts w:ascii="Times New Roman" w:hAnsi="Times New Roman" w:cs="Times New Roman"/>
                <w:sz w:val="22"/>
                <w:szCs w:val="22"/>
              </w:rPr>
              <w:t>2022</w:t>
            </w:r>
          </w:p>
          <w:p w:rsidR="009C6B95" w:rsidRPr="009C6B95" w:rsidRDefault="009C6B95" w:rsidP="00377D31">
            <w:pPr>
              <w:snapToGrid w:val="0"/>
              <w:ind w:firstLine="0"/>
              <w:rPr>
                <w:rFonts w:ascii="Times New Roman" w:hAnsi="Times New Roman" w:cs="Times New Roman"/>
                <w:sz w:val="22"/>
                <w:szCs w:val="22"/>
              </w:rPr>
            </w:pPr>
            <w:r w:rsidRPr="009C6B95">
              <w:rPr>
                <w:rFonts w:ascii="Times New Roman" w:hAnsi="Times New Roman" w:cs="Times New Roman"/>
                <w:sz w:val="22"/>
                <w:szCs w:val="22"/>
              </w:rPr>
              <w:t>год</w:t>
            </w:r>
          </w:p>
        </w:tc>
        <w:tc>
          <w:tcPr>
            <w:tcW w:w="992" w:type="dxa"/>
            <w:tcBorders>
              <w:top w:val="single" w:sz="4" w:space="0" w:color="000000"/>
              <w:left w:val="single" w:sz="4" w:space="0" w:color="auto"/>
              <w:bottom w:val="single" w:sz="4" w:space="0" w:color="000000"/>
              <w:right w:val="single" w:sz="4" w:space="0" w:color="auto"/>
            </w:tcBorders>
          </w:tcPr>
          <w:p w:rsidR="009C6B95" w:rsidRPr="009C6B95" w:rsidRDefault="009C6B95" w:rsidP="00377D31">
            <w:pPr>
              <w:snapToGrid w:val="0"/>
              <w:ind w:firstLine="0"/>
              <w:rPr>
                <w:rFonts w:ascii="Times New Roman" w:hAnsi="Times New Roman" w:cs="Times New Roman"/>
                <w:sz w:val="22"/>
                <w:szCs w:val="22"/>
              </w:rPr>
            </w:pPr>
            <w:r w:rsidRPr="009C6B95">
              <w:rPr>
                <w:rFonts w:ascii="Times New Roman" w:hAnsi="Times New Roman" w:cs="Times New Roman"/>
                <w:sz w:val="22"/>
                <w:szCs w:val="22"/>
              </w:rPr>
              <w:t>2023 год</w:t>
            </w:r>
          </w:p>
        </w:tc>
        <w:tc>
          <w:tcPr>
            <w:tcW w:w="993" w:type="dxa"/>
            <w:tcBorders>
              <w:top w:val="single" w:sz="4" w:space="0" w:color="000000"/>
              <w:left w:val="single" w:sz="4" w:space="0" w:color="auto"/>
              <w:bottom w:val="single" w:sz="4" w:space="0" w:color="000000"/>
              <w:right w:val="single" w:sz="4" w:space="0" w:color="000000"/>
            </w:tcBorders>
          </w:tcPr>
          <w:p w:rsidR="009C6B95" w:rsidRPr="009C6B95" w:rsidRDefault="009C6B95" w:rsidP="00377D31">
            <w:pPr>
              <w:snapToGrid w:val="0"/>
              <w:ind w:firstLine="0"/>
              <w:rPr>
                <w:rFonts w:ascii="Times New Roman" w:hAnsi="Times New Roman" w:cs="Times New Roman"/>
                <w:sz w:val="22"/>
                <w:szCs w:val="22"/>
              </w:rPr>
            </w:pPr>
            <w:r w:rsidRPr="009C6B95">
              <w:rPr>
                <w:rFonts w:ascii="Times New Roman" w:hAnsi="Times New Roman" w:cs="Times New Roman"/>
                <w:sz w:val="22"/>
                <w:szCs w:val="22"/>
              </w:rPr>
              <w:t>2024 год</w:t>
            </w:r>
          </w:p>
        </w:tc>
        <w:tc>
          <w:tcPr>
            <w:tcW w:w="708" w:type="dxa"/>
            <w:tcBorders>
              <w:top w:val="single" w:sz="4" w:space="0" w:color="000000"/>
              <w:left w:val="single" w:sz="4" w:space="0" w:color="auto"/>
              <w:bottom w:val="single" w:sz="4" w:space="0" w:color="000000"/>
              <w:right w:val="single" w:sz="4" w:space="0" w:color="000000"/>
            </w:tcBorders>
          </w:tcPr>
          <w:p w:rsidR="009C6B95" w:rsidRPr="009C6B95" w:rsidRDefault="00377D31" w:rsidP="00377D31">
            <w:pPr>
              <w:snapToGrid w:val="0"/>
              <w:ind w:firstLine="0"/>
              <w:rPr>
                <w:rFonts w:ascii="Times New Roman" w:hAnsi="Times New Roman" w:cs="Times New Roman"/>
                <w:sz w:val="22"/>
                <w:szCs w:val="22"/>
              </w:rPr>
            </w:pPr>
            <w:r>
              <w:rPr>
                <w:rFonts w:ascii="Times New Roman" w:hAnsi="Times New Roman" w:cs="Times New Roman"/>
                <w:sz w:val="22"/>
                <w:szCs w:val="22"/>
              </w:rPr>
              <w:t>2</w:t>
            </w:r>
            <w:r w:rsidR="009C6B95" w:rsidRPr="009C6B95">
              <w:rPr>
                <w:rFonts w:ascii="Times New Roman" w:hAnsi="Times New Roman" w:cs="Times New Roman"/>
                <w:sz w:val="22"/>
                <w:szCs w:val="22"/>
              </w:rPr>
              <w:t>025 год</w:t>
            </w:r>
          </w:p>
        </w:tc>
        <w:tc>
          <w:tcPr>
            <w:tcW w:w="709" w:type="dxa"/>
            <w:tcBorders>
              <w:top w:val="single" w:sz="4" w:space="0" w:color="000000"/>
              <w:left w:val="single" w:sz="4" w:space="0" w:color="auto"/>
              <w:bottom w:val="single" w:sz="4" w:space="0" w:color="000000"/>
              <w:right w:val="single" w:sz="4" w:space="0" w:color="000000"/>
            </w:tcBorders>
          </w:tcPr>
          <w:p w:rsidR="009C6B95" w:rsidRPr="009C6B95" w:rsidRDefault="00377D31" w:rsidP="00377D31">
            <w:pPr>
              <w:snapToGrid w:val="0"/>
              <w:ind w:firstLine="0"/>
              <w:rPr>
                <w:rFonts w:ascii="Times New Roman" w:hAnsi="Times New Roman" w:cs="Times New Roman"/>
                <w:sz w:val="22"/>
                <w:szCs w:val="22"/>
              </w:rPr>
            </w:pPr>
            <w:r>
              <w:rPr>
                <w:rFonts w:ascii="Times New Roman" w:hAnsi="Times New Roman" w:cs="Times New Roman"/>
                <w:sz w:val="22"/>
                <w:szCs w:val="22"/>
              </w:rPr>
              <w:t>2</w:t>
            </w:r>
            <w:r w:rsidR="009C6B95" w:rsidRPr="009C6B95">
              <w:rPr>
                <w:rFonts w:ascii="Times New Roman" w:hAnsi="Times New Roman" w:cs="Times New Roman"/>
                <w:sz w:val="22"/>
                <w:szCs w:val="22"/>
              </w:rPr>
              <w:t>026 год</w:t>
            </w:r>
          </w:p>
        </w:tc>
      </w:tr>
      <w:tr w:rsidR="009C6B95" w:rsidRPr="009C6B95" w:rsidTr="00CA1840">
        <w:trPr>
          <w:jc w:val="center"/>
        </w:trPr>
        <w:tc>
          <w:tcPr>
            <w:tcW w:w="726" w:type="dxa"/>
            <w:tcBorders>
              <w:top w:val="single" w:sz="4" w:space="0" w:color="000000"/>
              <w:left w:val="single" w:sz="4" w:space="0" w:color="000000"/>
              <w:bottom w:val="single" w:sz="4" w:space="0" w:color="000000"/>
            </w:tcBorders>
          </w:tcPr>
          <w:p w:rsidR="009C6B95" w:rsidRPr="009C6B95" w:rsidRDefault="009C6B95" w:rsidP="009C6B95">
            <w:pPr>
              <w:snapToGrid w:val="0"/>
              <w:jc w:val="center"/>
              <w:rPr>
                <w:rFonts w:ascii="Times New Roman" w:hAnsi="Times New Roman" w:cs="Times New Roman"/>
                <w:sz w:val="22"/>
                <w:szCs w:val="22"/>
              </w:rPr>
            </w:pPr>
            <w:r w:rsidRPr="009C6B95">
              <w:rPr>
                <w:rFonts w:ascii="Times New Roman" w:hAnsi="Times New Roman" w:cs="Times New Roman"/>
                <w:sz w:val="22"/>
                <w:szCs w:val="22"/>
              </w:rPr>
              <w:t>1</w:t>
            </w:r>
          </w:p>
        </w:tc>
        <w:tc>
          <w:tcPr>
            <w:tcW w:w="3360" w:type="dxa"/>
            <w:tcBorders>
              <w:top w:val="single" w:sz="4" w:space="0" w:color="000000"/>
              <w:left w:val="single" w:sz="4" w:space="0" w:color="000000"/>
              <w:bottom w:val="single" w:sz="4" w:space="0" w:color="000000"/>
            </w:tcBorders>
          </w:tcPr>
          <w:p w:rsidR="009C6B95" w:rsidRPr="009C6B95" w:rsidRDefault="009C6B95" w:rsidP="009C6B95">
            <w:pPr>
              <w:snapToGrid w:val="0"/>
              <w:jc w:val="center"/>
              <w:rPr>
                <w:rFonts w:ascii="Times New Roman" w:hAnsi="Times New Roman" w:cs="Times New Roman"/>
                <w:sz w:val="22"/>
                <w:szCs w:val="22"/>
              </w:rPr>
            </w:pPr>
            <w:r w:rsidRPr="009C6B95">
              <w:rPr>
                <w:rFonts w:ascii="Times New Roman" w:hAnsi="Times New Roman" w:cs="Times New Roman"/>
                <w:sz w:val="22"/>
                <w:szCs w:val="22"/>
              </w:rPr>
              <w:t>2</w:t>
            </w:r>
          </w:p>
        </w:tc>
        <w:tc>
          <w:tcPr>
            <w:tcW w:w="823" w:type="dxa"/>
            <w:tcBorders>
              <w:top w:val="single" w:sz="4" w:space="0" w:color="000000"/>
              <w:left w:val="single" w:sz="4" w:space="0" w:color="000000"/>
              <w:bottom w:val="single" w:sz="4" w:space="0" w:color="000000"/>
            </w:tcBorders>
          </w:tcPr>
          <w:p w:rsidR="009C6B95" w:rsidRPr="009C6B95" w:rsidRDefault="009C6B95" w:rsidP="009C6B95">
            <w:pPr>
              <w:snapToGrid w:val="0"/>
              <w:jc w:val="center"/>
              <w:rPr>
                <w:rFonts w:ascii="Times New Roman" w:hAnsi="Times New Roman" w:cs="Times New Roman"/>
                <w:sz w:val="22"/>
                <w:szCs w:val="22"/>
              </w:rPr>
            </w:pPr>
            <w:r w:rsidRPr="009C6B95">
              <w:rPr>
                <w:rFonts w:ascii="Times New Roman" w:hAnsi="Times New Roman" w:cs="Times New Roman"/>
                <w:sz w:val="22"/>
                <w:szCs w:val="22"/>
              </w:rPr>
              <w:t>3</w:t>
            </w:r>
          </w:p>
        </w:tc>
        <w:tc>
          <w:tcPr>
            <w:tcW w:w="1063" w:type="dxa"/>
            <w:tcBorders>
              <w:top w:val="single" w:sz="4" w:space="0" w:color="000000"/>
              <w:left w:val="single" w:sz="4" w:space="0" w:color="000000"/>
              <w:bottom w:val="single" w:sz="4" w:space="0" w:color="000000"/>
            </w:tcBorders>
          </w:tcPr>
          <w:p w:rsidR="009C6B95" w:rsidRPr="009C6B95" w:rsidRDefault="009C6B95" w:rsidP="009C6B95">
            <w:pPr>
              <w:snapToGrid w:val="0"/>
              <w:jc w:val="center"/>
              <w:rPr>
                <w:rFonts w:ascii="Times New Roman" w:hAnsi="Times New Roman" w:cs="Times New Roman"/>
                <w:sz w:val="22"/>
                <w:szCs w:val="22"/>
              </w:rPr>
            </w:pPr>
            <w:r w:rsidRPr="009C6B95">
              <w:rPr>
                <w:rFonts w:ascii="Times New Roman" w:hAnsi="Times New Roman" w:cs="Times New Roman"/>
                <w:sz w:val="22"/>
                <w:szCs w:val="22"/>
              </w:rPr>
              <w:t>4</w:t>
            </w:r>
          </w:p>
        </w:tc>
        <w:tc>
          <w:tcPr>
            <w:tcW w:w="992" w:type="dxa"/>
            <w:tcBorders>
              <w:top w:val="single" w:sz="4" w:space="0" w:color="000000"/>
              <w:left w:val="single" w:sz="4" w:space="0" w:color="000000"/>
              <w:bottom w:val="single" w:sz="4" w:space="0" w:color="000000"/>
            </w:tcBorders>
          </w:tcPr>
          <w:p w:rsidR="009C6B95" w:rsidRPr="009C6B95" w:rsidRDefault="009C6B95" w:rsidP="009C6B95">
            <w:pPr>
              <w:snapToGrid w:val="0"/>
              <w:jc w:val="center"/>
              <w:rPr>
                <w:rFonts w:ascii="Times New Roman" w:hAnsi="Times New Roman" w:cs="Times New Roman"/>
                <w:sz w:val="22"/>
                <w:szCs w:val="22"/>
              </w:rPr>
            </w:pPr>
            <w:r w:rsidRPr="009C6B95">
              <w:rPr>
                <w:rFonts w:ascii="Times New Roman" w:hAnsi="Times New Roman" w:cs="Times New Roman"/>
                <w:sz w:val="22"/>
                <w:szCs w:val="22"/>
              </w:rPr>
              <w:t>5</w:t>
            </w:r>
          </w:p>
        </w:tc>
        <w:tc>
          <w:tcPr>
            <w:tcW w:w="933" w:type="dxa"/>
            <w:tcBorders>
              <w:top w:val="single" w:sz="4" w:space="0" w:color="000000"/>
              <w:left w:val="single" w:sz="4" w:space="0" w:color="000000"/>
              <w:bottom w:val="single" w:sz="4" w:space="0" w:color="000000"/>
              <w:right w:val="single" w:sz="4" w:space="0" w:color="auto"/>
            </w:tcBorders>
          </w:tcPr>
          <w:p w:rsidR="009C6B95" w:rsidRPr="009C6B95" w:rsidRDefault="009C6B95" w:rsidP="009C6B95">
            <w:pPr>
              <w:snapToGrid w:val="0"/>
              <w:jc w:val="center"/>
              <w:rPr>
                <w:rFonts w:ascii="Times New Roman" w:hAnsi="Times New Roman" w:cs="Times New Roman"/>
                <w:sz w:val="22"/>
                <w:szCs w:val="22"/>
              </w:rPr>
            </w:pPr>
            <w:r w:rsidRPr="009C6B95">
              <w:rPr>
                <w:rFonts w:ascii="Times New Roman" w:hAnsi="Times New Roman" w:cs="Times New Roman"/>
                <w:sz w:val="22"/>
                <w:szCs w:val="22"/>
              </w:rPr>
              <w:t>6</w:t>
            </w:r>
          </w:p>
        </w:tc>
        <w:tc>
          <w:tcPr>
            <w:tcW w:w="850" w:type="dxa"/>
            <w:tcBorders>
              <w:top w:val="single" w:sz="4" w:space="0" w:color="000000"/>
              <w:left w:val="single" w:sz="4" w:space="0" w:color="auto"/>
              <w:bottom w:val="single" w:sz="4" w:space="0" w:color="000000"/>
              <w:right w:val="single" w:sz="4" w:space="0" w:color="auto"/>
            </w:tcBorders>
          </w:tcPr>
          <w:p w:rsidR="009C6B95" w:rsidRPr="009C6B95" w:rsidRDefault="009C6B95" w:rsidP="009C6B95">
            <w:pPr>
              <w:snapToGrid w:val="0"/>
              <w:jc w:val="center"/>
              <w:rPr>
                <w:rFonts w:ascii="Times New Roman" w:hAnsi="Times New Roman" w:cs="Times New Roman"/>
                <w:sz w:val="22"/>
                <w:szCs w:val="22"/>
              </w:rPr>
            </w:pPr>
            <w:r w:rsidRPr="009C6B95">
              <w:rPr>
                <w:rFonts w:ascii="Times New Roman" w:hAnsi="Times New Roman" w:cs="Times New Roman"/>
                <w:sz w:val="22"/>
                <w:szCs w:val="22"/>
              </w:rPr>
              <w:t>7</w:t>
            </w:r>
          </w:p>
        </w:tc>
        <w:tc>
          <w:tcPr>
            <w:tcW w:w="993" w:type="dxa"/>
            <w:tcBorders>
              <w:top w:val="single" w:sz="4" w:space="0" w:color="000000"/>
              <w:left w:val="single" w:sz="4" w:space="0" w:color="auto"/>
              <w:bottom w:val="single" w:sz="4" w:space="0" w:color="000000"/>
              <w:right w:val="single" w:sz="4" w:space="0" w:color="auto"/>
            </w:tcBorders>
          </w:tcPr>
          <w:p w:rsidR="009C6B95" w:rsidRPr="009C6B95" w:rsidRDefault="009C6B95" w:rsidP="009C6B95">
            <w:pPr>
              <w:snapToGrid w:val="0"/>
              <w:jc w:val="center"/>
              <w:rPr>
                <w:rFonts w:ascii="Times New Roman" w:hAnsi="Times New Roman" w:cs="Times New Roman"/>
                <w:sz w:val="22"/>
                <w:szCs w:val="22"/>
              </w:rPr>
            </w:pPr>
            <w:r w:rsidRPr="009C6B95">
              <w:rPr>
                <w:rFonts w:ascii="Times New Roman" w:hAnsi="Times New Roman" w:cs="Times New Roman"/>
                <w:sz w:val="22"/>
                <w:szCs w:val="22"/>
              </w:rPr>
              <w:t>8</w:t>
            </w:r>
          </w:p>
        </w:tc>
        <w:tc>
          <w:tcPr>
            <w:tcW w:w="1134" w:type="dxa"/>
            <w:tcBorders>
              <w:top w:val="single" w:sz="4" w:space="0" w:color="000000"/>
              <w:left w:val="single" w:sz="4" w:space="0" w:color="auto"/>
              <w:bottom w:val="single" w:sz="4" w:space="0" w:color="000000"/>
              <w:right w:val="single" w:sz="4" w:space="0" w:color="auto"/>
            </w:tcBorders>
          </w:tcPr>
          <w:p w:rsidR="009C6B95" w:rsidRPr="009C6B95" w:rsidRDefault="009C6B95" w:rsidP="009C6B95">
            <w:pPr>
              <w:snapToGrid w:val="0"/>
              <w:rPr>
                <w:rFonts w:ascii="Times New Roman" w:hAnsi="Times New Roman" w:cs="Times New Roman"/>
                <w:sz w:val="22"/>
                <w:szCs w:val="22"/>
              </w:rPr>
            </w:pPr>
            <w:r w:rsidRPr="009C6B95">
              <w:rPr>
                <w:rFonts w:ascii="Times New Roman" w:hAnsi="Times New Roman" w:cs="Times New Roman"/>
                <w:sz w:val="22"/>
                <w:szCs w:val="22"/>
              </w:rPr>
              <w:t>9</w:t>
            </w:r>
          </w:p>
        </w:tc>
        <w:tc>
          <w:tcPr>
            <w:tcW w:w="992" w:type="dxa"/>
            <w:tcBorders>
              <w:top w:val="single" w:sz="4" w:space="0" w:color="000000"/>
              <w:left w:val="single" w:sz="4" w:space="0" w:color="auto"/>
              <w:bottom w:val="single" w:sz="4" w:space="0" w:color="000000"/>
              <w:right w:val="single" w:sz="4" w:space="0" w:color="000000"/>
            </w:tcBorders>
          </w:tcPr>
          <w:p w:rsidR="009C6B95" w:rsidRPr="009C6B95" w:rsidRDefault="009C6B95" w:rsidP="00377D31">
            <w:pPr>
              <w:snapToGrid w:val="0"/>
              <w:ind w:firstLine="0"/>
              <w:rPr>
                <w:rFonts w:ascii="Times New Roman" w:hAnsi="Times New Roman" w:cs="Times New Roman"/>
                <w:sz w:val="22"/>
                <w:szCs w:val="22"/>
              </w:rPr>
            </w:pPr>
            <w:r w:rsidRPr="009C6B95">
              <w:rPr>
                <w:rFonts w:ascii="Times New Roman" w:hAnsi="Times New Roman" w:cs="Times New Roman"/>
                <w:sz w:val="22"/>
                <w:szCs w:val="22"/>
              </w:rPr>
              <w:t>10</w:t>
            </w:r>
          </w:p>
        </w:tc>
        <w:tc>
          <w:tcPr>
            <w:tcW w:w="992" w:type="dxa"/>
            <w:tcBorders>
              <w:top w:val="single" w:sz="4" w:space="0" w:color="000000"/>
              <w:left w:val="single" w:sz="4" w:space="0" w:color="auto"/>
              <w:bottom w:val="single" w:sz="4" w:space="0" w:color="000000"/>
              <w:right w:val="single" w:sz="4" w:space="0" w:color="000000"/>
            </w:tcBorders>
          </w:tcPr>
          <w:p w:rsidR="009C6B95" w:rsidRPr="009C6B95" w:rsidRDefault="009C6B95" w:rsidP="00377D31">
            <w:pPr>
              <w:snapToGrid w:val="0"/>
              <w:ind w:firstLine="0"/>
              <w:rPr>
                <w:rFonts w:ascii="Times New Roman" w:hAnsi="Times New Roman" w:cs="Times New Roman"/>
                <w:sz w:val="22"/>
                <w:szCs w:val="22"/>
              </w:rPr>
            </w:pPr>
            <w:r w:rsidRPr="009C6B95">
              <w:rPr>
                <w:rFonts w:ascii="Times New Roman" w:hAnsi="Times New Roman" w:cs="Times New Roman"/>
                <w:sz w:val="22"/>
                <w:szCs w:val="22"/>
              </w:rPr>
              <w:t>11</w:t>
            </w:r>
          </w:p>
        </w:tc>
        <w:tc>
          <w:tcPr>
            <w:tcW w:w="992" w:type="dxa"/>
            <w:tcBorders>
              <w:top w:val="single" w:sz="4" w:space="0" w:color="000000"/>
              <w:left w:val="single" w:sz="4" w:space="0" w:color="auto"/>
              <w:bottom w:val="single" w:sz="4" w:space="0" w:color="000000"/>
              <w:right w:val="single" w:sz="4" w:space="0" w:color="auto"/>
            </w:tcBorders>
          </w:tcPr>
          <w:p w:rsidR="009C6B95" w:rsidRPr="009C6B95" w:rsidRDefault="009C6B95" w:rsidP="00377D31">
            <w:pPr>
              <w:snapToGrid w:val="0"/>
              <w:ind w:firstLine="0"/>
              <w:rPr>
                <w:rFonts w:ascii="Times New Roman" w:hAnsi="Times New Roman" w:cs="Times New Roman"/>
                <w:sz w:val="22"/>
                <w:szCs w:val="22"/>
              </w:rPr>
            </w:pPr>
            <w:r w:rsidRPr="009C6B95">
              <w:rPr>
                <w:rFonts w:ascii="Times New Roman" w:hAnsi="Times New Roman" w:cs="Times New Roman"/>
                <w:sz w:val="22"/>
                <w:szCs w:val="22"/>
              </w:rPr>
              <w:t>12</w:t>
            </w:r>
          </w:p>
        </w:tc>
        <w:tc>
          <w:tcPr>
            <w:tcW w:w="993" w:type="dxa"/>
            <w:tcBorders>
              <w:top w:val="single" w:sz="4" w:space="0" w:color="000000"/>
              <w:left w:val="single" w:sz="4" w:space="0" w:color="auto"/>
              <w:bottom w:val="single" w:sz="4" w:space="0" w:color="000000"/>
              <w:right w:val="single" w:sz="4" w:space="0" w:color="000000"/>
            </w:tcBorders>
          </w:tcPr>
          <w:p w:rsidR="009C6B95" w:rsidRPr="009C6B95" w:rsidRDefault="009C6B95" w:rsidP="00377D31">
            <w:pPr>
              <w:snapToGrid w:val="0"/>
              <w:ind w:firstLine="0"/>
              <w:rPr>
                <w:rFonts w:ascii="Times New Roman" w:hAnsi="Times New Roman" w:cs="Times New Roman"/>
                <w:sz w:val="22"/>
                <w:szCs w:val="22"/>
              </w:rPr>
            </w:pPr>
            <w:r w:rsidRPr="009C6B95">
              <w:rPr>
                <w:rFonts w:ascii="Times New Roman" w:hAnsi="Times New Roman" w:cs="Times New Roman"/>
                <w:sz w:val="22"/>
                <w:szCs w:val="22"/>
              </w:rPr>
              <w:t>13</w:t>
            </w:r>
          </w:p>
        </w:tc>
        <w:tc>
          <w:tcPr>
            <w:tcW w:w="708" w:type="dxa"/>
            <w:tcBorders>
              <w:top w:val="single" w:sz="4" w:space="0" w:color="000000"/>
              <w:left w:val="single" w:sz="4" w:space="0" w:color="auto"/>
              <w:bottom w:val="single" w:sz="4" w:space="0" w:color="000000"/>
              <w:right w:val="single" w:sz="4" w:space="0" w:color="000000"/>
            </w:tcBorders>
          </w:tcPr>
          <w:p w:rsidR="009C6B95" w:rsidRPr="009C6B95" w:rsidRDefault="009C6B95" w:rsidP="009C6B95">
            <w:pPr>
              <w:snapToGrid w:val="0"/>
              <w:rPr>
                <w:rFonts w:ascii="Times New Roman" w:hAnsi="Times New Roman" w:cs="Times New Roman"/>
                <w:sz w:val="22"/>
                <w:szCs w:val="22"/>
              </w:rPr>
            </w:pPr>
            <w:r w:rsidRPr="009C6B95">
              <w:rPr>
                <w:rFonts w:ascii="Times New Roman" w:hAnsi="Times New Roman" w:cs="Times New Roman"/>
                <w:sz w:val="22"/>
                <w:szCs w:val="22"/>
              </w:rPr>
              <w:t>14</w:t>
            </w:r>
          </w:p>
        </w:tc>
        <w:tc>
          <w:tcPr>
            <w:tcW w:w="709" w:type="dxa"/>
            <w:tcBorders>
              <w:top w:val="single" w:sz="4" w:space="0" w:color="000000"/>
              <w:left w:val="single" w:sz="4" w:space="0" w:color="auto"/>
              <w:bottom w:val="single" w:sz="4" w:space="0" w:color="000000"/>
              <w:right w:val="single" w:sz="4" w:space="0" w:color="000000"/>
            </w:tcBorders>
          </w:tcPr>
          <w:p w:rsidR="009C6B95" w:rsidRPr="009C6B95" w:rsidRDefault="009C6B95" w:rsidP="009C6B95">
            <w:pPr>
              <w:snapToGrid w:val="0"/>
              <w:rPr>
                <w:rFonts w:ascii="Times New Roman" w:hAnsi="Times New Roman" w:cs="Times New Roman"/>
                <w:sz w:val="22"/>
                <w:szCs w:val="22"/>
              </w:rPr>
            </w:pPr>
          </w:p>
        </w:tc>
      </w:tr>
      <w:tr w:rsidR="009C6B95" w:rsidRPr="009C6B95" w:rsidTr="00CA1840">
        <w:trPr>
          <w:trHeight w:val="984"/>
          <w:jc w:val="center"/>
        </w:trPr>
        <w:tc>
          <w:tcPr>
            <w:tcW w:w="726" w:type="dxa"/>
            <w:tcBorders>
              <w:top w:val="single" w:sz="4" w:space="0" w:color="000000"/>
              <w:left w:val="single" w:sz="4" w:space="0" w:color="000000"/>
              <w:bottom w:val="single" w:sz="4" w:space="0" w:color="000000"/>
            </w:tcBorders>
          </w:tcPr>
          <w:p w:rsidR="009C6B95" w:rsidRPr="009C6B95" w:rsidRDefault="009C6B95" w:rsidP="009C6B95">
            <w:pPr>
              <w:snapToGrid w:val="0"/>
              <w:rPr>
                <w:rFonts w:ascii="Times New Roman" w:hAnsi="Times New Roman" w:cs="Times New Roman"/>
                <w:sz w:val="22"/>
                <w:szCs w:val="22"/>
              </w:rPr>
            </w:pPr>
            <w:r w:rsidRPr="009C6B95">
              <w:rPr>
                <w:rFonts w:ascii="Times New Roman" w:hAnsi="Times New Roman" w:cs="Times New Roman"/>
                <w:sz w:val="22"/>
                <w:szCs w:val="22"/>
              </w:rPr>
              <w:t>1</w:t>
            </w:r>
          </w:p>
        </w:tc>
        <w:tc>
          <w:tcPr>
            <w:tcW w:w="3360" w:type="dxa"/>
            <w:tcBorders>
              <w:top w:val="single" w:sz="4" w:space="0" w:color="000000"/>
              <w:left w:val="single" w:sz="4" w:space="0" w:color="000000"/>
              <w:bottom w:val="single" w:sz="4" w:space="0" w:color="000000"/>
            </w:tcBorders>
          </w:tcPr>
          <w:p w:rsidR="009C6B95" w:rsidRPr="009C6B95" w:rsidRDefault="009C6B95" w:rsidP="005F24D4">
            <w:pPr>
              <w:snapToGrid w:val="0"/>
              <w:ind w:firstLine="0"/>
              <w:rPr>
                <w:rFonts w:ascii="Times New Roman" w:hAnsi="Times New Roman" w:cs="Times New Roman"/>
                <w:sz w:val="22"/>
                <w:szCs w:val="22"/>
              </w:rPr>
            </w:pPr>
            <w:r w:rsidRPr="009C6B95">
              <w:rPr>
                <w:rFonts w:ascii="Times New Roman" w:hAnsi="Times New Roman" w:cs="Times New Roman"/>
                <w:sz w:val="22"/>
                <w:szCs w:val="22"/>
              </w:rPr>
              <w:t>Количество проведенных рейдов в рамках  мероприятий комплексной профилактической операции «Подросток»</w:t>
            </w:r>
          </w:p>
        </w:tc>
        <w:tc>
          <w:tcPr>
            <w:tcW w:w="823" w:type="dxa"/>
            <w:tcBorders>
              <w:top w:val="single" w:sz="4" w:space="0" w:color="000000"/>
              <w:left w:val="single" w:sz="4" w:space="0" w:color="000000"/>
              <w:bottom w:val="single" w:sz="4" w:space="0" w:color="000000"/>
            </w:tcBorders>
          </w:tcPr>
          <w:p w:rsidR="009C6B95" w:rsidRPr="009C6B95" w:rsidRDefault="009C6B95" w:rsidP="009C6B95">
            <w:pPr>
              <w:snapToGrid w:val="0"/>
              <w:jc w:val="center"/>
              <w:rPr>
                <w:rFonts w:ascii="Times New Roman" w:hAnsi="Times New Roman" w:cs="Times New Roman"/>
                <w:sz w:val="22"/>
                <w:szCs w:val="22"/>
              </w:rPr>
            </w:pPr>
          </w:p>
          <w:p w:rsidR="009C6B95" w:rsidRPr="009C6B95" w:rsidRDefault="009C6B95" w:rsidP="009C6B95">
            <w:pPr>
              <w:snapToGrid w:val="0"/>
              <w:jc w:val="center"/>
              <w:rPr>
                <w:rFonts w:ascii="Times New Roman" w:hAnsi="Times New Roman" w:cs="Times New Roman"/>
                <w:sz w:val="22"/>
                <w:szCs w:val="22"/>
              </w:rPr>
            </w:pPr>
          </w:p>
          <w:p w:rsidR="009C6B95" w:rsidRPr="009C6B95" w:rsidRDefault="009C6B95" w:rsidP="00377D31">
            <w:pPr>
              <w:snapToGrid w:val="0"/>
              <w:ind w:firstLine="0"/>
              <w:rPr>
                <w:rFonts w:ascii="Times New Roman" w:hAnsi="Times New Roman" w:cs="Times New Roman"/>
                <w:sz w:val="22"/>
                <w:szCs w:val="22"/>
              </w:rPr>
            </w:pPr>
            <w:r w:rsidRPr="009C6B95">
              <w:rPr>
                <w:rFonts w:ascii="Times New Roman" w:hAnsi="Times New Roman" w:cs="Times New Roman"/>
                <w:sz w:val="22"/>
                <w:szCs w:val="22"/>
              </w:rPr>
              <w:t>чел.)</w:t>
            </w:r>
          </w:p>
        </w:tc>
        <w:tc>
          <w:tcPr>
            <w:tcW w:w="1063" w:type="dxa"/>
            <w:tcBorders>
              <w:top w:val="single" w:sz="4" w:space="0" w:color="000000"/>
              <w:left w:val="single" w:sz="4" w:space="0" w:color="000000"/>
              <w:bottom w:val="single" w:sz="4" w:space="0" w:color="000000"/>
            </w:tcBorders>
          </w:tcPr>
          <w:p w:rsidR="009C6B95" w:rsidRPr="009C6B95" w:rsidRDefault="009C6B95" w:rsidP="009C6B95">
            <w:pPr>
              <w:snapToGrid w:val="0"/>
              <w:jc w:val="center"/>
              <w:rPr>
                <w:rFonts w:ascii="Times New Roman" w:hAnsi="Times New Roman" w:cs="Times New Roman"/>
                <w:sz w:val="22"/>
                <w:szCs w:val="22"/>
              </w:rPr>
            </w:pPr>
          </w:p>
          <w:p w:rsidR="009C6B95" w:rsidRPr="009C6B95" w:rsidRDefault="009C6B95" w:rsidP="009C6B95">
            <w:pPr>
              <w:rPr>
                <w:rFonts w:ascii="Times New Roman" w:hAnsi="Times New Roman" w:cs="Times New Roman"/>
                <w:sz w:val="22"/>
                <w:szCs w:val="22"/>
              </w:rPr>
            </w:pPr>
          </w:p>
          <w:p w:rsidR="009C6B95" w:rsidRPr="009C6B95" w:rsidRDefault="009C6B95" w:rsidP="00377D31">
            <w:pPr>
              <w:ind w:firstLine="0"/>
              <w:rPr>
                <w:rFonts w:ascii="Times New Roman" w:hAnsi="Times New Roman" w:cs="Times New Roman"/>
                <w:sz w:val="22"/>
                <w:szCs w:val="22"/>
              </w:rPr>
            </w:pPr>
            <w:r w:rsidRPr="009C6B95">
              <w:rPr>
                <w:rFonts w:ascii="Times New Roman" w:hAnsi="Times New Roman" w:cs="Times New Roman"/>
                <w:sz w:val="22"/>
                <w:szCs w:val="22"/>
              </w:rPr>
              <w:t>3</w:t>
            </w:r>
          </w:p>
        </w:tc>
        <w:tc>
          <w:tcPr>
            <w:tcW w:w="992" w:type="dxa"/>
            <w:tcBorders>
              <w:top w:val="single" w:sz="4" w:space="0" w:color="000000"/>
              <w:left w:val="single" w:sz="4" w:space="0" w:color="000000"/>
              <w:bottom w:val="single" w:sz="4" w:space="0" w:color="000000"/>
            </w:tcBorders>
          </w:tcPr>
          <w:p w:rsidR="009C6B95" w:rsidRPr="009C6B95" w:rsidRDefault="009C6B95" w:rsidP="009C6B95">
            <w:pPr>
              <w:snapToGrid w:val="0"/>
              <w:jc w:val="center"/>
              <w:rPr>
                <w:rFonts w:ascii="Times New Roman" w:hAnsi="Times New Roman" w:cs="Times New Roman"/>
                <w:sz w:val="22"/>
                <w:szCs w:val="22"/>
              </w:rPr>
            </w:pPr>
          </w:p>
          <w:p w:rsidR="009C6B95" w:rsidRPr="009C6B95" w:rsidRDefault="009C6B95" w:rsidP="009C6B95">
            <w:pPr>
              <w:snapToGrid w:val="0"/>
              <w:jc w:val="center"/>
              <w:rPr>
                <w:rFonts w:ascii="Times New Roman" w:hAnsi="Times New Roman" w:cs="Times New Roman"/>
                <w:sz w:val="22"/>
                <w:szCs w:val="22"/>
              </w:rPr>
            </w:pPr>
          </w:p>
          <w:p w:rsidR="009C6B95" w:rsidRPr="009C6B95" w:rsidRDefault="009C6B95" w:rsidP="00377D31">
            <w:pPr>
              <w:snapToGrid w:val="0"/>
              <w:ind w:firstLine="0"/>
              <w:rPr>
                <w:rFonts w:ascii="Times New Roman" w:hAnsi="Times New Roman" w:cs="Times New Roman"/>
                <w:sz w:val="22"/>
                <w:szCs w:val="22"/>
              </w:rPr>
            </w:pPr>
            <w:r w:rsidRPr="009C6B95">
              <w:rPr>
                <w:rFonts w:ascii="Times New Roman" w:hAnsi="Times New Roman" w:cs="Times New Roman"/>
                <w:sz w:val="22"/>
                <w:szCs w:val="22"/>
              </w:rPr>
              <w:t>3</w:t>
            </w:r>
          </w:p>
        </w:tc>
        <w:tc>
          <w:tcPr>
            <w:tcW w:w="933" w:type="dxa"/>
            <w:tcBorders>
              <w:top w:val="single" w:sz="4" w:space="0" w:color="000000"/>
              <w:left w:val="single" w:sz="4" w:space="0" w:color="000000"/>
              <w:bottom w:val="single" w:sz="4" w:space="0" w:color="000000"/>
              <w:right w:val="single" w:sz="4" w:space="0" w:color="auto"/>
            </w:tcBorders>
          </w:tcPr>
          <w:p w:rsidR="009C6B95" w:rsidRPr="009C6B95" w:rsidRDefault="009C6B95" w:rsidP="009C6B95">
            <w:pPr>
              <w:snapToGrid w:val="0"/>
              <w:jc w:val="center"/>
              <w:rPr>
                <w:rFonts w:ascii="Times New Roman" w:hAnsi="Times New Roman" w:cs="Times New Roman"/>
                <w:sz w:val="22"/>
                <w:szCs w:val="22"/>
              </w:rPr>
            </w:pPr>
          </w:p>
          <w:p w:rsidR="009C6B95" w:rsidRPr="009C6B95" w:rsidRDefault="009C6B95" w:rsidP="009C6B95">
            <w:pPr>
              <w:snapToGrid w:val="0"/>
              <w:jc w:val="center"/>
              <w:rPr>
                <w:rFonts w:ascii="Times New Roman" w:hAnsi="Times New Roman" w:cs="Times New Roman"/>
                <w:sz w:val="22"/>
                <w:szCs w:val="22"/>
              </w:rPr>
            </w:pPr>
          </w:p>
          <w:p w:rsidR="009C6B95" w:rsidRPr="009C6B95" w:rsidRDefault="009C6B95" w:rsidP="00377D31">
            <w:pPr>
              <w:snapToGrid w:val="0"/>
              <w:ind w:firstLine="0"/>
              <w:rPr>
                <w:rFonts w:ascii="Times New Roman" w:hAnsi="Times New Roman" w:cs="Times New Roman"/>
                <w:sz w:val="22"/>
                <w:szCs w:val="22"/>
              </w:rPr>
            </w:pPr>
            <w:r w:rsidRPr="009C6B95">
              <w:rPr>
                <w:rFonts w:ascii="Times New Roman" w:hAnsi="Times New Roman" w:cs="Times New Roman"/>
                <w:sz w:val="22"/>
                <w:szCs w:val="22"/>
              </w:rPr>
              <w:t>3</w:t>
            </w:r>
          </w:p>
        </w:tc>
        <w:tc>
          <w:tcPr>
            <w:tcW w:w="850" w:type="dxa"/>
            <w:tcBorders>
              <w:top w:val="single" w:sz="4" w:space="0" w:color="000000"/>
              <w:left w:val="single" w:sz="4" w:space="0" w:color="auto"/>
              <w:bottom w:val="single" w:sz="4" w:space="0" w:color="000000"/>
              <w:right w:val="single" w:sz="4" w:space="0" w:color="auto"/>
            </w:tcBorders>
          </w:tcPr>
          <w:p w:rsidR="009C6B95" w:rsidRPr="009C6B95" w:rsidRDefault="009C6B95" w:rsidP="009C6B95">
            <w:pPr>
              <w:snapToGrid w:val="0"/>
              <w:jc w:val="center"/>
              <w:rPr>
                <w:rFonts w:ascii="Times New Roman" w:hAnsi="Times New Roman" w:cs="Times New Roman"/>
                <w:sz w:val="22"/>
                <w:szCs w:val="22"/>
              </w:rPr>
            </w:pPr>
          </w:p>
          <w:p w:rsidR="009C6B95" w:rsidRPr="009C6B95" w:rsidRDefault="009C6B95" w:rsidP="009C6B95">
            <w:pPr>
              <w:rPr>
                <w:rFonts w:ascii="Times New Roman" w:hAnsi="Times New Roman" w:cs="Times New Roman"/>
                <w:sz w:val="22"/>
                <w:szCs w:val="22"/>
              </w:rPr>
            </w:pPr>
          </w:p>
          <w:p w:rsidR="009C6B95" w:rsidRPr="009C6B95" w:rsidRDefault="009C6B95" w:rsidP="009C6B95">
            <w:pPr>
              <w:jc w:val="center"/>
              <w:rPr>
                <w:rFonts w:ascii="Times New Roman" w:hAnsi="Times New Roman" w:cs="Times New Roman"/>
                <w:sz w:val="22"/>
                <w:szCs w:val="22"/>
              </w:rPr>
            </w:pPr>
          </w:p>
          <w:p w:rsidR="009C6B95" w:rsidRPr="009C6B95" w:rsidRDefault="009C6B95" w:rsidP="009C6B95">
            <w:pPr>
              <w:jc w:val="center"/>
              <w:rPr>
                <w:rFonts w:ascii="Times New Roman" w:hAnsi="Times New Roman" w:cs="Times New Roman"/>
                <w:sz w:val="22"/>
                <w:szCs w:val="22"/>
              </w:rPr>
            </w:pPr>
            <w:r w:rsidRPr="009C6B95">
              <w:rPr>
                <w:rFonts w:ascii="Times New Roman" w:hAnsi="Times New Roman" w:cs="Times New Roman"/>
                <w:sz w:val="22"/>
                <w:szCs w:val="22"/>
              </w:rPr>
              <w:t>4</w:t>
            </w:r>
          </w:p>
        </w:tc>
        <w:tc>
          <w:tcPr>
            <w:tcW w:w="993" w:type="dxa"/>
            <w:tcBorders>
              <w:top w:val="single" w:sz="4" w:space="0" w:color="000000"/>
              <w:left w:val="single" w:sz="4" w:space="0" w:color="auto"/>
              <w:bottom w:val="single" w:sz="4" w:space="0" w:color="000000"/>
              <w:right w:val="single" w:sz="4" w:space="0" w:color="auto"/>
            </w:tcBorders>
          </w:tcPr>
          <w:p w:rsidR="009C6B95" w:rsidRPr="009C6B95" w:rsidRDefault="009C6B95" w:rsidP="009C6B95">
            <w:pPr>
              <w:snapToGrid w:val="0"/>
              <w:jc w:val="center"/>
              <w:rPr>
                <w:rFonts w:ascii="Times New Roman" w:hAnsi="Times New Roman" w:cs="Times New Roman"/>
                <w:sz w:val="22"/>
                <w:szCs w:val="22"/>
              </w:rPr>
            </w:pPr>
          </w:p>
          <w:p w:rsidR="009C6B95" w:rsidRPr="009C6B95" w:rsidRDefault="009C6B95" w:rsidP="009C6B95">
            <w:pPr>
              <w:snapToGrid w:val="0"/>
              <w:jc w:val="center"/>
              <w:rPr>
                <w:rFonts w:ascii="Times New Roman" w:hAnsi="Times New Roman" w:cs="Times New Roman"/>
                <w:sz w:val="22"/>
                <w:szCs w:val="22"/>
              </w:rPr>
            </w:pPr>
          </w:p>
          <w:p w:rsidR="009C6B95" w:rsidRPr="009C6B95" w:rsidRDefault="009C6B95" w:rsidP="00377D31">
            <w:pPr>
              <w:snapToGrid w:val="0"/>
              <w:ind w:firstLine="0"/>
              <w:rPr>
                <w:rFonts w:ascii="Times New Roman" w:hAnsi="Times New Roman" w:cs="Times New Roman"/>
                <w:sz w:val="22"/>
                <w:szCs w:val="22"/>
              </w:rPr>
            </w:pPr>
            <w:r w:rsidRPr="009C6B95">
              <w:rPr>
                <w:rFonts w:ascii="Times New Roman" w:hAnsi="Times New Roman" w:cs="Times New Roman"/>
                <w:sz w:val="22"/>
                <w:szCs w:val="22"/>
              </w:rPr>
              <w:t>5</w:t>
            </w:r>
          </w:p>
        </w:tc>
        <w:tc>
          <w:tcPr>
            <w:tcW w:w="1134" w:type="dxa"/>
            <w:tcBorders>
              <w:top w:val="single" w:sz="4" w:space="0" w:color="000000"/>
              <w:left w:val="single" w:sz="4" w:space="0" w:color="auto"/>
              <w:bottom w:val="single" w:sz="4" w:space="0" w:color="000000"/>
              <w:right w:val="single" w:sz="4" w:space="0" w:color="auto"/>
            </w:tcBorders>
          </w:tcPr>
          <w:p w:rsidR="009C6B95" w:rsidRPr="009C6B95" w:rsidRDefault="009C6B95" w:rsidP="009C6B95">
            <w:pPr>
              <w:snapToGrid w:val="0"/>
              <w:rPr>
                <w:rFonts w:ascii="Times New Roman" w:hAnsi="Times New Roman" w:cs="Times New Roman"/>
                <w:sz w:val="22"/>
                <w:szCs w:val="22"/>
              </w:rPr>
            </w:pPr>
          </w:p>
          <w:p w:rsidR="00377D31" w:rsidRDefault="00377D31" w:rsidP="00377D31">
            <w:pPr>
              <w:snapToGrid w:val="0"/>
              <w:ind w:firstLine="0"/>
              <w:rPr>
                <w:rFonts w:ascii="Times New Roman" w:hAnsi="Times New Roman" w:cs="Times New Roman"/>
                <w:sz w:val="22"/>
                <w:szCs w:val="22"/>
              </w:rPr>
            </w:pPr>
          </w:p>
          <w:p w:rsidR="009C6B95" w:rsidRPr="009C6B95" w:rsidRDefault="009C6B95" w:rsidP="00377D31">
            <w:pPr>
              <w:snapToGrid w:val="0"/>
              <w:ind w:firstLine="0"/>
              <w:rPr>
                <w:rFonts w:ascii="Times New Roman" w:hAnsi="Times New Roman" w:cs="Times New Roman"/>
                <w:sz w:val="22"/>
                <w:szCs w:val="22"/>
              </w:rPr>
            </w:pPr>
            <w:r w:rsidRPr="009C6B95">
              <w:rPr>
                <w:rFonts w:ascii="Times New Roman" w:hAnsi="Times New Roman" w:cs="Times New Roman"/>
                <w:sz w:val="22"/>
                <w:szCs w:val="22"/>
              </w:rPr>
              <w:t>6</w:t>
            </w:r>
          </w:p>
        </w:tc>
        <w:tc>
          <w:tcPr>
            <w:tcW w:w="992" w:type="dxa"/>
            <w:tcBorders>
              <w:top w:val="single" w:sz="4" w:space="0" w:color="000000"/>
              <w:left w:val="single" w:sz="4" w:space="0" w:color="auto"/>
              <w:bottom w:val="single" w:sz="4" w:space="0" w:color="000000"/>
              <w:right w:val="single" w:sz="4" w:space="0" w:color="000000"/>
            </w:tcBorders>
          </w:tcPr>
          <w:p w:rsidR="009C6B95" w:rsidRPr="009C6B95" w:rsidRDefault="009C6B95" w:rsidP="009C6B95">
            <w:pPr>
              <w:rPr>
                <w:rFonts w:ascii="Times New Roman" w:hAnsi="Times New Roman" w:cs="Times New Roman"/>
                <w:sz w:val="22"/>
                <w:szCs w:val="22"/>
              </w:rPr>
            </w:pPr>
          </w:p>
          <w:p w:rsidR="009C6B95" w:rsidRPr="009C6B95" w:rsidRDefault="009C6B95" w:rsidP="009C6B95">
            <w:pPr>
              <w:rPr>
                <w:rFonts w:ascii="Times New Roman" w:hAnsi="Times New Roman" w:cs="Times New Roman"/>
                <w:sz w:val="22"/>
                <w:szCs w:val="22"/>
              </w:rPr>
            </w:pPr>
          </w:p>
          <w:p w:rsidR="009C6B95" w:rsidRPr="009C6B95" w:rsidRDefault="009C6B95" w:rsidP="00377D31">
            <w:pPr>
              <w:snapToGrid w:val="0"/>
              <w:ind w:firstLine="0"/>
              <w:rPr>
                <w:rFonts w:ascii="Times New Roman" w:hAnsi="Times New Roman" w:cs="Times New Roman"/>
                <w:sz w:val="22"/>
                <w:szCs w:val="22"/>
              </w:rPr>
            </w:pPr>
            <w:r w:rsidRPr="009C6B95">
              <w:rPr>
                <w:rFonts w:ascii="Times New Roman" w:hAnsi="Times New Roman" w:cs="Times New Roman"/>
                <w:sz w:val="22"/>
                <w:szCs w:val="22"/>
              </w:rPr>
              <w:t>7</w:t>
            </w:r>
          </w:p>
        </w:tc>
        <w:tc>
          <w:tcPr>
            <w:tcW w:w="992" w:type="dxa"/>
            <w:tcBorders>
              <w:top w:val="single" w:sz="4" w:space="0" w:color="000000"/>
              <w:left w:val="single" w:sz="4" w:space="0" w:color="auto"/>
              <w:bottom w:val="single" w:sz="4" w:space="0" w:color="000000"/>
              <w:right w:val="single" w:sz="4" w:space="0" w:color="000000"/>
            </w:tcBorders>
          </w:tcPr>
          <w:p w:rsidR="009C6B95" w:rsidRPr="009C6B95" w:rsidRDefault="009C6B95" w:rsidP="009C6B95">
            <w:pPr>
              <w:rPr>
                <w:rFonts w:ascii="Times New Roman" w:hAnsi="Times New Roman" w:cs="Times New Roman"/>
                <w:sz w:val="22"/>
                <w:szCs w:val="22"/>
              </w:rPr>
            </w:pPr>
          </w:p>
          <w:p w:rsidR="009C6B95" w:rsidRPr="009C6B95" w:rsidRDefault="009C6B95" w:rsidP="009C6B95">
            <w:pPr>
              <w:rPr>
                <w:rFonts w:ascii="Times New Roman" w:hAnsi="Times New Roman" w:cs="Times New Roman"/>
                <w:sz w:val="22"/>
                <w:szCs w:val="22"/>
              </w:rPr>
            </w:pPr>
          </w:p>
          <w:p w:rsidR="009C6B95" w:rsidRPr="009C6B95" w:rsidRDefault="009C6B95" w:rsidP="00377D31">
            <w:pPr>
              <w:snapToGrid w:val="0"/>
              <w:ind w:firstLine="0"/>
              <w:rPr>
                <w:rFonts w:ascii="Times New Roman" w:hAnsi="Times New Roman" w:cs="Times New Roman"/>
                <w:sz w:val="22"/>
                <w:szCs w:val="22"/>
              </w:rPr>
            </w:pPr>
            <w:r w:rsidRPr="009C6B95">
              <w:rPr>
                <w:rFonts w:ascii="Times New Roman" w:hAnsi="Times New Roman" w:cs="Times New Roman"/>
                <w:sz w:val="22"/>
                <w:szCs w:val="22"/>
              </w:rPr>
              <w:t>8</w:t>
            </w:r>
          </w:p>
        </w:tc>
        <w:tc>
          <w:tcPr>
            <w:tcW w:w="992" w:type="dxa"/>
            <w:tcBorders>
              <w:top w:val="single" w:sz="4" w:space="0" w:color="000000"/>
              <w:left w:val="single" w:sz="4" w:space="0" w:color="auto"/>
              <w:bottom w:val="single" w:sz="4" w:space="0" w:color="000000"/>
              <w:right w:val="single" w:sz="4" w:space="0" w:color="auto"/>
            </w:tcBorders>
          </w:tcPr>
          <w:p w:rsidR="009C6B95" w:rsidRPr="009C6B95" w:rsidRDefault="009C6B95" w:rsidP="009C6B95">
            <w:pPr>
              <w:rPr>
                <w:rFonts w:ascii="Times New Roman" w:hAnsi="Times New Roman" w:cs="Times New Roman"/>
                <w:sz w:val="22"/>
                <w:szCs w:val="22"/>
              </w:rPr>
            </w:pPr>
          </w:p>
          <w:p w:rsidR="009C6B95" w:rsidRPr="009C6B95" w:rsidRDefault="009C6B95" w:rsidP="009C6B95">
            <w:pPr>
              <w:rPr>
                <w:rFonts w:ascii="Times New Roman" w:hAnsi="Times New Roman" w:cs="Times New Roman"/>
                <w:sz w:val="22"/>
                <w:szCs w:val="22"/>
              </w:rPr>
            </w:pPr>
          </w:p>
          <w:p w:rsidR="009C6B95" w:rsidRPr="009C6B95" w:rsidRDefault="009C6B95" w:rsidP="00377D31">
            <w:pPr>
              <w:ind w:firstLine="0"/>
              <w:rPr>
                <w:rFonts w:ascii="Times New Roman" w:hAnsi="Times New Roman" w:cs="Times New Roman"/>
                <w:sz w:val="22"/>
                <w:szCs w:val="22"/>
              </w:rPr>
            </w:pPr>
            <w:r w:rsidRPr="009C6B95">
              <w:rPr>
                <w:rFonts w:ascii="Times New Roman" w:hAnsi="Times New Roman" w:cs="Times New Roman"/>
                <w:sz w:val="22"/>
                <w:szCs w:val="22"/>
              </w:rPr>
              <w:t>9</w:t>
            </w:r>
          </w:p>
        </w:tc>
        <w:tc>
          <w:tcPr>
            <w:tcW w:w="993" w:type="dxa"/>
            <w:tcBorders>
              <w:top w:val="single" w:sz="4" w:space="0" w:color="000000"/>
              <w:left w:val="single" w:sz="4" w:space="0" w:color="auto"/>
              <w:bottom w:val="single" w:sz="4" w:space="0" w:color="000000"/>
              <w:right w:val="single" w:sz="4" w:space="0" w:color="000000"/>
            </w:tcBorders>
          </w:tcPr>
          <w:p w:rsidR="009C6B95" w:rsidRPr="009C6B95" w:rsidRDefault="009C6B95" w:rsidP="009C6B95">
            <w:pPr>
              <w:rPr>
                <w:rFonts w:ascii="Times New Roman" w:hAnsi="Times New Roman" w:cs="Times New Roman"/>
                <w:sz w:val="22"/>
                <w:szCs w:val="22"/>
              </w:rPr>
            </w:pPr>
          </w:p>
          <w:p w:rsidR="009C6B95" w:rsidRPr="009C6B95" w:rsidRDefault="009C6B95" w:rsidP="009C6B95">
            <w:pPr>
              <w:rPr>
                <w:rFonts w:ascii="Times New Roman" w:hAnsi="Times New Roman" w:cs="Times New Roman"/>
                <w:sz w:val="22"/>
                <w:szCs w:val="22"/>
              </w:rPr>
            </w:pPr>
          </w:p>
          <w:p w:rsidR="009C6B95" w:rsidRPr="009C6B95" w:rsidRDefault="009C6B95" w:rsidP="00377D31">
            <w:pPr>
              <w:ind w:firstLine="0"/>
              <w:rPr>
                <w:rFonts w:ascii="Times New Roman" w:hAnsi="Times New Roman" w:cs="Times New Roman"/>
                <w:sz w:val="22"/>
                <w:szCs w:val="22"/>
              </w:rPr>
            </w:pPr>
            <w:r w:rsidRPr="009C6B95">
              <w:rPr>
                <w:rFonts w:ascii="Times New Roman" w:hAnsi="Times New Roman" w:cs="Times New Roman"/>
                <w:sz w:val="22"/>
                <w:szCs w:val="22"/>
              </w:rPr>
              <w:t>10</w:t>
            </w:r>
          </w:p>
        </w:tc>
        <w:tc>
          <w:tcPr>
            <w:tcW w:w="708" w:type="dxa"/>
            <w:tcBorders>
              <w:top w:val="single" w:sz="4" w:space="0" w:color="000000"/>
              <w:left w:val="single" w:sz="4" w:space="0" w:color="auto"/>
              <w:bottom w:val="single" w:sz="4" w:space="0" w:color="000000"/>
              <w:right w:val="single" w:sz="4" w:space="0" w:color="000000"/>
            </w:tcBorders>
          </w:tcPr>
          <w:p w:rsidR="009C6B95" w:rsidRPr="009C6B95" w:rsidRDefault="009C6B95" w:rsidP="009C6B95">
            <w:pPr>
              <w:rPr>
                <w:rFonts w:ascii="Times New Roman" w:hAnsi="Times New Roman" w:cs="Times New Roman"/>
                <w:sz w:val="22"/>
                <w:szCs w:val="22"/>
              </w:rPr>
            </w:pPr>
          </w:p>
          <w:p w:rsidR="009C6B95" w:rsidRPr="009C6B95" w:rsidRDefault="009C6B95" w:rsidP="009C6B95">
            <w:pPr>
              <w:rPr>
                <w:rFonts w:ascii="Times New Roman" w:hAnsi="Times New Roman" w:cs="Times New Roman"/>
                <w:sz w:val="22"/>
                <w:szCs w:val="22"/>
              </w:rPr>
            </w:pPr>
          </w:p>
          <w:p w:rsidR="009C6B95" w:rsidRPr="009C6B95" w:rsidRDefault="009C6B95" w:rsidP="00377D31">
            <w:pPr>
              <w:ind w:firstLine="0"/>
              <w:rPr>
                <w:rFonts w:ascii="Times New Roman" w:hAnsi="Times New Roman" w:cs="Times New Roman"/>
                <w:sz w:val="22"/>
                <w:szCs w:val="22"/>
              </w:rPr>
            </w:pPr>
            <w:r w:rsidRPr="009C6B95">
              <w:rPr>
                <w:rFonts w:ascii="Times New Roman" w:hAnsi="Times New Roman" w:cs="Times New Roman"/>
                <w:sz w:val="22"/>
                <w:szCs w:val="22"/>
              </w:rPr>
              <w:t>10</w:t>
            </w:r>
          </w:p>
        </w:tc>
        <w:tc>
          <w:tcPr>
            <w:tcW w:w="709" w:type="dxa"/>
            <w:tcBorders>
              <w:top w:val="single" w:sz="4" w:space="0" w:color="000000"/>
              <w:left w:val="single" w:sz="4" w:space="0" w:color="auto"/>
              <w:bottom w:val="single" w:sz="4" w:space="0" w:color="000000"/>
              <w:right w:val="single" w:sz="4" w:space="0" w:color="000000"/>
            </w:tcBorders>
          </w:tcPr>
          <w:p w:rsidR="009C6B95" w:rsidRPr="009C6B95" w:rsidRDefault="009C6B95" w:rsidP="009C6B95">
            <w:pPr>
              <w:rPr>
                <w:rFonts w:ascii="Times New Roman" w:hAnsi="Times New Roman" w:cs="Times New Roman"/>
                <w:sz w:val="22"/>
                <w:szCs w:val="22"/>
              </w:rPr>
            </w:pPr>
          </w:p>
          <w:p w:rsidR="009C6B95" w:rsidRPr="009C6B95" w:rsidRDefault="009C6B95" w:rsidP="009C6B95">
            <w:pPr>
              <w:rPr>
                <w:rFonts w:ascii="Times New Roman" w:hAnsi="Times New Roman" w:cs="Times New Roman"/>
                <w:sz w:val="22"/>
                <w:szCs w:val="22"/>
              </w:rPr>
            </w:pPr>
          </w:p>
          <w:p w:rsidR="009C6B95" w:rsidRPr="009C6B95" w:rsidRDefault="009C6B95" w:rsidP="00377D31">
            <w:pPr>
              <w:ind w:firstLine="0"/>
              <w:rPr>
                <w:rFonts w:ascii="Times New Roman" w:hAnsi="Times New Roman" w:cs="Times New Roman"/>
                <w:sz w:val="22"/>
                <w:szCs w:val="22"/>
              </w:rPr>
            </w:pPr>
            <w:r w:rsidRPr="009C6B95">
              <w:rPr>
                <w:rFonts w:ascii="Times New Roman" w:hAnsi="Times New Roman" w:cs="Times New Roman"/>
                <w:sz w:val="22"/>
                <w:szCs w:val="22"/>
              </w:rPr>
              <w:t>10</w:t>
            </w:r>
          </w:p>
        </w:tc>
      </w:tr>
    </w:tbl>
    <w:p w:rsidR="00377D31" w:rsidRDefault="00377D31" w:rsidP="005F24D4">
      <w:pPr>
        <w:ind w:firstLine="0"/>
        <w:rPr>
          <w:rStyle w:val="a3"/>
          <w:rFonts w:ascii="Times New Roman" w:hAnsi="Times New Roman" w:cs="Times New Roman"/>
          <w:b w:val="0"/>
          <w:bCs/>
          <w:sz w:val="22"/>
          <w:szCs w:val="22"/>
        </w:rPr>
      </w:pPr>
    </w:p>
    <w:p w:rsidR="00377D31" w:rsidRDefault="00377D31" w:rsidP="009C6B95">
      <w:pPr>
        <w:ind w:firstLine="0"/>
        <w:jc w:val="right"/>
        <w:rPr>
          <w:rStyle w:val="a3"/>
          <w:rFonts w:ascii="Times New Roman" w:hAnsi="Times New Roman" w:cs="Times New Roman"/>
          <w:b w:val="0"/>
          <w:bCs/>
          <w:sz w:val="22"/>
          <w:szCs w:val="22"/>
        </w:rPr>
      </w:pPr>
    </w:p>
    <w:p w:rsidR="00377D31" w:rsidRDefault="00377D31" w:rsidP="009C6B95">
      <w:pPr>
        <w:ind w:firstLine="0"/>
        <w:jc w:val="right"/>
        <w:rPr>
          <w:rStyle w:val="a3"/>
          <w:rFonts w:ascii="Times New Roman" w:hAnsi="Times New Roman" w:cs="Times New Roman"/>
          <w:b w:val="0"/>
          <w:bCs/>
          <w:sz w:val="22"/>
          <w:szCs w:val="22"/>
        </w:rPr>
      </w:pPr>
    </w:p>
    <w:p w:rsidR="00377D31" w:rsidRDefault="00377D31" w:rsidP="009C6B95">
      <w:pPr>
        <w:ind w:firstLine="0"/>
        <w:jc w:val="right"/>
        <w:rPr>
          <w:rStyle w:val="a3"/>
          <w:rFonts w:ascii="Times New Roman" w:hAnsi="Times New Roman" w:cs="Times New Roman"/>
          <w:b w:val="0"/>
          <w:bCs/>
          <w:sz w:val="22"/>
          <w:szCs w:val="22"/>
        </w:rPr>
      </w:pPr>
    </w:p>
    <w:p w:rsidR="00377D31" w:rsidRDefault="00377D31" w:rsidP="009C6B95">
      <w:pPr>
        <w:ind w:firstLine="0"/>
        <w:jc w:val="right"/>
        <w:rPr>
          <w:rStyle w:val="a3"/>
          <w:rFonts w:ascii="Times New Roman" w:hAnsi="Times New Roman" w:cs="Times New Roman"/>
          <w:b w:val="0"/>
          <w:bCs/>
          <w:sz w:val="22"/>
          <w:szCs w:val="22"/>
        </w:rPr>
      </w:pPr>
    </w:p>
    <w:p w:rsidR="00377D31" w:rsidRDefault="00377D31" w:rsidP="009C6B95">
      <w:pPr>
        <w:ind w:firstLine="0"/>
        <w:jc w:val="right"/>
        <w:rPr>
          <w:rStyle w:val="a3"/>
          <w:rFonts w:ascii="Times New Roman" w:hAnsi="Times New Roman" w:cs="Times New Roman"/>
          <w:b w:val="0"/>
          <w:bCs/>
          <w:sz w:val="22"/>
          <w:szCs w:val="22"/>
        </w:rPr>
      </w:pPr>
    </w:p>
    <w:p w:rsidR="00377D31" w:rsidRDefault="00377D31" w:rsidP="009C6B95">
      <w:pPr>
        <w:ind w:firstLine="0"/>
        <w:jc w:val="right"/>
        <w:rPr>
          <w:rStyle w:val="a3"/>
          <w:rFonts w:ascii="Times New Roman" w:hAnsi="Times New Roman" w:cs="Times New Roman"/>
          <w:b w:val="0"/>
          <w:bCs/>
          <w:sz w:val="22"/>
          <w:szCs w:val="22"/>
        </w:rPr>
      </w:pPr>
    </w:p>
    <w:p w:rsidR="00377D31" w:rsidRDefault="00377D31" w:rsidP="009C6B95">
      <w:pPr>
        <w:ind w:firstLine="0"/>
        <w:jc w:val="right"/>
        <w:rPr>
          <w:rStyle w:val="a3"/>
          <w:rFonts w:ascii="Times New Roman" w:hAnsi="Times New Roman" w:cs="Times New Roman"/>
          <w:b w:val="0"/>
          <w:bCs/>
          <w:sz w:val="22"/>
          <w:szCs w:val="22"/>
        </w:rPr>
      </w:pPr>
    </w:p>
    <w:p w:rsidR="00377D31" w:rsidRDefault="00377D31" w:rsidP="009C6B95">
      <w:pPr>
        <w:ind w:firstLine="0"/>
        <w:jc w:val="right"/>
        <w:rPr>
          <w:rStyle w:val="a3"/>
          <w:rFonts w:ascii="Times New Roman" w:hAnsi="Times New Roman" w:cs="Times New Roman"/>
          <w:b w:val="0"/>
          <w:bCs/>
          <w:sz w:val="22"/>
          <w:szCs w:val="22"/>
        </w:rPr>
      </w:pPr>
    </w:p>
    <w:p w:rsidR="00377D31" w:rsidRDefault="00377D31" w:rsidP="009C6B95">
      <w:pPr>
        <w:ind w:firstLine="0"/>
        <w:jc w:val="right"/>
        <w:rPr>
          <w:rStyle w:val="a3"/>
          <w:rFonts w:ascii="Times New Roman" w:hAnsi="Times New Roman" w:cs="Times New Roman"/>
          <w:b w:val="0"/>
          <w:bCs/>
          <w:sz w:val="22"/>
          <w:szCs w:val="22"/>
        </w:rPr>
      </w:pPr>
    </w:p>
    <w:p w:rsidR="00377D31" w:rsidRDefault="00377D31" w:rsidP="009C6B95">
      <w:pPr>
        <w:ind w:firstLine="0"/>
        <w:jc w:val="right"/>
        <w:rPr>
          <w:rStyle w:val="a3"/>
          <w:rFonts w:ascii="Times New Roman" w:hAnsi="Times New Roman" w:cs="Times New Roman"/>
          <w:b w:val="0"/>
          <w:bCs/>
          <w:sz w:val="22"/>
          <w:szCs w:val="22"/>
        </w:rPr>
      </w:pPr>
    </w:p>
    <w:p w:rsidR="00377D31" w:rsidRDefault="00377D31" w:rsidP="009C6B95">
      <w:pPr>
        <w:ind w:firstLine="0"/>
        <w:jc w:val="right"/>
        <w:rPr>
          <w:rStyle w:val="a3"/>
          <w:rFonts w:ascii="Times New Roman" w:hAnsi="Times New Roman" w:cs="Times New Roman"/>
          <w:b w:val="0"/>
          <w:bCs/>
          <w:sz w:val="22"/>
          <w:szCs w:val="22"/>
        </w:rPr>
      </w:pPr>
    </w:p>
    <w:p w:rsidR="00377D31" w:rsidRDefault="00377D31" w:rsidP="009C6B95">
      <w:pPr>
        <w:ind w:firstLine="0"/>
        <w:jc w:val="right"/>
        <w:rPr>
          <w:rStyle w:val="a3"/>
          <w:rFonts w:ascii="Times New Roman" w:hAnsi="Times New Roman" w:cs="Times New Roman"/>
          <w:b w:val="0"/>
          <w:bCs/>
          <w:sz w:val="22"/>
          <w:szCs w:val="22"/>
        </w:rPr>
      </w:pPr>
    </w:p>
    <w:p w:rsidR="00377D31" w:rsidRDefault="00377D31" w:rsidP="009C6B95">
      <w:pPr>
        <w:ind w:firstLine="0"/>
        <w:jc w:val="right"/>
        <w:rPr>
          <w:rStyle w:val="a3"/>
          <w:rFonts w:ascii="Times New Roman" w:hAnsi="Times New Roman" w:cs="Times New Roman"/>
          <w:b w:val="0"/>
          <w:bCs/>
          <w:sz w:val="22"/>
          <w:szCs w:val="22"/>
        </w:rPr>
      </w:pPr>
    </w:p>
    <w:p w:rsidR="00377D31" w:rsidRDefault="00377D31" w:rsidP="009C6B95">
      <w:pPr>
        <w:ind w:firstLine="0"/>
        <w:jc w:val="right"/>
        <w:rPr>
          <w:rStyle w:val="a3"/>
          <w:rFonts w:ascii="Times New Roman" w:hAnsi="Times New Roman" w:cs="Times New Roman"/>
          <w:b w:val="0"/>
          <w:bCs/>
          <w:sz w:val="22"/>
          <w:szCs w:val="22"/>
        </w:rPr>
      </w:pPr>
    </w:p>
    <w:p w:rsidR="00377D31" w:rsidRDefault="00377D31" w:rsidP="009C6B95">
      <w:pPr>
        <w:ind w:firstLine="0"/>
        <w:jc w:val="right"/>
        <w:rPr>
          <w:rStyle w:val="a3"/>
          <w:rFonts w:ascii="Times New Roman" w:hAnsi="Times New Roman" w:cs="Times New Roman"/>
          <w:b w:val="0"/>
          <w:bCs/>
          <w:sz w:val="22"/>
          <w:szCs w:val="22"/>
        </w:rPr>
      </w:pPr>
    </w:p>
    <w:p w:rsidR="00377D31" w:rsidRDefault="00377D31" w:rsidP="009C6B95">
      <w:pPr>
        <w:ind w:firstLine="0"/>
        <w:jc w:val="right"/>
        <w:rPr>
          <w:rStyle w:val="a3"/>
          <w:rFonts w:ascii="Times New Roman" w:hAnsi="Times New Roman" w:cs="Times New Roman"/>
          <w:b w:val="0"/>
          <w:bCs/>
          <w:sz w:val="22"/>
          <w:szCs w:val="22"/>
        </w:rPr>
      </w:pPr>
    </w:p>
    <w:p w:rsidR="00377D31" w:rsidRDefault="00377D31" w:rsidP="009C6B95">
      <w:pPr>
        <w:ind w:firstLine="0"/>
        <w:jc w:val="right"/>
        <w:rPr>
          <w:rStyle w:val="a3"/>
          <w:rFonts w:ascii="Times New Roman" w:hAnsi="Times New Roman" w:cs="Times New Roman"/>
          <w:b w:val="0"/>
          <w:bCs/>
          <w:sz w:val="22"/>
          <w:szCs w:val="22"/>
        </w:rPr>
      </w:pPr>
    </w:p>
    <w:p w:rsidR="00377D31" w:rsidRDefault="00377D31" w:rsidP="009C6B95">
      <w:pPr>
        <w:ind w:firstLine="0"/>
        <w:jc w:val="right"/>
        <w:rPr>
          <w:rStyle w:val="a3"/>
          <w:rFonts w:ascii="Times New Roman" w:hAnsi="Times New Roman" w:cs="Times New Roman"/>
          <w:b w:val="0"/>
          <w:bCs/>
          <w:sz w:val="22"/>
          <w:szCs w:val="22"/>
        </w:rPr>
      </w:pPr>
    </w:p>
    <w:p w:rsidR="00377D31" w:rsidRDefault="00377D31" w:rsidP="009C6B95">
      <w:pPr>
        <w:ind w:firstLine="0"/>
        <w:jc w:val="right"/>
        <w:rPr>
          <w:rStyle w:val="a3"/>
          <w:rFonts w:ascii="Times New Roman" w:hAnsi="Times New Roman" w:cs="Times New Roman"/>
          <w:b w:val="0"/>
          <w:bCs/>
          <w:sz w:val="22"/>
          <w:szCs w:val="22"/>
        </w:rPr>
      </w:pPr>
    </w:p>
    <w:p w:rsidR="00377D31" w:rsidRDefault="00377D31" w:rsidP="009C6B95">
      <w:pPr>
        <w:ind w:firstLine="0"/>
        <w:jc w:val="right"/>
        <w:rPr>
          <w:rStyle w:val="a3"/>
          <w:rFonts w:ascii="Times New Roman" w:hAnsi="Times New Roman" w:cs="Times New Roman"/>
          <w:b w:val="0"/>
          <w:bCs/>
          <w:sz w:val="22"/>
          <w:szCs w:val="22"/>
        </w:rPr>
      </w:pPr>
    </w:p>
    <w:p w:rsidR="00377D31" w:rsidRDefault="00377D31" w:rsidP="009C6B95">
      <w:pPr>
        <w:ind w:firstLine="0"/>
        <w:jc w:val="right"/>
        <w:rPr>
          <w:rStyle w:val="a3"/>
          <w:rFonts w:ascii="Times New Roman" w:hAnsi="Times New Roman" w:cs="Times New Roman"/>
          <w:b w:val="0"/>
          <w:bCs/>
          <w:sz w:val="22"/>
          <w:szCs w:val="22"/>
        </w:rPr>
      </w:pPr>
    </w:p>
    <w:p w:rsidR="00377D31" w:rsidRDefault="00377D31" w:rsidP="009C6B95">
      <w:pPr>
        <w:ind w:firstLine="0"/>
        <w:jc w:val="right"/>
        <w:rPr>
          <w:rStyle w:val="a3"/>
          <w:rFonts w:ascii="Times New Roman" w:hAnsi="Times New Roman" w:cs="Times New Roman"/>
          <w:b w:val="0"/>
          <w:bCs/>
          <w:sz w:val="22"/>
          <w:szCs w:val="22"/>
        </w:rPr>
      </w:pPr>
    </w:p>
    <w:p w:rsidR="00377D31" w:rsidRDefault="00377D31" w:rsidP="009C6B95">
      <w:pPr>
        <w:ind w:firstLine="0"/>
        <w:jc w:val="right"/>
        <w:rPr>
          <w:rStyle w:val="a3"/>
          <w:rFonts w:ascii="Times New Roman" w:hAnsi="Times New Roman" w:cs="Times New Roman"/>
          <w:b w:val="0"/>
          <w:bCs/>
          <w:sz w:val="22"/>
          <w:szCs w:val="22"/>
        </w:rPr>
      </w:pPr>
    </w:p>
    <w:p w:rsidR="00377D31" w:rsidRDefault="00377D31" w:rsidP="009C6B95">
      <w:pPr>
        <w:ind w:firstLine="0"/>
        <w:jc w:val="right"/>
        <w:rPr>
          <w:rStyle w:val="a3"/>
          <w:rFonts w:ascii="Times New Roman" w:hAnsi="Times New Roman" w:cs="Times New Roman"/>
          <w:b w:val="0"/>
          <w:bCs/>
          <w:sz w:val="22"/>
          <w:szCs w:val="22"/>
        </w:rPr>
      </w:pPr>
    </w:p>
    <w:p w:rsidR="00377D31" w:rsidRDefault="00377D31" w:rsidP="009C6B95">
      <w:pPr>
        <w:ind w:firstLine="0"/>
        <w:jc w:val="right"/>
        <w:rPr>
          <w:rStyle w:val="a3"/>
          <w:rFonts w:ascii="Times New Roman" w:hAnsi="Times New Roman" w:cs="Times New Roman"/>
          <w:b w:val="0"/>
          <w:bCs/>
          <w:sz w:val="22"/>
          <w:szCs w:val="22"/>
        </w:rPr>
      </w:pPr>
    </w:p>
    <w:p w:rsidR="00377D31" w:rsidRDefault="00377D31" w:rsidP="009C6B95">
      <w:pPr>
        <w:ind w:firstLine="0"/>
        <w:jc w:val="right"/>
        <w:rPr>
          <w:rStyle w:val="a3"/>
          <w:rFonts w:ascii="Times New Roman" w:hAnsi="Times New Roman" w:cs="Times New Roman"/>
          <w:b w:val="0"/>
          <w:bCs/>
          <w:sz w:val="22"/>
          <w:szCs w:val="22"/>
        </w:rPr>
      </w:pPr>
    </w:p>
    <w:p w:rsidR="00377D31" w:rsidRDefault="00377D31" w:rsidP="009C6B95">
      <w:pPr>
        <w:ind w:firstLine="0"/>
        <w:jc w:val="right"/>
        <w:rPr>
          <w:rStyle w:val="a3"/>
          <w:rFonts w:ascii="Times New Roman" w:hAnsi="Times New Roman" w:cs="Times New Roman"/>
          <w:b w:val="0"/>
          <w:bCs/>
          <w:sz w:val="22"/>
          <w:szCs w:val="22"/>
        </w:rPr>
      </w:pPr>
    </w:p>
    <w:p w:rsidR="00377D31" w:rsidRDefault="00377D31" w:rsidP="009C6B95">
      <w:pPr>
        <w:ind w:firstLine="0"/>
        <w:jc w:val="right"/>
        <w:rPr>
          <w:rStyle w:val="a3"/>
          <w:rFonts w:ascii="Times New Roman" w:hAnsi="Times New Roman" w:cs="Times New Roman"/>
          <w:b w:val="0"/>
          <w:bCs/>
          <w:sz w:val="22"/>
          <w:szCs w:val="22"/>
        </w:rPr>
      </w:pPr>
    </w:p>
    <w:p w:rsidR="00377D31" w:rsidRDefault="00377D31" w:rsidP="009C6B95">
      <w:pPr>
        <w:ind w:firstLine="0"/>
        <w:jc w:val="right"/>
        <w:rPr>
          <w:rStyle w:val="a3"/>
          <w:rFonts w:ascii="Times New Roman" w:hAnsi="Times New Roman" w:cs="Times New Roman"/>
          <w:b w:val="0"/>
          <w:bCs/>
          <w:sz w:val="22"/>
          <w:szCs w:val="22"/>
        </w:rPr>
      </w:pPr>
    </w:p>
    <w:p w:rsidR="00377D31" w:rsidRDefault="00377D31" w:rsidP="00377D31">
      <w:pPr>
        <w:ind w:firstLine="0"/>
        <w:rPr>
          <w:rStyle w:val="a3"/>
          <w:rFonts w:ascii="Times New Roman" w:hAnsi="Times New Roman" w:cs="Times New Roman"/>
          <w:b w:val="0"/>
          <w:bCs/>
          <w:sz w:val="22"/>
          <w:szCs w:val="22"/>
        </w:rPr>
        <w:sectPr w:rsidR="00377D31" w:rsidSect="00463D97">
          <w:pgSz w:w="16838" w:h="11906" w:orient="landscape"/>
          <w:pgMar w:top="426" w:right="1134" w:bottom="284" w:left="1134" w:header="709" w:footer="709" w:gutter="0"/>
          <w:cols w:space="708"/>
          <w:docGrid w:linePitch="360"/>
        </w:sectPr>
      </w:pPr>
    </w:p>
    <w:p w:rsidR="001657EB" w:rsidRPr="00B95994" w:rsidRDefault="001657EB" w:rsidP="001657EB">
      <w:pPr>
        <w:ind w:firstLine="0"/>
        <w:jc w:val="center"/>
        <w:rPr>
          <w:rFonts w:ascii="Times New Roman" w:hAnsi="Times New Roman" w:cs="Times New Roman"/>
          <w:b/>
          <w:sz w:val="22"/>
          <w:szCs w:val="22"/>
        </w:rPr>
      </w:pPr>
      <w:r>
        <w:rPr>
          <w:rFonts w:ascii="Times New Roman" w:hAnsi="Times New Roman" w:cs="Times New Roman"/>
          <w:noProof/>
          <w:sz w:val="22"/>
          <w:szCs w:val="22"/>
        </w:rPr>
        <w:lastRenderedPageBreak/>
        <w:drawing>
          <wp:inline distT="0" distB="0" distL="0" distR="0" wp14:anchorId="62312E1F" wp14:editId="13C349DC">
            <wp:extent cx="571500" cy="619125"/>
            <wp:effectExtent l="0" t="0" r="0" b="9525"/>
            <wp:docPr id="20" name="Рисунок 20" descr="Описание: Описание: Описание: Описание: Описание: Описание: Описание: Описание: Описание: Описание: 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Описание: Описание: Описание: Описание: Описание: Описание: Описание: Описание: Описание: Герб Мордови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500" cy="619125"/>
                    </a:xfrm>
                    <a:prstGeom prst="rect">
                      <a:avLst/>
                    </a:prstGeom>
                    <a:noFill/>
                    <a:ln>
                      <a:noFill/>
                    </a:ln>
                  </pic:spPr>
                </pic:pic>
              </a:graphicData>
            </a:graphic>
          </wp:inline>
        </w:drawing>
      </w:r>
    </w:p>
    <w:p w:rsidR="001657EB" w:rsidRPr="00B95994" w:rsidRDefault="001657EB" w:rsidP="001657EB">
      <w:pPr>
        <w:pStyle w:val="ConsPlusNormal"/>
        <w:widowControl/>
        <w:ind w:firstLine="0"/>
        <w:jc w:val="center"/>
        <w:rPr>
          <w:rFonts w:ascii="Times New Roman" w:hAnsi="Times New Roman" w:cs="Times New Roman"/>
          <w:b/>
          <w:sz w:val="22"/>
          <w:szCs w:val="22"/>
        </w:rPr>
      </w:pPr>
      <w:r w:rsidRPr="00B95994">
        <w:rPr>
          <w:rFonts w:ascii="Times New Roman" w:hAnsi="Times New Roman" w:cs="Times New Roman"/>
          <w:b/>
          <w:sz w:val="22"/>
          <w:szCs w:val="22"/>
        </w:rPr>
        <w:t>Администрация Большеигнатовского</w:t>
      </w:r>
      <w:r>
        <w:rPr>
          <w:rFonts w:ascii="Times New Roman" w:hAnsi="Times New Roman" w:cs="Times New Roman"/>
          <w:b/>
          <w:sz w:val="22"/>
          <w:szCs w:val="22"/>
        </w:rPr>
        <w:t xml:space="preserve"> </w:t>
      </w:r>
      <w:r w:rsidRPr="00B95994">
        <w:rPr>
          <w:rFonts w:ascii="Times New Roman" w:hAnsi="Times New Roman" w:cs="Times New Roman"/>
          <w:b/>
          <w:sz w:val="22"/>
          <w:szCs w:val="22"/>
        </w:rPr>
        <w:t>муниципального района Республики Мордовия</w:t>
      </w:r>
    </w:p>
    <w:p w:rsidR="001657EB" w:rsidRPr="00B95994" w:rsidRDefault="001657EB" w:rsidP="001657EB">
      <w:pPr>
        <w:pStyle w:val="ConsPlusNormal"/>
        <w:widowControl/>
        <w:ind w:firstLine="0"/>
        <w:rPr>
          <w:rFonts w:ascii="Times New Roman" w:hAnsi="Times New Roman" w:cs="Times New Roman"/>
          <w:sz w:val="22"/>
          <w:szCs w:val="22"/>
        </w:rPr>
      </w:pPr>
    </w:p>
    <w:p w:rsidR="001657EB" w:rsidRPr="00B95994" w:rsidRDefault="001657EB" w:rsidP="001657EB">
      <w:pPr>
        <w:pStyle w:val="ConsPlusNormal"/>
        <w:widowControl/>
        <w:ind w:firstLine="0"/>
        <w:jc w:val="center"/>
        <w:rPr>
          <w:rFonts w:ascii="Times New Roman" w:hAnsi="Times New Roman" w:cs="Times New Roman"/>
          <w:b/>
          <w:sz w:val="22"/>
          <w:szCs w:val="22"/>
        </w:rPr>
      </w:pPr>
      <w:r w:rsidRPr="00B95994">
        <w:rPr>
          <w:rFonts w:ascii="Times New Roman" w:hAnsi="Times New Roman" w:cs="Times New Roman"/>
          <w:b/>
          <w:sz w:val="22"/>
          <w:szCs w:val="22"/>
        </w:rPr>
        <w:t>ПОСТАНОВЛЕНИЕ</w:t>
      </w:r>
    </w:p>
    <w:p w:rsidR="001657EB" w:rsidRPr="00B95994" w:rsidRDefault="001657EB" w:rsidP="001657EB">
      <w:pPr>
        <w:pStyle w:val="ad"/>
        <w:spacing w:before="0"/>
        <w:rPr>
          <w:sz w:val="22"/>
          <w:szCs w:val="22"/>
        </w:rPr>
      </w:pPr>
    </w:p>
    <w:p w:rsidR="001657EB" w:rsidRPr="00B95994" w:rsidRDefault="001657EB" w:rsidP="001657EB">
      <w:pPr>
        <w:rPr>
          <w:rFonts w:ascii="Times New Roman" w:hAnsi="Times New Roman" w:cs="Times New Roman"/>
          <w:sz w:val="22"/>
          <w:szCs w:val="22"/>
        </w:rPr>
      </w:pPr>
      <w:r w:rsidRPr="00B95994">
        <w:rPr>
          <w:rFonts w:ascii="Times New Roman" w:hAnsi="Times New Roman" w:cs="Times New Roman"/>
          <w:sz w:val="22"/>
          <w:szCs w:val="22"/>
        </w:rPr>
        <w:t xml:space="preserve">От  «23» августа 2023 г.                                                 № 359                                                          </w:t>
      </w:r>
    </w:p>
    <w:p w:rsidR="001657EB" w:rsidRPr="00B95994" w:rsidRDefault="001657EB" w:rsidP="001657EB">
      <w:pPr>
        <w:rPr>
          <w:rFonts w:ascii="Times New Roman" w:hAnsi="Times New Roman" w:cs="Times New Roman"/>
          <w:sz w:val="22"/>
          <w:szCs w:val="22"/>
        </w:rPr>
      </w:pPr>
      <w:r w:rsidRPr="00B95994">
        <w:rPr>
          <w:rFonts w:ascii="Times New Roman" w:hAnsi="Times New Roman" w:cs="Times New Roman"/>
          <w:sz w:val="22"/>
          <w:szCs w:val="22"/>
        </w:rPr>
        <w:t xml:space="preserve">                                  </w:t>
      </w:r>
    </w:p>
    <w:p w:rsidR="001657EB" w:rsidRPr="00B95994" w:rsidRDefault="001657EB" w:rsidP="001657EB">
      <w:pPr>
        <w:ind w:firstLine="0"/>
        <w:jc w:val="center"/>
        <w:rPr>
          <w:rFonts w:ascii="Times New Roman" w:hAnsi="Times New Roman" w:cs="Times New Roman"/>
          <w:sz w:val="22"/>
          <w:szCs w:val="22"/>
        </w:rPr>
      </w:pPr>
      <w:r w:rsidRPr="00B95994">
        <w:rPr>
          <w:rFonts w:ascii="Times New Roman" w:hAnsi="Times New Roman" w:cs="Times New Roman"/>
          <w:sz w:val="22"/>
          <w:szCs w:val="22"/>
        </w:rPr>
        <w:t>с. Большое Игнатово</w:t>
      </w:r>
    </w:p>
    <w:p w:rsidR="001657EB" w:rsidRPr="00B95994" w:rsidRDefault="001657EB" w:rsidP="001657EB">
      <w:pPr>
        <w:tabs>
          <w:tab w:val="left" w:pos="8222"/>
        </w:tabs>
        <w:rPr>
          <w:rFonts w:ascii="Times New Roman" w:hAnsi="Times New Roman" w:cs="Times New Roman"/>
          <w:kern w:val="2"/>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tblGrid>
      <w:tr w:rsidR="001657EB" w:rsidRPr="00B95994" w:rsidTr="001657EB">
        <w:trPr>
          <w:trHeight w:val="1841"/>
        </w:trPr>
        <w:tc>
          <w:tcPr>
            <w:tcW w:w="6588" w:type="dxa"/>
            <w:tcBorders>
              <w:top w:val="nil"/>
              <w:left w:val="nil"/>
              <w:bottom w:val="nil"/>
              <w:right w:val="nil"/>
            </w:tcBorders>
          </w:tcPr>
          <w:p w:rsidR="001657EB" w:rsidRPr="00B95994" w:rsidRDefault="001657EB" w:rsidP="001657EB">
            <w:pPr>
              <w:pStyle w:val="ab"/>
              <w:jc w:val="both"/>
              <w:rPr>
                <w:bCs/>
                <w:sz w:val="22"/>
                <w:szCs w:val="22"/>
              </w:rPr>
            </w:pPr>
            <w:r w:rsidRPr="00B95994">
              <w:rPr>
                <w:bCs/>
                <w:kern w:val="2"/>
                <w:sz w:val="22"/>
                <w:szCs w:val="22"/>
              </w:rPr>
              <w:t xml:space="preserve">О </w:t>
            </w:r>
            <w:r w:rsidRPr="00B95994">
              <w:rPr>
                <w:bCs/>
                <w:sz w:val="22"/>
                <w:szCs w:val="22"/>
              </w:rPr>
              <w:t xml:space="preserve"> внесении изменений в постановление Администрации Большеигнатовского муниципального района Республики Мордовия от 16 октября 2015 года № 370 «Об утверждении </w:t>
            </w:r>
            <w:r w:rsidRPr="00B95994">
              <w:rPr>
                <w:sz w:val="22"/>
                <w:szCs w:val="22"/>
              </w:rPr>
              <w:t>муниципальной программы Большеигнатовского муниципального района «Содействие занятости населения Большеигнатовского муниципального района» на 2015 - 2025 годы</w:t>
            </w:r>
            <w:r w:rsidRPr="00B95994">
              <w:rPr>
                <w:bCs/>
                <w:sz w:val="22"/>
                <w:szCs w:val="22"/>
              </w:rPr>
              <w:t>»</w:t>
            </w:r>
          </w:p>
          <w:p w:rsidR="001657EB" w:rsidRPr="00B95994" w:rsidRDefault="001657EB" w:rsidP="00463D97">
            <w:pPr>
              <w:pStyle w:val="ab"/>
              <w:rPr>
                <w:bCs/>
                <w:sz w:val="22"/>
                <w:szCs w:val="22"/>
              </w:rPr>
            </w:pPr>
          </w:p>
        </w:tc>
      </w:tr>
    </w:tbl>
    <w:p w:rsidR="001657EB" w:rsidRPr="00B95994" w:rsidRDefault="001657EB" w:rsidP="005F24D4">
      <w:pPr>
        <w:tabs>
          <w:tab w:val="left" w:pos="-2552"/>
          <w:tab w:val="right" w:pos="10632"/>
        </w:tabs>
        <w:ind w:firstLine="0"/>
        <w:jc w:val="center"/>
        <w:rPr>
          <w:rFonts w:ascii="Times New Roman" w:hAnsi="Times New Roman" w:cs="Times New Roman"/>
          <w:spacing w:val="8"/>
          <w:sz w:val="22"/>
          <w:szCs w:val="22"/>
        </w:rPr>
      </w:pPr>
      <w:r w:rsidRPr="00B95994">
        <w:rPr>
          <w:rFonts w:ascii="Times New Roman" w:hAnsi="Times New Roman" w:cs="Times New Roman"/>
          <w:sz w:val="22"/>
          <w:szCs w:val="22"/>
        </w:rPr>
        <w:t xml:space="preserve">Администрация Большеигнатовского муниципального района </w:t>
      </w:r>
      <w:r w:rsidRPr="00B95994">
        <w:rPr>
          <w:rFonts w:ascii="Times New Roman" w:hAnsi="Times New Roman" w:cs="Times New Roman"/>
          <w:b/>
          <w:bCs/>
          <w:sz w:val="22"/>
          <w:szCs w:val="22"/>
        </w:rPr>
        <w:t>постановляет:</w:t>
      </w:r>
    </w:p>
    <w:p w:rsidR="001657EB" w:rsidRPr="00B95994" w:rsidRDefault="001657EB" w:rsidP="00527503">
      <w:pPr>
        <w:pStyle w:val="ab"/>
        <w:jc w:val="both"/>
        <w:rPr>
          <w:bCs/>
          <w:sz w:val="22"/>
          <w:szCs w:val="22"/>
        </w:rPr>
      </w:pPr>
      <w:r w:rsidRPr="00B95994">
        <w:rPr>
          <w:sz w:val="22"/>
          <w:szCs w:val="22"/>
        </w:rPr>
        <w:t xml:space="preserve">          1. Внести в постановление </w:t>
      </w:r>
      <w:r w:rsidRPr="00B95994">
        <w:rPr>
          <w:bCs/>
          <w:sz w:val="22"/>
          <w:szCs w:val="22"/>
        </w:rPr>
        <w:t xml:space="preserve">Администрации Большеигнатовского муниципального района Республики Мордовия от 16 октября  2015 года № 370 «Об утверждении муниципальной программы </w:t>
      </w:r>
      <w:r w:rsidRPr="00B95994">
        <w:rPr>
          <w:sz w:val="22"/>
          <w:szCs w:val="22"/>
        </w:rPr>
        <w:t>Большеигнатовского муниципального района «Содействие занятости населения Большеигнатовского муниципального района» на 2015 - 2025 годы</w:t>
      </w:r>
      <w:r w:rsidRPr="00B95994">
        <w:rPr>
          <w:bCs/>
          <w:sz w:val="22"/>
          <w:szCs w:val="22"/>
        </w:rPr>
        <w:t>» (далее – Постановление) следующие изменения:</w:t>
      </w:r>
    </w:p>
    <w:p w:rsidR="001657EB" w:rsidRPr="00B95994" w:rsidRDefault="001657EB" w:rsidP="00527503">
      <w:pPr>
        <w:pStyle w:val="ab"/>
        <w:jc w:val="both"/>
        <w:rPr>
          <w:bCs/>
          <w:sz w:val="22"/>
          <w:szCs w:val="22"/>
        </w:rPr>
      </w:pPr>
      <w:r w:rsidRPr="00B95994">
        <w:rPr>
          <w:bCs/>
          <w:sz w:val="22"/>
          <w:szCs w:val="22"/>
        </w:rPr>
        <w:t xml:space="preserve">        1.1. В наименовании Постановления слова «на 2015-2025 годы» заменить словами «на 2015-2030 годы»;</w:t>
      </w:r>
    </w:p>
    <w:p w:rsidR="001657EB" w:rsidRPr="00B95994" w:rsidRDefault="001657EB" w:rsidP="00527503">
      <w:pPr>
        <w:pStyle w:val="ab"/>
        <w:jc w:val="both"/>
        <w:rPr>
          <w:bCs/>
          <w:sz w:val="22"/>
          <w:szCs w:val="22"/>
        </w:rPr>
      </w:pPr>
      <w:r w:rsidRPr="00B95994">
        <w:rPr>
          <w:bCs/>
          <w:sz w:val="22"/>
          <w:szCs w:val="22"/>
        </w:rPr>
        <w:t xml:space="preserve">         1.2. В пункте 1 Постановления слова «на 2015-2025 годы» заменить словами «на 2015-2030 годы»;</w:t>
      </w:r>
    </w:p>
    <w:p w:rsidR="001657EB" w:rsidRPr="00B95994" w:rsidRDefault="001657EB" w:rsidP="00527503">
      <w:pPr>
        <w:pStyle w:val="ab"/>
        <w:jc w:val="both"/>
        <w:rPr>
          <w:bCs/>
          <w:sz w:val="22"/>
          <w:szCs w:val="22"/>
        </w:rPr>
      </w:pPr>
      <w:r w:rsidRPr="00B95994">
        <w:rPr>
          <w:bCs/>
          <w:sz w:val="22"/>
          <w:szCs w:val="22"/>
        </w:rPr>
        <w:t xml:space="preserve">        1.3. Муниципальную программу </w:t>
      </w:r>
      <w:r w:rsidRPr="00B95994">
        <w:rPr>
          <w:sz w:val="22"/>
          <w:szCs w:val="22"/>
        </w:rPr>
        <w:t>Большеигнатовского муниципального района «Содействие занятости населения Большеигнатовского муниципального района» на 2015 – 2030 годы</w:t>
      </w:r>
      <w:r w:rsidR="00527503">
        <w:rPr>
          <w:bCs/>
          <w:sz w:val="22"/>
          <w:szCs w:val="22"/>
        </w:rPr>
        <w:t xml:space="preserve">» изложить в </w:t>
      </w:r>
      <w:r w:rsidRPr="00B95994">
        <w:rPr>
          <w:bCs/>
          <w:sz w:val="22"/>
          <w:szCs w:val="22"/>
        </w:rPr>
        <w:t>следующей редакции (прилагается).</w:t>
      </w:r>
    </w:p>
    <w:p w:rsidR="001657EB" w:rsidRPr="00B95994" w:rsidRDefault="00527503" w:rsidP="00527503">
      <w:pPr>
        <w:tabs>
          <w:tab w:val="left" w:pos="8505"/>
        </w:tabs>
        <w:rPr>
          <w:rFonts w:ascii="Times New Roman" w:hAnsi="Times New Roman" w:cs="Times New Roman"/>
          <w:sz w:val="22"/>
          <w:szCs w:val="22"/>
        </w:rPr>
      </w:pPr>
      <w:r>
        <w:rPr>
          <w:rFonts w:ascii="Times New Roman" w:hAnsi="Times New Roman" w:cs="Times New Roman"/>
          <w:sz w:val="22"/>
          <w:szCs w:val="22"/>
        </w:rPr>
        <w:t xml:space="preserve"> </w:t>
      </w:r>
      <w:r w:rsidR="001657EB" w:rsidRPr="00B95994">
        <w:rPr>
          <w:rFonts w:ascii="Times New Roman" w:hAnsi="Times New Roman" w:cs="Times New Roman"/>
          <w:sz w:val="22"/>
          <w:szCs w:val="22"/>
        </w:rPr>
        <w:t>2. Настоящее постановление вступает в силу после дня официального опубликования (обнародования).</w:t>
      </w:r>
    </w:p>
    <w:p w:rsidR="001657EB" w:rsidRPr="00B95994" w:rsidRDefault="001657EB" w:rsidP="001657EB">
      <w:pPr>
        <w:tabs>
          <w:tab w:val="left" w:pos="8505"/>
        </w:tabs>
        <w:rPr>
          <w:rFonts w:ascii="Times New Roman" w:hAnsi="Times New Roman" w:cs="Times New Roman"/>
          <w:kern w:val="2"/>
          <w:sz w:val="22"/>
          <w:szCs w:val="22"/>
        </w:rPr>
      </w:pPr>
    </w:p>
    <w:p w:rsidR="001657EB" w:rsidRPr="00B95994" w:rsidRDefault="001657EB" w:rsidP="001657EB">
      <w:pPr>
        <w:tabs>
          <w:tab w:val="left" w:pos="8505"/>
        </w:tabs>
        <w:rPr>
          <w:rFonts w:ascii="Times New Roman" w:hAnsi="Times New Roman" w:cs="Times New Roman"/>
          <w:kern w:val="2"/>
          <w:sz w:val="22"/>
          <w:szCs w:val="22"/>
        </w:rPr>
      </w:pPr>
      <w:r w:rsidRPr="00B95994">
        <w:rPr>
          <w:rFonts w:ascii="Times New Roman" w:hAnsi="Times New Roman" w:cs="Times New Roman"/>
          <w:kern w:val="2"/>
          <w:sz w:val="22"/>
          <w:szCs w:val="22"/>
        </w:rPr>
        <w:t>Глава Большеигнатовского</w:t>
      </w:r>
    </w:p>
    <w:p w:rsidR="001657EB" w:rsidRPr="00B95994" w:rsidRDefault="001657EB" w:rsidP="001657EB">
      <w:pPr>
        <w:tabs>
          <w:tab w:val="left" w:pos="993"/>
        </w:tabs>
        <w:rPr>
          <w:rFonts w:ascii="Times New Roman" w:hAnsi="Times New Roman" w:cs="Times New Roman"/>
          <w:sz w:val="22"/>
          <w:szCs w:val="22"/>
        </w:rPr>
      </w:pPr>
      <w:r w:rsidRPr="00B95994">
        <w:rPr>
          <w:rFonts w:ascii="Times New Roman" w:hAnsi="Times New Roman" w:cs="Times New Roman"/>
          <w:kern w:val="2"/>
          <w:sz w:val="22"/>
          <w:szCs w:val="22"/>
        </w:rPr>
        <w:t>муниципального района                                                        Т.Н. Полозова</w:t>
      </w:r>
    </w:p>
    <w:p w:rsidR="001657EB" w:rsidRPr="00B95994" w:rsidRDefault="001657EB" w:rsidP="001657EB">
      <w:pPr>
        <w:ind w:left="6300"/>
        <w:rPr>
          <w:rFonts w:ascii="Times New Roman" w:hAnsi="Times New Roman" w:cs="Times New Roman"/>
          <w:sz w:val="22"/>
          <w:szCs w:val="22"/>
        </w:rPr>
      </w:pPr>
    </w:p>
    <w:p w:rsidR="001657EB" w:rsidRPr="00B95994" w:rsidRDefault="001657EB" w:rsidP="001657EB">
      <w:pPr>
        <w:ind w:left="3402"/>
        <w:jc w:val="right"/>
        <w:rPr>
          <w:rFonts w:ascii="Times New Roman" w:hAnsi="Times New Roman" w:cs="Times New Roman"/>
          <w:sz w:val="22"/>
          <w:szCs w:val="22"/>
        </w:rPr>
      </w:pPr>
      <w:r w:rsidRPr="00B95994">
        <w:rPr>
          <w:rFonts w:ascii="Times New Roman" w:hAnsi="Times New Roman" w:cs="Times New Roman"/>
          <w:sz w:val="22"/>
          <w:szCs w:val="22"/>
        </w:rPr>
        <w:t>Приложение</w:t>
      </w:r>
    </w:p>
    <w:p w:rsidR="001657EB" w:rsidRPr="00B95994" w:rsidRDefault="001657EB" w:rsidP="001657EB">
      <w:pPr>
        <w:ind w:left="3402"/>
        <w:jc w:val="right"/>
        <w:rPr>
          <w:rFonts w:ascii="Times New Roman" w:hAnsi="Times New Roman" w:cs="Times New Roman"/>
          <w:sz w:val="22"/>
          <w:szCs w:val="22"/>
        </w:rPr>
      </w:pPr>
      <w:r w:rsidRPr="00B95994">
        <w:rPr>
          <w:rFonts w:ascii="Times New Roman" w:hAnsi="Times New Roman" w:cs="Times New Roman"/>
          <w:sz w:val="22"/>
          <w:szCs w:val="22"/>
        </w:rPr>
        <w:t xml:space="preserve">к постановлению Администрации  </w:t>
      </w:r>
    </w:p>
    <w:p w:rsidR="001657EB" w:rsidRPr="00B95994" w:rsidRDefault="001657EB" w:rsidP="001657EB">
      <w:pPr>
        <w:jc w:val="right"/>
        <w:rPr>
          <w:rFonts w:ascii="Times New Roman" w:hAnsi="Times New Roman" w:cs="Times New Roman"/>
          <w:sz w:val="22"/>
          <w:szCs w:val="22"/>
        </w:rPr>
      </w:pPr>
      <w:r w:rsidRPr="00B95994">
        <w:rPr>
          <w:rFonts w:ascii="Times New Roman" w:hAnsi="Times New Roman" w:cs="Times New Roman"/>
          <w:sz w:val="22"/>
          <w:szCs w:val="22"/>
        </w:rPr>
        <w:t xml:space="preserve">                                                Большеигнатовского муниципального района</w:t>
      </w:r>
    </w:p>
    <w:p w:rsidR="001657EB" w:rsidRPr="00B95994" w:rsidRDefault="001657EB" w:rsidP="001657EB">
      <w:pPr>
        <w:ind w:left="3402"/>
        <w:jc w:val="right"/>
        <w:rPr>
          <w:rFonts w:ascii="Times New Roman" w:hAnsi="Times New Roman" w:cs="Times New Roman"/>
          <w:sz w:val="22"/>
          <w:szCs w:val="22"/>
        </w:rPr>
      </w:pPr>
      <w:r w:rsidRPr="00B95994">
        <w:rPr>
          <w:rFonts w:ascii="Times New Roman" w:hAnsi="Times New Roman" w:cs="Times New Roman"/>
          <w:sz w:val="22"/>
          <w:szCs w:val="22"/>
        </w:rPr>
        <w:t>от «</w:t>
      </w:r>
      <w:r>
        <w:rPr>
          <w:rFonts w:ascii="Times New Roman" w:hAnsi="Times New Roman" w:cs="Times New Roman"/>
          <w:sz w:val="22"/>
          <w:szCs w:val="22"/>
        </w:rPr>
        <w:t>23</w:t>
      </w:r>
      <w:r w:rsidRPr="00B95994">
        <w:rPr>
          <w:rFonts w:ascii="Times New Roman" w:hAnsi="Times New Roman" w:cs="Times New Roman"/>
          <w:sz w:val="22"/>
          <w:szCs w:val="22"/>
        </w:rPr>
        <w:t>»</w:t>
      </w:r>
      <w:r>
        <w:rPr>
          <w:rFonts w:ascii="Times New Roman" w:hAnsi="Times New Roman" w:cs="Times New Roman"/>
          <w:sz w:val="22"/>
          <w:szCs w:val="22"/>
        </w:rPr>
        <w:t xml:space="preserve"> августа</w:t>
      </w:r>
      <w:r w:rsidRPr="00B95994">
        <w:rPr>
          <w:rFonts w:ascii="Times New Roman" w:hAnsi="Times New Roman" w:cs="Times New Roman"/>
          <w:sz w:val="22"/>
          <w:szCs w:val="22"/>
        </w:rPr>
        <w:t xml:space="preserve">  2023 г. №</w:t>
      </w:r>
      <w:r>
        <w:rPr>
          <w:rFonts w:ascii="Times New Roman" w:hAnsi="Times New Roman" w:cs="Times New Roman"/>
          <w:sz w:val="22"/>
          <w:szCs w:val="22"/>
        </w:rPr>
        <w:t xml:space="preserve"> 339 </w:t>
      </w:r>
      <w:r w:rsidRPr="00B95994">
        <w:rPr>
          <w:rFonts w:ascii="Times New Roman" w:hAnsi="Times New Roman" w:cs="Times New Roman"/>
          <w:sz w:val="22"/>
          <w:szCs w:val="22"/>
        </w:rPr>
        <w:t>«О  внесении изменений в постановление Администрации Большеигнатовского муниципального района Республики Мордовия от 16 октября 2015 года № 370 «Об утверждении муниципальной программы Большеигнатовского муниципального района «Содействие занятости населения Большеигнатовского муниципального района» на 2015 - 2025 годы»</w:t>
      </w:r>
    </w:p>
    <w:p w:rsidR="001657EB" w:rsidRPr="00B95994" w:rsidRDefault="001657EB" w:rsidP="001657EB">
      <w:pPr>
        <w:rPr>
          <w:rFonts w:ascii="Times New Roman" w:hAnsi="Times New Roman" w:cs="Times New Roman"/>
          <w:sz w:val="22"/>
          <w:szCs w:val="22"/>
        </w:rPr>
      </w:pPr>
    </w:p>
    <w:p w:rsidR="001657EB" w:rsidRPr="001657EB" w:rsidRDefault="001657EB" w:rsidP="001657EB">
      <w:pPr>
        <w:ind w:firstLine="0"/>
        <w:jc w:val="center"/>
        <w:rPr>
          <w:rFonts w:ascii="Times New Roman" w:hAnsi="Times New Roman" w:cs="Times New Roman"/>
          <w:b/>
          <w:sz w:val="22"/>
          <w:szCs w:val="22"/>
        </w:rPr>
      </w:pPr>
      <w:r w:rsidRPr="001657EB">
        <w:rPr>
          <w:rFonts w:ascii="Times New Roman" w:hAnsi="Times New Roman" w:cs="Times New Roman"/>
          <w:b/>
          <w:sz w:val="22"/>
          <w:szCs w:val="22"/>
        </w:rPr>
        <w:t>Муниципальная программа</w:t>
      </w:r>
    </w:p>
    <w:p w:rsidR="001657EB" w:rsidRDefault="001657EB" w:rsidP="001657EB">
      <w:pPr>
        <w:ind w:firstLine="0"/>
        <w:jc w:val="center"/>
        <w:rPr>
          <w:rFonts w:ascii="Times New Roman" w:hAnsi="Times New Roman" w:cs="Times New Roman"/>
          <w:b/>
          <w:sz w:val="22"/>
          <w:szCs w:val="22"/>
        </w:rPr>
      </w:pPr>
      <w:r w:rsidRPr="001657EB">
        <w:rPr>
          <w:rFonts w:ascii="Times New Roman" w:hAnsi="Times New Roman" w:cs="Times New Roman"/>
          <w:b/>
          <w:sz w:val="22"/>
          <w:szCs w:val="22"/>
        </w:rPr>
        <w:t xml:space="preserve">«Содействие занятости населения Большеигнатовского муниципального района» </w:t>
      </w:r>
    </w:p>
    <w:p w:rsidR="001657EB" w:rsidRPr="001657EB" w:rsidRDefault="001657EB" w:rsidP="001657EB">
      <w:pPr>
        <w:ind w:firstLine="0"/>
        <w:jc w:val="center"/>
        <w:rPr>
          <w:rFonts w:ascii="Times New Roman" w:hAnsi="Times New Roman" w:cs="Times New Roman"/>
          <w:b/>
          <w:sz w:val="22"/>
          <w:szCs w:val="22"/>
        </w:rPr>
      </w:pPr>
      <w:r w:rsidRPr="001657EB">
        <w:rPr>
          <w:rFonts w:ascii="Times New Roman" w:hAnsi="Times New Roman" w:cs="Times New Roman"/>
          <w:b/>
          <w:sz w:val="22"/>
          <w:szCs w:val="22"/>
        </w:rPr>
        <w:t>на 2015-2030 годы</w:t>
      </w:r>
    </w:p>
    <w:p w:rsidR="001657EB" w:rsidRPr="00B95994" w:rsidRDefault="001657EB" w:rsidP="001657EB">
      <w:pPr>
        <w:rPr>
          <w:rStyle w:val="af7"/>
          <w:rFonts w:ascii="Times New Roman" w:hAnsi="Times New Roman" w:cs="Times New Roman"/>
          <w:sz w:val="22"/>
          <w:szCs w:val="22"/>
        </w:rPr>
      </w:pPr>
    </w:p>
    <w:p w:rsidR="001657EB" w:rsidRDefault="001657EB" w:rsidP="001657EB">
      <w:pPr>
        <w:jc w:val="center"/>
        <w:rPr>
          <w:rStyle w:val="af7"/>
          <w:rFonts w:ascii="Times New Roman" w:hAnsi="Times New Roman" w:cs="Times New Roman"/>
          <w:b w:val="0"/>
          <w:sz w:val="22"/>
          <w:szCs w:val="22"/>
        </w:rPr>
      </w:pPr>
    </w:p>
    <w:p w:rsidR="001657EB" w:rsidRDefault="001657EB" w:rsidP="001657EB">
      <w:pPr>
        <w:jc w:val="center"/>
        <w:rPr>
          <w:rStyle w:val="af7"/>
          <w:rFonts w:ascii="Times New Roman" w:hAnsi="Times New Roman" w:cs="Times New Roman"/>
          <w:b w:val="0"/>
          <w:sz w:val="22"/>
          <w:szCs w:val="22"/>
        </w:rPr>
      </w:pPr>
    </w:p>
    <w:p w:rsidR="001657EB" w:rsidRDefault="001657EB" w:rsidP="001657EB">
      <w:pPr>
        <w:jc w:val="center"/>
        <w:rPr>
          <w:rStyle w:val="af7"/>
          <w:rFonts w:ascii="Times New Roman" w:hAnsi="Times New Roman" w:cs="Times New Roman"/>
          <w:b w:val="0"/>
          <w:sz w:val="22"/>
          <w:szCs w:val="22"/>
        </w:rPr>
      </w:pPr>
    </w:p>
    <w:p w:rsidR="001657EB" w:rsidRDefault="001657EB" w:rsidP="001657EB">
      <w:pPr>
        <w:jc w:val="center"/>
        <w:rPr>
          <w:rStyle w:val="af7"/>
          <w:rFonts w:ascii="Times New Roman" w:hAnsi="Times New Roman" w:cs="Times New Roman"/>
          <w:b w:val="0"/>
          <w:sz w:val="22"/>
          <w:szCs w:val="22"/>
        </w:rPr>
      </w:pPr>
    </w:p>
    <w:p w:rsidR="001657EB" w:rsidRDefault="001657EB" w:rsidP="001657EB">
      <w:pPr>
        <w:jc w:val="center"/>
        <w:rPr>
          <w:rStyle w:val="af7"/>
          <w:rFonts w:ascii="Times New Roman" w:hAnsi="Times New Roman" w:cs="Times New Roman"/>
          <w:b w:val="0"/>
          <w:sz w:val="22"/>
          <w:szCs w:val="22"/>
        </w:rPr>
      </w:pPr>
    </w:p>
    <w:p w:rsidR="001657EB" w:rsidRDefault="001657EB" w:rsidP="001657EB">
      <w:pPr>
        <w:jc w:val="center"/>
        <w:rPr>
          <w:rStyle w:val="af7"/>
          <w:rFonts w:ascii="Times New Roman" w:hAnsi="Times New Roman" w:cs="Times New Roman"/>
          <w:b w:val="0"/>
          <w:sz w:val="22"/>
          <w:szCs w:val="22"/>
        </w:rPr>
      </w:pPr>
    </w:p>
    <w:p w:rsidR="001657EB" w:rsidRPr="001657EB" w:rsidRDefault="001657EB" w:rsidP="001657EB">
      <w:pPr>
        <w:ind w:firstLine="0"/>
        <w:jc w:val="center"/>
        <w:rPr>
          <w:rFonts w:ascii="Times New Roman" w:hAnsi="Times New Roman" w:cs="Times New Roman"/>
          <w:b/>
          <w:sz w:val="22"/>
          <w:szCs w:val="22"/>
        </w:rPr>
      </w:pPr>
      <w:r w:rsidRPr="001657EB">
        <w:rPr>
          <w:rStyle w:val="af7"/>
          <w:rFonts w:ascii="Times New Roman" w:hAnsi="Times New Roman" w:cs="Times New Roman"/>
          <w:sz w:val="22"/>
          <w:szCs w:val="22"/>
        </w:rPr>
        <w:lastRenderedPageBreak/>
        <w:t>Паспорт</w:t>
      </w:r>
    </w:p>
    <w:p w:rsidR="001657EB" w:rsidRPr="001657EB" w:rsidRDefault="001657EB" w:rsidP="001657EB">
      <w:pPr>
        <w:ind w:firstLine="0"/>
        <w:jc w:val="center"/>
        <w:rPr>
          <w:rFonts w:ascii="Times New Roman" w:hAnsi="Times New Roman" w:cs="Times New Roman"/>
          <w:b/>
          <w:sz w:val="22"/>
          <w:szCs w:val="22"/>
        </w:rPr>
      </w:pPr>
      <w:r w:rsidRPr="001657EB">
        <w:rPr>
          <w:rFonts w:ascii="Times New Roman" w:hAnsi="Times New Roman" w:cs="Times New Roman"/>
          <w:b/>
          <w:sz w:val="22"/>
          <w:szCs w:val="22"/>
        </w:rPr>
        <w:t>Муниципальной программы</w:t>
      </w:r>
    </w:p>
    <w:p w:rsidR="001657EB" w:rsidRPr="00CE36D9" w:rsidRDefault="001657EB" w:rsidP="00CE36D9">
      <w:pPr>
        <w:ind w:firstLine="0"/>
        <w:jc w:val="center"/>
        <w:rPr>
          <w:rFonts w:ascii="Times New Roman" w:hAnsi="Times New Roman" w:cs="Times New Roman"/>
          <w:b/>
          <w:sz w:val="22"/>
          <w:szCs w:val="22"/>
        </w:rPr>
      </w:pPr>
      <w:r w:rsidRPr="001657EB">
        <w:rPr>
          <w:rFonts w:ascii="Times New Roman" w:hAnsi="Times New Roman" w:cs="Times New Roman"/>
          <w:b/>
          <w:sz w:val="22"/>
          <w:szCs w:val="22"/>
        </w:rPr>
        <w:t>«Содействие занятости населения Большеигнатовского муниципальн</w:t>
      </w:r>
      <w:r w:rsidR="00CE36D9">
        <w:rPr>
          <w:rFonts w:ascii="Times New Roman" w:hAnsi="Times New Roman" w:cs="Times New Roman"/>
          <w:b/>
          <w:sz w:val="22"/>
          <w:szCs w:val="22"/>
        </w:rPr>
        <w:t>ого района» на 2015 - 2030 годы</w:t>
      </w:r>
    </w:p>
    <w:tbl>
      <w:tblPr>
        <w:tblW w:w="9796"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3505"/>
        <w:gridCol w:w="6291"/>
      </w:tblGrid>
      <w:tr w:rsidR="001657EB" w:rsidRPr="00B95994" w:rsidTr="00CE36D9">
        <w:trPr>
          <w:tblCellSpacing w:w="0" w:type="dxa"/>
        </w:trPr>
        <w:tc>
          <w:tcPr>
            <w:tcW w:w="3505" w:type="dxa"/>
            <w:tcBorders>
              <w:top w:val="outset" w:sz="6" w:space="0" w:color="auto"/>
              <w:left w:val="outset" w:sz="6" w:space="0" w:color="auto"/>
              <w:bottom w:val="outset" w:sz="6" w:space="0" w:color="auto"/>
              <w:right w:val="outset" w:sz="6" w:space="0" w:color="auto"/>
            </w:tcBorders>
          </w:tcPr>
          <w:p w:rsidR="001657EB" w:rsidRPr="001657EB" w:rsidRDefault="001657EB" w:rsidP="001657EB">
            <w:pPr>
              <w:ind w:left="283" w:right="283" w:firstLine="0"/>
              <w:rPr>
                <w:rFonts w:ascii="Times New Roman" w:hAnsi="Times New Roman" w:cs="Times New Roman"/>
                <w:b/>
                <w:sz w:val="22"/>
                <w:szCs w:val="22"/>
              </w:rPr>
            </w:pPr>
            <w:r w:rsidRPr="001657EB">
              <w:rPr>
                <w:rFonts w:ascii="Times New Roman" w:hAnsi="Times New Roman" w:cs="Times New Roman"/>
                <w:b/>
                <w:sz w:val="22"/>
                <w:szCs w:val="22"/>
              </w:rPr>
              <w:t>Наименование программы</w:t>
            </w:r>
          </w:p>
        </w:tc>
        <w:tc>
          <w:tcPr>
            <w:tcW w:w="6291" w:type="dxa"/>
            <w:tcBorders>
              <w:top w:val="outset" w:sz="6" w:space="0" w:color="auto"/>
              <w:left w:val="outset" w:sz="6" w:space="0" w:color="auto"/>
              <w:bottom w:val="outset" w:sz="6" w:space="0" w:color="auto"/>
              <w:right w:val="outset" w:sz="6" w:space="0" w:color="A0A0A0"/>
            </w:tcBorders>
          </w:tcPr>
          <w:p w:rsidR="001657EB" w:rsidRPr="001657EB" w:rsidRDefault="001657EB" w:rsidP="001657EB">
            <w:pPr>
              <w:ind w:right="283" w:firstLine="39"/>
              <w:rPr>
                <w:rFonts w:ascii="Times New Roman" w:hAnsi="Times New Roman" w:cs="Times New Roman"/>
                <w:b/>
                <w:sz w:val="22"/>
                <w:szCs w:val="22"/>
              </w:rPr>
            </w:pPr>
            <w:r w:rsidRPr="001657EB">
              <w:rPr>
                <w:rFonts w:ascii="Times New Roman" w:hAnsi="Times New Roman" w:cs="Times New Roman"/>
                <w:b/>
                <w:sz w:val="22"/>
                <w:szCs w:val="22"/>
              </w:rPr>
              <w:t>Содействие занятости населения Большеигнатовского муниципального района на 2015 - 2030 годы</w:t>
            </w:r>
          </w:p>
        </w:tc>
      </w:tr>
      <w:tr w:rsidR="001657EB" w:rsidRPr="00B95994" w:rsidTr="00CE36D9">
        <w:trPr>
          <w:tblCellSpacing w:w="0" w:type="dxa"/>
        </w:trPr>
        <w:tc>
          <w:tcPr>
            <w:tcW w:w="3505" w:type="dxa"/>
            <w:tcBorders>
              <w:top w:val="outset" w:sz="6" w:space="0" w:color="auto"/>
              <w:left w:val="outset" w:sz="6" w:space="0" w:color="auto"/>
              <w:bottom w:val="outset" w:sz="6" w:space="0" w:color="auto"/>
              <w:right w:val="outset" w:sz="6" w:space="0" w:color="auto"/>
            </w:tcBorders>
          </w:tcPr>
          <w:p w:rsidR="001657EB" w:rsidRPr="00B95994" w:rsidRDefault="001657EB" w:rsidP="001657EB">
            <w:pPr>
              <w:ind w:left="283" w:right="283" w:firstLine="0"/>
              <w:rPr>
                <w:rFonts w:ascii="Times New Roman" w:hAnsi="Times New Roman" w:cs="Times New Roman"/>
                <w:sz w:val="22"/>
                <w:szCs w:val="22"/>
              </w:rPr>
            </w:pPr>
            <w:r w:rsidRPr="00B95994">
              <w:rPr>
                <w:rFonts w:ascii="Times New Roman" w:hAnsi="Times New Roman" w:cs="Times New Roman"/>
                <w:sz w:val="22"/>
                <w:szCs w:val="22"/>
              </w:rPr>
              <w:t>Ответственный исполнитель программы</w:t>
            </w:r>
          </w:p>
        </w:tc>
        <w:tc>
          <w:tcPr>
            <w:tcW w:w="6291" w:type="dxa"/>
            <w:tcBorders>
              <w:top w:val="outset" w:sz="6" w:space="0" w:color="auto"/>
              <w:left w:val="outset" w:sz="6" w:space="0" w:color="auto"/>
              <w:bottom w:val="outset" w:sz="6" w:space="0" w:color="auto"/>
              <w:right w:val="outset" w:sz="6" w:space="0" w:color="A0A0A0"/>
            </w:tcBorders>
          </w:tcPr>
          <w:p w:rsidR="001657EB" w:rsidRPr="00B95994" w:rsidRDefault="001657EB" w:rsidP="001657EB">
            <w:pPr>
              <w:ind w:right="283" w:firstLine="0"/>
              <w:rPr>
                <w:rFonts w:ascii="Times New Roman" w:hAnsi="Times New Roman" w:cs="Times New Roman"/>
                <w:sz w:val="22"/>
                <w:szCs w:val="22"/>
              </w:rPr>
            </w:pPr>
            <w:r w:rsidRPr="00B95994">
              <w:rPr>
                <w:rFonts w:ascii="Times New Roman" w:hAnsi="Times New Roman" w:cs="Times New Roman"/>
                <w:sz w:val="22"/>
                <w:szCs w:val="22"/>
              </w:rPr>
              <w:t>Администрация Большеигнатовского муниципального района</w:t>
            </w:r>
          </w:p>
        </w:tc>
      </w:tr>
      <w:tr w:rsidR="001657EB" w:rsidRPr="00B95994" w:rsidTr="00CE36D9">
        <w:trPr>
          <w:tblCellSpacing w:w="0" w:type="dxa"/>
        </w:trPr>
        <w:tc>
          <w:tcPr>
            <w:tcW w:w="3505" w:type="dxa"/>
            <w:tcBorders>
              <w:top w:val="outset" w:sz="6" w:space="0" w:color="auto"/>
              <w:left w:val="outset" w:sz="6" w:space="0" w:color="auto"/>
              <w:bottom w:val="outset" w:sz="6" w:space="0" w:color="auto"/>
              <w:right w:val="outset" w:sz="6" w:space="0" w:color="auto"/>
            </w:tcBorders>
          </w:tcPr>
          <w:p w:rsidR="001657EB" w:rsidRPr="00B95994" w:rsidRDefault="001657EB" w:rsidP="001657EB">
            <w:pPr>
              <w:ind w:left="283" w:right="283" w:firstLine="0"/>
              <w:rPr>
                <w:rFonts w:ascii="Times New Roman" w:hAnsi="Times New Roman" w:cs="Times New Roman"/>
                <w:sz w:val="22"/>
                <w:szCs w:val="22"/>
              </w:rPr>
            </w:pPr>
            <w:r w:rsidRPr="00B95994">
              <w:rPr>
                <w:rFonts w:ascii="Times New Roman" w:hAnsi="Times New Roman" w:cs="Times New Roman"/>
                <w:sz w:val="22"/>
                <w:szCs w:val="22"/>
              </w:rPr>
              <w:t>Соисполнители программы</w:t>
            </w:r>
          </w:p>
        </w:tc>
        <w:tc>
          <w:tcPr>
            <w:tcW w:w="6291" w:type="dxa"/>
            <w:tcBorders>
              <w:top w:val="outset" w:sz="6" w:space="0" w:color="auto"/>
              <w:left w:val="outset" w:sz="6" w:space="0" w:color="auto"/>
              <w:bottom w:val="outset" w:sz="6" w:space="0" w:color="auto"/>
              <w:right w:val="outset" w:sz="6" w:space="0" w:color="A0A0A0"/>
            </w:tcBorders>
          </w:tcPr>
          <w:p w:rsidR="001657EB" w:rsidRPr="00B95994" w:rsidRDefault="001657EB" w:rsidP="001657EB">
            <w:pPr>
              <w:ind w:right="283" w:firstLine="0"/>
              <w:rPr>
                <w:rFonts w:ascii="Times New Roman" w:hAnsi="Times New Roman" w:cs="Times New Roman"/>
                <w:sz w:val="22"/>
                <w:szCs w:val="22"/>
              </w:rPr>
            </w:pPr>
            <w:r w:rsidRPr="00B95994">
              <w:rPr>
                <w:rFonts w:ascii="Times New Roman" w:hAnsi="Times New Roman" w:cs="Times New Roman"/>
                <w:sz w:val="22"/>
                <w:szCs w:val="22"/>
              </w:rPr>
              <w:t>Отдел содействия занятости населения  по Большеигнатовскому району ГКУ РМ «Центр занятости населения Ичалковский» (по согласованию)</w:t>
            </w:r>
          </w:p>
        </w:tc>
      </w:tr>
      <w:tr w:rsidR="001657EB" w:rsidRPr="00B95994" w:rsidTr="00CE36D9">
        <w:trPr>
          <w:tblCellSpacing w:w="0" w:type="dxa"/>
        </w:trPr>
        <w:tc>
          <w:tcPr>
            <w:tcW w:w="3505" w:type="dxa"/>
            <w:tcBorders>
              <w:top w:val="outset" w:sz="6" w:space="0" w:color="auto"/>
              <w:left w:val="outset" w:sz="6" w:space="0" w:color="auto"/>
              <w:bottom w:val="outset" w:sz="6" w:space="0" w:color="auto"/>
              <w:right w:val="outset" w:sz="6" w:space="0" w:color="auto"/>
            </w:tcBorders>
          </w:tcPr>
          <w:p w:rsidR="001657EB" w:rsidRPr="00B95994" w:rsidRDefault="001657EB" w:rsidP="001657EB">
            <w:pPr>
              <w:ind w:right="283" w:firstLine="0"/>
              <w:rPr>
                <w:rFonts w:ascii="Times New Roman" w:hAnsi="Times New Roman" w:cs="Times New Roman"/>
                <w:sz w:val="22"/>
                <w:szCs w:val="22"/>
              </w:rPr>
            </w:pPr>
            <w:r w:rsidRPr="00B95994">
              <w:rPr>
                <w:rFonts w:ascii="Times New Roman" w:hAnsi="Times New Roman" w:cs="Times New Roman"/>
                <w:sz w:val="22"/>
                <w:szCs w:val="22"/>
              </w:rPr>
              <w:t>Участники программы</w:t>
            </w:r>
          </w:p>
        </w:tc>
        <w:tc>
          <w:tcPr>
            <w:tcW w:w="6291" w:type="dxa"/>
            <w:tcBorders>
              <w:top w:val="outset" w:sz="6" w:space="0" w:color="auto"/>
              <w:left w:val="outset" w:sz="6" w:space="0" w:color="auto"/>
              <w:bottom w:val="outset" w:sz="6" w:space="0" w:color="auto"/>
              <w:right w:val="outset" w:sz="6" w:space="0" w:color="A0A0A0"/>
            </w:tcBorders>
          </w:tcPr>
          <w:p w:rsidR="001657EB" w:rsidRPr="00B95994" w:rsidRDefault="001657EB" w:rsidP="001657EB">
            <w:pPr>
              <w:ind w:right="283"/>
              <w:rPr>
                <w:rFonts w:ascii="Times New Roman" w:hAnsi="Times New Roman" w:cs="Times New Roman"/>
                <w:sz w:val="22"/>
                <w:szCs w:val="22"/>
              </w:rPr>
            </w:pPr>
            <w:r w:rsidRPr="00B95994">
              <w:rPr>
                <w:rFonts w:ascii="Times New Roman" w:hAnsi="Times New Roman" w:cs="Times New Roman"/>
                <w:sz w:val="22"/>
                <w:szCs w:val="22"/>
              </w:rPr>
              <w:t>Отдел по работе с учреждениями образования, опеки и попечительства несовершеннолетних администрации Большеигнатовского муниципального района;</w:t>
            </w:r>
          </w:p>
          <w:p w:rsidR="001657EB" w:rsidRPr="00B95994" w:rsidRDefault="001657EB" w:rsidP="001657EB">
            <w:pPr>
              <w:ind w:right="283"/>
              <w:rPr>
                <w:rFonts w:ascii="Times New Roman" w:hAnsi="Times New Roman" w:cs="Times New Roman"/>
                <w:sz w:val="22"/>
                <w:szCs w:val="22"/>
              </w:rPr>
            </w:pPr>
            <w:r w:rsidRPr="00B95994">
              <w:rPr>
                <w:rFonts w:ascii="Times New Roman" w:hAnsi="Times New Roman" w:cs="Times New Roman"/>
                <w:sz w:val="22"/>
                <w:szCs w:val="22"/>
              </w:rPr>
              <w:t>Отдел по культуре и туризму, спорту и делам молодежи района администрации Большеигнатовского муниципального района;</w:t>
            </w:r>
          </w:p>
          <w:p w:rsidR="001657EB" w:rsidRPr="00B95994" w:rsidRDefault="001657EB" w:rsidP="001657EB">
            <w:pPr>
              <w:ind w:right="283"/>
              <w:rPr>
                <w:rFonts w:ascii="Times New Roman" w:hAnsi="Times New Roman" w:cs="Times New Roman"/>
                <w:sz w:val="22"/>
                <w:szCs w:val="22"/>
              </w:rPr>
            </w:pPr>
            <w:r w:rsidRPr="00B95994">
              <w:rPr>
                <w:rFonts w:ascii="Times New Roman" w:hAnsi="Times New Roman" w:cs="Times New Roman"/>
                <w:sz w:val="22"/>
                <w:szCs w:val="22"/>
              </w:rPr>
              <w:t>Отдел содействия занятости населения  по Большеигнатовскому району ГКУ РМ «Центр занятости населения Ичалковский» (по согласованию);</w:t>
            </w:r>
          </w:p>
          <w:p w:rsidR="001657EB" w:rsidRPr="00B95994" w:rsidRDefault="001657EB" w:rsidP="001657EB">
            <w:pPr>
              <w:ind w:right="283"/>
              <w:rPr>
                <w:rFonts w:ascii="Times New Roman" w:hAnsi="Times New Roman" w:cs="Times New Roman"/>
                <w:sz w:val="22"/>
                <w:szCs w:val="22"/>
              </w:rPr>
            </w:pPr>
            <w:r w:rsidRPr="00B95994">
              <w:rPr>
                <w:rFonts w:ascii="Times New Roman" w:hAnsi="Times New Roman" w:cs="Times New Roman"/>
                <w:sz w:val="22"/>
                <w:szCs w:val="22"/>
              </w:rPr>
              <w:t>Органы местного самоуправления поселений (по согласованию);</w:t>
            </w:r>
          </w:p>
          <w:p w:rsidR="001657EB" w:rsidRPr="00B95994" w:rsidRDefault="001657EB" w:rsidP="001657EB">
            <w:pPr>
              <w:ind w:right="283"/>
              <w:rPr>
                <w:rFonts w:ascii="Times New Roman" w:hAnsi="Times New Roman" w:cs="Times New Roman"/>
                <w:sz w:val="22"/>
                <w:szCs w:val="22"/>
              </w:rPr>
            </w:pPr>
            <w:r w:rsidRPr="00B95994">
              <w:rPr>
                <w:rFonts w:ascii="Times New Roman" w:hAnsi="Times New Roman" w:cs="Times New Roman"/>
                <w:sz w:val="22"/>
                <w:szCs w:val="22"/>
              </w:rPr>
              <w:t>Работодатели (по согласованию)</w:t>
            </w:r>
          </w:p>
        </w:tc>
      </w:tr>
      <w:tr w:rsidR="001657EB" w:rsidRPr="00B95994" w:rsidTr="00CE36D9">
        <w:trPr>
          <w:tblCellSpacing w:w="0" w:type="dxa"/>
        </w:trPr>
        <w:tc>
          <w:tcPr>
            <w:tcW w:w="3505" w:type="dxa"/>
            <w:tcBorders>
              <w:top w:val="outset" w:sz="6" w:space="0" w:color="auto"/>
              <w:left w:val="outset" w:sz="6" w:space="0" w:color="auto"/>
              <w:bottom w:val="outset" w:sz="6" w:space="0" w:color="auto"/>
              <w:right w:val="outset" w:sz="6" w:space="0" w:color="auto"/>
            </w:tcBorders>
          </w:tcPr>
          <w:p w:rsidR="001657EB" w:rsidRPr="00B95994" w:rsidRDefault="001657EB" w:rsidP="005B1E4A">
            <w:pPr>
              <w:ind w:right="283" w:firstLine="0"/>
              <w:rPr>
                <w:rFonts w:ascii="Times New Roman" w:hAnsi="Times New Roman" w:cs="Times New Roman"/>
                <w:sz w:val="22"/>
                <w:szCs w:val="22"/>
              </w:rPr>
            </w:pPr>
            <w:r w:rsidRPr="00B95994">
              <w:rPr>
                <w:rFonts w:ascii="Times New Roman" w:hAnsi="Times New Roman" w:cs="Times New Roman"/>
                <w:sz w:val="22"/>
                <w:szCs w:val="22"/>
              </w:rPr>
              <w:t>Программно-целевые инструменты программы</w:t>
            </w:r>
          </w:p>
        </w:tc>
        <w:tc>
          <w:tcPr>
            <w:tcW w:w="6291" w:type="dxa"/>
            <w:tcBorders>
              <w:top w:val="outset" w:sz="6" w:space="0" w:color="auto"/>
              <w:left w:val="outset" w:sz="6" w:space="0" w:color="auto"/>
              <w:bottom w:val="outset" w:sz="6" w:space="0" w:color="auto"/>
              <w:right w:val="outset" w:sz="6" w:space="0" w:color="A0A0A0"/>
            </w:tcBorders>
          </w:tcPr>
          <w:p w:rsidR="001657EB" w:rsidRPr="00B95994" w:rsidRDefault="001657EB" w:rsidP="00463D97">
            <w:pPr>
              <w:ind w:left="283" w:right="283"/>
              <w:rPr>
                <w:rFonts w:ascii="Times New Roman" w:hAnsi="Times New Roman" w:cs="Times New Roman"/>
                <w:sz w:val="22"/>
                <w:szCs w:val="22"/>
              </w:rPr>
            </w:pPr>
            <w:r w:rsidRPr="00B95994">
              <w:rPr>
                <w:rFonts w:ascii="Times New Roman" w:hAnsi="Times New Roman" w:cs="Times New Roman"/>
                <w:sz w:val="22"/>
                <w:szCs w:val="22"/>
              </w:rPr>
              <w:t> </w:t>
            </w:r>
          </w:p>
          <w:p w:rsidR="001657EB" w:rsidRPr="00B95994" w:rsidRDefault="001657EB" w:rsidP="00463D97">
            <w:pPr>
              <w:ind w:left="283" w:right="283"/>
              <w:rPr>
                <w:rFonts w:ascii="Times New Roman" w:hAnsi="Times New Roman" w:cs="Times New Roman"/>
                <w:sz w:val="22"/>
                <w:szCs w:val="22"/>
              </w:rPr>
            </w:pPr>
            <w:r w:rsidRPr="00B95994">
              <w:rPr>
                <w:rFonts w:ascii="Times New Roman" w:hAnsi="Times New Roman" w:cs="Times New Roman"/>
                <w:sz w:val="22"/>
                <w:szCs w:val="22"/>
              </w:rPr>
              <w:t>отсутствуют</w:t>
            </w:r>
          </w:p>
        </w:tc>
      </w:tr>
      <w:tr w:rsidR="001657EB" w:rsidRPr="00B95994" w:rsidTr="00CE36D9">
        <w:trPr>
          <w:tblCellSpacing w:w="0" w:type="dxa"/>
        </w:trPr>
        <w:tc>
          <w:tcPr>
            <w:tcW w:w="3505" w:type="dxa"/>
            <w:tcBorders>
              <w:top w:val="outset" w:sz="6" w:space="0" w:color="auto"/>
              <w:left w:val="outset" w:sz="6" w:space="0" w:color="auto"/>
              <w:bottom w:val="outset" w:sz="6" w:space="0" w:color="auto"/>
              <w:right w:val="outset" w:sz="6" w:space="0" w:color="auto"/>
            </w:tcBorders>
          </w:tcPr>
          <w:p w:rsidR="001657EB" w:rsidRPr="00B95994" w:rsidRDefault="001657EB" w:rsidP="005B1E4A">
            <w:pPr>
              <w:ind w:right="283" w:firstLine="0"/>
              <w:rPr>
                <w:rFonts w:ascii="Times New Roman" w:hAnsi="Times New Roman" w:cs="Times New Roman"/>
                <w:sz w:val="22"/>
                <w:szCs w:val="22"/>
              </w:rPr>
            </w:pPr>
            <w:r w:rsidRPr="00B95994">
              <w:rPr>
                <w:rFonts w:ascii="Times New Roman" w:hAnsi="Times New Roman" w:cs="Times New Roman"/>
                <w:sz w:val="22"/>
                <w:szCs w:val="22"/>
              </w:rPr>
              <w:t>Цели программы</w:t>
            </w:r>
          </w:p>
        </w:tc>
        <w:tc>
          <w:tcPr>
            <w:tcW w:w="6291" w:type="dxa"/>
            <w:tcBorders>
              <w:top w:val="outset" w:sz="6" w:space="0" w:color="auto"/>
              <w:left w:val="outset" w:sz="6" w:space="0" w:color="auto"/>
              <w:bottom w:val="outset" w:sz="6" w:space="0" w:color="auto"/>
              <w:right w:val="outset" w:sz="6" w:space="0" w:color="A0A0A0"/>
            </w:tcBorders>
          </w:tcPr>
          <w:p w:rsidR="001657EB" w:rsidRPr="00B95994" w:rsidRDefault="001657EB" w:rsidP="005B1E4A">
            <w:pPr>
              <w:ind w:right="283" w:firstLine="0"/>
              <w:rPr>
                <w:rFonts w:ascii="Times New Roman" w:hAnsi="Times New Roman" w:cs="Times New Roman"/>
                <w:sz w:val="22"/>
                <w:szCs w:val="22"/>
              </w:rPr>
            </w:pPr>
            <w:r w:rsidRPr="00B95994">
              <w:rPr>
                <w:rFonts w:ascii="Times New Roman" w:hAnsi="Times New Roman" w:cs="Times New Roman"/>
                <w:sz w:val="22"/>
                <w:szCs w:val="22"/>
              </w:rPr>
              <w:t xml:space="preserve"> – снижение числа безработных, обеспечение защиты граждан от безработицы, содействие их трудоустройству. </w:t>
            </w:r>
          </w:p>
          <w:p w:rsidR="001657EB" w:rsidRPr="00B95994" w:rsidRDefault="001657EB" w:rsidP="00463D97">
            <w:pPr>
              <w:ind w:left="181" w:right="214"/>
              <w:rPr>
                <w:rFonts w:ascii="Times New Roman" w:hAnsi="Times New Roman" w:cs="Times New Roman"/>
                <w:sz w:val="22"/>
                <w:szCs w:val="22"/>
              </w:rPr>
            </w:pPr>
            <w:r w:rsidRPr="00B95994">
              <w:rPr>
                <w:rFonts w:ascii="Times New Roman" w:hAnsi="Times New Roman" w:cs="Times New Roman"/>
                <w:sz w:val="22"/>
                <w:szCs w:val="22"/>
              </w:rPr>
              <w:t>В результате сложившейся ситуации в Большеигнатовском муниципальном районе на рынке труда основными задачами программы являются:</w:t>
            </w:r>
          </w:p>
          <w:p w:rsidR="001657EB" w:rsidRPr="00B95994" w:rsidRDefault="001657EB" w:rsidP="00463D97">
            <w:pPr>
              <w:ind w:left="181" w:right="214" w:firstLine="527"/>
              <w:rPr>
                <w:rFonts w:ascii="Times New Roman" w:hAnsi="Times New Roman" w:cs="Times New Roman"/>
                <w:sz w:val="22"/>
                <w:szCs w:val="22"/>
              </w:rPr>
            </w:pPr>
            <w:r w:rsidRPr="00B95994">
              <w:rPr>
                <w:rFonts w:ascii="Times New Roman" w:hAnsi="Times New Roman" w:cs="Times New Roman"/>
                <w:sz w:val="22"/>
                <w:szCs w:val="22"/>
              </w:rPr>
              <w:t>- усиление  регулирования отношений складывающихся на рынке труда в целом по району. Реализация Программных мероприятий позволит снизить численность официально зарегистрированных безработных граждан до 0,3 процентов (среднемесячное исчисление). Постепенное снижение продолжительности регистрируемой безработицы с 1 года до 6 месяцев;</w:t>
            </w:r>
          </w:p>
          <w:p w:rsidR="001657EB" w:rsidRPr="00B95994" w:rsidRDefault="001657EB" w:rsidP="00463D97">
            <w:pPr>
              <w:ind w:left="181" w:right="214" w:firstLine="527"/>
              <w:rPr>
                <w:rFonts w:ascii="Times New Roman" w:hAnsi="Times New Roman" w:cs="Times New Roman"/>
                <w:sz w:val="22"/>
                <w:szCs w:val="22"/>
              </w:rPr>
            </w:pPr>
            <w:r w:rsidRPr="00B95994">
              <w:rPr>
                <w:rFonts w:ascii="Times New Roman" w:hAnsi="Times New Roman" w:cs="Times New Roman"/>
                <w:sz w:val="22"/>
                <w:szCs w:val="22"/>
              </w:rPr>
              <w:t>- повышение конкурентоспособности безработных граждан. Увеличение безработных прошедших профессиональное обучение с последующим трудоустройством и закреплением на постоянное место работы;</w:t>
            </w:r>
          </w:p>
          <w:p w:rsidR="001657EB" w:rsidRPr="00B95994" w:rsidRDefault="001657EB" w:rsidP="005B1E4A">
            <w:pPr>
              <w:ind w:left="181" w:right="214" w:firstLine="527"/>
              <w:rPr>
                <w:rFonts w:ascii="Times New Roman" w:hAnsi="Times New Roman" w:cs="Times New Roman"/>
                <w:sz w:val="22"/>
                <w:szCs w:val="22"/>
              </w:rPr>
            </w:pPr>
            <w:r w:rsidRPr="00B95994">
              <w:rPr>
                <w:rFonts w:ascii="Times New Roman" w:hAnsi="Times New Roman" w:cs="Times New Roman"/>
                <w:sz w:val="22"/>
                <w:szCs w:val="22"/>
              </w:rPr>
              <w:t xml:space="preserve">- содействие в трудоустройстве безработным гражданам. Постепенное увеличение доли безработных </w:t>
            </w:r>
            <w:r w:rsidR="005B1E4A">
              <w:rPr>
                <w:rFonts w:ascii="Times New Roman" w:hAnsi="Times New Roman" w:cs="Times New Roman"/>
                <w:sz w:val="22"/>
                <w:szCs w:val="22"/>
              </w:rPr>
              <w:t>устроенных на временные работы.</w:t>
            </w:r>
          </w:p>
        </w:tc>
      </w:tr>
      <w:tr w:rsidR="001657EB" w:rsidRPr="00B95994" w:rsidTr="00CE36D9">
        <w:trPr>
          <w:tblCellSpacing w:w="0" w:type="dxa"/>
        </w:trPr>
        <w:tc>
          <w:tcPr>
            <w:tcW w:w="3505" w:type="dxa"/>
            <w:tcBorders>
              <w:top w:val="outset" w:sz="6" w:space="0" w:color="auto"/>
              <w:left w:val="outset" w:sz="6" w:space="0" w:color="auto"/>
              <w:bottom w:val="outset" w:sz="6" w:space="0" w:color="auto"/>
              <w:right w:val="outset" w:sz="6" w:space="0" w:color="auto"/>
            </w:tcBorders>
          </w:tcPr>
          <w:p w:rsidR="001657EB" w:rsidRPr="00B95994" w:rsidRDefault="001657EB" w:rsidP="005B1E4A">
            <w:pPr>
              <w:ind w:right="283" w:firstLine="0"/>
              <w:rPr>
                <w:rFonts w:ascii="Times New Roman" w:hAnsi="Times New Roman" w:cs="Times New Roman"/>
                <w:sz w:val="22"/>
                <w:szCs w:val="22"/>
              </w:rPr>
            </w:pPr>
            <w:r w:rsidRPr="00B95994">
              <w:rPr>
                <w:rFonts w:ascii="Times New Roman" w:hAnsi="Times New Roman" w:cs="Times New Roman"/>
                <w:sz w:val="22"/>
                <w:szCs w:val="22"/>
              </w:rPr>
              <w:t>Задачи программы</w:t>
            </w:r>
          </w:p>
        </w:tc>
        <w:tc>
          <w:tcPr>
            <w:tcW w:w="6291" w:type="dxa"/>
            <w:tcBorders>
              <w:top w:val="outset" w:sz="6" w:space="0" w:color="auto"/>
              <w:left w:val="outset" w:sz="6" w:space="0" w:color="auto"/>
              <w:bottom w:val="outset" w:sz="6" w:space="0" w:color="auto"/>
              <w:right w:val="outset" w:sz="6" w:space="0" w:color="A0A0A0"/>
            </w:tcBorders>
          </w:tcPr>
          <w:p w:rsidR="001657EB" w:rsidRPr="00B95994" w:rsidRDefault="001657EB" w:rsidP="005B1E4A">
            <w:pPr>
              <w:ind w:right="283" w:firstLine="0"/>
              <w:rPr>
                <w:rFonts w:ascii="Times New Roman" w:hAnsi="Times New Roman" w:cs="Times New Roman"/>
                <w:sz w:val="22"/>
                <w:szCs w:val="22"/>
              </w:rPr>
            </w:pPr>
            <w:r w:rsidRPr="00B95994">
              <w:rPr>
                <w:rFonts w:ascii="Times New Roman" w:hAnsi="Times New Roman" w:cs="Times New Roman"/>
                <w:sz w:val="22"/>
                <w:szCs w:val="22"/>
              </w:rPr>
              <w:t xml:space="preserve">содействие вовлечению в эффективную занятость безработных граждан, в том числе обладающих недостаточной конкурентоспособностью на рынке труда; повышение мобильности рабочей силы на региональном рынке труда; содействие сохранению имеющихся и созданию новых рабочих мест; реализация системы государственных гарантий в сфере осуществления гражданами права на труд и защиту от безработицы; стимулирование работодателей к трудоустройству граждан с ограниченными возможностями здоровья; </w:t>
            </w:r>
          </w:p>
          <w:p w:rsidR="001657EB" w:rsidRPr="00B95994" w:rsidRDefault="001657EB" w:rsidP="005B1E4A">
            <w:pPr>
              <w:ind w:right="283" w:firstLine="323"/>
              <w:rPr>
                <w:rFonts w:ascii="Times New Roman" w:hAnsi="Times New Roman" w:cs="Times New Roman"/>
                <w:sz w:val="22"/>
                <w:szCs w:val="22"/>
              </w:rPr>
            </w:pPr>
            <w:r w:rsidRPr="00B95994">
              <w:rPr>
                <w:rFonts w:ascii="Times New Roman" w:hAnsi="Times New Roman" w:cs="Times New Roman"/>
                <w:sz w:val="22"/>
                <w:szCs w:val="22"/>
              </w:rPr>
              <w:t xml:space="preserve"> внедрение механизмов управления профессиональными рисками в организациях; совершенствование нормативной правовой базы в области охраны труда; непрерывная </w:t>
            </w:r>
            <w:r w:rsidRPr="00B95994">
              <w:rPr>
                <w:rFonts w:ascii="Times New Roman" w:hAnsi="Times New Roman" w:cs="Times New Roman"/>
                <w:sz w:val="22"/>
                <w:szCs w:val="22"/>
              </w:rPr>
              <w:lastRenderedPageBreak/>
              <w:t>подготовка работников по вопросам охраны труда на основе современных технологий обучения; информационное обеспечение населения и пропаганда охраны труда; совершенствование лечебно-профилактического обслуживания работающего населения</w:t>
            </w:r>
          </w:p>
        </w:tc>
      </w:tr>
      <w:tr w:rsidR="001657EB" w:rsidRPr="00B95994" w:rsidTr="00CE36D9">
        <w:trPr>
          <w:trHeight w:val="2745"/>
          <w:tblCellSpacing w:w="0" w:type="dxa"/>
        </w:trPr>
        <w:tc>
          <w:tcPr>
            <w:tcW w:w="3505" w:type="dxa"/>
            <w:tcBorders>
              <w:top w:val="outset" w:sz="6" w:space="0" w:color="auto"/>
              <w:left w:val="outset" w:sz="6" w:space="0" w:color="auto"/>
              <w:right w:val="outset" w:sz="6" w:space="0" w:color="auto"/>
            </w:tcBorders>
          </w:tcPr>
          <w:p w:rsidR="001657EB" w:rsidRPr="00B95994" w:rsidRDefault="001657EB" w:rsidP="00CE36D9">
            <w:pPr>
              <w:ind w:right="283" w:firstLine="0"/>
              <w:rPr>
                <w:rFonts w:ascii="Times New Roman" w:hAnsi="Times New Roman" w:cs="Times New Roman"/>
                <w:sz w:val="22"/>
                <w:szCs w:val="22"/>
              </w:rPr>
            </w:pPr>
            <w:r w:rsidRPr="00B95994">
              <w:rPr>
                <w:rFonts w:ascii="Times New Roman" w:hAnsi="Times New Roman" w:cs="Times New Roman"/>
                <w:sz w:val="22"/>
                <w:szCs w:val="22"/>
              </w:rPr>
              <w:lastRenderedPageBreak/>
              <w:t>Целевые индикаторы и показатели программы</w:t>
            </w:r>
          </w:p>
          <w:p w:rsidR="001657EB" w:rsidRPr="00B95994" w:rsidRDefault="001657EB" w:rsidP="00463D97">
            <w:pPr>
              <w:ind w:left="283" w:right="283"/>
              <w:rPr>
                <w:rFonts w:ascii="Times New Roman" w:hAnsi="Times New Roman" w:cs="Times New Roman"/>
                <w:sz w:val="22"/>
                <w:szCs w:val="22"/>
              </w:rPr>
            </w:pPr>
            <w:r w:rsidRPr="00B95994">
              <w:rPr>
                <w:rFonts w:ascii="Times New Roman" w:hAnsi="Times New Roman" w:cs="Times New Roman"/>
                <w:sz w:val="22"/>
                <w:szCs w:val="22"/>
              </w:rPr>
              <w:t> </w:t>
            </w:r>
          </w:p>
        </w:tc>
        <w:tc>
          <w:tcPr>
            <w:tcW w:w="6291" w:type="dxa"/>
            <w:tcBorders>
              <w:top w:val="outset" w:sz="6" w:space="0" w:color="auto"/>
              <w:left w:val="outset" w:sz="6" w:space="0" w:color="auto"/>
              <w:right w:val="outset" w:sz="6" w:space="0" w:color="A0A0A0"/>
            </w:tcBorders>
          </w:tcPr>
          <w:p w:rsidR="001657EB" w:rsidRPr="00B95994" w:rsidRDefault="001657EB" w:rsidP="005B1E4A">
            <w:pPr>
              <w:ind w:left="39" w:right="283" w:firstLine="40"/>
              <w:rPr>
                <w:rFonts w:ascii="Times New Roman" w:hAnsi="Times New Roman" w:cs="Times New Roman"/>
                <w:sz w:val="22"/>
                <w:szCs w:val="22"/>
              </w:rPr>
            </w:pPr>
            <w:r w:rsidRPr="00B95994">
              <w:rPr>
                <w:rFonts w:ascii="Times New Roman" w:hAnsi="Times New Roman" w:cs="Times New Roman"/>
                <w:sz w:val="22"/>
                <w:szCs w:val="22"/>
              </w:rPr>
              <w:t> - уровень зарегистрированной безработицы к экономически активному населению (на ко-</w:t>
            </w:r>
          </w:p>
          <w:p w:rsidR="001657EB" w:rsidRPr="00B95994" w:rsidRDefault="001657EB" w:rsidP="005B1E4A">
            <w:pPr>
              <w:ind w:left="39" w:right="283" w:firstLine="40"/>
              <w:rPr>
                <w:rFonts w:ascii="Times New Roman" w:hAnsi="Times New Roman" w:cs="Times New Roman"/>
                <w:sz w:val="22"/>
                <w:szCs w:val="22"/>
              </w:rPr>
            </w:pPr>
            <w:r w:rsidRPr="00B95994">
              <w:rPr>
                <w:rFonts w:ascii="Times New Roman" w:hAnsi="Times New Roman" w:cs="Times New Roman"/>
                <w:sz w:val="22"/>
                <w:szCs w:val="22"/>
              </w:rPr>
              <w:t>нец периода) ,%;</w:t>
            </w:r>
          </w:p>
          <w:p w:rsidR="001657EB" w:rsidRPr="00B95994" w:rsidRDefault="001657EB" w:rsidP="005B1E4A">
            <w:pPr>
              <w:ind w:left="39" w:right="283" w:firstLine="40"/>
              <w:rPr>
                <w:rFonts w:ascii="Times New Roman" w:hAnsi="Times New Roman" w:cs="Times New Roman"/>
                <w:sz w:val="22"/>
                <w:szCs w:val="22"/>
              </w:rPr>
            </w:pPr>
            <w:r w:rsidRPr="00B95994">
              <w:rPr>
                <w:rFonts w:ascii="Times New Roman" w:hAnsi="Times New Roman" w:cs="Times New Roman"/>
                <w:sz w:val="22"/>
                <w:szCs w:val="22"/>
              </w:rPr>
              <w:t>- удельный вес работников, занятых на рабочих местах, прошедших специальную оценку условий труда (аттестацию рабочих мест), в общем количестве работников организаций Большеигнатовского района, %</w:t>
            </w:r>
          </w:p>
          <w:p w:rsidR="001657EB" w:rsidRPr="00B95994" w:rsidRDefault="001657EB" w:rsidP="005B1E4A">
            <w:pPr>
              <w:tabs>
                <w:tab w:val="left" w:pos="900"/>
              </w:tabs>
              <w:ind w:left="39" w:right="283" w:firstLine="40"/>
              <w:rPr>
                <w:rFonts w:ascii="Times New Roman" w:hAnsi="Times New Roman" w:cs="Times New Roman"/>
                <w:sz w:val="22"/>
                <w:szCs w:val="22"/>
              </w:rPr>
            </w:pPr>
            <w:r w:rsidRPr="00B95994">
              <w:rPr>
                <w:rFonts w:ascii="Times New Roman" w:hAnsi="Times New Roman" w:cs="Times New Roman"/>
                <w:sz w:val="22"/>
                <w:szCs w:val="22"/>
              </w:rPr>
              <w:t>- Ввод новых рабочих мест, ед.</w:t>
            </w:r>
          </w:p>
          <w:p w:rsidR="001657EB" w:rsidRPr="00B95994" w:rsidRDefault="001657EB" w:rsidP="005B1E4A">
            <w:pPr>
              <w:tabs>
                <w:tab w:val="left" w:pos="900"/>
              </w:tabs>
              <w:ind w:left="39" w:right="283" w:firstLine="40"/>
              <w:rPr>
                <w:rFonts w:ascii="Times New Roman" w:hAnsi="Times New Roman" w:cs="Times New Roman"/>
                <w:sz w:val="22"/>
                <w:szCs w:val="22"/>
              </w:rPr>
            </w:pPr>
            <w:r w:rsidRPr="00B95994">
              <w:rPr>
                <w:rFonts w:ascii="Times New Roman" w:hAnsi="Times New Roman" w:cs="Times New Roman"/>
                <w:sz w:val="22"/>
                <w:szCs w:val="22"/>
              </w:rPr>
              <w:t>- напряженность на одну вакансию, ч/м;</w:t>
            </w:r>
          </w:p>
          <w:p w:rsidR="001657EB" w:rsidRPr="00B95994" w:rsidRDefault="001657EB" w:rsidP="005B1E4A">
            <w:pPr>
              <w:tabs>
                <w:tab w:val="left" w:pos="900"/>
              </w:tabs>
              <w:ind w:left="39" w:right="283" w:firstLine="40"/>
              <w:rPr>
                <w:rFonts w:ascii="Times New Roman" w:hAnsi="Times New Roman" w:cs="Times New Roman"/>
                <w:sz w:val="22"/>
                <w:szCs w:val="22"/>
              </w:rPr>
            </w:pPr>
            <w:r w:rsidRPr="00B95994">
              <w:rPr>
                <w:rFonts w:ascii="Times New Roman" w:hAnsi="Times New Roman" w:cs="Times New Roman"/>
                <w:sz w:val="22"/>
                <w:szCs w:val="22"/>
              </w:rPr>
              <w:t>- 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тысячу работающих, человек на 1 тыс. работающих;</w:t>
            </w:r>
          </w:p>
          <w:p w:rsidR="001657EB" w:rsidRPr="00B95994" w:rsidRDefault="001657EB" w:rsidP="005B1E4A">
            <w:pPr>
              <w:tabs>
                <w:tab w:val="left" w:pos="900"/>
              </w:tabs>
              <w:ind w:left="39" w:right="283" w:firstLine="40"/>
              <w:rPr>
                <w:rFonts w:ascii="Times New Roman" w:hAnsi="Times New Roman" w:cs="Times New Roman"/>
                <w:sz w:val="22"/>
                <w:szCs w:val="22"/>
              </w:rPr>
            </w:pPr>
            <w:r w:rsidRPr="00B95994">
              <w:rPr>
                <w:rFonts w:ascii="Times New Roman" w:hAnsi="Times New Roman" w:cs="Times New Roman"/>
                <w:sz w:val="22"/>
                <w:szCs w:val="22"/>
              </w:rPr>
              <w:t>- Численность лиц с установленным в текущем году профессиональным заболеванием, человек на 1 тыс. работающих;</w:t>
            </w:r>
          </w:p>
          <w:p w:rsidR="001657EB" w:rsidRPr="00B95994" w:rsidRDefault="001657EB" w:rsidP="005B1E4A">
            <w:pPr>
              <w:tabs>
                <w:tab w:val="left" w:pos="900"/>
              </w:tabs>
              <w:ind w:left="39" w:right="283" w:firstLine="40"/>
              <w:rPr>
                <w:rFonts w:ascii="Times New Roman" w:hAnsi="Times New Roman" w:cs="Times New Roman"/>
                <w:sz w:val="22"/>
                <w:szCs w:val="22"/>
              </w:rPr>
            </w:pPr>
            <w:r w:rsidRPr="00B95994">
              <w:rPr>
                <w:rFonts w:ascii="Times New Roman" w:hAnsi="Times New Roman" w:cs="Times New Roman"/>
                <w:sz w:val="22"/>
                <w:szCs w:val="22"/>
              </w:rPr>
              <w:t>- Удельный вес работников, охваченных периодическими медицинскими осмотрами, в общем количестве работников, подлежащих прохождению периодических медицинских осмотров, %</w:t>
            </w:r>
          </w:p>
        </w:tc>
      </w:tr>
      <w:tr w:rsidR="001657EB" w:rsidRPr="00B95994" w:rsidTr="00CE36D9">
        <w:trPr>
          <w:tblCellSpacing w:w="0" w:type="dxa"/>
        </w:trPr>
        <w:tc>
          <w:tcPr>
            <w:tcW w:w="3505" w:type="dxa"/>
            <w:tcBorders>
              <w:top w:val="outset" w:sz="6" w:space="0" w:color="auto"/>
              <w:left w:val="outset" w:sz="6" w:space="0" w:color="auto"/>
              <w:bottom w:val="outset" w:sz="6" w:space="0" w:color="auto"/>
              <w:right w:val="outset" w:sz="6" w:space="0" w:color="auto"/>
            </w:tcBorders>
          </w:tcPr>
          <w:p w:rsidR="001657EB" w:rsidRPr="00B95994" w:rsidRDefault="001657EB" w:rsidP="005B1E4A">
            <w:pPr>
              <w:ind w:right="283" w:firstLine="0"/>
              <w:rPr>
                <w:rFonts w:ascii="Times New Roman" w:hAnsi="Times New Roman" w:cs="Times New Roman"/>
                <w:sz w:val="22"/>
                <w:szCs w:val="22"/>
              </w:rPr>
            </w:pPr>
            <w:r w:rsidRPr="00B95994">
              <w:rPr>
                <w:rFonts w:ascii="Times New Roman" w:hAnsi="Times New Roman" w:cs="Times New Roman"/>
                <w:sz w:val="22"/>
                <w:szCs w:val="22"/>
              </w:rPr>
              <w:t>Срок и этапы реализации программы</w:t>
            </w:r>
          </w:p>
        </w:tc>
        <w:tc>
          <w:tcPr>
            <w:tcW w:w="6291" w:type="dxa"/>
            <w:tcBorders>
              <w:top w:val="outset" w:sz="6" w:space="0" w:color="auto"/>
              <w:left w:val="outset" w:sz="6" w:space="0" w:color="auto"/>
              <w:bottom w:val="outset" w:sz="6" w:space="0" w:color="auto"/>
              <w:right w:val="outset" w:sz="6" w:space="0" w:color="A0A0A0"/>
            </w:tcBorders>
          </w:tcPr>
          <w:p w:rsidR="001657EB" w:rsidRPr="00B95994" w:rsidRDefault="001657EB" w:rsidP="000572F8">
            <w:pPr>
              <w:ind w:right="283" w:firstLine="0"/>
              <w:rPr>
                <w:rFonts w:ascii="Times New Roman" w:hAnsi="Times New Roman" w:cs="Times New Roman"/>
                <w:sz w:val="22"/>
                <w:szCs w:val="22"/>
              </w:rPr>
            </w:pPr>
            <w:r w:rsidRPr="00B95994">
              <w:rPr>
                <w:rFonts w:ascii="Times New Roman" w:hAnsi="Times New Roman" w:cs="Times New Roman"/>
                <w:sz w:val="22"/>
                <w:szCs w:val="22"/>
              </w:rPr>
              <w:t>2015- 2026 годы без деления на этапы</w:t>
            </w:r>
          </w:p>
        </w:tc>
      </w:tr>
      <w:tr w:rsidR="001657EB" w:rsidRPr="00B95994" w:rsidTr="00CE36D9">
        <w:trPr>
          <w:tblCellSpacing w:w="0" w:type="dxa"/>
        </w:trPr>
        <w:tc>
          <w:tcPr>
            <w:tcW w:w="3505" w:type="dxa"/>
            <w:tcBorders>
              <w:top w:val="outset" w:sz="6" w:space="0" w:color="auto"/>
              <w:left w:val="outset" w:sz="6" w:space="0" w:color="auto"/>
              <w:bottom w:val="outset" w:sz="6" w:space="0" w:color="auto"/>
              <w:right w:val="outset" w:sz="6" w:space="0" w:color="auto"/>
            </w:tcBorders>
          </w:tcPr>
          <w:p w:rsidR="001657EB" w:rsidRPr="00B95994" w:rsidRDefault="001657EB" w:rsidP="000572F8">
            <w:pPr>
              <w:ind w:right="283" w:firstLine="0"/>
              <w:rPr>
                <w:rFonts w:ascii="Times New Roman" w:hAnsi="Times New Roman" w:cs="Times New Roman"/>
                <w:sz w:val="22"/>
                <w:szCs w:val="22"/>
              </w:rPr>
            </w:pPr>
            <w:r w:rsidRPr="00B95994">
              <w:rPr>
                <w:rFonts w:ascii="Times New Roman" w:hAnsi="Times New Roman" w:cs="Times New Roman"/>
                <w:sz w:val="22"/>
                <w:szCs w:val="22"/>
              </w:rPr>
              <w:t>Объемы финансирования программы</w:t>
            </w:r>
          </w:p>
        </w:tc>
        <w:tc>
          <w:tcPr>
            <w:tcW w:w="6291" w:type="dxa"/>
            <w:tcBorders>
              <w:top w:val="outset" w:sz="6" w:space="0" w:color="auto"/>
              <w:left w:val="outset" w:sz="6" w:space="0" w:color="auto"/>
              <w:bottom w:val="outset" w:sz="6" w:space="0" w:color="auto"/>
              <w:right w:val="outset" w:sz="6" w:space="0" w:color="A0A0A0"/>
            </w:tcBorders>
          </w:tcPr>
          <w:p w:rsidR="001657EB" w:rsidRPr="00B95994" w:rsidRDefault="001657EB" w:rsidP="000572F8">
            <w:pPr>
              <w:ind w:left="39" w:right="283" w:firstLine="284"/>
              <w:rPr>
                <w:rFonts w:ascii="Times New Roman" w:hAnsi="Times New Roman" w:cs="Times New Roman"/>
                <w:sz w:val="22"/>
                <w:szCs w:val="22"/>
              </w:rPr>
            </w:pPr>
            <w:r w:rsidRPr="00B95994">
              <w:rPr>
                <w:rFonts w:ascii="Times New Roman" w:hAnsi="Times New Roman" w:cs="Times New Roman"/>
                <w:sz w:val="22"/>
                <w:szCs w:val="22"/>
              </w:rPr>
              <w:t xml:space="preserve">Общий объем ассигнований из районного бюджета на весь срок реализации Программы  </w:t>
            </w:r>
            <w:r w:rsidRPr="00B95994">
              <w:rPr>
                <w:rFonts w:ascii="Times New Roman" w:hAnsi="Times New Roman" w:cs="Times New Roman"/>
                <w:b/>
                <w:sz w:val="22"/>
                <w:szCs w:val="22"/>
              </w:rPr>
              <w:t xml:space="preserve">–  </w:t>
            </w:r>
            <w:r w:rsidRPr="00B95994">
              <w:rPr>
                <w:rFonts w:ascii="Times New Roman" w:hAnsi="Times New Roman" w:cs="Times New Roman"/>
                <w:color w:val="FF0000"/>
                <w:sz w:val="22"/>
                <w:szCs w:val="22"/>
              </w:rPr>
              <w:t>446,6</w:t>
            </w:r>
            <w:r w:rsidRPr="00B95994">
              <w:rPr>
                <w:rFonts w:ascii="Times New Roman" w:hAnsi="Times New Roman" w:cs="Times New Roman"/>
                <w:sz w:val="22"/>
                <w:szCs w:val="22"/>
              </w:rPr>
              <w:t xml:space="preserve"> тыс. рублей.</w:t>
            </w:r>
          </w:p>
          <w:p w:rsidR="001657EB" w:rsidRPr="00B95994" w:rsidRDefault="001657EB" w:rsidP="000572F8">
            <w:pPr>
              <w:ind w:left="39" w:right="283" w:firstLine="284"/>
              <w:rPr>
                <w:rFonts w:ascii="Times New Roman" w:hAnsi="Times New Roman" w:cs="Times New Roman"/>
                <w:sz w:val="22"/>
                <w:szCs w:val="22"/>
              </w:rPr>
            </w:pPr>
            <w:r w:rsidRPr="00B95994">
              <w:rPr>
                <w:rFonts w:ascii="Times New Roman" w:hAnsi="Times New Roman" w:cs="Times New Roman"/>
                <w:sz w:val="22"/>
                <w:szCs w:val="22"/>
              </w:rPr>
              <w:t>Объем ресурсного обеспечения реализации Программы из средств районного бюджета по годам составит:</w:t>
            </w:r>
          </w:p>
          <w:p w:rsidR="001657EB" w:rsidRPr="00B95994" w:rsidRDefault="001657EB" w:rsidP="000572F8">
            <w:pPr>
              <w:ind w:left="39" w:right="283" w:firstLine="142"/>
              <w:jc w:val="center"/>
              <w:rPr>
                <w:rFonts w:ascii="Times New Roman" w:hAnsi="Times New Roman" w:cs="Times New Roman"/>
                <w:noProof/>
                <w:sz w:val="22"/>
                <w:szCs w:val="22"/>
              </w:rPr>
            </w:pPr>
            <w:r w:rsidRPr="00B95994">
              <w:rPr>
                <w:rFonts w:ascii="Times New Roman" w:hAnsi="Times New Roman" w:cs="Times New Roman"/>
                <w:noProof/>
                <w:sz w:val="22"/>
                <w:szCs w:val="22"/>
              </w:rPr>
              <w:t>2015 – 205,3  тыс. руб.;</w:t>
            </w:r>
          </w:p>
          <w:p w:rsidR="001657EB" w:rsidRPr="00B95994" w:rsidRDefault="001657EB" w:rsidP="000572F8">
            <w:pPr>
              <w:tabs>
                <w:tab w:val="left" w:pos="1900"/>
                <w:tab w:val="center" w:pos="5922"/>
              </w:tabs>
              <w:ind w:left="39" w:right="283" w:firstLine="142"/>
              <w:jc w:val="center"/>
              <w:rPr>
                <w:rFonts w:ascii="Times New Roman" w:hAnsi="Times New Roman" w:cs="Times New Roman"/>
                <w:noProof/>
                <w:sz w:val="22"/>
                <w:szCs w:val="22"/>
              </w:rPr>
            </w:pPr>
            <w:r w:rsidRPr="00B95994">
              <w:rPr>
                <w:rFonts w:ascii="Times New Roman" w:hAnsi="Times New Roman" w:cs="Times New Roman"/>
                <w:noProof/>
                <w:sz w:val="22"/>
                <w:szCs w:val="22"/>
              </w:rPr>
              <w:t>2016 – 207,3  тыс. руб.;</w:t>
            </w:r>
          </w:p>
          <w:p w:rsidR="001657EB" w:rsidRPr="00B95994" w:rsidRDefault="000572F8" w:rsidP="000572F8">
            <w:pPr>
              <w:tabs>
                <w:tab w:val="left" w:pos="1840"/>
                <w:tab w:val="center" w:pos="5922"/>
              </w:tabs>
              <w:ind w:left="39" w:right="283" w:firstLine="142"/>
              <w:rPr>
                <w:rFonts w:ascii="Times New Roman" w:hAnsi="Times New Roman" w:cs="Times New Roman"/>
                <w:noProof/>
                <w:sz w:val="22"/>
                <w:szCs w:val="22"/>
              </w:rPr>
            </w:pPr>
            <w:r>
              <w:rPr>
                <w:rFonts w:ascii="Times New Roman" w:hAnsi="Times New Roman" w:cs="Times New Roman"/>
                <w:noProof/>
                <w:sz w:val="22"/>
                <w:szCs w:val="22"/>
              </w:rPr>
              <w:t xml:space="preserve">                  </w:t>
            </w:r>
            <w:r w:rsidR="001657EB" w:rsidRPr="00B95994">
              <w:rPr>
                <w:rFonts w:ascii="Times New Roman" w:hAnsi="Times New Roman" w:cs="Times New Roman"/>
                <w:noProof/>
                <w:sz w:val="22"/>
                <w:szCs w:val="22"/>
              </w:rPr>
              <w:t>2017 – 1,0 тыс. руб.;</w:t>
            </w:r>
          </w:p>
          <w:p w:rsidR="001657EB" w:rsidRPr="00B95994" w:rsidRDefault="000572F8" w:rsidP="000572F8">
            <w:pPr>
              <w:tabs>
                <w:tab w:val="left" w:pos="1800"/>
                <w:tab w:val="center" w:pos="5922"/>
              </w:tabs>
              <w:ind w:left="39" w:right="283" w:firstLine="142"/>
              <w:rPr>
                <w:rFonts w:ascii="Times New Roman" w:hAnsi="Times New Roman" w:cs="Times New Roman"/>
                <w:noProof/>
                <w:sz w:val="22"/>
                <w:szCs w:val="22"/>
              </w:rPr>
            </w:pPr>
            <w:r>
              <w:rPr>
                <w:rFonts w:ascii="Times New Roman" w:hAnsi="Times New Roman" w:cs="Times New Roman"/>
                <w:noProof/>
                <w:sz w:val="22"/>
                <w:szCs w:val="22"/>
              </w:rPr>
              <w:t xml:space="preserve">                  </w:t>
            </w:r>
            <w:r w:rsidR="001657EB" w:rsidRPr="00B95994">
              <w:rPr>
                <w:rFonts w:ascii="Times New Roman" w:hAnsi="Times New Roman" w:cs="Times New Roman"/>
                <w:noProof/>
                <w:sz w:val="22"/>
                <w:szCs w:val="22"/>
              </w:rPr>
              <w:t>2018 – 3,0 тыс. руб.;</w:t>
            </w:r>
          </w:p>
          <w:p w:rsidR="001657EB" w:rsidRPr="00B95994" w:rsidRDefault="000572F8" w:rsidP="000572F8">
            <w:pPr>
              <w:tabs>
                <w:tab w:val="left" w:pos="1800"/>
                <w:tab w:val="center" w:pos="5922"/>
              </w:tabs>
              <w:ind w:left="39" w:right="283" w:firstLine="142"/>
              <w:rPr>
                <w:rFonts w:ascii="Times New Roman" w:hAnsi="Times New Roman" w:cs="Times New Roman"/>
                <w:noProof/>
                <w:sz w:val="22"/>
                <w:szCs w:val="22"/>
              </w:rPr>
            </w:pPr>
            <w:r>
              <w:rPr>
                <w:rFonts w:ascii="Times New Roman" w:hAnsi="Times New Roman" w:cs="Times New Roman"/>
                <w:noProof/>
                <w:sz w:val="22"/>
                <w:szCs w:val="22"/>
              </w:rPr>
              <w:t xml:space="preserve">                  </w:t>
            </w:r>
            <w:r w:rsidR="001657EB" w:rsidRPr="00B95994">
              <w:rPr>
                <w:rFonts w:ascii="Times New Roman" w:hAnsi="Times New Roman" w:cs="Times New Roman"/>
                <w:noProof/>
                <w:sz w:val="22"/>
                <w:szCs w:val="22"/>
              </w:rPr>
              <w:t>2019 – 3,0 тыс. руб.;</w:t>
            </w:r>
          </w:p>
          <w:p w:rsidR="001657EB" w:rsidRPr="00B95994" w:rsidRDefault="000572F8" w:rsidP="000572F8">
            <w:pPr>
              <w:pStyle w:val="af5"/>
              <w:ind w:left="39" w:right="283" w:firstLine="142"/>
              <w:rPr>
                <w:rFonts w:ascii="Times New Roman" w:hAnsi="Times New Roman" w:cs="Times New Roman"/>
                <w:noProof/>
                <w:sz w:val="22"/>
                <w:szCs w:val="22"/>
              </w:rPr>
            </w:pPr>
            <w:r>
              <w:rPr>
                <w:rFonts w:ascii="Times New Roman" w:hAnsi="Times New Roman" w:cs="Times New Roman"/>
                <w:noProof/>
                <w:sz w:val="22"/>
                <w:szCs w:val="22"/>
              </w:rPr>
              <w:t xml:space="preserve">                  </w:t>
            </w:r>
            <w:r w:rsidR="001657EB" w:rsidRPr="00B95994">
              <w:rPr>
                <w:rFonts w:ascii="Times New Roman" w:hAnsi="Times New Roman" w:cs="Times New Roman"/>
                <w:noProof/>
                <w:sz w:val="22"/>
                <w:szCs w:val="22"/>
              </w:rPr>
              <w:t>2020 – 0,0 тыс. руб.;</w:t>
            </w:r>
          </w:p>
          <w:p w:rsidR="001657EB" w:rsidRPr="00B95994" w:rsidRDefault="000572F8" w:rsidP="000572F8">
            <w:pPr>
              <w:ind w:left="39" w:firstLine="142"/>
              <w:rPr>
                <w:rFonts w:ascii="Times New Roman" w:hAnsi="Times New Roman" w:cs="Times New Roman"/>
                <w:sz w:val="22"/>
                <w:szCs w:val="22"/>
              </w:rPr>
            </w:pPr>
            <w:r>
              <w:rPr>
                <w:rFonts w:ascii="Times New Roman" w:hAnsi="Times New Roman" w:cs="Times New Roman"/>
                <w:sz w:val="22"/>
                <w:szCs w:val="22"/>
              </w:rPr>
              <w:t xml:space="preserve">                  </w:t>
            </w:r>
            <w:r w:rsidR="001657EB" w:rsidRPr="00B95994">
              <w:rPr>
                <w:rFonts w:ascii="Times New Roman" w:hAnsi="Times New Roman" w:cs="Times New Roman"/>
                <w:sz w:val="22"/>
                <w:szCs w:val="22"/>
              </w:rPr>
              <w:t>2021  - 0,0</w:t>
            </w:r>
            <w:r w:rsidR="001657EB" w:rsidRPr="00B95994">
              <w:rPr>
                <w:rFonts w:ascii="Times New Roman" w:hAnsi="Times New Roman" w:cs="Times New Roman"/>
                <w:noProof/>
                <w:sz w:val="22"/>
                <w:szCs w:val="22"/>
              </w:rPr>
              <w:t xml:space="preserve"> тыс. руб.;</w:t>
            </w:r>
          </w:p>
          <w:p w:rsidR="001657EB" w:rsidRPr="00B95994" w:rsidRDefault="000572F8" w:rsidP="000572F8">
            <w:pPr>
              <w:ind w:left="39" w:firstLine="142"/>
              <w:rPr>
                <w:rFonts w:ascii="Times New Roman" w:hAnsi="Times New Roman" w:cs="Times New Roman"/>
                <w:sz w:val="22"/>
                <w:szCs w:val="22"/>
              </w:rPr>
            </w:pPr>
            <w:r>
              <w:rPr>
                <w:rFonts w:ascii="Times New Roman" w:hAnsi="Times New Roman" w:cs="Times New Roman"/>
                <w:sz w:val="22"/>
                <w:szCs w:val="22"/>
              </w:rPr>
              <w:t xml:space="preserve">                  </w:t>
            </w:r>
            <w:r w:rsidR="001657EB" w:rsidRPr="00B95994">
              <w:rPr>
                <w:rFonts w:ascii="Times New Roman" w:hAnsi="Times New Roman" w:cs="Times New Roman"/>
                <w:sz w:val="22"/>
                <w:szCs w:val="22"/>
              </w:rPr>
              <w:t>2022 – 3,0</w:t>
            </w:r>
            <w:r w:rsidR="001657EB" w:rsidRPr="00B95994">
              <w:rPr>
                <w:rFonts w:ascii="Times New Roman" w:hAnsi="Times New Roman" w:cs="Times New Roman"/>
                <w:noProof/>
                <w:sz w:val="22"/>
                <w:szCs w:val="22"/>
              </w:rPr>
              <w:t xml:space="preserve"> тыс. руб.;</w:t>
            </w:r>
          </w:p>
          <w:p w:rsidR="001657EB" w:rsidRPr="00B95994" w:rsidRDefault="000572F8" w:rsidP="000572F8">
            <w:pPr>
              <w:ind w:left="39" w:firstLine="142"/>
              <w:rPr>
                <w:rFonts w:ascii="Times New Roman" w:hAnsi="Times New Roman" w:cs="Times New Roman"/>
                <w:sz w:val="22"/>
                <w:szCs w:val="22"/>
              </w:rPr>
            </w:pPr>
            <w:r>
              <w:rPr>
                <w:rFonts w:ascii="Times New Roman" w:hAnsi="Times New Roman" w:cs="Times New Roman"/>
                <w:sz w:val="22"/>
                <w:szCs w:val="22"/>
              </w:rPr>
              <w:t xml:space="preserve">                  </w:t>
            </w:r>
            <w:r w:rsidR="001657EB" w:rsidRPr="00B95994">
              <w:rPr>
                <w:rFonts w:ascii="Times New Roman" w:hAnsi="Times New Roman" w:cs="Times New Roman"/>
                <w:sz w:val="22"/>
                <w:szCs w:val="22"/>
              </w:rPr>
              <w:t>2023 -  3,0</w:t>
            </w:r>
            <w:r w:rsidR="001657EB" w:rsidRPr="00B95994">
              <w:rPr>
                <w:rFonts w:ascii="Times New Roman" w:hAnsi="Times New Roman" w:cs="Times New Roman"/>
                <w:noProof/>
                <w:sz w:val="22"/>
                <w:szCs w:val="22"/>
              </w:rPr>
              <w:t xml:space="preserve"> тыс. руб.;</w:t>
            </w:r>
          </w:p>
          <w:p w:rsidR="001657EB" w:rsidRPr="00B95994" w:rsidRDefault="000572F8" w:rsidP="000572F8">
            <w:pPr>
              <w:ind w:left="39" w:firstLine="142"/>
              <w:rPr>
                <w:rFonts w:ascii="Times New Roman" w:hAnsi="Times New Roman" w:cs="Times New Roman"/>
                <w:sz w:val="22"/>
                <w:szCs w:val="22"/>
              </w:rPr>
            </w:pPr>
            <w:r>
              <w:rPr>
                <w:rFonts w:ascii="Times New Roman" w:hAnsi="Times New Roman" w:cs="Times New Roman"/>
                <w:sz w:val="22"/>
                <w:szCs w:val="22"/>
              </w:rPr>
              <w:t xml:space="preserve">                  </w:t>
            </w:r>
            <w:r w:rsidR="001657EB" w:rsidRPr="00B95994">
              <w:rPr>
                <w:rFonts w:ascii="Times New Roman" w:hAnsi="Times New Roman" w:cs="Times New Roman"/>
                <w:sz w:val="22"/>
                <w:szCs w:val="22"/>
              </w:rPr>
              <w:t>2024 -  3,0</w:t>
            </w:r>
            <w:r w:rsidR="001657EB" w:rsidRPr="00B95994">
              <w:rPr>
                <w:rFonts w:ascii="Times New Roman" w:hAnsi="Times New Roman" w:cs="Times New Roman"/>
                <w:noProof/>
                <w:sz w:val="22"/>
                <w:szCs w:val="22"/>
              </w:rPr>
              <w:t xml:space="preserve"> тыс. руб.;</w:t>
            </w:r>
          </w:p>
          <w:p w:rsidR="001657EB" w:rsidRPr="00B95994" w:rsidRDefault="000572F8" w:rsidP="000572F8">
            <w:pPr>
              <w:ind w:left="39" w:firstLine="142"/>
              <w:rPr>
                <w:rFonts w:ascii="Times New Roman" w:hAnsi="Times New Roman" w:cs="Times New Roman"/>
                <w:sz w:val="22"/>
                <w:szCs w:val="22"/>
              </w:rPr>
            </w:pPr>
            <w:r>
              <w:rPr>
                <w:rFonts w:ascii="Times New Roman" w:hAnsi="Times New Roman" w:cs="Times New Roman"/>
                <w:sz w:val="22"/>
                <w:szCs w:val="22"/>
              </w:rPr>
              <w:t xml:space="preserve">                  </w:t>
            </w:r>
            <w:r w:rsidR="001657EB" w:rsidRPr="00B95994">
              <w:rPr>
                <w:rFonts w:ascii="Times New Roman" w:hAnsi="Times New Roman" w:cs="Times New Roman"/>
                <w:sz w:val="22"/>
                <w:szCs w:val="22"/>
              </w:rPr>
              <w:t>2025 -  3,0</w:t>
            </w:r>
            <w:r w:rsidR="001657EB" w:rsidRPr="00B95994">
              <w:rPr>
                <w:rFonts w:ascii="Times New Roman" w:hAnsi="Times New Roman" w:cs="Times New Roman"/>
                <w:noProof/>
                <w:sz w:val="22"/>
                <w:szCs w:val="22"/>
              </w:rPr>
              <w:t xml:space="preserve"> тыс. руб.;</w:t>
            </w:r>
          </w:p>
          <w:p w:rsidR="001657EB" w:rsidRPr="00B95994" w:rsidRDefault="000572F8" w:rsidP="000572F8">
            <w:pPr>
              <w:ind w:left="39" w:firstLine="142"/>
              <w:rPr>
                <w:rFonts w:ascii="Times New Roman" w:hAnsi="Times New Roman" w:cs="Times New Roman"/>
                <w:noProof/>
                <w:sz w:val="22"/>
                <w:szCs w:val="22"/>
              </w:rPr>
            </w:pPr>
            <w:r>
              <w:rPr>
                <w:rFonts w:ascii="Times New Roman" w:hAnsi="Times New Roman" w:cs="Times New Roman"/>
                <w:sz w:val="22"/>
                <w:szCs w:val="22"/>
              </w:rPr>
              <w:t xml:space="preserve">                  </w:t>
            </w:r>
            <w:r w:rsidR="001657EB" w:rsidRPr="00B95994">
              <w:rPr>
                <w:rFonts w:ascii="Times New Roman" w:hAnsi="Times New Roman" w:cs="Times New Roman"/>
                <w:sz w:val="22"/>
                <w:szCs w:val="22"/>
              </w:rPr>
              <w:t>2026 -  3,0</w:t>
            </w:r>
            <w:r w:rsidR="001657EB" w:rsidRPr="00B95994">
              <w:rPr>
                <w:rFonts w:ascii="Times New Roman" w:hAnsi="Times New Roman" w:cs="Times New Roman"/>
                <w:noProof/>
                <w:sz w:val="22"/>
                <w:szCs w:val="22"/>
              </w:rPr>
              <w:t xml:space="preserve"> тыс. руб.;</w:t>
            </w:r>
          </w:p>
          <w:p w:rsidR="001657EB" w:rsidRPr="00B95994" w:rsidRDefault="000572F8" w:rsidP="000572F8">
            <w:pPr>
              <w:ind w:left="39" w:firstLine="142"/>
              <w:rPr>
                <w:rFonts w:ascii="Times New Roman" w:hAnsi="Times New Roman" w:cs="Times New Roman"/>
                <w:noProof/>
                <w:sz w:val="22"/>
                <w:szCs w:val="22"/>
              </w:rPr>
            </w:pPr>
            <w:r>
              <w:rPr>
                <w:rFonts w:ascii="Times New Roman" w:hAnsi="Times New Roman" w:cs="Times New Roman"/>
                <w:sz w:val="22"/>
                <w:szCs w:val="22"/>
              </w:rPr>
              <w:t xml:space="preserve">                  </w:t>
            </w:r>
            <w:r w:rsidR="001657EB" w:rsidRPr="00B95994">
              <w:rPr>
                <w:rFonts w:ascii="Times New Roman" w:hAnsi="Times New Roman" w:cs="Times New Roman"/>
                <w:sz w:val="22"/>
                <w:szCs w:val="22"/>
              </w:rPr>
              <w:t>2027 -  3,0</w:t>
            </w:r>
            <w:r w:rsidR="001657EB" w:rsidRPr="00B95994">
              <w:rPr>
                <w:rFonts w:ascii="Times New Roman" w:hAnsi="Times New Roman" w:cs="Times New Roman"/>
                <w:noProof/>
                <w:sz w:val="22"/>
                <w:szCs w:val="22"/>
              </w:rPr>
              <w:t xml:space="preserve"> тыс. руб.;</w:t>
            </w:r>
          </w:p>
          <w:p w:rsidR="001657EB" w:rsidRPr="00B95994" w:rsidRDefault="000572F8" w:rsidP="000572F8">
            <w:pPr>
              <w:ind w:left="39" w:firstLine="142"/>
              <w:rPr>
                <w:rFonts w:ascii="Times New Roman" w:hAnsi="Times New Roman" w:cs="Times New Roman"/>
                <w:noProof/>
                <w:sz w:val="22"/>
                <w:szCs w:val="22"/>
              </w:rPr>
            </w:pPr>
            <w:r>
              <w:rPr>
                <w:rFonts w:ascii="Times New Roman" w:hAnsi="Times New Roman" w:cs="Times New Roman"/>
                <w:sz w:val="22"/>
                <w:szCs w:val="22"/>
              </w:rPr>
              <w:t xml:space="preserve">                  </w:t>
            </w:r>
            <w:r w:rsidR="001657EB" w:rsidRPr="00B95994">
              <w:rPr>
                <w:rFonts w:ascii="Times New Roman" w:hAnsi="Times New Roman" w:cs="Times New Roman"/>
                <w:sz w:val="22"/>
                <w:szCs w:val="22"/>
              </w:rPr>
              <w:t>2028 -  3,0</w:t>
            </w:r>
            <w:r w:rsidR="001657EB" w:rsidRPr="00B95994">
              <w:rPr>
                <w:rFonts w:ascii="Times New Roman" w:hAnsi="Times New Roman" w:cs="Times New Roman"/>
                <w:noProof/>
                <w:sz w:val="22"/>
                <w:szCs w:val="22"/>
              </w:rPr>
              <w:t xml:space="preserve"> тыс. руб.;</w:t>
            </w:r>
          </w:p>
          <w:p w:rsidR="001657EB" w:rsidRPr="00B95994" w:rsidRDefault="000572F8" w:rsidP="000572F8">
            <w:pPr>
              <w:ind w:left="39" w:firstLine="142"/>
              <w:rPr>
                <w:rFonts w:ascii="Times New Roman" w:hAnsi="Times New Roman" w:cs="Times New Roman"/>
                <w:noProof/>
                <w:sz w:val="22"/>
                <w:szCs w:val="22"/>
              </w:rPr>
            </w:pPr>
            <w:r>
              <w:rPr>
                <w:rFonts w:ascii="Times New Roman" w:hAnsi="Times New Roman" w:cs="Times New Roman"/>
                <w:sz w:val="22"/>
                <w:szCs w:val="22"/>
              </w:rPr>
              <w:t xml:space="preserve">                  </w:t>
            </w:r>
            <w:r w:rsidR="001657EB" w:rsidRPr="00B95994">
              <w:rPr>
                <w:rFonts w:ascii="Times New Roman" w:hAnsi="Times New Roman" w:cs="Times New Roman"/>
                <w:sz w:val="22"/>
                <w:szCs w:val="22"/>
              </w:rPr>
              <w:t>2029 -  3,0</w:t>
            </w:r>
            <w:r w:rsidR="001657EB" w:rsidRPr="00B95994">
              <w:rPr>
                <w:rFonts w:ascii="Times New Roman" w:hAnsi="Times New Roman" w:cs="Times New Roman"/>
                <w:noProof/>
                <w:sz w:val="22"/>
                <w:szCs w:val="22"/>
              </w:rPr>
              <w:t xml:space="preserve"> тыс. руб.;</w:t>
            </w:r>
          </w:p>
          <w:p w:rsidR="001657EB" w:rsidRPr="000572F8" w:rsidRDefault="000572F8" w:rsidP="000572F8">
            <w:pPr>
              <w:ind w:left="39" w:firstLine="142"/>
              <w:rPr>
                <w:rFonts w:ascii="Times New Roman" w:hAnsi="Times New Roman" w:cs="Times New Roman"/>
                <w:color w:val="FF0000"/>
                <w:sz w:val="22"/>
                <w:szCs w:val="22"/>
              </w:rPr>
            </w:pPr>
            <w:r>
              <w:rPr>
                <w:rFonts w:ascii="Times New Roman" w:hAnsi="Times New Roman" w:cs="Times New Roman"/>
                <w:sz w:val="22"/>
                <w:szCs w:val="22"/>
              </w:rPr>
              <w:t xml:space="preserve">                  </w:t>
            </w:r>
            <w:r w:rsidR="001657EB" w:rsidRPr="00B95994">
              <w:rPr>
                <w:rFonts w:ascii="Times New Roman" w:hAnsi="Times New Roman" w:cs="Times New Roman"/>
                <w:sz w:val="22"/>
                <w:szCs w:val="22"/>
              </w:rPr>
              <w:t>2030 -  3,0</w:t>
            </w:r>
            <w:r w:rsidR="001657EB" w:rsidRPr="00B95994">
              <w:rPr>
                <w:rFonts w:ascii="Times New Roman" w:hAnsi="Times New Roman" w:cs="Times New Roman"/>
                <w:noProof/>
                <w:sz w:val="22"/>
                <w:szCs w:val="22"/>
              </w:rPr>
              <w:t xml:space="preserve"> тыс. руб.</w:t>
            </w:r>
          </w:p>
        </w:tc>
      </w:tr>
      <w:tr w:rsidR="001657EB" w:rsidRPr="00B95994" w:rsidTr="00CE36D9">
        <w:trPr>
          <w:tblCellSpacing w:w="0" w:type="dxa"/>
        </w:trPr>
        <w:tc>
          <w:tcPr>
            <w:tcW w:w="3505" w:type="dxa"/>
            <w:tcBorders>
              <w:top w:val="outset" w:sz="6" w:space="0" w:color="auto"/>
              <w:left w:val="outset" w:sz="6" w:space="0" w:color="auto"/>
              <w:bottom w:val="outset" w:sz="6" w:space="0" w:color="auto"/>
              <w:right w:val="outset" w:sz="6" w:space="0" w:color="auto"/>
            </w:tcBorders>
          </w:tcPr>
          <w:p w:rsidR="001657EB" w:rsidRPr="00B95994" w:rsidRDefault="001657EB" w:rsidP="000572F8">
            <w:pPr>
              <w:ind w:right="283" w:firstLine="0"/>
              <w:rPr>
                <w:rFonts w:ascii="Times New Roman" w:hAnsi="Times New Roman" w:cs="Times New Roman"/>
                <w:sz w:val="22"/>
                <w:szCs w:val="22"/>
              </w:rPr>
            </w:pPr>
            <w:r w:rsidRPr="00B95994">
              <w:rPr>
                <w:rFonts w:ascii="Times New Roman" w:hAnsi="Times New Roman" w:cs="Times New Roman"/>
                <w:sz w:val="22"/>
                <w:szCs w:val="22"/>
              </w:rPr>
              <w:t>Ожидаемые результаты реализации программы</w:t>
            </w:r>
          </w:p>
        </w:tc>
        <w:tc>
          <w:tcPr>
            <w:tcW w:w="6291" w:type="dxa"/>
            <w:tcBorders>
              <w:top w:val="outset" w:sz="6" w:space="0" w:color="auto"/>
              <w:left w:val="outset" w:sz="6" w:space="0" w:color="auto"/>
              <w:bottom w:val="outset" w:sz="6" w:space="0" w:color="auto"/>
              <w:right w:val="outset" w:sz="6" w:space="0" w:color="A0A0A0"/>
            </w:tcBorders>
          </w:tcPr>
          <w:p w:rsidR="001657EB" w:rsidRPr="00B95994" w:rsidRDefault="001657EB" w:rsidP="001F0360">
            <w:pPr>
              <w:ind w:left="39" w:right="283" w:firstLine="284"/>
              <w:rPr>
                <w:rFonts w:ascii="Times New Roman" w:hAnsi="Times New Roman" w:cs="Times New Roman"/>
                <w:sz w:val="22"/>
                <w:szCs w:val="22"/>
              </w:rPr>
            </w:pPr>
            <w:r w:rsidRPr="00B95994">
              <w:rPr>
                <w:rFonts w:ascii="Times New Roman" w:hAnsi="Times New Roman" w:cs="Times New Roman"/>
                <w:sz w:val="22"/>
                <w:szCs w:val="22"/>
              </w:rPr>
              <w:t>снижение к концу 2030 года уровня зарегистрированной безработицы к экономически активному населению до 0,3 %;</w:t>
            </w:r>
          </w:p>
          <w:p w:rsidR="001657EB" w:rsidRPr="00B95994" w:rsidRDefault="001657EB" w:rsidP="001F0360">
            <w:pPr>
              <w:ind w:left="39" w:right="283" w:firstLine="284"/>
              <w:rPr>
                <w:rFonts w:ascii="Times New Roman" w:hAnsi="Times New Roman" w:cs="Times New Roman"/>
                <w:sz w:val="22"/>
                <w:szCs w:val="22"/>
              </w:rPr>
            </w:pPr>
            <w:r w:rsidRPr="00B95994">
              <w:rPr>
                <w:rFonts w:ascii="Times New Roman" w:hAnsi="Times New Roman" w:cs="Times New Roman"/>
                <w:sz w:val="22"/>
                <w:szCs w:val="22"/>
              </w:rPr>
              <w:t>достижение удельного веса работников, занятых на рабочих местах, прошедших специальную оценку условий труда (аттестацию рабочих мест), в общем количестве работников организаций Большеигнатовского муниципального района на уровне 83,0 %.</w:t>
            </w:r>
          </w:p>
        </w:tc>
      </w:tr>
    </w:tbl>
    <w:p w:rsidR="001657EB" w:rsidRPr="00B95994" w:rsidRDefault="001657EB" w:rsidP="001657EB">
      <w:pPr>
        <w:jc w:val="center"/>
        <w:rPr>
          <w:rFonts w:ascii="Times New Roman" w:hAnsi="Times New Roman" w:cs="Times New Roman"/>
          <w:sz w:val="22"/>
          <w:szCs w:val="22"/>
        </w:rPr>
      </w:pPr>
      <w:r w:rsidRPr="00B95994">
        <w:rPr>
          <w:rFonts w:ascii="Times New Roman" w:hAnsi="Times New Roman" w:cs="Times New Roman"/>
          <w:sz w:val="22"/>
          <w:szCs w:val="22"/>
        </w:rPr>
        <w:t> </w:t>
      </w:r>
    </w:p>
    <w:p w:rsidR="001F0360" w:rsidRDefault="001F0360" w:rsidP="001657EB">
      <w:pPr>
        <w:jc w:val="center"/>
        <w:rPr>
          <w:rStyle w:val="af7"/>
          <w:rFonts w:ascii="Times New Roman" w:hAnsi="Times New Roman" w:cs="Times New Roman"/>
          <w:sz w:val="22"/>
          <w:szCs w:val="22"/>
        </w:rPr>
      </w:pPr>
    </w:p>
    <w:p w:rsidR="001F0360" w:rsidRDefault="001F0360" w:rsidP="001657EB">
      <w:pPr>
        <w:jc w:val="center"/>
        <w:rPr>
          <w:rStyle w:val="af7"/>
          <w:rFonts w:ascii="Times New Roman" w:hAnsi="Times New Roman" w:cs="Times New Roman"/>
          <w:sz w:val="22"/>
          <w:szCs w:val="22"/>
        </w:rPr>
      </w:pPr>
    </w:p>
    <w:p w:rsidR="00CE36D9" w:rsidRDefault="00CE36D9" w:rsidP="001657EB">
      <w:pPr>
        <w:jc w:val="center"/>
        <w:rPr>
          <w:rStyle w:val="af7"/>
          <w:rFonts w:ascii="Times New Roman" w:hAnsi="Times New Roman" w:cs="Times New Roman"/>
          <w:sz w:val="22"/>
          <w:szCs w:val="22"/>
        </w:rPr>
      </w:pPr>
    </w:p>
    <w:p w:rsidR="001657EB" w:rsidRPr="00B95994" w:rsidRDefault="001657EB" w:rsidP="00CE36D9">
      <w:pPr>
        <w:ind w:firstLine="0"/>
        <w:jc w:val="center"/>
        <w:rPr>
          <w:rStyle w:val="af7"/>
          <w:rFonts w:ascii="Times New Roman" w:hAnsi="Times New Roman" w:cs="Times New Roman"/>
          <w:sz w:val="22"/>
          <w:szCs w:val="22"/>
        </w:rPr>
      </w:pPr>
      <w:r w:rsidRPr="00B95994">
        <w:rPr>
          <w:rStyle w:val="af7"/>
          <w:rFonts w:ascii="Times New Roman" w:hAnsi="Times New Roman" w:cs="Times New Roman"/>
          <w:sz w:val="22"/>
          <w:szCs w:val="22"/>
        </w:rPr>
        <w:lastRenderedPageBreak/>
        <w:t xml:space="preserve">1. Общая характеристика сферы реализации муниципальной </w:t>
      </w:r>
      <w:r w:rsidR="001F0360">
        <w:rPr>
          <w:rStyle w:val="af7"/>
          <w:rFonts w:ascii="Times New Roman" w:hAnsi="Times New Roman" w:cs="Times New Roman"/>
          <w:sz w:val="22"/>
          <w:szCs w:val="22"/>
        </w:rPr>
        <w:t>программы</w:t>
      </w:r>
    </w:p>
    <w:p w:rsidR="001657EB" w:rsidRPr="00B95994" w:rsidRDefault="001657EB" w:rsidP="001657EB">
      <w:pPr>
        <w:ind w:firstLine="708"/>
        <w:rPr>
          <w:rFonts w:ascii="Times New Roman" w:hAnsi="Times New Roman" w:cs="Times New Roman"/>
          <w:sz w:val="22"/>
          <w:szCs w:val="22"/>
        </w:rPr>
      </w:pPr>
      <w:r w:rsidRPr="00B95994">
        <w:rPr>
          <w:rFonts w:ascii="Times New Roman" w:hAnsi="Times New Roman" w:cs="Times New Roman"/>
          <w:sz w:val="22"/>
          <w:szCs w:val="22"/>
        </w:rPr>
        <w:t>Настоящая Программа устанавливает меры по реализации государственной политики в области содействия занятости населения и осуществлению в Большеигнатовском муниципальном районе полномочий РФ, переданных органам государственной власти субъектов РФ в соответствии с Законом РФ от 19 апреля 1991года №1032-1 «О занятости населения в РФ».</w:t>
      </w:r>
    </w:p>
    <w:p w:rsidR="001657EB" w:rsidRPr="00B95994" w:rsidRDefault="001657EB" w:rsidP="001657EB">
      <w:pPr>
        <w:ind w:firstLine="708"/>
        <w:rPr>
          <w:rFonts w:ascii="Times New Roman" w:hAnsi="Times New Roman" w:cs="Times New Roman"/>
          <w:sz w:val="22"/>
          <w:szCs w:val="22"/>
        </w:rPr>
      </w:pPr>
      <w:r w:rsidRPr="00B95994">
        <w:rPr>
          <w:rFonts w:ascii="Times New Roman" w:hAnsi="Times New Roman" w:cs="Times New Roman"/>
          <w:sz w:val="22"/>
          <w:szCs w:val="22"/>
        </w:rPr>
        <w:t>В Программе используются следующие основные понятия:</w:t>
      </w:r>
    </w:p>
    <w:p w:rsidR="001657EB" w:rsidRPr="00B95994" w:rsidRDefault="001657EB" w:rsidP="001657EB">
      <w:pPr>
        <w:ind w:firstLine="708"/>
        <w:rPr>
          <w:rFonts w:ascii="Times New Roman" w:hAnsi="Times New Roman" w:cs="Times New Roman"/>
          <w:sz w:val="22"/>
          <w:szCs w:val="22"/>
        </w:rPr>
      </w:pPr>
      <w:r w:rsidRPr="00B95994">
        <w:rPr>
          <w:rFonts w:ascii="Times New Roman" w:hAnsi="Times New Roman" w:cs="Times New Roman"/>
          <w:sz w:val="22"/>
          <w:szCs w:val="22"/>
        </w:rPr>
        <w:t>1. Экономически активное население от 15 до 72 лет, обеспечивающее предложение рабочей силы для производства товаров и услуг;</w:t>
      </w:r>
    </w:p>
    <w:p w:rsidR="001657EB" w:rsidRPr="00B95994" w:rsidRDefault="001657EB" w:rsidP="001657EB">
      <w:pPr>
        <w:ind w:firstLine="708"/>
        <w:rPr>
          <w:rFonts w:ascii="Times New Roman" w:hAnsi="Times New Roman" w:cs="Times New Roman"/>
          <w:sz w:val="22"/>
          <w:szCs w:val="22"/>
        </w:rPr>
      </w:pPr>
      <w:r w:rsidRPr="00B95994">
        <w:rPr>
          <w:rFonts w:ascii="Times New Roman" w:hAnsi="Times New Roman" w:cs="Times New Roman"/>
          <w:sz w:val="22"/>
          <w:szCs w:val="22"/>
        </w:rPr>
        <w:t>2. Общая численность безработных (определенная по методологии Международной организации труда) – лица в возрасте, установленном для измерения экономической активности населения, которые в рассматриваемый период удовлетворяли одновременно следующим критериям:</w:t>
      </w:r>
    </w:p>
    <w:p w:rsidR="001657EB" w:rsidRPr="00B95994" w:rsidRDefault="001657EB" w:rsidP="001657EB">
      <w:pPr>
        <w:ind w:firstLine="708"/>
        <w:rPr>
          <w:rFonts w:ascii="Times New Roman" w:hAnsi="Times New Roman" w:cs="Times New Roman"/>
          <w:sz w:val="22"/>
          <w:szCs w:val="22"/>
        </w:rPr>
      </w:pPr>
      <w:r w:rsidRPr="00B95994">
        <w:rPr>
          <w:rFonts w:ascii="Times New Roman" w:hAnsi="Times New Roman" w:cs="Times New Roman"/>
          <w:sz w:val="22"/>
          <w:szCs w:val="22"/>
        </w:rPr>
        <w:t>а) не имели работы (доходного занятия);</w:t>
      </w:r>
    </w:p>
    <w:p w:rsidR="001657EB" w:rsidRPr="00B95994" w:rsidRDefault="001657EB" w:rsidP="001657EB">
      <w:pPr>
        <w:ind w:firstLine="708"/>
        <w:rPr>
          <w:rFonts w:ascii="Times New Roman" w:hAnsi="Times New Roman" w:cs="Times New Roman"/>
          <w:sz w:val="22"/>
          <w:szCs w:val="22"/>
        </w:rPr>
      </w:pPr>
      <w:r w:rsidRPr="00B95994">
        <w:rPr>
          <w:rFonts w:ascii="Times New Roman" w:hAnsi="Times New Roman" w:cs="Times New Roman"/>
          <w:sz w:val="22"/>
          <w:szCs w:val="22"/>
        </w:rPr>
        <w:t>б) занимались поиском работы в течение четырех недель, предшествующих обследуемой неделе, используя при этом любые способы;</w:t>
      </w:r>
    </w:p>
    <w:p w:rsidR="001657EB" w:rsidRPr="00B95994" w:rsidRDefault="001657EB" w:rsidP="001657EB">
      <w:pPr>
        <w:ind w:firstLine="708"/>
        <w:rPr>
          <w:rFonts w:ascii="Times New Roman" w:hAnsi="Times New Roman" w:cs="Times New Roman"/>
          <w:sz w:val="22"/>
          <w:szCs w:val="22"/>
        </w:rPr>
      </w:pPr>
      <w:r w:rsidRPr="00B95994">
        <w:rPr>
          <w:rFonts w:ascii="Times New Roman" w:hAnsi="Times New Roman" w:cs="Times New Roman"/>
          <w:sz w:val="22"/>
          <w:szCs w:val="22"/>
        </w:rPr>
        <w:t>в) были готовы приступить к работе в течение обследуемой недели;</w:t>
      </w:r>
    </w:p>
    <w:p w:rsidR="001657EB" w:rsidRPr="00B95994" w:rsidRDefault="001657EB" w:rsidP="001657EB">
      <w:pPr>
        <w:ind w:firstLine="708"/>
        <w:rPr>
          <w:rFonts w:ascii="Times New Roman" w:hAnsi="Times New Roman" w:cs="Times New Roman"/>
          <w:sz w:val="22"/>
          <w:szCs w:val="22"/>
        </w:rPr>
      </w:pPr>
      <w:r w:rsidRPr="00B95994">
        <w:rPr>
          <w:rFonts w:ascii="Times New Roman" w:hAnsi="Times New Roman" w:cs="Times New Roman"/>
          <w:sz w:val="22"/>
          <w:szCs w:val="22"/>
        </w:rPr>
        <w:t>3. Безработные граждане, зарегистрированные в органах службы занятости населения трудоспособные граждане, которые не имеют работы и заработка, зарегистрированы в органах службы занятости в целях поиска подходящей работы, ищут работу и готовы приступить к ней. При этом в качестве заработка не учитывают выплаты выходного пособия и сохраняемого среднего заработка гражданам, уволенным из организаций независимо от их организационно-правовой формы и формы собственности (далее организации). В связи с ликвидацией организации либо сокращением численности или штата работников организации.</w:t>
      </w:r>
    </w:p>
    <w:p w:rsidR="001657EB" w:rsidRPr="00B95994" w:rsidRDefault="001657EB" w:rsidP="001657EB">
      <w:pPr>
        <w:ind w:firstLine="708"/>
        <w:rPr>
          <w:rFonts w:ascii="Times New Roman" w:hAnsi="Times New Roman" w:cs="Times New Roman"/>
          <w:sz w:val="22"/>
          <w:szCs w:val="22"/>
        </w:rPr>
      </w:pPr>
      <w:r w:rsidRPr="00B95994">
        <w:rPr>
          <w:rFonts w:ascii="Times New Roman" w:hAnsi="Times New Roman" w:cs="Times New Roman"/>
          <w:sz w:val="22"/>
          <w:szCs w:val="22"/>
        </w:rPr>
        <w:t>При разработке Программы учтены основные концептуальные положения, направления государственной политики в сфере занятости населения, изложенные в следующих нормативных правовых актах:</w:t>
      </w:r>
    </w:p>
    <w:p w:rsidR="001657EB" w:rsidRPr="00B95994" w:rsidRDefault="001657EB" w:rsidP="001657EB">
      <w:pPr>
        <w:ind w:firstLine="708"/>
        <w:rPr>
          <w:rFonts w:ascii="Times New Roman" w:hAnsi="Times New Roman" w:cs="Times New Roman"/>
          <w:sz w:val="22"/>
          <w:szCs w:val="22"/>
        </w:rPr>
      </w:pPr>
      <w:r w:rsidRPr="00B95994">
        <w:rPr>
          <w:rFonts w:ascii="Times New Roman" w:hAnsi="Times New Roman" w:cs="Times New Roman"/>
          <w:sz w:val="22"/>
          <w:szCs w:val="22"/>
        </w:rPr>
        <w:t>- Закон Российской Федерации от 19.04.1991 №1032-1 «О занятости населения в РФ»,</w:t>
      </w:r>
    </w:p>
    <w:p w:rsidR="001657EB" w:rsidRPr="00B95994" w:rsidRDefault="001657EB" w:rsidP="001657EB">
      <w:pPr>
        <w:ind w:firstLine="708"/>
        <w:rPr>
          <w:rFonts w:ascii="Times New Roman" w:hAnsi="Times New Roman" w:cs="Times New Roman"/>
          <w:caps/>
          <w:sz w:val="22"/>
          <w:szCs w:val="22"/>
        </w:rPr>
      </w:pPr>
      <w:r w:rsidRPr="00B95994">
        <w:rPr>
          <w:rFonts w:ascii="Times New Roman" w:hAnsi="Times New Roman" w:cs="Times New Roman"/>
          <w:sz w:val="22"/>
          <w:szCs w:val="22"/>
        </w:rPr>
        <w:t>- Федеральный закон от 06.10.2003 № 131-ФЗ «Об общих принципах организации местного самоуправления в Р</w:t>
      </w:r>
      <w:r w:rsidRPr="00B95994">
        <w:rPr>
          <w:rFonts w:ascii="Times New Roman" w:hAnsi="Times New Roman" w:cs="Times New Roman"/>
          <w:caps/>
          <w:sz w:val="22"/>
          <w:szCs w:val="22"/>
        </w:rPr>
        <w:t>Ф»;</w:t>
      </w:r>
    </w:p>
    <w:p w:rsidR="001657EB" w:rsidRPr="00B95994" w:rsidRDefault="001657EB" w:rsidP="001657EB">
      <w:pPr>
        <w:ind w:firstLine="708"/>
        <w:rPr>
          <w:rFonts w:ascii="Times New Roman" w:hAnsi="Times New Roman" w:cs="Times New Roman"/>
          <w:sz w:val="22"/>
          <w:szCs w:val="22"/>
        </w:rPr>
      </w:pPr>
      <w:r w:rsidRPr="00B95994">
        <w:rPr>
          <w:rFonts w:ascii="Times New Roman" w:hAnsi="Times New Roman" w:cs="Times New Roman"/>
          <w:sz w:val="22"/>
          <w:szCs w:val="22"/>
        </w:rPr>
        <w:t xml:space="preserve">  - Постановление Правительства Республики Мордовия от 16.09.2013г. №396 Государственная программа «Развитие рынка труда и улучшение условий труда в Республике Мордовия» на 2014-2018 годы».</w:t>
      </w:r>
    </w:p>
    <w:p w:rsidR="001657EB" w:rsidRPr="00B95994" w:rsidRDefault="001657EB" w:rsidP="001657EB">
      <w:pPr>
        <w:ind w:firstLine="708"/>
        <w:rPr>
          <w:rFonts w:ascii="Times New Roman" w:hAnsi="Times New Roman" w:cs="Times New Roman"/>
          <w:sz w:val="22"/>
          <w:szCs w:val="22"/>
        </w:rPr>
      </w:pPr>
      <w:r w:rsidRPr="00B95994">
        <w:rPr>
          <w:rFonts w:ascii="Times New Roman" w:hAnsi="Times New Roman" w:cs="Times New Roman"/>
          <w:sz w:val="22"/>
          <w:szCs w:val="22"/>
        </w:rPr>
        <w:t xml:space="preserve">Также при разработке Программы учтены иные положения нормативных правовых актов Республики Мордовия, нормативных правовых актов Министерства труда и социального развития РФ, других законов и нормативных актов РФ, а так же рекомендации Международной организации труда. </w:t>
      </w:r>
    </w:p>
    <w:p w:rsidR="001657EB" w:rsidRPr="00B95994" w:rsidRDefault="001657EB" w:rsidP="001657EB">
      <w:pPr>
        <w:ind w:firstLine="708"/>
        <w:rPr>
          <w:rFonts w:ascii="Times New Roman" w:hAnsi="Times New Roman" w:cs="Times New Roman"/>
          <w:sz w:val="22"/>
          <w:szCs w:val="22"/>
        </w:rPr>
      </w:pPr>
      <w:r w:rsidRPr="00B95994">
        <w:rPr>
          <w:rFonts w:ascii="Times New Roman" w:hAnsi="Times New Roman" w:cs="Times New Roman"/>
          <w:sz w:val="22"/>
          <w:szCs w:val="22"/>
        </w:rPr>
        <w:t>Несмотря на позитивные изменения в экономике Большеигнатовского муниципального района, ситуация в сфере занятости  населения остается сложной.</w:t>
      </w:r>
    </w:p>
    <w:p w:rsidR="001657EB" w:rsidRPr="00B95994" w:rsidRDefault="001657EB" w:rsidP="001657EB">
      <w:pPr>
        <w:ind w:firstLine="708"/>
        <w:rPr>
          <w:rFonts w:ascii="Times New Roman" w:hAnsi="Times New Roman" w:cs="Times New Roman"/>
          <w:sz w:val="22"/>
          <w:szCs w:val="22"/>
        </w:rPr>
      </w:pPr>
      <w:r w:rsidRPr="00B95994">
        <w:rPr>
          <w:rFonts w:ascii="Times New Roman" w:hAnsi="Times New Roman" w:cs="Times New Roman"/>
          <w:sz w:val="22"/>
          <w:szCs w:val="22"/>
        </w:rPr>
        <w:t xml:space="preserve">В 2014 году численность экономически активного населения составила 5550 человек из них 2265 человек (40,8%) были заняты в экономике. Занимались поиском работы и в соответствии с методологией Международной организации труда учтены  как безработные 743 человек. Из этого количества людей на сезонных работах за пределами района работают 370 человек, а за пределами Республики Мордовия 291 человек. Численность официально зарегистрированных безработных на 1 января 2014 года 82 человека. Уровень регистрируемой безработицы по отношению к экономически активному населению на 1 января 2014 года 1,55% процента. На территории Большеигнатовского муниципального района в настоящее время проживает 7463 человек. Сокращение рождаемости и рост смертности значительно ухудшили возрастную структуру населения. Естественная убыль населения за 2013 год составляет 81 человек. Миграционная убыль составил 135 человек. </w:t>
      </w:r>
    </w:p>
    <w:p w:rsidR="001657EB" w:rsidRPr="00B95994" w:rsidRDefault="001657EB" w:rsidP="001657EB">
      <w:pPr>
        <w:ind w:firstLine="708"/>
        <w:rPr>
          <w:rFonts w:ascii="Times New Roman" w:hAnsi="Times New Roman" w:cs="Times New Roman"/>
          <w:sz w:val="22"/>
          <w:szCs w:val="22"/>
        </w:rPr>
      </w:pPr>
      <w:r w:rsidRPr="00B95994">
        <w:rPr>
          <w:rFonts w:ascii="Times New Roman" w:hAnsi="Times New Roman" w:cs="Times New Roman"/>
          <w:sz w:val="22"/>
          <w:szCs w:val="22"/>
        </w:rPr>
        <w:t>На состояние рынка труда оказывают негативное влияние следующие факторы:</w:t>
      </w:r>
    </w:p>
    <w:p w:rsidR="001657EB" w:rsidRPr="00B95994" w:rsidRDefault="001657EB" w:rsidP="001657EB">
      <w:pPr>
        <w:ind w:firstLine="708"/>
        <w:rPr>
          <w:rFonts w:ascii="Times New Roman" w:hAnsi="Times New Roman" w:cs="Times New Roman"/>
          <w:sz w:val="22"/>
          <w:szCs w:val="22"/>
        </w:rPr>
      </w:pPr>
      <w:r w:rsidRPr="00B95994">
        <w:rPr>
          <w:rFonts w:ascii="Times New Roman" w:hAnsi="Times New Roman" w:cs="Times New Roman"/>
          <w:sz w:val="22"/>
          <w:szCs w:val="22"/>
        </w:rPr>
        <w:t>-высвобождение работающих вследствие продолжающейся реструктуризации и реорганизации отраслей экономики. Наибольшее количество высвобождаемых работников отмечается на предприятиях сельского хозяйства;</w:t>
      </w:r>
    </w:p>
    <w:p w:rsidR="001657EB" w:rsidRPr="00B95994" w:rsidRDefault="001657EB" w:rsidP="001657EB">
      <w:pPr>
        <w:ind w:firstLine="708"/>
        <w:rPr>
          <w:rFonts w:ascii="Times New Roman" w:hAnsi="Times New Roman" w:cs="Times New Roman"/>
          <w:sz w:val="22"/>
          <w:szCs w:val="22"/>
        </w:rPr>
      </w:pPr>
      <w:r w:rsidRPr="00B95994">
        <w:rPr>
          <w:rFonts w:ascii="Times New Roman" w:hAnsi="Times New Roman" w:cs="Times New Roman"/>
          <w:sz w:val="22"/>
          <w:szCs w:val="22"/>
        </w:rPr>
        <w:t>- ужесточение требований работодателей к принимаемым на работу гражданам (молодежи без опыта работы, женщинам воспитывающих малолетних детей, инвалидам и др.)</w:t>
      </w:r>
    </w:p>
    <w:p w:rsidR="001657EB" w:rsidRPr="00B95994" w:rsidRDefault="001657EB" w:rsidP="001657EB">
      <w:pPr>
        <w:ind w:firstLine="708"/>
        <w:rPr>
          <w:rFonts w:ascii="Times New Roman" w:hAnsi="Times New Roman" w:cs="Times New Roman"/>
          <w:sz w:val="22"/>
          <w:szCs w:val="22"/>
        </w:rPr>
      </w:pPr>
      <w:r w:rsidRPr="00B95994">
        <w:rPr>
          <w:rFonts w:ascii="Times New Roman" w:hAnsi="Times New Roman" w:cs="Times New Roman"/>
          <w:sz w:val="22"/>
          <w:szCs w:val="22"/>
        </w:rPr>
        <w:t>- качественное и количественное несоответствие спроса и предложения рабочей силы. В банке вакансий Большеигнатовского муниципального района около 80 процентов приходится на рабочие профессии с очень низкой заработной платой, что отрицательно сказывается на их заполнение. Число граждан, ищущих работу, более чем в двадцать раз превышает потребность в рабочей силе.</w:t>
      </w:r>
    </w:p>
    <w:p w:rsidR="001657EB" w:rsidRPr="00B95994" w:rsidRDefault="001657EB" w:rsidP="001657EB">
      <w:pPr>
        <w:ind w:firstLine="708"/>
        <w:rPr>
          <w:rFonts w:ascii="Times New Roman" w:hAnsi="Times New Roman" w:cs="Times New Roman"/>
          <w:sz w:val="22"/>
          <w:szCs w:val="22"/>
        </w:rPr>
      </w:pPr>
      <w:r w:rsidRPr="00B95994">
        <w:rPr>
          <w:rFonts w:ascii="Times New Roman" w:hAnsi="Times New Roman" w:cs="Times New Roman"/>
          <w:sz w:val="22"/>
          <w:szCs w:val="22"/>
        </w:rPr>
        <w:t xml:space="preserve">-недостаточная мотивация к труду у определенных групп населения (за последний год доля </w:t>
      </w:r>
      <w:r w:rsidRPr="00B95994">
        <w:rPr>
          <w:rFonts w:ascii="Times New Roman" w:hAnsi="Times New Roman" w:cs="Times New Roman"/>
          <w:sz w:val="22"/>
          <w:szCs w:val="22"/>
        </w:rPr>
        <w:lastRenderedPageBreak/>
        <w:t>граждан, обратившихся в органы службы занятости населения и имеющих длительный (более года) перерыв в работе составляет 24%).</w:t>
      </w:r>
    </w:p>
    <w:p w:rsidR="001657EB" w:rsidRPr="00B95994" w:rsidRDefault="001657EB" w:rsidP="001657EB">
      <w:pPr>
        <w:ind w:firstLine="708"/>
        <w:rPr>
          <w:rFonts w:ascii="Times New Roman" w:hAnsi="Times New Roman" w:cs="Times New Roman"/>
          <w:sz w:val="22"/>
          <w:szCs w:val="22"/>
        </w:rPr>
      </w:pPr>
      <w:r w:rsidRPr="00B95994">
        <w:rPr>
          <w:rFonts w:ascii="Times New Roman" w:hAnsi="Times New Roman" w:cs="Times New Roman"/>
          <w:sz w:val="22"/>
          <w:szCs w:val="22"/>
        </w:rPr>
        <w:t>Важная роль в повышении уровня жизни населения, привлекательности рабочих мест для молодых специалистов и квалифицированных работников отводится улучшению условий и обеспечению безопасности труда на рабочих местах.</w:t>
      </w:r>
    </w:p>
    <w:p w:rsidR="001657EB" w:rsidRPr="00B95994" w:rsidRDefault="001657EB" w:rsidP="001657EB">
      <w:pPr>
        <w:ind w:firstLine="708"/>
        <w:rPr>
          <w:rFonts w:ascii="Times New Roman" w:hAnsi="Times New Roman" w:cs="Times New Roman"/>
          <w:sz w:val="22"/>
          <w:szCs w:val="22"/>
        </w:rPr>
      </w:pPr>
      <w:r w:rsidRPr="00B95994">
        <w:rPr>
          <w:rFonts w:ascii="Times New Roman" w:hAnsi="Times New Roman" w:cs="Times New Roman"/>
          <w:sz w:val="22"/>
          <w:szCs w:val="22"/>
        </w:rPr>
        <w:t>Основой для принятия мер по уменьшению негативного воздействия производственных факторов на здоровье работников являются результаты специальной оценки условий труда (аттестации рабочих мест по условиям труда). За последние пять лет количество аттестованных рабочих мест удвоилось с 32% в 2009 году до 70% в 2013 году. Более чем в два раз выросли затраты на охрану труда в расчете на одного работника (в 2009 году – 3005 рублей, в 2013 – 6217 рублей)</w:t>
      </w:r>
      <w:r w:rsidRPr="00B95994">
        <w:rPr>
          <w:rFonts w:ascii="Times New Roman" w:hAnsi="Times New Roman" w:cs="Times New Roman"/>
          <w:i/>
          <w:iCs/>
          <w:sz w:val="22"/>
          <w:szCs w:val="22"/>
        </w:rPr>
        <w:t>.</w:t>
      </w:r>
    </w:p>
    <w:p w:rsidR="001657EB" w:rsidRPr="00B95994" w:rsidRDefault="001657EB" w:rsidP="001657EB">
      <w:pPr>
        <w:ind w:firstLine="708"/>
        <w:rPr>
          <w:rFonts w:ascii="Times New Roman" w:hAnsi="Times New Roman" w:cs="Times New Roman"/>
          <w:sz w:val="22"/>
          <w:szCs w:val="22"/>
        </w:rPr>
      </w:pPr>
      <w:r w:rsidRPr="00B95994">
        <w:rPr>
          <w:rFonts w:ascii="Times New Roman" w:hAnsi="Times New Roman" w:cs="Times New Roman"/>
          <w:sz w:val="22"/>
          <w:szCs w:val="22"/>
        </w:rPr>
        <w:t xml:space="preserve">Проводимая работа способствует снижению уровня производственного травматизма. Так, коэффициент частоты производственного травматизма уменьшился с 2,8 до 0,8. </w:t>
      </w:r>
    </w:p>
    <w:p w:rsidR="001657EB" w:rsidRPr="00B95994" w:rsidRDefault="00D66A77" w:rsidP="00D66A77">
      <w:pPr>
        <w:rPr>
          <w:rFonts w:ascii="Times New Roman" w:hAnsi="Times New Roman" w:cs="Times New Roman"/>
          <w:sz w:val="22"/>
          <w:szCs w:val="22"/>
        </w:rPr>
      </w:pPr>
      <w:r>
        <w:rPr>
          <w:rFonts w:ascii="Times New Roman" w:hAnsi="Times New Roman" w:cs="Times New Roman"/>
          <w:sz w:val="22"/>
          <w:szCs w:val="22"/>
        </w:rPr>
        <w:t> </w:t>
      </w:r>
    </w:p>
    <w:p w:rsidR="001657EB" w:rsidRPr="00B95994" w:rsidRDefault="001657EB" w:rsidP="001657EB">
      <w:pPr>
        <w:jc w:val="center"/>
        <w:rPr>
          <w:rStyle w:val="af7"/>
          <w:rFonts w:ascii="Times New Roman" w:hAnsi="Times New Roman" w:cs="Times New Roman"/>
          <w:sz w:val="22"/>
          <w:szCs w:val="22"/>
        </w:rPr>
      </w:pPr>
      <w:r w:rsidRPr="00B95994">
        <w:rPr>
          <w:rStyle w:val="af7"/>
          <w:rFonts w:ascii="Times New Roman" w:hAnsi="Times New Roman" w:cs="Times New Roman"/>
          <w:sz w:val="22"/>
          <w:szCs w:val="22"/>
        </w:rPr>
        <w:t xml:space="preserve">2. Приоритетные направления реализации муниципальной программы, </w:t>
      </w:r>
    </w:p>
    <w:p w:rsidR="001657EB" w:rsidRPr="00D66A77" w:rsidRDefault="001657EB" w:rsidP="00D66A77">
      <w:pPr>
        <w:jc w:val="center"/>
        <w:rPr>
          <w:rStyle w:val="af7"/>
          <w:rFonts w:ascii="Times New Roman" w:hAnsi="Times New Roman" w:cs="Times New Roman"/>
          <w:sz w:val="22"/>
          <w:szCs w:val="22"/>
        </w:rPr>
      </w:pPr>
      <w:r w:rsidRPr="00B95994">
        <w:rPr>
          <w:rStyle w:val="af7"/>
          <w:rFonts w:ascii="Times New Roman" w:hAnsi="Times New Roman" w:cs="Times New Roman"/>
          <w:sz w:val="22"/>
          <w:szCs w:val="22"/>
        </w:rPr>
        <w:t xml:space="preserve">цели и задачи, описание основных ожидаемых конечных результатов муниципальной программы, сроков и этапов </w:t>
      </w:r>
      <w:r w:rsidR="00D66A77">
        <w:rPr>
          <w:rStyle w:val="af7"/>
          <w:rFonts w:ascii="Times New Roman" w:hAnsi="Times New Roman" w:cs="Times New Roman"/>
          <w:sz w:val="22"/>
          <w:szCs w:val="22"/>
        </w:rPr>
        <w:t>ее реализации</w:t>
      </w:r>
    </w:p>
    <w:p w:rsidR="001657EB" w:rsidRPr="00B95994" w:rsidRDefault="001657EB" w:rsidP="001657EB">
      <w:pPr>
        <w:ind w:firstLine="851"/>
        <w:rPr>
          <w:rFonts w:ascii="Times New Roman" w:hAnsi="Times New Roman" w:cs="Times New Roman"/>
          <w:sz w:val="22"/>
          <w:szCs w:val="22"/>
        </w:rPr>
      </w:pPr>
      <w:r w:rsidRPr="00B95994">
        <w:rPr>
          <w:rFonts w:ascii="Times New Roman" w:hAnsi="Times New Roman" w:cs="Times New Roman"/>
          <w:sz w:val="22"/>
          <w:szCs w:val="22"/>
        </w:rPr>
        <w:t>К приоритетным направлениям в сфере реализации программы отнесены:</w:t>
      </w:r>
    </w:p>
    <w:p w:rsidR="001657EB" w:rsidRPr="00B95994" w:rsidRDefault="001657EB" w:rsidP="001657EB">
      <w:pPr>
        <w:rPr>
          <w:rFonts w:ascii="Times New Roman" w:hAnsi="Times New Roman" w:cs="Times New Roman"/>
          <w:sz w:val="22"/>
          <w:szCs w:val="22"/>
        </w:rPr>
      </w:pPr>
      <w:r w:rsidRPr="00B95994">
        <w:rPr>
          <w:rFonts w:ascii="Times New Roman" w:hAnsi="Times New Roman" w:cs="Times New Roman"/>
          <w:sz w:val="22"/>
          <w:szCs w:val="22"/>
        </w:rPr>
        <w:t>- обеспечение экономики района трудовыми ресурсами, необходимыми для его устойчивого социально-экономического развития;</w:t>
      </w:r>
    </w:p>
    <w:p w:rsidR="001657EB" w:rsidRPr="00B95994" w:rsidRDefault="001657EB" w:rsidP="001657EB">
      <w:pPr>
        <w:rPr>
          <w:rFonts w:ascii="Times New Roman" w:hAnsi="Times New Roman" w:cs="Times New Roman"/>
          <w:sz w:val="22"/>
          <w:szCs w:val="22"/>
        </w:rPr>
      </w:pPr>
      <w:r w:rsidRPr="00B95994">
        <w:rPr>
          <w:rFonts w:ascii="Times New Roman" w:hAnsi="Times New Roman" w:cs="Times New Roman"/>
          <w:sz w:val="22"/>
          <w:szCs w:val="22"/>
        </w:rPr>
        <w:t>- улучшение качества рабочей силы и развитие ее профессиональной мобильности на основе повышения квалификации, обучения и переобучения, развития системы профессиональной ориентации;</w:t>
      </w:r>
    </w:p>
    <w:p w:rsidR="001657EB" w:rsidRPr="00B95994" w:rsidRDefault="001657EB" w:rsidP="001657EB">
      <w:pPr>
        <w:rPr>
          <w:rFonts w:ascii="Times New Roman" w:hAnsi="Times New Roman" w:cs="Times New Roman"/>
          <w:sz w:val="22"/>
          <w:szCs w:val="22"/>
        </w:rPr>
      </w:pPr>
      <w:r w:rsidRPr="00B95994">
        <w:rPr>
          <w:rFonts w:ascii="Times New Roman" w:hAnsi="Times New Roman" w:cs="Times New Roman"/>
          <w:sz w:val="22"/>
          <w:szCs w:val="22"/>
        </w:rPr>
        <w:t>- содействие сохранению и созданию новых рабочих мест, в том числе высокопроизводительных, отвечающих стандартам социальной ответст-венности и обеспечивающих эффективную занятость граждан;</w:t>
      </w:r>
    </w:p>
    <w:p w:rsidR="001657EB" w:rsidRPr="00B95994" w:rsidRDefault="001657EB" w:rsidP="001657EB">
      <w:pPr>
        <w:rPr>
          <w:rFonts w:ascii="Times New Roman" w:hAnsi="Times New Roman" w:cs="Times New Roman"/>
          <w:sz w:val="22"/>
          <w:szCs w:val="22"/>
        </w:rPr>
      </w:pPr>
      <w:r w:rsidRPr="00B95994">
        <w:rPr>
          <w:rFonts w:ascii="Times New Roman" w:hAnsi="Times New Roman" w:cs="Times New Roman"/>
          <w:sz w:val="22"/>
          <w:szCs w:val="22"/>
        </w:rPr>
        <w:t>- рост занятости и эффективности использования труда, в том числе за счет повышения территориальной мобильности трудовых ресурсов;</w:t>
      </w:r>
    </w:p>
    <w:p w:rsidR="001657EB" w:rsidRPr="00B95994" w:rsidRDefault="001657EB" w:rsidP="001657EB">
      <w:pPr>
        <w:rPr>
          <w:rFonts w:ascii="Times New Roman" w:hAnsi="Times New Roman" w:cs="Times New Roman"/>
          <w:sz w:val="22"/>
          <w:szCs w:val="22"/>
        </w:rPr>
      </w:pPr>
      <w:r w:rsidRPr="00B95994">
        <w:rPr>
          <w:rFonts w:ascii="Times New Roman" w:hAnsi="Times New Roman" w:cs="Times New Roman"/>
          <w:sz w:val="22"/>
          <w:szCs w:val="22"/>
        </w:rPr>
        <w:t>- создание условий для интеграции в трудовую деятельность лиц с ограниченными физическими возможностями;</w:t>
      </w:r>
    </w:p>
    <w:p w:rsidR="001657EB" w:rsidRPr="00B95994" w:rsidRDefault="001657EB" w:rsidP="001657EB">
      <w:pPr>
        <w:rPr>
          <w:rFonts w:ascii="Times New Roman" w:hAnsi="Times New Roman" w:cs="Times New Roman"/>
          <w:sz w:val="22"/>
          <w:szCs w:val="22"/>
        </w:rPr>
      </w:pPr>
      <w:r w:rsidRPr="00B95994">
        <w:rPr>
          <w:rFonts w:ascii="Times New Roman" w:hAnsi="Times New Roman" w:cs="Times New Roman"/>
          <w:sz w:val="22"/>
          <w:szCs w:val="22"/>
        </w:rPr>
        <w:t>- использование новых информационных возможностей и обеспечение доступности информационных ресурсов в сфере содействия занятости населения;</w:t>
      </w:r>
    </w:p>
    <w:p w:rsidR="001657EB" w:rsidRPr="00B95994" w:rsidRDefault="001657EB" w:rsidP="001657EB">
      <w:pPr>
        <w:rPr>
          <w:rFonts w:ascii="Times New Roman" w:hAnsi="Times New Roman" w:cs="Times New Roman"/>
          <w:sz w:val="22"/>
          <w:szCs w:val="22"/>
        </w:rPr>
      </w:pPr>
      <w:r w:rsidRPr="00B95994">
        <w:rPr>
          <w:rFonts w:ascii="Times New Roman" w:hAnsi="Times New Roman" w:cs="Times New Roman"/>
          <w:sz w:val="22"/>
          <w:szCs w:val="22"/>
        </w:rPr>
        <w:t>- обеспечение соблюдения законных прав и государственных гарантий граждан в сфере труда и занятости;</w:t>
      </w:r>
    </w:p>
    <w:p w:rsidR="001657EB" w:rsidRPr="00B95994" w:rsidRDefault="001657EB" w:rsidP="001657EB">
      <w:pPr>
        <w:rPr>
          <w:rFonts w:ascii="Times New Roman" w:hAnsi="Times New Roman" w:cs="Times New Roman"/>
          <w:sz w:val="22"/>
          <w:szCs w:val="22"/>
        </w:rPr>
      </w:pPr>
      <w:r w:rsidRPr="00B95994">
        <w:rPr>
          <w:rFonts w:ascii="Times New Roman" w:hAnsi="Times New Roman" w:cs="Times New Roman"/>
          <w:sz w:val="22"/>
          <w:szCs w:val="22"/>
        </w:rPr>
        <w:t>разработка и реализация мер по улучшению условий и охраны труда, снижению риска смертности и травматизма на производстве, профессио-нальных заболеваний, совершенствование управления профессиональными рисками с участием сторон социального партнерства.</w:t>
      </w:r>
    </w:p>
    <w:p w:rsidR="001657EB" w:rsidRPr="00B95994" w:rsidRDefault="001657EB" w:rsidP="001657EB">
      <w:pPr>
        <w:ind w:firstLine="708"/>
        <w:rPr>
          <w:rFonts w:ascii="Times New Roman" w:hAnsi="Times New Roman" w:cs="Times New Roman"/>
          <w:sz w:val="22"/>
          <w:szCs w:val="22"/>
        </w:rPr>
      </w:pPr>
      <w:r w:rsidRPr="00B95994">
        <w:rPr>
          <w:rFonts w:ascii="Times New Roman" w:hAnsi="Times New Roman" w:cs="Times New Roman"/>
          <w:sz w:val="22"/>
          <w:szCs w:val="22"/>
        </w:rPr>
        <w:t xml:space="preserve">Цель Программы – снижение числа безработных, обеспечение защиты граждан от безработицы, содействие их трудоустройству. </w:t>
      </w:r>
    </w:p>
    <w:p w:rsidR="001657EB" w:rsidRPr="00B95994" w:rsidRDefault="001657EB" w:rsidP="001657EB">
      <w:pPr>
        <w:rPr>
          <w:rFonts w:ascii="Times New Roman" w:hAnsi="Times New Roman" w:cs="Times New Roman"/>
          <w:sz w:val="22"/>
          <w:szCs w:val="22"/>
        </w:rPr>
      </w:pPr>
      <w:r w:rsidRPr="00B95994">
        <w:rPr>
          <w:rFonts w:ascii="Times New Roman" w:hAnsi="Times New Roman" w:cs="Times New Roman"/>
          <w:sz w:val="22"/>
          <w:szCs w:val="22"/>
        </w:rPr>
        <w:t>В результате сложившейся ситуации в Большеигнатовском муниципальном районе на рынке труда основными задачами программы являются:</w:t>
      </w:r>
    </w:p>
    <w:p w:rsidR="001657EB" w:rsidRPr="00B95994" w:rsidRDefault="001657EB" w:rsidP="001657EB">
      <w:pPr>
        <w:ind w:firstLine="708"/>
        <w:rPr>
          <w:rFonts w:ascii="Times New Roman" w:hAnsi="Times New Roman" w:cs="Times New Roman"/>
          <w:sz w:val="22"/>
          <w:szCs w:val="22"/>
        </w:rPr>
      </w:pPr>
      <w:r w:rsidRPr="00B95994">
        <w:rPr>
          <w:rFonts w:ascii="Times New Roman" w:hAnsi="Times New Roman" w:cs="Times New Roman"/>
          <w:sz w:val="22"/>
          <w:szCs w:val="22"/>
        </w:rPr>
        <w:t>- усиление  регулирования отношений складывающихся на рынке труда в целом по району. Реализация Программных мероприятий позволит снизить численность официально зарегистрированных безработных граждан до 0,5 процентов (среднемесячное исчисление). Постепенное снижение продолжи-тельности регистрируемой безработицы с 1 года до 6 месяцев;</w:t>
      </w:r>
    </w:p>
    <w:p w:rsidR="001657EB" w:rsidRPr="00B95994" w:rsidRDefault="001657EB" w:rsidP="001657EB">
      <w:pPr>
        <w:ind w:firstLine="708"/>
        <w:rPr>
          <w:rFonts w:ascii="Times New Roman" w:hAnsi="Times New Roman" w:cs="Times New Roman"/>
          <w:sz w:val="22"/>
          <w:szCs w:val="22"/>
        </w:rPr>
      </w:pPr>
      <w:r w:rsidRPr="00B95994">
        <w:rPr>
          <w:rFonts w:ascii="Times New Roman" w:hAnsi="Times New Roman" w:cs="Times New Roman"/>
          <w:sz w:val="22"/>
          <w:szCs w:val="22"/>
        </w:rPr>
        <w:t>- повышение конкурентоспособности безработных граждан. Увели-чение безработных прошедших профессиональное обучение с последующим трудоустройством и закреплением на постоянное место работы;</w:t>
      </w:r>
    </w:p>
    <w:p w:rsidR="001657EB" w:rsidRPr="00B95994" w:rsidRDefault="001657EB" w:rsidP="001657EB">
      <w:pPr>
        <w:ind w:firstLine="708"/>
        <w:rPr>
          <w:rFonts w:ascii="Times New Roman" w:hAnsi="Times New Roman" w:cs="Times New Roman"/>
          <w:sz w:val="22"/>
          <w:szCs w:val="22"/>
        </w:rPr>
      </w:pPr>
      <w:r w:rsidRPr="00B95994">
        <w:rPr>
          <w:rFonts w:ascii="Times New Roman" w:hAnsi="Times New Roman" w:cs="Times New Roman"/>
          <w:sz w:val="22"/>
          <w:szCs w:val="22"/>
        </w:rPr>
        <w:t>- содействие в трудоустройстве безработным гражданам. Постепенное увеличение доли безработных устроенных на временные работы.</w:t>
      </w:r>
    </w:p>
    <w:p w:rsidR="001657EB" w:rsidRPr="00B95994" w:rsidRDefault="001657EB" w:rsidP="001657EB">
      <w:pPr>
        <w:ind w:firstLine="708"/>
        <w:rPr>
          <w:rFonts w:ascii="Times New Roman" w:hAnsi="Times New Roman" w:cs="Times New Roman"/>
          <w:sz w:val="22"/>
          <w:szCs w:val="22"/>
        </w:rPr>
      </w:pPr>
      <w:r w:rsidRPr="00B95994">
        <w:rPr>
          <w:rFonts w:ascii="Times New Roman" w:hAnsi="Times New Roman" w:cs="Times New Roman"/>
          <w:sz w:val="22"/>
          <w:szCs w:val="22"/>
        </w:rPr>
        <w:t>Достижение целей муниципальной программы будет осуществляться посредством решения следующих задач:</w:t>
      </w:r>
    </w:p>
    <w:p w:rsidR="001657EB" w:rsidRPr="00B95994" w:rsidRDefault="001657EB" w:rsidP="001657EB">
      <w:pPr>
        <w:rPr>
          <w:rFonts w:ascii="Times New Roman" w:hAnsi="Times New Roman" w:cs="Times New Roman"/>
          <w:sz w:val="22"/>
          <w:szCs w:val="22"/>
        </w:rPr>
      </w:pPr>
      <w:r w:rsidRPr="00B95994">
        <w:rPr>
          <w:rFonts w:ascii="Times New Roman" w:hAnsi="Times New Roman" w:cs="Times New Roman"/>
          <w:sz w:val="22"/>
          <w:szCs w:val="22"/>
        </w:rPr>
        <w:t xml:space="preserve">содействие вовлечению в эффективную занятость безработных граждан, в том числе обладающих недостаточной конкурентоспособностью на рынке труда; повышение мобильности рабочей силы на региональном рынке труда; содействие сохранению имеющихся и созданию новых рабочих мест; реализация системы государственных гарантий в сфере осуществления гражданами права на труд и защиту от безработицы; стимулирование работодателей к трудоустройству граждан с ограниченными возможностями здоровья; внедрение механизмов управления профессиональными рисками в организациях; совершенствование нормативной правовой базы в области охраны труда; непрерывная подготовка работников по вопросам охраны труда на основе современных технологий </w:t>
      </w:r>
      <w:r w:rsidRPr="00B95994">
        <w:rPr>
          <w:rFonts w:ascii="Times New Roman" w:hAnsi="Times New Roman" w:cs="Times New Roman"/>
          <w:sz w:val="22"/>
          <w:szCs w:val="22"/>
        </w:rPr>
        <w:lastRenderedPageBreak/>
        <w:t>обучения; информационное обеспечение населения и пропаганда охраны труда; совершенствование лечебно-профилактического обслуживания работающего населения.</w:t>
      </w:r>
    </w:p>
    <w:p w:rsidR="001657EB" w:rsidRPr="00B95994" w:rsidRDefault="001657EB" w:rsidP="001657EB">
      <w:pPr>
        <w:ind w:firstLine="709"/>
        <w:rPr>
          <w:rFonts w:ascii="Times New Roman" w:hAnsi="Times New Roman" w:cs="Times New Roman"/>
          <w:sz w:val="22"/>
          <w:szCs w:val="22"/>
        </w:rPr>
      </w:pPr>
      <w:r w:rsidRPr="00B95994">
        <w:rPr>
          <w:rFonts w:ascii="Times New Roman" w:hAnsi="Times New Roman" w:cs="Times New Roman"/>
          <w:sz w:val="22"/>
          <w:szCs w:val="22"/>
        </w:rPr>
        <w:t>Основными результатами реализации муниципальной программы будут являться:</w:t>
      </w:r>
    </w:p>
    <w:p w:rsidR="001657EB" w:rsidRPr="00B95994" w:rsidRDefault="001657EB" w:rsidP="001657EB">
      <w:pPr>
        <w:rPr>
          <w:rFonts w:ascii="Times New Roman" w:hAnsi="Times New Roman" w:cs="Times New Roman"/>
          <w:sz w:val="22"/>
          <w:szCs w:val="22"/>
        </w:rPr>
      </w:pPr>
      <w:r w:rsidRPr="00B95994">
        <w:rPr>
          <w:rFonts w:ascii="Times New Roman" w:hAnsi="Times New Roman" w:cs="Times New Roman"/>
          <w:sz w:val="22"/>
          <w:szCs w:val="22"/>
        </w:rPr>
        <w:t>- снижение к концу 2026 года уровня зарегистрированной безработицы к экономически активному населению до 0,3%;</w:t>
      </w:r>
    </w:p>
    <w:p w:rsidR="001657EB" w:rsidRPr="00B95994" w:rsidRDefault="001657EB" w:rsidP="001657EB">
      <w:pPr>
        <w:rPr>
          <w:rFonts w:ascii="Times New Roman" w:hAnsi="Times New Roman" w:cs="Times New Roman"/>
          <w:sz w:val="22"/>
          <w:szCs w:val="22"/>
        </w:rPr>
      </w:pPr>
      <w:r w:rsidRPr="00B95994">
        <w:rPr>
          <w:rFonts w:ascii="Times New Roman" w:hAnsi="Times New Roman" w:cs="Times New Roman"/>
          <w:sz w:val="22"/>
          <w:szCs w:val="22"/>
        </w:rPr>
        <w:t xml:space="preserve">- достижение удельного веса работников, занятых на рабочих местах, прошедших специальную оценку условий труда (аттестацию рабочих мест), в общем количестве работников организаций Большеигнатовского муниципального района на уровне 83,0 %. </w:t>
      </w:r>
    </w:p>
    <w:p w:rsidR="001657EB" w:rsidRPr="00B95994" w:rsidRDefault="001657EB" w:rsidP="001657EB">
      <w:pPr>
        <w:ind w:firstLine="709"/>
        <w:rPr>
          <w:rFonts w:ascii="Times New Roman" w:hAnsi="Times New Roman" w:cs="Times New Roman"/>
          <w:sz w:val="22"/>
          <w:szCs w:val="22"/>
        </w:rPr>
      </w:pPr>
      <w:r w:rsidRPr="00B95994">
        <w:rPr>
          <w:rFonts w:ascii="Times New Roman" w:hAnsi="Times New Roman" w:cs="Times New Roman"/>
          <w:sz w:val="22"/>
          <w:szCs w:val="22"/>
        </w:rPr>
        <w:t>Сведения об индикаторах муниципальной программы (показателях подпрограмм) и их значениях приведены в приложении 1.</w:t>
      </w:r>
    </w:p>
    <w:p w:rsidR="001657EB" w:rsidRPr="00B95994" w:rsidRDefault="001657EB" w:rsidP="00D66A77">
      <w:pPr>
        <w:ind w:firstLine="709"/>
        <w:rPr>
          <w:rFonts w:ascii="Times New Roman" w:hAnsi="Times New Roman" w:cs="Times New Roman"/>
          <w:sz w:val="22"/>
          <w:szCs w:val="22"/>
        </w:rPr>
      </w:pPr>
      <w:r w:rsidRPr="00B95994">
        <w:rPr>
          <w:rFonts w:ascii="Times New Roman" w:hAnsi="Times New Roman" w:cs="Times New Roman"/>
          <w:sz w:val="22"/>
          <w:szCs w:val="22"/>
        </w:rPr>
        <w:t>Реализация муниципальной программы будет осуществляться в период с 2015 года по 2026 годы. Этапы реализации муницип</w:t>
      </w:r>
      <w:r w:rsidR="00D66A77">
        <w:rPr>
          <w:rFonts w:ascii="Times New Roman" w:hAnsi="Times New Roman" w:cs="Times New Roman"/>
          <w:sz w:val="22"/>
          <w:szCs w:val="22"/>
        </w:rPr>
        <w:t>альной программы не выделяются.</w:t>
      </w:r>
    </w:p>
    <w:p w:rsidR="001657EB" w:rsidRPr="00B95994" w:rsidRDefault="001657EB" w:rsidP="00D66A77">
      <w:pPr>
        <w:ind w:firstLine="0"/>
        <w:jc w:val="center"/>
        <w:rPr>
          <w:rFonts w:ascii="Times New Roman" w:hAnsi="Times New Roman" w:cs="Times New Roman"/>
          <w:sz w:val="22"/>
          <w:szCs w:val="22"/>
        </w:rPr>
      </w:pPr>
      <w:r w:rsidRPr="00B95994">
        <w:rPr>
          <w:rStyle w:val="af7"/>
          <w:rFonts w:ascii="Times New Roman" w:hAnsi="Times New Roman" w:cs="Times New Roman"/>
          <w:sz w:val="22"/>
          <w:szCs w:val="22"/>
        </w:rPr>
        <w:t>3. Обобщенная характеристика мероприятий муниципальной программы</w:t>
      </w:r>
    </w:p>
    <w:p w:rsidR="001657EB" w:rsidRPr="00B95994" w:rsidRDefault="001657EB" w:rsidP="001657EB">
      <w:pPr>
        <w:ind w:firstLine="709"/>
        <w:rPr>
          <w:rFonts w:ascii="Times New Roman" w:hAnsi="Times New Roman" w:cs="Times New Roman"/>
          <w:sz w:val="22"/>
          <w:szCs w:val="22"/>
        </w:rPr>
      </w:pPr>
      <w:r w:rsidRPr="00B95994">
        <w:rPr>
          <w:rFonts w:ascii="Times New Roman" w:hAnsi="Times New Roman" w:cs="Times New Roman"/>
          <w:sz w:val="22"/>
          <w:szCs w:val="22"/>
        </w:rPr>
        <w:t>Достижение целей и решение задач муниципальной программы обеспечивается реализацией основных мероприятий, направленных на создание условий для развития эффективного рынка труда, обеспечивающего стабильный рост качества занятости и уровня жизни населения Большеигнатовского муниципального района.</w:t>
      </w:r>
    </w:p>
    <w:p w:rsidR="001657EB" w:rsidRPr="00B95994" w:rsidRDefault="001657EB" w:rsidP="001657EB">
      <w:pPr>
        <w:ind w:firstLine="709"/>
        <w:rPr>
          <w:rFonts w:ascii="Times New Roman" w:hAnsi="Times New Roman" w:cs="Times New Roman"/>
          <w:sz w:val="22"/>
          <w:szCs w:val="22"/>
        </w:rPr>
      </w:pPr>
      <w:r w:rsidRPr="00B95994">
        <w:rPr>
          <w:rFonts w:ascii="Times New Roman" w:hAnsi="Times New Roman" w:cs="Times New Roman"/>
          <w:sz w:val="22"/>
          <w:szCs w:val="22"/>
        </w:rPr>
        <w:t xml:space="preserve"> Основные мероприятия муниципальной программы.</w:t>
      </w:r>
    </w:p>
    <w:p w:rsidR="001657EB" w:rsidRPr="00B95994" w:rsidRDefault="001657EB" w:rsidP="001657EB">
      <w:pPr>
        <w:ind w:firstLine="709"/>
        <w:rPr>
          <w:rFonts w:ascii="Times New Roman" w:hAnsi="Times New Roman" w:cs="Times New Roman"/>
          <w:sz w:val="22"/>
          <w:szCs w:val="22"/>
        </w:rPr>
      </w:pPr>
      <w:r w:rsidRPr="00B95994">
        <w:rPr>
          <w:rFonts w:ascii="Times New Roman" w:hAnsi="Times New Roman" w:cs="Times New Roman"/>
          <w:sz w:val="22"/>
          <w:szCs w:val="22"/>
        </w:rPr>
        <w:t>Содействие вовлечению в эффективную занятость безработных граждан, в том числе обладающих недостаточной конкурентоспособностью на рынке труда, будет осуществляться посредством проведения ярмарок вакансий и учебных рабочих мест, информирования населения и работодателей по вопросам занятости. Реализация мероприятий будет способствовать сокращению сроков поиска гражданами работы и оперативному заполнению вакантных рабочих мест.</w:t>
      </w:r>
    </w:p>
    <w:p w:rsidR="001657EB" w:rsidRPr="00B95994" w:rsidRDefault="001657EB" w:rsidP="001657EB">
      <w:pPr>
        <w:ind w:firstLine="709"/>
        <w:rPr>
          <w:rFonts w:ascii="Times New Roman" w:hAnsi="Times New Roman" w:cs="Times New Roman"/>
          <w:sz w:val="22"/>
          <w:szCs w:val="22"/>
        </w:rPr>
      </w:pPr>
      <w:r w:rsidRPr="00B95994">
        <w:rPr>
          <w:rFonts w:ascii="Times New Roman" w:hAnsi="Times New Roman" w:cs="Times New Roman"/>
          <w:sz w:val="22"/>
          <w:szCs w:val="22"/>
        </w:rPr>
        <w:t>Предусмотрено оказание услуг по выбору сферы деятельности (профессии), трудоустройству, обучению навыкам самостоятельного поиска работы. Целевая подготовка кадров будет осуществляться по образова-тельным программам, адаптированным к требованиям работодателей. Реализация мероприятий направлена на повышение качества трудовых ресурсов за счет роста доли граждан с профессиональным образованием, соответствующим потребностям экономики Большеигнатовского муниципального района.</w:t>
      </w:r>
    </w:p>
    <w:p w:rsidR="001657EB" w:rsidRPr="00B95994" w:rsidRDefault="001657EB" w:rsidP="001657EB">
      <w:pPr>
        <w:ind w:firstLine="709"/>
        <w:rPr>
          <w:rFonts w:ascii="Times New Roman" w:hAnsi="Times New Roman" w:cs="Times New Roman"/>
          <w:sz w:val="22"/>
          <w:szCs w:val="22"/>
        </w:rPr>
      </w:pPr>
      <w:r w:rsidRPr="00B95994">
        <w:rPr>
          <w:rFonts w:ascii="Times New Roman" w:hAnsi="Times New Roman" w:cs="Times New Roman"/>
          <w:sz w:val="22"/>
          <w:szCs w:val="22"/>
        </w:rPr>
        <w:t xml:space="preserve">Будут приняты меры, направленные на создание условий для совмещения женщинами обязанностей по воспитанию детей с трудовой деятельностью и возобновления трудовой деятельности незанятых граждан, которым в соответствии с законодательством Российской Федерации назначена трудовая пенсия по старости. Указанным гражданам будет предоставлена возможность прохождения профессионального обучения или получения дополнительного профессионального образования. </w:t>
      </w:r>
    </w:p>
    <w:p w:rsidR="001657EB" w:rsidRPr="00B95994" w:rsidRDefault="001657EB" w:rsidP="001657EB">
      <w:pPr>
        <w:ind w:firstLine="709"/>
        <w:rPr>
          <w:rFonts w:ascii="Times New Roman" w:hAnsi="Times New Roman" w:cs="Times New Roman"/>
          <w:sz w:val="22"/>
          <w:szCs w:val="22"/>
        </w:rPr>
      </w:pPr>
      <w:r w:rsidRPr="00B95994">
        <w:rPr>
          <w:rFonts w:ascii="Times New Roman" w:hAnsi="Times New Roman" w:cs="Times New Roman"/>
          <w:sz w:val="22"/>
          <w:szCs w:val="22"/>
        </w:rPr>
        <w:t>Предусмотрена организация мониторинга в целях определения потребности женщин и граждан пенсионного возраста в профессиональном обучении.</w:t>
      </w:r>
    </w:p>
    <w:p w:rsidR="001657EB" w:rsidRPr="00B95994" w:rsidRDefault="001657EB" w:rsidP="001657EB">
      <w:pPr>
        <w:ind w:firstLine="709"/>
        <w:rPr>
          <w:rFonts w:ascii="Times New Roman" w:hAnsi="Times New Roman" w:cs="Times New Roman"/>
          <w:sz w:val="22"/>
          <w:szCs w:val="22"/>
        </w:rPr>
      </w:pPr>
      <w:r w:rsidRPr="00B95994">
        <w:rPr>
          <w:rFonts w:ascii="Times New Roman" w:hAnsi="Times New Roman" w:cs="Times New Roman"/>
          <w:sz w:val="22"/>
          <w:szCs w:val="22"/>
        </w:rPr>
        <w:t>Предполагается реализация мероприятий по организации общественных работ и временного трудоустройства, которые позволят обеспечить занятость и материальную поддержку ищущих работу и безработных граждан, выполнить особо значимые и социально полезные для края работы.</w:t>
      </w:r>
    </w:p>
    <w:p w:rsidR="001657EB" w:rsidRPr="00B95994" w:rsidRDefault="001657EB" w:rsidP="001657EB">
      <w:pPr>
        <w:ind w:firstLine="709"/>
        <w:rPr>
          <w:rFonts w:ascii="Times New Roman" w:hAnsi="Times New Roman" w:cs="Times New Roman"/>
          <w:sz w:val="22"/>
          <w:szCs w:val="22"/>
        </w:rPr>
      </w:pPr>
      <w:r w:rsidRPr="00B95994">
        <w:rPr>
          <w:rFonts w:ascii="Times New Roman" w:hAnsi="Times New Roman" w:cs="Times New Roman"/>
          <w:sz w:val="22"/>
          <w:szCs w:val="22"/>
        </w:rPr>
        <w:t>Будут созданы условия для социальной интеграции и социальной адаптации безработных граждан, в том числе испытывающих трудности в поиске работы (подростки, находящиеся в трудной жизненной ситуации; инвалиды; многодетные родители; родители, воспитывающие детей-инвалидов; лица предпенсионного возраста).</w:t>
      </w:r>
    </w:p>
    <w:p w:rsidR="001657EB" w:rsidRPr="00B95994" w:rsidRDefault="001657EB" w:rsidP="001657EB">
      <w:pPr>
        <w:ind w:firstLine="709"/>
        <w:rPr>
          <w:rFonts w:ascii="Times New Roman" w:hAnsi="Times New Roman" w:cs="Times New Roman"/>
          <w:sz w:val="22"/>
          <w:szCs w:val="22"/>
        </w:rPr>
      </w:pPr>
      <w:r w:rsidRPr="00B95994">
        <w:rPr>
          <w:rFonts w:ascii="Times New Roman" w:hAnsi="Times New Roman" w:cs="Times New Roman"/>
          <w:sz w:val="22"/>
          <w:szCs w:val="22"/>
        </w:rPr>
        <w:t>Планируется содействовать безработным гражданам в переезде и безработным гражданам и членам их семей в переселении в другую местность для трудоустройства по направлению органов службы занятости.</w:t>
      </w:r>
    </w:p>
    <w:p w:rsidR="001657EB" w:rsidRPr="00B95994" w:rsidRDefault="001657EB" w:rsidP="001657EB">
      <w:pPr>
        <w:ind w:firstLine="709"/>
        <w:rPr>
          <w:rFonts w:ascii="Times New Roman" w:hAnsi="Times New Roman" w:cs="Times New Roman"/>
          <w:sz w:val="22"/>
          <w:szCs w:val="22"/>
        </w:rPr>
      </w:pPr>
      <w:r w:rsidRPr="00B95994">
        <w:rPr>
          <w:rFonts w:ascii="Times New Roman" w:hAnsi="Times New Roman" w:cs="Times New Roman"/>
          <w:sz w:val="22"/>
          <w:szCs w:val="22"/>
        </w:rPr>
        <w:t>В целях создания условий для совмещения незанятыми многодетными родителями, родителями, воспитывающими детей-инвалидов, обязанностей по воспитанию детей с трудовой деятельностью предполагается содействовать их трудоустройству на оборудованные (оснащенные) для них рабочие места.</w:t>
      </w:r>
    </w:p>
    <w:p w:rsidR="001657EB" w:rsidRPr="00B95994" w:rsidRDefault="001657EB" w:rsidP="001657EB">
      <w:pPr>
        <w:ind w:firstLine="709"/>
        <w:rPr>
          <w:rFonts w:ascii="Times New Roman" w:hAnsi="Times New Roman" w:cs="Times New Roman"/>
          <w:sz w:val="22"/>
          <w:szCs w:val="22"/>
        </w:rPr>
      </w:pPr>
      <w:r w:rsidRPr="00B95994">
        <w:rPr>
          <w:rFonts w:ascii="Times New Roman" w:hAnsi="Times New Roman" w:cs="Times New Roman"/>
          <w:sz w:val="22"/>
          <w:szCs w:val="22"/>
        </w:rPr>
        <w:t>Одним из инструментов обеспечения занятости станет стимулирование создания безработными гражданами собственного дела путем предоставления единовременной финансовой помощи на вышеуказанные цели. Продолжится гарантированное обеспечение социальной поддержкой безработных граждан (выплата пособий по безработице, стипендий в период профессионального обучения по направлению органов службы занятости, досрочная выплата пенсий).</w:t>
      </w:r>
    </w:p>
    <w:p w:rsidR="001657EB" w:rsidRPr="00B95994" w:rsidRDefault="001657EB" w:rsidP="001657EB">
      <w:pPr>
        <w:ind w:firstLine="709"/>
        <w:rPr>
          <w:rFonts w:ascii="Times New Roman" w:hAnsi="Times New Roman" w:cs="Times New Roman"/>
          <w:sz w:val="22"/>
          <w:szCs w:val="22"/>
        </w:rPr>
      </w:pPr>
      <w:r w:rsidRPr="00B95994">
        <w:rPr>
          <w:rFonts w:ascii="Times New Roman" w:hAnsi="Times New Roman" w:cs="Times New Roman"/>
          <w:sz w:val="22"/>
          <w:szCs w:val="22"/>
        </w:rPr>
        <w:t xml:space="preserve">Предлагается реализовывать мероприятия, направленные на вовлечение в трудовую деятельность незанятых инвалидов, проживающих на территории района. </w:t>
      </w:r>
    </w:p>
    <w:p w:rsidR="001657EB" w:rsidRPr="00B95994" w:rsidRDefault="001657EB" w:rsidP="001657EB">
      <w:pPr>
        <w:ind w:firstLine="709"/>
        <w:rPr>
          <w:rFonts w:ascii="Times New Roman" w:hAnsi="Times New Roman" w:cs="Times New Roman"/>
          <w:sz w:val="22"/>
          <w:szCs w:val="22"/>
        </w:rPr>
      </w:pPr>
      <w:r w:rsidRPr="00B95994">
        <w:rPr>
          <w:rFonts w:ascii="Times New Roman" w:hAnsi="Times New Roman" w:cs="Times New Roman"/>
          <w:sz w:val="22"/>
          <w:szCs w:val="22"/>
        </w:rPr>
        <w:lastRenderedPageBreak/>
        <w:t>Предполагается стимулировать работодателей к трудоустройству указанной категории граждан путем возмещения им затрат. Размер оплаты работодателю затрат на оборудование (оснащение) рабочего места для трудоустройства незанятого инвалида в 2015 году составляет не более 68,7 тыс. рублей на одно рабочее место; для трудоустройства незанятого инвалида, которому в соответствии с индивидуальной программой реабилитации рекомендовано использование кресла-коляски, – не должен превышать 300 тыс. рублей на одно рабочее место.</w:t>
      </w:r>
    </w:p>
    <w:p w:rsidR="001657EB" w:rsidRPr="00B95994" w:rsidRDefault="001657EB" w:rsidP="001657EB">
      <w:pPr>
        <w:ind w:firstLine="709"/>
        <w:rPr>
          <w:rFonts w:ascii="Times New Roman" w:hAnsi="Times New Roman" w:cs="Times New Roman"/>
          <w:sz w:val="22"/>
          <w:szCs w:val="22"/>
        </w:rPr>
      </w:pPr>
      <w:r w:rsidRPr="00B95994">
        <w:rPr>
          <w:rFonts w:ascii="Times New Roman" w:hAnsi="Times New Roman" w:cs="Times New Roman"/>
          <w:sz w:val="22"/>
          <w:szCs w:val="22"/>
        </w:rPr>
        <w:t>Основным мероприятием по внедрению механизмов управления профессиональными рисками в организациях является проведение специаль-ной оценки условий труда.</w:t>
      </w:r>
    </w:p>
    <w:p w:rsidR="001657EB" w:rsidRPr="00B95994" w:rsidRDefault="001657EB" w:rsidP="001657EB">
      <w:pPr>
        <w:ind w:firstLine="709"/>
        <w:rPr>
          <w:rFonts w:ascii="Times New Roman" w:hAnsi="Times New Roman" w:cs="Times New Roman"/>
          <w:sz w:val="22"/>
          <w:szCs w:val="22"/>
        </w:rPr>
      </w:pPr>
      <w:r w:rsidRPr="00B95994">
        <w:rPr>
          <w:rFonts w:ascii="Times New Roman" w:hAnsi="Times New Roman" w:cs="Times New Roman"/>
          <w:sz w:val="22"/>
          <w:szCs w:val="22"/>
        </w:rPr>
        <w:t>Организация обеспечения сертифицированными спецодеждой, спец-обувью и другими средствами индивидуальной защиты работников, занятых на работах с вредными производственными факторами, относится к эффек-тивным инструментам по предупреждению несчастных случаев на произ-водстве и профессиональных заболеваний.</w:t>
      </w:r>
    </w:p>
    <w:p w:rsidR="001657EB" w:rsidRPr="00B95994" w:rsidRDefault="001657EB" w:rsidP="001657EB">
      <w:pPr>
        <w:ind w:firstLine="709"/>
        <w:rPr>
          <w:rFonts w:ascii="Times New Roman" w:hAnsi="Times New Roman" w:cs="Times New Roman"/>
          <w:sz w:val="22"/>
          <w:szCs w:val="22"/>
        </w:rPr>
      </w:pPr>
      <w:r w:rsidRPr="00B95994">
        <w:rPr>
          <w:rFonts w:ascii="Times New Roman" w:hAnsi="Times New Roman" w:cs="Times New Roman"/>
          <w:sz w:val="22"/>
          <w:szCs w:val="22"/>
        </w:rPr>
        <w:t>Подготовка работников в области охраны труда является одним из важных направлений деятельности по профилактике производственного травматизма. В рамках данного направления предусматривается обучение специалистов организаций практическим методам и способам безопасного производства работ.</w:t>
      </w:r>
    </w:p>
    <w:p w:rsidR="001657EB" w:rsidRPr="00B95994" w:rsidRDefault="001657EB" w:rsidP="001657EB">
      <w:pPr>
        <w:ind w:firstLine="709"/>
        <w:rPr>
          <w:rFonts w:ascii="Times New Roman" w:hAnsi="Times New Roman" w:cs="Times New Roman"/>
          <w:sz w:val="22"/>
          <w:szCs w:val="22"/>
        </w:rPr>
      </w:pPr>
      <w:r w:rsidRPr="00B95994">
        <w:rPr>
          <w:rFonts w:ascii="Times New Roman" w:hAnsi="Times New Roman" w:cs="Times New Roman"/>
          <w:sz w:val="22"/>
          <w:szCs w:val="22"/>
        </w:rPr>
        <w:t>Информационное обеспечение населения и пропаганда охраны труда, в том числе организация месячника безопасности труда в честь Всемирного дня охраны труда. Совершенствование лечебно-профилактического обслужи-вания работников включает мероприятия по оказанию медицинской, социальной и профессиональной реабилитации лиц, пострадавших на производстве (санаторно-курортное лечение, лечение после тяжелых производственных травм, протезирование, предоставление дополнительного отпуска, лекарственное обеспечение, обеспечение специальным транспортом, оплата проезда к месту лечения и т.д.), а также предусматривает проведение предварительных и периодических медицинских осмотров работников, занятых на работах с вредными и (или) опасными производственными факторами.</w:t>
      </w:r>
    </w:p>
    <w:p w:rsidR="001657EB" w:rsidRPr="00D66A77" w:rsidRDefault="001657EB" w:rsidP="00D66A77">
      <w:pPr>
        <w:ind w:firstLine="709"/>
        <w:rPr>
          <w:rFonts w:ascii="Times New Roman" w:hAnsi="Times New Roman" w:cs="Times New Roman"/>
          <w:sz w:val="22"/>
          <w:szCs w:val="22"/>
        </w:rPr>
      </w:pPr>
      <w:r w:rsidRPr="00B95994">
        <w:rPr>
          <w:rFonts w:ascii="Times New Roman" w:hAnsi="Times New Roman" w:cs="Times New Roman"/>
          <w:sz w:val="22"/>
          <w:szCs w:val="22"/>
        </w:rPr>
        <w:t xml:space="preserve">Перечень мероприятий муниципальной программы приведен в приложении 2.  </w:t>
      </w:r>
    </w:p>
    <w:p w:rsidR="001657EB" w:rsidRPr="00B95994" w:rsidRDefault="001657EB" w:rsidP="00CE36D9">
      <w:pPr>
        <w:ind w:firstLine="0"/>
        <w:jc w:val="center"/>
        <w:rPr>
          <w:rFonts w:ascii="Times New Roman" w:hAnsi="Times New Roman" w:cs="Times New Roman"/>
          <w:b/>
          <w:sz w:val="22"/>
          <w:szCs w:val="22"/>
        </w:rPr>
      </w:pPr>
      <w:r w:rsidRPr="00B95994">
        <w:rPr>
          <w:rFonts w:ascii="Times New Roman" w:hAnsi="Times New Roman" w:cs="Times New Roman"/>
          <w:b/>
          <w:sz w:val="22"/>
          <w:szCs w:val="22"/>
        </w:rPr>
        <w:t xml:space="preserve">4. Ресурсное обеспечение Программы </w:t>
      </w:r>
    </w:p>
    <w:p w:rsidR="001657EB" w:rsidRPr="00B95994" w:rsidRDefault="001657EB" w:rsidP="001657EB">
      <w:pPr>
        <w:rPr>
          <w:rFonts w:ascii="Times New Roman" w:hAnsi="Times New Roman" w:cs="Times New Roman"/>
          <w:sz w:val="22"/>
          <w:szCs w:val="22"/>
        </w:rPr>
      </w:pPr>
      <w:r w:rsidRPr="00B95994">
        <w:rPr>
          <w:rFonts w:ascii="Times New Roman" w:hAnsi="Times New Roman" w:cs="Times New Roman"/>
          <w:sz w:val="22"/>
          <w:szCs w:val="22"/>
        </w:rPr>
        <w:t>Финансирование мероприятий Программы осуществляется за счет средств, ежегодно предусматриваемых в районном бюджете.</w:t>
      </w:r>
    </w:p>
    <w:p w:rsidR="001657EB" w:rsidRPr="00B95994" w:rsidRDefault="001657EB" w:rsidP="001657EB">
      <w:pPr>
        <w:rPr>
          <w:rFonts w:ascii="Times New Roman" w:hAnsi="Times New Roman" w:cs="Times New Roman"/>
          <w:sz w:val="22"/>
          <w:szCs w:val="22"/>
        </w:rPr>
      </w:pPr>
      <w:r w:rsidRPr="00B95994">
        <w:rPr>
          <w:rFonts w:ascii="Times New Roman" w:hAnsi="Times New Roman" w:cs="Times New Roman"/>
          <w:sz w:val="22"/>
          <w:szCs w:val="22"/>
        </w:rPr>
        <w:t>Объемы финансирования Программы подлежат ежегодному уточнению с учетом состава мероприятий Программы, достижения целевых показателей, сроков реализации и других факторов.</w:t>
      </w:r>
    </w:p>
    <w:p w:rsidR="001657EB" w:rsidRPr="00B95994" w:rsidRDefault="001657EB" w:rsidP="001657EB">
      <w:pPr>
        <w:rPr>
          <w:rFonts w:ascii="Times New Roman" w:hAnsi="Times New Roman" w:cs="Times New Roman"/>
          <w:sz w:val="22"/>
          <w:szCs w:val="22"/>
        </w:rPr>
      </w:pPr>
      <w:r w:rsidRPr="00B95994">
        <w:rPr>
          <w:rFonts w:ascii="Times New Roman" w:hAnsi="Times New Roman" w:cs="Times New Roman"/>
          <w:sz w:val="22"/>
          <w:szCs w:val="22"/>
        </w:rPr>
        <w:t xml:space="preserve">Общий объем ассигнований из районного бюджета на весь срок реализации Программы  </w:t>
      </w:r>
      <w:r w:rsidRPr="00B95994">
        <w:rPr>
          <w:rFonts w:ascii="Times New Roman" w:hAnsi="Times New Roman" w:cs="Times New Roman"/>
          <w:b/>
          <w:sz w:val="22"/>
          <w:szCs w:val="22"/>
        </w:rPr>
        <w:t xml:space="preserve">–  </w:t>
      </w:r>
      <w:r w:rsidRPr="00B95994">
        <w:rPr>
          <w:rFonts w:ascii="Times New Roman" w:hAnsi="Times New Roman" w:cs="Times New Roman"/>
          <w:color w:val="FF0000"/>
          <w:sz w:val="22"/>
          <w:szCs w:val="22"/>
        </w:rPr>
        <w:t>446,6</w:t>
      </w:r>
      <w:r w:rsidRPr="00B95994">
        <w:rPr>
          <w:rFonts w:ascii="Times New Roman" w:hAnsi="Times New Roman" w:cs="Times New Roman"/>
          <w:sz w:val="22"/>
          <w:szCs w:val="22"/>
        </w:rPr>
        <w:t xml:space="preserve"> тыс. рублей.</w:t>
      </w:r>
    </w:p>
    <w:p w:rsidR="001657EB" w:rsidRPr="00B95994" w:rsidRDefault="001657EB" w:rsidP="001657EB">
      <w:pPr>
        <w:rPr>
          <w:rFonts w:ascii="Times New Roman" w:hAnsi="Times New Roman" w:cs="Times New Roman"/>
          <w:sz w:val="22"/>
          <w:szCs w:val="22"/>
        </w:rPr>
      </w:pPr>
      <w:r w:rsidRPr="00B95994">
        <w:rPr>
          <w:rFonts w:ascii="Times New Roman" w:hAnsi="Times New Roman" w:cs="Times New Roman"/>
          <w:sz w:val="22"/>
          <w:szCs w:val="22"/>
        </w:rPr>
        <w:t>Объем ресурсного обеспечения реализации Программы из средств районного бюджета по годам составит:</w:t>
      </w:r>
    </w:p>
    <w:p w:rsidR="001657EB" w:rsidRPr="00D66A77" w:rsidRDefault="00D66A77" w:rsidP="001657EB">
      <w:pPr>
        <w:ind w:left="283" w:right="283"/>
        <w:jc w:val="center"/>
        <w:rPr>
          <w:rFonts w:ascii="Times New Roman" w:hAnsi="Times New Roman" w:cs="Times New Roman"/>
          <w:noProof/>
          <w:sz w:val="22"/>
          <w:szCs w:val="22"/>
        </w:rPr>
      </w:pPr>
      <w:r>
        <w:rPr>
          <w:rFonts w:ascii="Times New Roman" w:hAnsi="Times New Roman" w:cs="Times New Roman"/>
          <w:noProof/>
          <w:sz w:val="22"/>
          <w:szCs w:val="22"/>
        </w:rPr>
        <w:t xml:space="preserve">    </w:t>
      </w:r>
      <w:r w:rsidR="001657EB" w:rsidRPr="00D66A77">
        <w:rPr>
          <w:rFonts w:ascii="Times New Roman" w:hAnsi="Times New Roman" w:cs="Times New Roman"/>
          <w:noProof/>
          <w:sz w:val="22"/>
          <w:szCs w:val="22"/>
        </w:rPr>
        <w:t>2015 – 205,3  тыс. руб.;</w:t>
      </w:r>
    </w:p>
    <w:p w:rsidR="001657EB" w:rsidRPr="00D66A77" w:rsidRDefault="001657EB" w:rsidP="001657EB">
      <w:pPr>
        <w:tabs>
          <w:tab w:val="left" w:pos="1900"/>
          <w:tab w:val="center" w:pos="5922"/>
        </w:tabs>
        <w:ind w:left="283" w:right="283"/>
        <w:jc w:val="center"/>
        <w:rPr>
          <w:rFonts w:ascii="Times New Roman" w:hAnsi="Times New Roman" w:cs="Times New Roman"/>
          <w:noProof/>
          <w:sz w:val="22"/>
          <w:szCs w:val="22"/>
        </w:rPr>
      </w:pPr>
      <w:r w:rsidRPr="00D66A77">
        <w:rPr>
          <w:rFonts w:ascii="Times New Roman" w:hAnsi="Times New Roman" w:cs="Times New Roman"/>
          <w:noProof/>
          <w:sz w:val="22"/>
          <w:szCs w:val="22"/>
        </w:rPr>
        <w:t xml:space="preserve">    2016 – 207,3  тыс. руб.;</w:t>
      </w:r>
    </w:p>
    <w:p w:rsidR="001657EB" w:rsidRPr="00D66A77" w:rsidRDefault="001657EB" w:rsidP="001657EB">
      <w:pPr>
        <w:tabs>
          <w:tab w:val="left" w:pos="1840"/>
          <w:tab w:val="center" w:pos="5922"/>
        </w:tabs>
        <w:ind w:left="283" w:right="283"/>
        <w:jc w:val="center"/>
        <w:rPr>
          <w:rFonts w:ascii="Times New Roman" w:hAnsi="Times New Roman" w:cs="Times New Roman"/>
          <w:noProof/>
          <w:sz w:val="22"/>
          <w:szCs w:val="22"/>
        </w:rPr>
      </w:pPr>
      <w:r w:rsidRPr="00D66A77">
        <w:rPr>
          <w:rFonts w:ascii="Times New Roman" w:hAnsi="Times New Roman" w:cs="Times New Roman"/>
          <w:noProof/>
          <w:sz w:val="22"/>
          <w:szCs w:val="22"/>
        </w:rPr>
        <w:t>2017 – 1,0 тыс. руб.;</w:t>
      </w:r>
    </w:p>
    <w:p w:rsidR="001657EB" w:rsidRPr="00D66A77" w:rsidRDefault="001657EB" w:rsidP="001657EB">
      <w:pPr>
        <w:tabs>
          <w:tab w:val="left" w:pos="1800"/>
          <w:tab w:val="center" w:pos="5922"/>
        </w:tabs>
        <w:ind w:left="283" w:right="283"/>
        <w:jc w:val="center"/>
        <w:rPr>
          <w:rFonts w:ascii="Times New Roman" w:hAnsi="Times New Roman" w:cs="Times New Roman"/>
          <w:noProof/>
          <w:sz w:val="22"/>
          <w:szCs w:val="22"/>
        </w:rPr>
      </w:pPr>
      <w:r w:rsidRPr="00D66A77">
        <w:rPr>
          <w:rFonts w:ascii="Times New Roman" w:hAnsi="Times New Roman" w:cs="Times New Roman"/>
          <w:noProof/>
          <w:sz w:val="22"/>
          <w:szCs w:val="22"/>
        </w:rPr>
        <w:t>2018 – 3,0 тыс. руб.;</w:t>
      </w:r>
    </w:p>
    <w:p w:rsidR="001657EB" w:rsidRPr="00D66A77" w:rsidRDefault="001657EB" w:rsidP="001657EB">
      <w:pPr>
        <w:tabs>
          <w:tab w:val="left" w:pos="1800"/>
          <w:tab w:val="center" w:pos="5922"/>
        </w:tabs>
        <w:ind w:left="283" w:right="283"/>
        <w:jc w:val="center"/>
        <w:rPr>
          <w:rFonts w:ascii="Times New Roman" w:hAnsi="Times New Roman" w:cs="Times New Roman"/>
          <w:noProof/>
          <w:sz w:val="22"/>
          <w:szCs w:val="22"/>
        </w:rPr>
      </w:pPr>
      <w:r w:rsidRPr="00D66A77">
        <w:rPr>
          <w:rFonts w:ascii="Times New Roman" w:hAnsi="Times New Roman" w:cs="Times New Roman"/>
          <w:noProof/>
          <w:sz w:val="22"/>
          <w:szCs w:val="22"/>
        </w:rPr>
        <w:t>2019 – 3,0 тыс. руб.;</w:t>
      </w:r>
    </w:p>
    <w:p w:rsidR="001657EB" w:rsidRPr="00D66A77" w:rsidRDefault="00D66A77" w:rsidP="001657EB">
      <w:pPr>
        <w:pStyle w:val="af5"/>
        <w:ind w:left="283" w:right="283"/>
        <w:jc w:val="center"/>
        <w:rPr>
          <w:rFonts w:ascii="Times New Roman" w:hAnsi="Times New Roman" w:cs="Times New Roman"/>
          <w:noProof/>
          <w:sz w:val="22"/>
          <w:szCs w:val="22"/>
        </w:rPr>
      </w:pPr>
      <w:r w:rsidRPr="00D66A77">
        <w:rPr>
          <w:rFonts w:ascii="Times New Roman" w:hAnsi="Times New Roman" w:cs="Times New Roman"/>
          <w:noProof/>
          <w:sz w:val="22"/>
          <w:szCs w:val="22"/>
        </w:rPr>
        <w:t xml:space="preserve">        </w:t>
      </w:r>
      <w:r w:rsidR="001657EB" w:rsidRPr="00D66A77">
        <w:rPr>
          <w:rFonts w:ascii="Times New Roman" w:hAnsi="Times New Roman" w:cs="Times New Roman"/>
          <w:noProof/>
          <w:sz w:val="22"/>
          <w:szCs w:val="22"/>
        </w:rPr>
        <w:t>2020 – 0,0 тыс. руб.;</w:t>
      </w:r>
    </w:p>
    <w:p w:rsidR="001657EB" w:rsidRPr="00D66A77" w:rsidRDefault="00D66A77" w:rsidP="001657EB">
      <w:pPr>
        <w:jc w:val="center"/>
        <w:rPr>
          <w:rFonts w:ascii="Times New Roman" w:hAnsi="Times New Roman" w:cs="Times New Roman"/>
          <w:sz w:val="22"/>
          <w:szCs w:val="22"/>
        </w:rPr>
      </w:pPr>
      <w:r w:rsidRPr="00D66A77">
        <w:rPr>
          <w:rFonts w:ascii="Times New Roman" w:hAnsi="Times New Roman" w:cs="Times New Roman"/>
          <w:sz w:val="22"/>
          <w:szCs w:val="22"/>
        </w:rPr>
        <w:t xml:space="preserve">  </w:t>
      </w:r>
      <w:r w:rsidR="001657EB" w:rsidRPr="00D66A77">
        <w:rPr>
          <w:rFonts w:ascii="Times New Roman" w:hAnsi="Times New Roman" w:cs="Times New Roman"/>
          <w:sz w:val="22"/>
          <w:szCs w:val="22"/>
        </w:rPr>
        <w:t>2021  -  0,0</w:t>
      </w:r>
      <w:r w:rsidR="001657EB" w:rsidRPr="00D66A77">
        <w:rPr>
          <w:rFonts w:ascii="Times New Roman" w:hAnsi="Times New Roman" w:cs="Times New Roman"/>
          <w:noProof/>
          <w:sz w:val="22"/>
          <w:szCs w:val="22"/>
        </w:rPr>
        <w:t xml:space="preserve"> тыс. руб.;</w:t>
      </w:r>
      <w:r w:rsidR="001657EB" w:rsidRPr="00D66A77">
        <w:rPr>
          <w:rFonts w:ascii="Times New Roman" w:hAnsi="Times New Roman" w:cs="Times New Roman"/>
          <w:sz w:val="22"/>
          <w:szCs w:val="22"/>
        </w:rPr>
        <w:t xml:space="preserve">                              </w:t>
      </w:r>
    </w:p>
    <w:p w:rsidR="001657EB" w:rsidRPr="00D66A77" w:rsidRDefault="001657EB" w:rsidP="001657EB">
      <w:pPr>
        <w:jc w:val="center"/>
        <w:rPr>
          <w:rFonts w:ascii="Times New Roman" w:hAnsi="Times New Roman" w:cs="Times New Roman"/>
          <w:sz w:val="22"/>
          <w:szCs w:val="22"/>
        </w:rPr>
      </w:pPr>
      <w:r w:rsidRPr="00D66A77">
        <w:rPr>
          <w:rFonts w:ascii="Times New Roman" w:hAnsi="Times New Roman" w:cs="Times New Roman"/>
          <w:sz w:val="22"/>
          <w:szCs w:val="22"/>
        </w:rPr>
        <w:t>2022 – 3,0</w:t>
      </w:r>
      <w:r w:rsidRPr="00D66A77">
        <w:rPr>
          <w:rFonts w:ascii="Times New Roman" w:hAnsi="Times New Roman" w:cs="Times New Roman"/>
          <w:noProof/>
          <w:sz w:val="22"/>
          <w:szCs w:val="22"/>
        </w:rPr>
        <w:t xml:space="preserve"> тыс. руб.;</w:t>
      </w:r>
    </w:p>
    <w:p w:rsidR="001657EB" w:rsidRPr="00D66A77" w:rsidRDefault="001657EB" w:rsidP="001657EB">
      <w:pPr>
        <w:jc w:val="center"/>
        <w:rPr>
          <w:rFonts w:ascii="Times New Roman" w:hAnsi="Times New Roman" w:cs="Times New Roman"/>
          <w:sz w:val="22"/>
          <w:szCs w:val="22"/>
        </w:rPr>
      </w:pPr>
      <w:r w:rsidRPr="00D66A77">
        <w:rPr>
          <w:rFonts w:ascii="Times New Roman" w:hAnsi="Times New Roman" w:cs="Times New Roman"/>
          <w:sz w:val="22"/>
          <w:szCs w:val="22"/>
        </w:rPr>
        <w:t>2023 -  3,0</w:t>
      </w:r>
      <w:r w:rsidRPr="00D66A77">
        <w:rPr>
          <w:rFonts w:ascii="Times New Roman" w:hAnsi="Times New Roman" w:cs="Times New Roman"/>
          <w:noProof/>
          <w:sz w:val="22"/>
          <w:szCs w:val="22"/>
        </w:rPr>
        <w:t xml:space="preserve"> тыс. руб.;</w:t>
      </w:r>
    </w:p>
    <w:p w:rsidR="001657EB" w:rsidRPr="00D66A77" w:rsidRDefault="001657EB" w:rsidP="001657EB">
      <w:pPr>
        <w:jc w:val="center"/>
        <w:rPr>
          <w:rFonts w:ascii="Times New Roman" w:hAnsi="Times New Roman" w:cs="Times New Roman"/>
          <w:sz w:val="22"/>
          <w:szCs w:val="22"/>
        </w:rPr>
      </w:pPr>
      <w:r w:rsidRPr="00D66A77">
        <w:rPr>
          <w:rFonts w:ascii="Times New Roman" w:hAnsi="Times New Roman" w:cs="Times New Roman"/>
          <w:sz w:val="22"/>
          <w:szCs w:val="22"/>
        </w:rPr>
        <w:t>2024 -   3,0</w:t>
      </w:r>
      <w:r w:rsidRPr="00D66A77">
        <w:rPr>
          <w:rFonts w:ascii="Times New Roman" w:hAnsi="Times New Roman" w:cs="Times New Roman"/>
          <w:noProof/>
          <w:sz w:val="22"/>
          <w:szCs w:val="22"/>
        </w:rPr>
        <w:t xml:space="preserve"> тыс. руб.</w:t>
      </w:r>
    </w:p>
    <w:p w:rsidR="001657EB" w:rsidRPr="00D66A77" w:rsidRDefault="001657EB" w:rsidP="001657EB">
      <w:pPr>
        <w:jc w:val="center"/>
        <w:rPr>
          <w:rFonts w:ascii="Times New Roman" w:hAnsi="Times New Roman" w:cs="Times New Roman"/>
          <w:noProof/>
          <w:sz w:val="22"/>
          <w:szCs w:val="22"/>
        </w:rPr>
      </w:pPr>
      <w:r w:rsidRPr="00D66A77">
        <w:rPr>
          <w:rFonts w:ascii="Times New Roman" w:hAnsi="Times New Roman" w:cs="Times New Roman"/>
          <w:sz w:val="22"/>
          <w:szCs w:val="22"/>
        </w:rPr>
        <w:t>2025 -  3,0</w:t>
      </w:r>
      <w:r w:rsidRPr="00D66A77">
        <w:rPr>
          <w:rFonts w:ascii="Times New Roman" w:hAnsi="Times New Roman" w:cs="Times New Roman"/>
          <w:noProof/>
          <w:sz w:val="22"/>
          <w:szCs w:val="22"/>
        </w:rPr>
        <w:t xml:space="preserve"> тыс. руб.;</w:t>
      </w:r>
    </w:p>
    <w:p w:rsidR="001657EB" w:rsidRPr="00D66A77" w:rsidRDefault="001657EB" w:rsidP="001657EB">
      <w:pPr>
        <w:jc w:val="center"/>
        <w:rPr>
          <w:rFonts w:ascii="Times New Roman" w:hAnsi="Times New Roman" w:cs="Times New Roman"/>
          <w:noProof/>
          <w:sz w:val="22"/>
          <w:szCs w:val="22"/>
        </w:rPr>
      </w:pPr>
      <w:r w:rsidRPr="00D66A77">
        <w:rPr>
          <w:rFonts w:ascii="Times New Roman" w:hAnsi="Times New Roman" w:cs="Times New Roman"/>
          <w:sz w:val="22"/>
          <w:szCs w:val="22"/>
        </w:rPr>
        <w:t>2026 -  3,0</w:t>
      </w:r>
      <w:r w:rsidRPr="00D66A77">
        <w:rPr>
          <w:rFonts w:ascii="Times New Roman" w:hAnsi="Times New Roman" w:cs="Times New Roman"/>
          <w:noProof/>
          <w:sz w:val="22"/>
          <w:szCs w:val="22"/>
        </w:rPr>
        <w:t xml:space="preserve"> тыс. руб.;</w:t>
      </w:r>
    </w:p>
    <w:p w:rsidR="001657EB" w:rsidRPr="00D66A77" w:rsidRDefault="001657EB" w:rsidP="001657EB">
      <w:pPr>
        <w:jc w:val="center"/>
        <w:rPr>
          <w:rFonts w:ascii="Times New Roman" w:hAnsi="Times New Roman" w:cs="Times New Roman"/>
          <w:noProof/>
          <w:sz w:val="22"/>
          <w:szCs w:val="22"/>
        </w:rPr>
      </w:pPr>
      <w:r w:rsidRPr="00D66A77">
        <w:rPr>
          <w:rFonts w:ascii="Times New Roman" w:hAnsi="Times New Roman" w:cs="Times New Roman"/>
          <w:sz w:val="22"/>
          <w:szCs w:val="22"/>
        </w:rPr>
        <w:t>2027 -   3,0</w:t>
      </w:r>
      <w:r w:rsidRPr="00D66A77">
        <w:rPr>
          <w:rFonts w:ascii="Times New Roman" w:hAnsi="Times New Roman" w:cs="Times New Roman"/>
          <w:noProof/>
          <w:sz w:val="22"/>
          <w:szCs w:val="22"/>
        </w:rPr>
        <w:t xml:space="preserve"> тыс. руб.;</w:t>
      </w:r>
    </w:p>
    <w:p w:rsidR="001657EB" w:rsidRPr="00D66A77" w:rsidRDefault="001657EB" w:rsidP="001657EB">
      <w:pPr>
        <w:jc w:val="center"/>
        <w:rPr>
          <w:rFonts w:ascii="Times New Roman" w:hAnsi="Times New Roman" w:cs="Times New Roman"/>
          <w:noProof/>
          <w:sz w:val="22"/>
          <w:szCs w:val="22"/>
        </w:rPr>
      </w:pPr>
      <w:r w:rsidRPr="00D66A77">
        <w:rPr>
          <w:rFonts w:ascii="Times New Roman" w:hAnsi="Times New Roman" w:cs="Times New Roman"/>
          <w:sz w:val="22"/>
          <w:szCs w:val="22"/>
        </w:rPr>
        <w:t>2028 -   3,0</w:t>
      </w:r>
      <w:r w:rsidRPr="00D66A77">
        <w:rPr>
          <w:rFonts w:ascii="Times New Roman" w:hAnsi="Times New Roman" w:cs="Times New Roman"/>
          <w:noProof/>
          <w:sz w:val="22"/>
          <w:szCs w:val="22"/>
        </w:rPr>
        <w:t xml:space="preserve"> тыс. руб.;</w:t>
      </w:r>
    </w:p>
    <w:p w:rsidR="001657EB" w:rsidRPr="00D66A77" w:rsidRDefault="001657EB" w:rsidP="001657EB">
      <w:pPr>
        <w:jc w:val="center"/>
        <w:rPr>
          <w:rFonts w:ascii="Times New Roman" w:hAnsi="Times New Roman" w:cs="Times New Roman"/>
          <w:noProof/>
          <w:sz w:val="22"/>
          <w:szCs w:val="22"/>
        </w:rPr>
      </w:pPr>
      <w:r w:rsidRPr="00D66A77">
        <w:rPr>
          <w:rFonts w:ascii="Times New Roman" w:hAnsi="Times New Roman" w:cs="Times New Roman"/>
          <w:sz w:val="22"/>
          <w:szCs w:val="22"/>
        </w:rPr>
        <w:t>2029 -   3,0</w:t>
      </w:r>
      <w:r w:rsidRPr="00D66A77">
        <w:rPr>
          <w:rFonts w:ascii="Times New Roman" w:hAnsi="Times New Roman" w:cs="Times New Roman"/>
          <w:noProof/>
          <w:sz w:val="22"/>
          <w:szCs w:val="22"/>
        </w:rPr>
        <w:t xml:space="preserve"> тыс. руб.;</w:t>
      </w:r>
    </w:p>
    <w:p w:rsidR="001657EB" w:rsidRPr="00D66A77" w:rsidRDefault="001657EB" w:rsidP="001657EB">
      <w:pPr>
        <w:jc w:val="center"/>
        <w:rPr>
          <w:rFonts w:ascii="Times New Roman" w:hAnsi="Times New Roman" w:cs="Times New Roman"/>
          <w:sz w:val="22"/>
          <w:szCs w:val="22"/>
        </w:rPr>
      </w:pPr>
      <w:r w:rsidRPr="00D66A77">
        <w:rPr>
          <w:rFonts w:ascii="Times New Roman" w:hAnsi="Times New Roman" w:cs="Times New Roman"/>
          <w:sz w:val="22"/>
          <w:szCs w:val="22"/>
        </w:rPr>
        <w:t>2030 -   3,0</w:t>
      </w:r>
      <w:r w:rsidRPr="00D66A77">
        <w:rPr>
          <w:rFonts w:ascii="Times New Roman" w:hAnsi="Times New Roman" w:cs="Times New Roman"/>
          <w:noProof/>
          <w:sz w:val="22"/>
          <w:szCs w:val="22"/>
        </w:rPr>
        <w:t xml:space="preserve"> тыс. руб.</w:t>
      </w:r>
    </w:p>
    <w:p w:rsidR="001657EB" w:rsidRPr="00D66A77" w:rsidRDefault="001657EB" w:rsidP="001657EB">
      <w:pPr>
        <w:jc w:val="center"/>
        <w:rPr>
          <w:rFonts w:ascii="Times New Roman" w:hAnsi="Times New Roman" w:cs="Times New Roman"/>
          <w:sz w:val="22"/>
          <w:szCs w:val="22"/>
        </w:rPr>
      </w:pPr>
    </w:p>
    <w:p w:rsidR="00CE36D9" w:rsidRDefault="001657EB" w:rsidP="00CE36D9">
      <w:pPr>
        <w:ind w:firstLine="0"/>
        <w:jc w:val="center"/>
        <w:rPr>
          <w:rStyle w:val="af7"/>
          <w:rFonts w:ascii="Times New Roman" w:hAnsi="Times New Roman" w:cs="Times New Roman"/>
          <w:sz w:val="22"/>
          <w:szCs w:val="22"/>
        </w:rPr>
      </w:pPr>
      <w:r w:rsidRPr="00B95994">
        <w:rPr>
          <w:rStyle w:val="af7"/>
          <w:rFonts w:ascii="Times New Roman" w:hAnsi="Times New Roman" w:cs="Times New Roman"/>
          <w:sz w:val="22"/>
          <w:szCs w:val="22"/>
        </w:rPr>
        <w:t xml:space="preserve">5. Анализ рисков реализации муниципальной программы и описание мер </w:t>
      </w:r>
    </w:p>
    <w:p w:rsidR="001657EB" w:rsidRPr="00B95994" w:rsidRDefault="001657EB" w:rsidP="00CE36D9">
      <w:pPr>
        <w:ind w:firstLine="0"/>
        <w:jc w:val="center"/>
        <w:rPr>
          <w:rFonts w:ascii="Times New Roman" w:hAnsi="Times New Roman" w:cs="Times New Roman"/>
          <w:sz w:val="22"/>
          <w:szCs w:val="22"/>
        </w:rPr>
      </w:pPr>
      <w:r w:rsidRPr="00B95994">
        <w:rPr>
          <w:rStyle w:val="af7"/>
          <w:rFonts w:ascii="Times New Roman" w:hAnsi="Times New Roman" w:cs="Times New Roman"/>
          <w:sz w:val="22"/>
          <w:szCs w:val="22"/>
        </w:rPr>
        <w:t>управления рисками реализации  программы</w:t>
      </w:r>
    </w:p>
    <w:p w:rsidR="001657EB" w:rsidRPr="00B95994" w:rsidRDefault="001657EB" w:rsidP="001657EB">
      <w:pPr>
        <w:rPr>
          <w:rFonts w:ascii="Times New Roman" w:hAnsi="Times New Roman" w:cs="Times New Roman"/>
          <w:sz w:val="22"/>
          <w:szCs w:val="22"/>
        </w:rPr>
      </w:pPr>
      <w:r w:rsidRPr="00B95994">
        <w:rPr>
          <w:rFonts w:ascii="Times New Roman" w:hAnsi="Times New Roman" w:cs="Times New Roman"/>
          <w:sz w:val="22"/>
          <w:szCs w:val="22"/>
        </w:rPr>
        <w:t> При реализации муниципальной программы осуществляются меры, направленные на снижение последствий рисков и повышение вероятности достижения предусмотренных в ней конечных результатов.</w:t>
      </w:r>
    </w:p>
    <w:p w:rsidR="001657EB" w:rsidRPr="00B95994" w:rsidRDefault="001657EB" w:rsidP="001657EB">
      <w:pPr>
        <w:ind w:firstLine="709"/>
        <w:rPr>
          <w:rFonts w:ascii="Times New Roman" w:hAnsi="Times New Roman" w:cs="Times New Roman"/>
          <w:sz w:val="22"/>
          <w:szCs w:val="22"/>
        </w:rPr>
      </w:pPr>
      <w:r w:rsidRPr="00B95994">
        <w:rPr>
          <w:rFonts w:ascii="Times New Roman" w:hAnsi="Times New Roman" w:cs="Times New Roman"/>
          <w:sz w:val="22"/>
          <w:szCs w:val="22"/>
        </w:rPr>
        <w:t xml:space="preserve">К рискам относятся: неисполнение нормативных обязательств, сниже-ние доступности оказываемых услуг и, как следствие, рост напряженности на рынке труда, ухудшение внутренней и </w:t>
      </w:r>
      <w:r w:rsidRPr="00B95994">
        <w:rPr>
          <w:rFonts w:ascii="Times New Roman" w:hAnsi="Times New Roman" w:cs="Times New Roman"/>
          <w:sz w:val="22"/>
          <w:szCs w:val="22"/>
        </w:rPr>
        <w:lastRenderedPageBreak/>
        <w:t>внешней экономической конъюнк-туры, снижение объемов производства, рост инфляции, усиление социальной напряженности в связи со снижением уровня жизни населения, массовым высвобождением работников.</w:t>
      </w:r>
    </w:p>
    <w:p w:rsidR="001657EB" w:rsidRPr="00B95994" w:rsidRDefault="001657EB" w:rsidP="00D66A77">
      <w:pPr>
        <w:ind w:firstLine="0"/>
        <w:jc w:val="center"/>
        <w:rPr>
          <w:rFonts w:ascii="Times New Roman" w:hAnsi="Times New Roman" w:cs="Times New Roman"/>
          <w:sz w:val="22"/>
          <w:szCs w:val="22"/>
        </w:rPr>
      </w:pPr>
      <w:r w:rsidRPr="00B95994">
        <w:rPr>
          <w:rFonts w:ascii="Times New Roman" w:hAnsi="Times New Roman" w:cs="Times New Roman"/>
          <w:sz w:val="22"/>
          <w:szCs w:val="22"/>
        </w:rPr>
        <w:t>Управление указанными рисками предполагается осуществлять на основе постоянного мониторинга хода реализации муниципальной прог-раммы и разработки при необходимости предложений по ее корректировке, межведомственного взаимодействия участников муниципальной программы.</w:t>
      </w:r>
    </w:p>
    <w:p w:rsidR="00D66A77" w:rsidRDefault="001657EB" w:rsidP="00D66A77">
      <w:pPr>
        <w:ind w:firstLine="0"/>
        <w:rPr>
          <w:rFonts w:ascii="Times New Roman" w:hAnsi="Times New Roman" w:cs="Times New Roman"/>
          <w:sz w:val="22"/>
          <w:szCs w:val="22"/>
        </w:rPr>
      </w:pPr>
      <w:r w:rsidRPr="00B95994">
        <w:rPr>
          <w:rFonts w:ascii="Times New Roman" w:hAnsi="Times New Roman" w:cs="Times New Roman"/>
          <w:sz w:val="22"/>
          <w:szCs w:val="22"/>
        </w:rPr>
        <w:t> </w:t>
      </w:r>
    </w:p>
    <w:p w:rsidR="001657EB" w:rsidRPr="00D66A77" w:rsidRDefault="001657EB" w:rsidP="00D66A77">
      <w:pPr>
        <w:ind w:firstLine="0"/>
        <w:jc w:val="center"/>
        <w:rPr>
          <w:rFonts w:ascii="Times New Roman" w:hAnsi="Times New Roman" w:cs="Times New Roman"/>
          <w:b/>
          <w:sz w:val="22"/>
          <w:szCs w:val="22"/>
        </w:rPr>
      </w:pPr>
      <w:r w:rsidRPr="00B95994">
        <w:rPr>
          <w:rStyle w:val="af7"/>
          <w:rFonts w:ascii="Times New Roman" w:hAnsi="Times New Roman" w:cs="Times New Roman"/>
          <w:sz w:val="22"/>
          <w:szCs w:val="22"/>
        </w:rPr>
        <w:t xml:space="preserve">6. Методика оценки эффективности </w:t>
      </w:r>
      <w:r w:rsidRPr="00B95994">
        <w:rPr>
          <w:rFonts w:ascii="Times New Roman" w:hAnsi="Times New Roman" w:cs="Times New Roman"/>
          <w:b/>
          <w:sz w:val="22"/>
          <w:szCs w:val="22"/>
        </w:rPr>
        <w:t>муниципальной</w:t>
      </w:r>
      <w:r w:rsidRPr="00B95994">
        <w:rPr>
          <w:rStyle w:val="af7"/>
          <w:rFonts w:ascii="Times New Roman" w:hAnsi="Times New Roman" w:cs="Times New Roman"/>
          <w:sz w:val="22"/>
          <w:szCs w:val="22"/>
        </w:rPr>
        <w:t xml:space="preserve"> программы</w:t>
      </w:r>
    </w:p>
    <w:p w:rsidR="001657EB" w:rsidRPr="00B95994" w:rsidRDefault="001657EB" w:rsidP="001657EB">
      <w:pPr>
        <w:ind w:firstLine="709"/>
        <w:rPr>
          <w:rFonts w:ascii="Times New Roman" w:hAnsi="Times New Roman" w:cs="Times New Roman"/>
          <w:sz w:val="22"/>
          <w:szCs w:val="22"/>
        </w:rPr>
        <w:sectPr w:rsidR="001657EB" w:rsidRPr="00B95994" w:rsidSect="00463D97">
          <w:headerReference w:type="default" r:id="rId37"/>
          <w:pgSz w:w="11906" w:h="16838"/>
          <w:pgMar w:top="851" w:right="851" w:bottom="851" w:left="1560" w:header="709" w:footer="709" w:gutter="0"/>
          <w:cols w:space="708"/>
          <w:docGrid w:linePitch="360"/>
        </w:sectPr>
      </w:pPr>
      <w:r w:rsidRPr="00B95994">
        <w:rPr>
          <w:rFonts w:ascii="Times New Roman" w:hAnsi="Times New Roman" w:cs="Times New Roman"/>
          <w:sz w:val="22"/>
          <w:szCs w:val="22"/>
        </w:rPr>
        <w:t>Оценка эффективности муниципальной программы осуществляется согласно приложению к постановлению администрации Большеигнатовского муниципального района от 18.11.2014г. № 528 «Об утверждении порядка разработки, реализации и оценки эффективности муниципальных программ Большеигнатовского муниципального района Республики Мордовия».</w:t>
      </w:r>
    </w:p>
    <w:p w:rsidR="001657EB" w:rsidRPr="00B95994" w:rsidRDefault="001657EB" w:rsidP="00424C4F">
      <w:pPr>
        <w:ind w:left="9639"/>
        <w:jc w:val="right"/>
        <w:rPr>
          <w:rFonts w:ascii="Times New Roman" w:hAnsi="Times New Roman" w:cs="Times New Roman"/>
          <w:sz w:val="22"/>
          <w:szCs w:val="22"/>
        </w:rPr>
      </w:pPr>
      <w:r w:rsidRPr="00B95994">
        <w:rPr>
          <w:rFonts w:ascii="Times New Roman" w:hAnsi="Times New Roman" w:cs="Times New Roman"/>
          <w:sz w:val="22"/>
          <w:szCs w:val="22"/>
        </w:rPr>
        <w:lastRenderedPageBreak/>
        <w:t xml:space="preserve">Приложение  № 1 </w:t>
      </w:r>
    </w:p>
    <w:p w:rsidR="001657EB" w:rsidRPr="00B95994" w:rsidRDefault="001657EB" w:rsidP="00424C4F">
      <w:pPr>
        <w:ind w:left="9639"/>
        <w:jc w:val="right"/>
        <w:rPr>
          <w:rFonts w:ascii="Times New Roman" w:hAnsi="Times New Roman" w:cs="Times New Roman"/>
          <w:sz w:val="22"/>
          <w:szCs w:val="22"/>
        </w:rPr>
      </w:pPr>
      <w:r w:rsidRPr="00B95994">
        <w:rPr>
          <w:rFonts w:ascii="Times New Roman" w:hAnsi="Times New Roman" w:cs="Times New Roman"/>
          <w:sz w:val="22"/>
          <w:szCs w:val="22"/>
        </w:rPr>
        <w:t>к муниципальной программе</w:t>
      </w:r>
    </w:p>
    <w:p w:rsidR="001657EB" w:rsidRPr="00B95994" w:rsidRDefault="001657EB" w:rsidP="00424C4F">
      <w:pPr>
        <w:ind w:left="9639"/>
        <w:jc w:val="right"/>
        <w:rPr>
          <w:rFonts w:ascii="Times New Roman" w:hAnsi="Times New Roman" w:cs="Times New Roman"/>
          <w:sz w:val="22"/>
          <w:szCs w:val="22"/>
        </w:rPr>
      </w:pPr>
      <w:r w:rsidRPr="00B95994">
        <w:rPr>
          <w:rFonts w:ascii="Times New Roman" w:hAnsi="Times New Roman" w:cs="Times New Roman"/>
          <w:sz w:val="22"/>
          <w:szCs w:val="22"/>
        </w:rPr>
        <w:t xml:space="preserve">«Содействие занятости населения </w:t>
      </w:r>
    </w:p>
    <w:p w:rsidR="001657EB" w:rsidRPr="00B95994" w:rsidRDefault="001657EB" w:rsidP="00424C4F">
      <w:pPr>
        <w:ind w:left="9639"/>
        <w:jc w:val="right"/>
        <w:rPr>
          <w:rFonts w:ascii="Times New Roman" w:hAnsi="Times New Roman" w:cs="Times New Roman"/>
          <w:sz w:val="22"/>
          <w:szCs w:val="22"/>
        </w:rPr>
      </w:pPr>
      <w:r w:rsidRPr="00B95994">
        <w:rPr>
          <w:rFonts w:ascii="Times New Roman" w:hAnsi="Times New Roman" w:cs="Times New Roman"/>
          <w:sz w:val="22"/>
          <w:szCs w:val="22"/>
        </w:rPr>
        <w:t>Большеигнатовского муниципального района» на 2015-2030</w:t>
      </w:r>
      <w:r w:rsidR="00424C4F">
        <w:rPr>
          <w:rFonts w:ascii="Times New Roman" w:hAnsi="Times New Roman" w:cs="Times New Roman"/>
          <w:sz w:val="22"/>
          <w:szCs w:val="22"/>
        </w:rPr>
        <w:t xml:space="preserve"> годы</w:t>
      </w:r>
    </w:p>
    <w:p w:rsidR="001657EB" w:rsidRPr="00B95994" w:rsidRDefault="001657EB" w:rsidP="001657EB">
      <w:pPr>
        <w:jc w:val="center"/>
        <w:rPr>
          <w:rFonts w:ascii="Times New Roman" w:hAnsi="Times New Roman" w:cs="Times New Roman"/>
          <w:sz w:val="22"/>
          <w:szCs w:val="22"/>
        </w:rPr>
      </w:pPr>
      <w:r w:rsidRPr="00B95994">
        <w:rPr>
          <w:rFonts w:ascii="Times New Roman" w:hAnsi="Times New Roman" w:cs="Times New Roman"/>
          <w:sz w:val="22"/>
          <w:szCs w:val="22"/>
        </w:rPr>
        <w:t>СВЕДЕНИЯ</w:t>
      </w:r>
    </w:p>
    <w:p w:rsidR="001657EB" w:rsidRPr="00B95994" w:rsidRDefault="001657EB" w:rsidP="001657EB">
      <w:pPr>
        <w:jc w:val="center"/>
        <w:rPr>
          <w:rFonts w:ascii="Times New Roman" w:hAnsi="Times New Roman" w:cs="Times New Roman"/>
          <w:sz w:val="22"/>
          <w:szCs w:val="22"/>
        </w:rPr>
      </w:pPr>
      <w:r w:rsidRPr="00B95994">
        <w:rPr>
          <w:rFonts w:ascii="Times New Roman" w:hAnsi="Times New Roman" w:cs="Times New Roman"/>
          <w:sz w:val="22"/>
          <w:szCs w:val="22"/>
        </w:rPr>
        <w:t>об индикаторах муниципальной программы Большеигнатовского муниципального района</w:t>
      </w:r>
    </w:p>
    <w:p w:rsidR="001657EB" w:rsidRPr="00B95994" w:rsidRDefault="001657EB" w:rsidP="001657EB">
      <w:pPr>
        <w:jc w:val="center"/>
        <w:rPr>
          <w:rFonts w:ascii="Times New Roman" w:hAnsi="Times New Roman" w:cs="Times New Roman"/>
          <w:sz w:val="22"/>
          <w:szCs w:val="22"/>
        </w:rPr>
      </w:pPr>
      <w:r w:rsidRPr="00B95994">
        <w:rPr>
          <w:rFonts w:ascii="Times New Roman" w:hAnsi="Times New Roman" w:cs="Times New Roman"/>
          <w:sz w:val="22"/>
          <w:szCs w:val="22"/>
        </w:rPr>
        <w:t>«Содействие занятости населения Большеигнатовского муниципального района» на 2015 – 2030 годы</w:t>
      </w:r>
    </w:p>
    <w:tbl>
      <w:tblPr>
        <w:tblW w:w="15452"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574"/>
        <w:gridCol w:w="3537"/>
        <w:gridCol w:w="709"/>
        <w:gridCol w:w="709"/>
        <w:gridCol w:w="709"/>
        <w:gridCol w:w="567"/>
        <w:gridCol w:w="567"/>
        <w:gridCol w:w="709"/>
        <w:gridCol w:w="425"/>
        <w:gridCol w:w="567"/>
        <w:gridCol w:w="567"/>
        <w:gridCol w:w="567"/>
        <w:gridCol w:w="567"/>
        <w:gridCol w:w="567"/>
        <w:gridCol w:w="567"/>
        <w:gridCol w:w="567"/>
        <w:gridCol w:w="567"/>
        <w:gridCol w:w="567"/>
        <w:gridCol w:w="709"/>
        <w:gridCol w:w="567"/>
        <w:gridCol w:w="567"/>
      </w:tblGrid>
      <w:tr w:rsidR="001657EB" w:rsidRPr="00B95994" w:rsidTr="00CE36D9">
        <w:trPr>
          <w:cantSplit/>
          <w:trHeight w:val="230"/>
        </w:trPr>
        <w:tc>
          <w:tcPr>
            <w:tcW w:w="574" w:type="dxa"/>
            <w:vMerge w:val="restart"/>
            <w:tcBorders>
              <w:bottom w:val="nil"/>
            </w:tcBorders>
          </w:tcPr>
          <w:p w:rsidR="001657EB" w:rsidRPr="00B95994" w:rsidRDefault="001657EB" w:rsidP="00463D97">
            <w:pPr>
              <w:jc w:val="center"/>
              <w:rPr>
                <w:rFonts w:ascii="Times New Roman" w:hAnsi="Times New Roman" w:cs="Times New Roman"/>
                <w:sz w:val="22"/>
                <w:szCs w:val="22"/>
              </w:rPr>
            </w:pPr>
            <w:r w:rsidRPr="00B95994">
              <w:rPr>
                <w:rFonts w:ascii="Times New Roman" w:hAnsi="Times New Roman" w:cs="Times New Roman"/>
                <w:sz w:val="22"/>
                <w:szCs w:val="22"/>
              </w:rPr>
              <w:t xml:space="preserve">№ </w:t>
            </w:r>
          </w:p>
          <w:p w:rsidR="001657EB" w:rsidRPr="00B95994" w:rsidRDefault="001657EB" w:rsidP="00463D97">
            <w:pPr>
              <w:jc w:val="center"/>
              <w:rPr>
                <w:rFonts w:ascii="Times New Roman" w:hAnsi="Times New Roman" w:cs="Times New Roman"/>
                <w:b/>
                <w:sz w:val="22"/>
                <w:szCs w:val="22"/>
              </w:rPr>
            </w:pPr>
            <w:r w:rsidRPr="00B95994">
              <w:rPr>
                <w:rFonts w:ascii="Times New Roman" w:hAnsi="Times New Roman" w:cs="Times New Roman"/>
                <w:sz w:val="22"/>
                <w:szCs w:val="22"/>
              </w:rPr>
              <w:t>п/п</w:t>
            </w:r>
          </w:p>
        </w:tc>
        <w:tc>
          <w:tcPr>
            <w:tcW w:w="3537" w:type="dxa"/>
            <w:vMerge w:val="restart"/>
            <w:tcBorders>
              <w:bottom w:val="nil"/>
            </w:tcBorders>
          </w:tcPr>
          <w:p w:rsidR="001657EB" w:rsidRPr="00B95994" w:rsidRDefault="001657EB" w:rsidP="00463D97">
            <w:pPr>
              <w:pStyle w:val="1"/>
              <w:spacing w:before="0" w:after="0"/>
              <w:rPr>
                <w:rFonts w:ascii="Times New Roman" w:hAnsi="Times New Roman" w:cs="Times New Roman"/>
                <w:b w:val="0"/>
                <w:sz w:val="22"/>
                <w:szCs w:val="22"/>
              </w:rPr>
            </w:pPr>
            <w:r w:rsidRPr="00B95994">
              <w:rPr>
                <w:rFonts w:ascii="Times New Roman" w:hAnsi="Times New Roman" w:cs="Times New Roman"/>
                <w:b w:val="0"/>
                <w:bCs w:val="0"/>
                <w:kern w:val="32"/>
                <w:sz w:val="22"/>
                <w:szCs w:val="22"/>
              </w:rPr>
              <w:t>Наименование индикатора (показателя)</w:t>
            </w:r>
          </w:p>
        </w:tc>
        <w:tc>
          <w:tcPr>
            <w:tcW w:w="709" w:type="dxa"/>
            <w:vMerge w:val="restart"/>
            <w:tcBorders>
              <w:bottom w:val="nil"/>
            </w:tcBorders>
          </w:tcPr>
          <w:p w:rsidR="001657EB" w:rsidRPr="00B95994" w:rsidRDefault="001657EB" w:rsidP="00463D97">
            <w:pPr>
              <w:jc w:val="center"/>
              <w:rPr>
                <w:rFonts w:ascii="Times New Roman" w:hAnsi="Times New Roman" w:cs="Times New Roman"/>
                <w:snapToGrid w:val="0"/>
                <w:color w:val="000000"/>
                <w:sz w:val="22"/>
                <w:szCs w:val="22"/>
              </w:rPr>
            </w:pPr>
            <w:r w:rsidRPr="00B95994">
              <w:rPr>
                <w:rFonts w:ascii="Times New Roman" w:hAnsi="Times New Roman" w:cs="Times New Roman"/>
                <w:snapToGrid w:val="0"/>
                <w:color w:val="000000"/>
                <w:sz w:val="22"/>
                <w:szCs w:val="22"/>
              </w:rPr>
              <w:t>Е</w:t>
            </w:r>
            <w:r w:rsidR="00CE36D9">
              <w:rPr>
                <w:rFonts w:ascii="Times New Roman" w:hAnsi="Times New Roman" w:cs="Times New Roman"/>
                <w:snapToGrid w:val="0"/>
                <w:color w:val="000000"/>
                <w:sz w:val="22"/>
                <w:szCs w:val="22"/>
              </w:rPr>
              <w:t>е</w:t>
            </w:r>
            <w:r w:rsidRPr="00B95994">
              <w:rPr>
                <w:rFonts w:ascii="Times New Roman" w:hAnsi="Times New Roman" w:cs="Times New Roman"/>
                <w:snapToGrid w:val="0"/>
                <w:color w:val="000000"/>
                <w:sz w:val="22"/>
                <w:szCs w:val="22"/>
              </w:rPr>
              <w:t xml:space="preserve">дини-ца </w:t>
            </w:r>
          </w:p>
          <w:p w:rsidR="001657EB" w:rsidRPr="00B95994" w:rsidRDefault="001657EB" w:rsidP="00463D97">
            <w:pPr>
              <w:jc w:val="center"/>
              <w:rPr>
                <w:rFonts w:ascii="Times New Roman" w:hAnsi="Times New Roman" w:cs="Times New Roman"/>
                <w:snapToGrid w:val="0"/>
                <w:color w:val="000000"/>
                <w:sz w:val="22"/>
                <w:szCs w:val="22"/>
              </w:rPr>
            </w:pPr>
            <w:r w:rsidRPr="00B95994">
              <w:rPr>
                <w:rFonts w:ascii="Times New Roman" w:hAnsi="Times New Roman" w:cs="Times New Roman"/>
                <w:snapToGrid w:val="0"/>
                <w:color w:val="000000"/>
                <w:sz w:val="22"/>
                <w:szCs w:val="22"/>
              </w:rPr>
              <w:t>измере-ния</w:t>
            </w:r>
          </w:p>
        </w:tc>
        <w:tc>
          <w:tcPr>
            <w:tcW w:w="10632" w:type="dxa"/>
            <w:gridSpan w:val="18"/>
            <w:tcBorders>
              <w:bottom w:val="single" w:sz="4" w:space="0" w:color="auto"/>
            </w:tcBorders>
          </w:tcPr>
          <w:p w:rsidR="001657EB" w:rsidRPr="00B95994" w:rsidRDefault="001657EB" w:rsidP="00463D97">
            <w:pPr>
              <w:jc w:val="center"/>
              <w:rPr>
                <w:rFonts w:ascii="Times New Roman" w:hAnsi="Times New Roman" w:cs="Times New Roman"/>
                <w:snapToGrid w:val="0"/>
                <w:color w:val="000000"/>
                <w:sz w:val="22"/>
                <w:szCs w:val="22"/>
              </w:rPr>
            </w:pPr>
            <w:r w:rsidRPr="00B95994">
              <w:rPr>
                <w:rFonts w:ascii="Times New Roman" w:hAnsi="Times New Roman" w:cs="Times New Roman"/>
                <w:snapToGrid w:val="0"/>
                <w:color w:val="000000"/>
                <w:sz w:val="22"/>
                <w:szCs w:val="22"/>
              </w:rPr>
              <w:t>Значение по годам</w:t>
            </w:r>
          </w:p>
        </w:tc>
      </w:tr>
      <w:tr w:rsidR="001657EB" w:rsidRPr="00B95994" w:rsidTr="00CE36D9">
        <w:trPr>
          <w:cantSplit/>
          <w:trHeight w:val="249"/>
        </w:trPr>
        <w:tc>
          <w:tcPr>
            <w:tcW w:w="574" w:type="dxa"/>
            <w:vMerge/>
            <w:tcBorders>
              <w:bottom w:val="nil"/>
            </w:tcBorders>
          </w:tcPr>
          <w:p w:rsidR="001657EB" w:rsidRPr="00B95994" w:rsidRDefault="001657EB" w:rsidP="00463D97">
            <w:pPr>
              <w:ind w:right="4882"/>
              <w:jc w:val="center"/>
              <w:rPr>
                <w:rFonts w:ascii="Times New Roman" w:hAnsi="Times New Roman" w:cs="Times New Roman"/>
                <w:snapToGrid w:val="0"/>
                <w:color w:val="000000"/>
                <w:sz w:val="22"/>
                <w:szCs w:val="22"/>
              </w:rPr>
            </w:pPr>
          </w:p>
        </w:tc>
        <w:tc>
          <w:tcPr>
            <w:tcW w:w="3537" w:type="dxa"/>
            <w:vMerge/>
            <w:tcBorders>
              <w:bottom w:val="nil"/>
            </w:tcBorders>
          </w:tcPr>
          <w:p w:rsidR="001657EB" w:rsidRPr="00B95994" w:rsidRDefault="001657EB" w:rsidP="00463D97">
            <w:pPr>
              <w:jc w:val="center"/>
              <w:rPr>
                <w:rFonts w:ascii="Times New Roman" w:hAnsi="Times New Roman" w:cs="Times New Roman"/>
                <w:snapToGrid w:val="0"/>
                <w:color w:val="000000"/>
                <w:sz w:val="22"/>
                <w:szCs w:val="22"/>
              </w:rPr>
            </w:pPr>
          </w:p>
        </w:tc>
        <w:tc>
          <w:tcPr>
            <w:tcW w:w="709" w:type="dxa"/>
            <w:vMerge/>
            <w:tcBorders>
              <w:bottom w:val="nil"/>
            </w:tcBorders>
          </w:tcPr>
          <w:p w:rsidR="001657EB" w:rsidRPr="00B95994" w:rsidRDefault="001657EB" w:rsidP="00463D97">
            <w:pPr>
              <w:jc w:val="center"/>
              <w:rPr>
                <w:rFonts w:ascii="Times New Roman" w:hAnsi="Times New Roman" w:cs="Times New Roman"/>
                <w:snapToGrid w:val="0"/>
                <w:color w:val="000000"/>
                <w:sz w:val="22"/>
                <w:szCs w:val="22"/>
              </w:rPr>
            </w:pPr>
          </w:p>
        </w:tc>
        <w:tc>
          <w:tcPr>
            <w:tcW w:w="709" w:type="dxa"/>
            <w:vMerge w:val="restart"/>
          </w:tcPr>
          <w:p w:rsidR="001657EB" w:rsidRPr="00B95994" w:rsidRDefault="001657EB" w:rsidP="00463D97">
            <w:pPr>
              <w:jc w:val="center"/>
              <w:rPr>
                <w:rFonts w:ascii="Times New Roman" w:hAnsi="Times New Roman" w:cs="Times New Roman"/>
                <w:snapToGrid w:val="0"/>
                <w:color w:val="000000"/>
                <w:sz w:val="22"/>
                <w:szCs w:val="22"/>
              </w:rPr>
            </w:pPr>
            <w:r w:rsidRPr="00B95994">
              <w:rPr>
                <w:rFonts w:ascii="Times New Roman" w:hAnsi="Times New Roman" w:cs="Times New Roman"/>
                <w:snapToGrid w:val="0"/>
                <w:color w:val="000000"/>
                <w:sz w:val="22"/>
                <w:szCs w:val="22"/>
              </w:rPr>
              <w:t>2</w:t>
            </w:r>
            <w:r w:rsidR="00CE36D9">
              <w:rPr>
                <w:rFonts w:ascii="Times New Roman" w:hAnsi="Times New Roman" w:cs="Times New Roman"/>
                <w:snapToGrid w:val="0"/>
                <w:color w:val="000000"/>
                <w:sz w:val="22"/>
                <w:szCs w:val="22"/>
              </w:rPr>
              <w:t>2</w:t>
            </w:r>
            <w:r w:rsidRPr="00B95994">
              <w:rPr>
                <w:rFonts w:ascii="Times New Roman" w:hAnsi="Times New Roman" w:cs="Times New Roman"/>
                <w:snapToGrid w:val="0"/>
                <w:color w:val="000000"/>
                <w:sz w:val="22"/>
                <w:szCs w:val="22"/>
              </w:rPr>
              <w:t>013 г. (факт)</w:t>
            </w:r>
          </w:p>
        </w:tc>
        <w:tc>
          <w:tcPr>
            <w:tcW w:w="709" w:type="dxa"/>
            <w:vMerge w:val="restart"/>
          </w:tcPr>
          <w:p w:rsidR="001657EB" w:rsidRPr="00B95994" w:rsidRDefault="001657EB" w:rsidP="00463D97">
            <w:pPr>
              <w:jc w:val="center"/>
              <w:rPr>
                <w:rFonts w:ascii="Times New Roman" w:hAnsi="Times New Roman" w:cs="Times New Roman"/>
                <w:snapToGrid w:val="0"/>
                <w:color w:val="000000"/>
                <w:sz w:val="22"/>
                <w:szCs w:val="22"/>
              </w:rPr>
            </w:pPr>
            <w:r w:rsidRPr="00B95994">
              <w:rPr>
                <w:rFonts w:ascii="Times New Roman" w:hAnsi="Times New Roman" w:cs="Times New Roman"/>
                <w:snapToGrid w:val="0"/>
                <w:color w:val="000000"/>
                <w:sz w:val="22"/>
                <w:szCs w:val="22"/>
              </w:rPr>
              <w:t>2</w:t>
            </w:r>
            <w:r w:rsidR="00CE36D9">
              <w:rPr>
                <w:rFonts w:ascii="Times New Roman" w:hAnsi="Times New Roman" w:cs="Times New Roman"/>
                <w:snapToGrid w:val="0"/>
                <w:color w:val="000000"/>
                <w:sz w:val="22"/>
                <w:szCs w:val="22"/>
              </w:rPr>
              <w:t>2</w:t>
            </w:r>
            <w:r w:rsidRPr="00B95994">
              <w:rPr>
                <w:rFonts w:ascii="Times New Roman" w:hAnsi="Times New Roman" w:cs="Times New Roman"/>
                <w:snapToGrid w:val="0"/>
                <w:color w:val="000000"/>
                <w:sz w:val="22"/>
                <w:szCs w:val="22"/>
              </w:rPr>
              <w:t>014 г. (оцен</w:t>
            </w:r>
          </w:p>
          <w:p w:rsidR="001657EB" w:rsidRPr="00B95994" w:rsidRDefault="001657EB" w:rsidP="00463D97">
            <w:pPr>
              <w:jc w:val="center"/>
              <w:rPr>
                <w:rFonts w:ascii="Times New Roman" w:hAnsi="Times New Roman" w:cs="Times New Roman"/>
                <w:snapToGrid w:val="0"/>
                <w:color w:val="000000"/>
                <w:sz w:val="22"/>
                <w:szCs w:val="22"/>
              </w:rPr>
            </w:pPr>
            <w:r w:rsidRPr="00B95994">
              <w:rPr>
                <w:rFonts w:ascii="Times New Roman" w:hAnsi="Times New Roman" w:cs="Times New Roman"/>
                <w:snapToGrid w:val="0"/>
                <w:color w:val="000000"/>
                <w:sz w:val="22"/>
                <w:szCs w:val="22"/>
              </w:rPr>
              <w:t>ка)</w:t>
            </w:r>
          </w:p>
        </w:tc>
        <w:tc>
          <w:tcPr>
            <w:tcW w:w="9214" w:type="dxa"/>
            <w:gridSpan w:val="16"/>
          </w:tcPr>
          <w:p w:rsidR="001657EB" w:rsidRPr="00B95994" w:rsidRDefault="001657EB" w:rsidP="00463D97">
            <w:pPr>
              <w:jc w:val="center"/>
              <w:rPr>
                <w:rFonts w:ascii="Times New Roman" w:hAnsi="Times New Roman" w:cs="Times New Roman"/>
                <w:snapToGrid w:val="0"/>
                <w:color w:val="000000"/>
                <w:sz w:val="22"/>
                <w:szCs w:val="22"/>
              </w:rPr>
            </w:pPr>
            <w:r w:rsidRPr="00B95994">
              <w:rPr>
                <w:rFonts w:ascii="Times New Roman" w:hAnsi="Times New Roman" w:cs="Times New Roman"/>
                <w:snapToGrid w:val="0"/>
                <w:color w:val="000000"/>
                <w:sz w:val="22"/>
                <w:szCs w:val="22"/>
              </w:rPr>
              <w:t>годы реализации государственной программы</w:t>
            </w:r>
          </w:p>
        </w:tc>
      </w:tr>
      <w:tr w:rsidR="001657EB" w:rsidRPr="00B95994" w:rsidTr="00CE36D9">
        <w:trPr>
          <w:cantSplit/>
          <w:trHeight w:val="397"/>
        </w:trPr>
        <w:tc>
          <w:tcPr>
            <w:tcW w:w="574" w:type="dxa"/>
            <w:vMerge/>
            <w:tcBorders>
              <w:bottom w:val="nil"/>
            </w:tcBorders>
          </w:tcPr>
          <w:p w:rsidR="001657EB" w:rsidRPr="00B95994" w:rsidRDefault="001657EB" w:rsidP="00463D97">
            <w:pPr>
              <w:tabs>
                <w:tab w:val="left" w:pos="13608"/>
              </w:tabs>
              <w:ind w:right="4882"/>
              <w:jc w:val="center"/>
              <w:rPr>
                <w:rFonts w:ascii="Times New Roman" w:hAnsi="Times New Roman" w:cs="Times New Roman"/>
                <w:snapToGrid w:val="0"/>
                <w:color w:val="000000"/>
                <w:sz w:val="22"/>
                <w:szCs w:val="22"/>
              </w:rPr>
            </w:pPr>
          </w:p>
        </w:tc>
        <w:tc>
          <w:tcPr>
            <w:tcW w:w="3537" w:type="dxa"/>
            <w:vMerge/>
            <w:tcBorders>
              <w:bottom w:val="nil"/>
            </w:tcBorders>
          </w:tcPr>
          <w:p w:rsidR="001657EB" w:rsidRPr="00B95994" w:rsidRDefault="001657EB" w:rsidP="00463D97">
            <w:pPr>
              <w:tabs>
                <w:tab w:val="left" w:pos="13608"/>
              </w:tabs>
              <w:jc w:val="center"/>
              <w:rPr>
                <w:rFonts w:ascii="Times New Roman" w:hAnsi="Times New Roman" w:cs="Times New Roman"/>
                <w:snapToGrid w:val="0"/>
                <w:color w:val="000000"/>
                <w:sz w:val="22"/>
                <w:szCs w:val="22"/>
              </w:rPr>
            </w:pPr>
          </w:p>
        </w:tc>
        <w:tc>
          <w:tcPr>
            <w:tcW w:w="709" w:type="dxa"/>
            <w:vMerge/>
            <w:tcBorders>
              <w:bottom w:val="nil"/>
            </w:tcBorders>
          </w:tcPr>
          <w:p w:rsidR="001657EB" w:rsidRPr="00B95994" w:rsidRDefault="001657EB" w:rsidP="00463D97">
            <w:pPr>
              <w:tabs>
                <w:tab w:val="left" w:pos="13608"/>
              </w:tabs>
              <w:jc w:val="center"/>
              <w:rPr>
                <w:rFonts w:ascii="Times New Roman" w:hAnsi="Times New Roman" w:cs="Times New Roman"/>
                <w:snapToGrid w:val="0"/>
                <w:color w:val="000000"/>
                <w:sz w:val="22"/>
                <w:szCs w:val="22"/>
              </w:rPr>
            </w:pPr>
          </w:p>
        </w:tc>
        <w:tc>
          <w:tcPr>
            <w:tcW w:w="709" w:type="dxa"/>
            <w:vMerge/>
            <w:tcBorders>
              <w:bottom w:val="nil"/>
            </w:tcBorders>
          </w:tcPr>
          <w:p w:rsidR="001657EB" w:rsidRPr="00B95994" w:rsidRDefault="001657EB" w:rsidP="00463D97">
            <w:pPr>
              <w:tabs>
                <w:tab w:val="left" w:pos="13608"/>
              </w:tabs>
              <w:rPr>
                <w:rFonts w:ascii="Times New Roman" w:hAnsi="Times New Roman" w:cs="Times New Roman"/>
                <w:snapToGrid w:val="0"/>
                <w:color w:val="000000"/>
                <w:sz w:val="22"/>
                <w:szCs w:val="22"/>
              </w:rPr>
            </w:pPr>
          </w:p>
        </w:tc>
        <w:tc>
          <w:tcPr>
            <w:tcW w:w="709" w:type="dxa"/>
            <w:vMerge/>
            <w:tcBorders>
              <w:bottom w:val="nil"/>
            </w:tcBorders>
          </w:tcPr>
          <w:p w:rsidR="001657EB" w:rsidRPr="00B95994" w:rsidRDefault="001657EB" w:rsidP="00463D97">
            <w:pPr>
              <w:tabs>
                <w:tab w:val="left" w:pos="13608"/>
              </w:tabs>
              <w:jc w:val="center"/>
              <w:rPr>
                <w:rFonts w:ascii="Times New Roman" w:hAnsi="Times New Roman" w:cs="Times New Roman"/>
                <w:snapToGrid w:val="0"/>
                <w:color w:val="000000"/>
                <w:sz w:val="22"/>
                <w:szCs w:val="22"/>
              </w:rPr>
            </w:pPr>
          </w:p>
        </w:tc>
        <w:tc>
          <w:tcPr>
            <w:tcW w:w="567" w:type="dxa"/>
            <w:tcBorders>
              <w:bottom w:val="nil"/>
            </w:tcBorders>
          </w:tcPr>
          <w:p w:rsidR="001657EB" w:rsidRPr="00B95994" w:rsidRDefault="001657EB" w:rsidP="00463D97">
            <w:pPr>
              <w:tabs>
                <w:tab w:val="left" w:pos="13608"/>
              </w:tabs>
              <w:jc w:val="center"/>
              <w:rPr>
                <w:rFonts w:ascii="Times New Roman" w:hAnsi="Times New Roman" w:cs="Times New Roman"/>
                <w:snapToGrid w:val="0"/>
                <w:color w:val="000000"/>
                <w:sz w:val="22"/>
                <w:szCs w:val="22"/>
              </w:rPr>
            </w:pPr>
            <w:r w:rsidRPr="00B95994">
              <w:rPr>
                <w:rFonts w:ascii="Times New Roman" w:hAnsi="Times New Roman" w:cs="Times New Roman"/>
                <w:snapToGrid w:val="0"/>
                <w:color w:val="000000"/>
                <w:sz w:val="22"/>
                <w:szCs w:val="22"/>
              </w:rPr>
              <w:t>2</w:t>
            </w:r>
            <w:r w:rsidR="00CE36D9">
              <w:rPr>
                <w:rFonts w:ascii="Times New Roman" w:hAnsi="Times New Roman" w:cs="Times New Roman"/>
                <w:snapToGrid w:val="0"/>
                <w:color w:val="000000"/>
                <w:sz w:val="22"/>
                <w:szCs w:val="22"/>
              </w:rPr>
              <w:t>2</w:t>
            </w:r>
            <w:r w:rsidRPr="00B95994">
              <w:rPr>
                <w:rFonts w:ascii="Times New Roman" w:hAnsi="Times New Roman" w:cs="Times New Roman"/>
                <w:snapToGrid w:val="0"/>
                <w:color w:val="000000"/>
                <w:sz w:val="22"/>
                <w:szCs w:val="22"/>
              </w:rPr>
              <w:t>015 г.</w:t>
            </w:r>
          </w:p>
        </w:tc>
        <w:tc>
          <w:tcPr>
            <w:tcW w:w="567" w:type="dxa"/>
            <w:tcBorders>
              <w:bottom w:val="nil"/>
            </w:tcBorders>
          </w:tcPr>
          <w:p w:rsidR="001657EB" w:rsidRPr="00B95994" w:rsidRDefault="001657EB" w:rsidP="00463D97">
            <w:pPr>
              <w:tabs>
                <w:tab w:val="left" w:pos="13608"/>
              </w:tabs>
              <w:jc w:val="center"/>
              <w:rPr>
                <w:rFonts w:ascii="Times New Roman" w:hAnsi="Times New Roman" w:cs="Times New Roman"/>
                <w:snapToGrid w:val="0"/>
                <w:color w:val="000000"/>
                <w:sz w:val="22"/>
                <w:szCs w:val="22"/>
              </w:rPr>
            </w:pPr>
            <w:r w:rsidRPr="00B95994">
              <w:rPr>
                <w:rFonts w:ascii="Times New Roman" w:hAnsi="Times New Roman" w:cs="Times New Roman"/>
                <w:snapToGrid w:val="0"/>
                <w:color w:val="000000"/>
                <w:sz w:val="22"/>
                <w:szCs w:val="22"/>
              </w:rPr>
              <w:t>2</w:t>
            </w:r>
            <w:r w:rsidR="00CE36D9">
              <w:rPr>
                <w:rFonts w:ascii="Times New Roman" w:hAnsi="Times New Roman" w:cs="Times New Roman"/>
                <w:snapToGrid w:val="0"/>
                <w:color w:val="000000"/>
                <w:sz w:val="22"/>
                <w:szCs w:val="22"/>
              </w:rPr>
              <w:t>2</w:t>
            </w:r>
            <w:r w:rsidRPr="00B95994">
              <w:rPr>
                <w:rFonts w:ascii="Times New Roman" w:hAnsi="Times New Roman" w:cs="Times New Roman"/>
                <w:snapToGrid w:val="0"/>
                <w:color w:val="000000"/>
                <w:sz w:val="22"/>
                <w:szCs w:val="22"/>
              </w:rPr>
              <w:t>016 г.</w:t>
            </w:r>
          </w:p>
        </w:tc>
        <w:tc>
          <w:tcPr>
            <w:tcW w:w="709" w:type="dxa"/>
            <w:tcBorders>
              <w:bottom w:val="nil"/>
            </w:tcBorders>
          </w:tcPr>
          <w:p w:rsidR="001657EB" w:rsidRPr="00B95994" w:rsidRDefault="001657EB" w:rsidP="00463D97">
            <w:pPr>
              <w:tabs>
                <w:tab w:val="left" w:pos="13608"/>
              </w:tabs>
              <w:jc w:val="center"/>
              <w:rPr>
                <w:rFonts w:ascii="Times New Roman" w:hAnsi="Times New Roman" w:cs="Times New Roman"/>
                <w:sz w:val="22"/>
                <w:szCs w:val="22"/>
              </w:rPr>
            </w:pPr>
            <w:r w:rsidRPr="00B95994">
              <w:rPr>
                <w:rFonts w:ascii="Times New Roman" w:hAnsi="Times New Roman" w:cs="Times New Roman"/>
                <w:snapToGrid w:val="0"/>
                <w:color w:val="000000"/>
                <w:sz w:val="22"/>
                <w:szCs w:val="22"/>
              </w:rPr>
              <w:t>2</w:t>
            </w:r>
            <w:r w:rsidR="00CE36D9">
              <w:rPr>
                <w:rFonts w:ascii="Times New Roman" w:hAnsi="Times New Roman" w:cs="Times New Roman"/>
                <w:snapToGrid w:val="0"/>
                <w:color w:val="000000"/>
                <w:sz w:val="22"/>
                <w:szCs w:val="22"/>
              </w:rPr>
              <w:t>2</w:t>
            </w:r>
            <w:r w:rsidRPr="00B95994">
              <w:rPr>
                <w:rFonts w:ascii="Times New Roman" w:hAnsi="Times New Roman" w:cs="Times New Roman"/>
                <w:snapToGrid w:val="0"/>
                <w:color w:val="000000"/>
                <w:sz w:val="22"/>
                <w:szCs w:val="22"/>
              </w:rPr>
              <w:t>017 г.</w:t>
            </w:r>
          </w:p>
        </w:tc>
        <w:tc>
          <w:tcPr>
            <w:tcW w:w="425" w:type="dxa"/>
            <w:tcBorders>
              <w:bottom w:val="nil"/>
            </w:tcBorders>
          </w:tcPr>
          <w:p w:rsidR="001657EB" w:rsidRPr="00B95994" w:rsidRDefault="001657EB" w:rsidP="00463D97">
            <w:pPr>
              <w:tabs>
                <w:tab w:val="left" w:pos="13608"/>
              </w:tabs>
              <w:jc w:val="center"/>
              <w:rPr>
                <w:rFonts w:ascii="Times New Roman" w:hAnsi="Times New Roman" w:cs="Times New Roman"/>
                <w:sz w:val="22"/>
                <w:szCs w:val="22"/>
              </w:rPr>
            </w:pPr>
            <w:r w:rsidRPr="00B95994">
              <w:rPr>
                <w:rFonts w:ascii="Times New Roman" w:hAnsi="Times New Roman" w:cs="Times New Roman"/>
                <w:snapToGrid w:val="0"/>
                <w:color w:val="000000"/>
                <w:sz w:val="22"/>
                <w:szCs w:val="22"/>
              </w:rPr>
              <w:t>2</w:t>
            </w:r>
            <w:r w:rsidR="00CE36D9">
              <w:rPr>
                <w:rFonts w:ascii="Times New Roman" w:hAnsi="Times New Roman" w:cs="Times New Roman"/>
                <w:snapToGrid w:val="0"/>
                <w:color w:val="000000"/>
                <w:sz w:val="22"/>
                <w:szCs w:val="22"/>
              </w:rPr>
              <w:t>2</w:t>
            </w:r>
            <w:r w:rsidRPr="00B95994">
              <w:rPr>
                <w:rFonts w:ascii="Times New Roman" w:hAnsi="Times New Roman" w:cs="Times New Roman"/>
                <w:snapToGrid w:val="0"/>
                <w:color w:val="000000"/>
                <w:sz w:val="22"/>
                <w:szCs w:val="22"/>
              </w:rPr>
              <w:t>018г.</w:t>
            </w:r>
          </w:p>
        </w:tc>
        <w:tc>
          <w:tcPr>
            <w:tcW w:w="567" w:type="dxa"/>
            <w:tcBorders>
              <w:bottom w:val="nil"/>
            </w:tcBorders>
          </w:tcPr>
          <w:p w:rsidR="001657EB" w:rsidRPr="00B95994" w:rsidRDefault="001657EB" w:rsidP="00463D97">
            <w:pPr>
              <w:tabs>
                <w:tab w:val="left" w:pos="13608"/>
              </w:tabs>
              <w:jc w:val="center"/>
              <w:rPr>
                <w:rFonts w:ascii="Times New Roman" w:hAnsi="Times New Roman" w:cs="Times New Roman"/>
                <w:sz w:val="22"/>
                <w:szCs w:val="22"/>
              </w:rPr>
            </w:pPr>
            <w:r w:rsidRPr="00B95994">
              <w:rPr>
                <w:rFonts w:ascii="Times New Roman" w:hAnsi="Times New Roman" w:cs="Times New Roman"/>
                <w:snapToGrid w:val="0"/>
                <w:color w:val="000000"/>
                <w:sz w:val="22"/>
                <w:szCs w:val="22"/>
              </w:rPr>
              <w:t>2</w:t>
            </w:r>
            <w:r w:rsidR="00CE36D9">
              <w:rPr>
                <w:rFonts w:ascii="Times New Roman" w:hAnsi="Times New Roman" w:cs="Times New Roman"/>
                <w:snapToGrid w:val="0"/>
                <w:color w:val="000000"/>
                <w:sz w:val="22"/>
                <w:szCs w:val="22"/>
              </w:rPr>
              <w:t>2</w:t>
            </w:r>
            <w:r w:rsidRPr="00B95994">
              <w:rPr>
                <w:rFonts w:ascii="Times New Roman" w:hAnsi="Times New Roman" w:cs="Times New Roman"/>
                <w:snapToGrid w:val="0"/>
                <w:color w:val="000000"/>
                <w:sz w:val="22"/>
                <w:szCs w:val="22"/>
              </w:rPr>
              <w:t>019 г.</w:t>
            </w:r>
          </w:p>
          <w:p w:rsidR="001657EB" w:rsidRPr="00B95994" w:rsidRDefault="001657EB" w:rsidP="00463D97">
            <w:pPr>
              <w:tabs>
                <w:tab w:val="left" w:pos="13608"/>
              </w:tabs>
              <w:jc w:val="center"/>
              <w:rPr>
                <w:rFonts w:ascii="Times New Roman" w:hAnsi="Times New Roman" w:cs="Times New Roman"/>
                <w:sz w:val="22"/>
                <w:szCs w:val="22"/>
              </w:rPr>
            </w:pPr>
          </w:p>
        </w:tc>
        <w:tc>
          <w:tcPr>
            <w:tcW w:w="567" w:type="dxa"/>
            <w:tcBorders>
              <w:bottom w:val="nil"/>
            </w:tcBorders>
          </w:tcPr>
          <w:p w:rsidR="001657EB" w:rsidRPr="00B95994" w:rsidRDefault="001657EB" w:rsidP="00463D97">
            <w:pPr>
              <w:tabs>
                <w:tab w:val="left" w:pos="13608"/>
              </w:tabs>
              <w:rPr>
                <w:rFonts w:ascii="Times New Roman" w:hAnsi="Times New Roman" w:cs="Times New Roman"/>
                <w:sz w:val="22"/>
                <w:szCs w:val="22"/>
              </w:rPr>
            </w:pPr>
            <w:r w:rsidRPr="00B95994">
              <w:rPr>
                <w:rFonts w:ascii="Times New Roman" w:hAnsi="Times New Roman" w:cs="Times New Roman"/>
                <w:sz w:val="22"/>
                <w:szCs w:val="22"/>
              </w:rPr>
              <w:t>2</w:t>
            </w:r>
            <w:r w:rsidR="00CE36D9">
              <w:rPr>
                <w:rFonts w:ascii="Times New Roman" w:hAnsi="Times New Roman" w:cs="Times New Roman"/>
                <w:sz w:val="22"/>
                <w:szCs w:val="22"/>
              </w:rPr>
              <w:t>2</w:t>
            </w:r>
            <w:r w:rsidRPr="00B95994">
              <w:rPr>
                <w:rFonts w:ascii="Times New Roman" w:hAnsi="Times New Roman" w:cs="Times New Roman"/>
                <w:sz w:val="22"/>
                <w:szCs w:val="22"/>
              </w:rPr>
              <w:t>020г.</w:t>
            </w:r>
          </w:p>
          <w:p w:rsidR="001657EB" w:rsidRPr="00B95994" w:rsidRDefault="001657EB" w:rsidP="00463D97">
            <w:pPr>
              <w:tabs>
                <w:tab w:val="left" w:pos="13608"/>
              </w:tabs>
              <w:jc w:val="center"/>
              <w:rPr>
                <w:rFonts w:ascii="Times New Roman" w:hAnsi="Times New Roman" w:cs="Times New Roman"/>
                <w:sz w:val="22"/>
                <w:szCs w:val="22"/>
              </w:rPr>
            </w:pPr>
          </w:p>
        </w:tc>
        <w:tc>
          <w:tcPr>
            <w:tcW w:w="567" w:type="dxa"/>
            <w:tcBorders>
              <w:bottom w:val="nil"/>
            </w:tcBorders>
          </w:tcPr>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t>2</w:t>
            </w:r>
            <w:r w:rsidR="00CE36D9">
              <w:rPr>
                <w:rFonts w:ascii="Times New Roman" w:hAnsi="Times New Roman" w:cs="Times New Roman"/>
                <w:sz w:val="22"/>
                <w:szCs w:val="22"/>
              </w:rPr>
              <w:t>2</w:t>
            </w:r>
            <w:r w:rsidRPr="00B95994">
              <w:rPr>
                <w:rFonts w:ascii="Times New Roman" w:hAnsi="Times New Roman" w:cs="Times New Roman"/>
                <w:sz w:val="22"/>
                <w:szCs w:val="22"/>
              </w:rPr>
              <w:t>021г.</w:t>
            </w:r>
          </w:p>
          <w:p w:rsidR="001657EB" w:rsidRPr="00B95994" w:rsidRDefault="001657EB" w:rsidP="00463D97">
            <w:pPr>
              <w:tabs>
                <w:tab w:val="left" w:pos="13608"/>
              </w:tabs>
              <w:jc w:val="center"/>
              <w:rPr>
                <w:rFonts w:ascii="Times New Roman" w:hAnsi="Times New Roman" w:cs="Times New Roman"/>
                <w:sz w:val="22"/>
                <w:szCs w:val="22"/>
              </w:rPr>
            </w:pPr>
          </w:p>
        </w:tc>
        <w:tc>
          <w:tcPr>
            <w:tcW w:w="567" w:type="dxa"/>
            <w:tcBorders>
              <w:bottom w:val="nil"/>
            </w:tcBorders>
          </w:tcPr>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t>2</w:t>
            </w:r>
            <w:r w:rsidR="00CE36D9">
              <w:rPr>
                <w:rFonts w:ascii="Times New Roman" w:hAnsi="Times New Roman" w:cs="Times New Roman"/>
                <w:sz w:val="22"/>
                <w:szCs w:val="22"/>
              </w:rPr>
              <w:t>2</w:t>
            </w:r>
            <w:r w:rsidRPr="00B95994">
              <w:rPr>
                <w:rFonts w:ascii="Times New Roman" w:hAnsi="Times New Roman" w:cs="Times New Roman"/>
                <w:sz w:val="22"/>
                <w:szCs w:val="22"/>
              </w:rPr>
              <w:t>022г</w:t>
            </w:r>
          </w:p>
        </w:tc>
        <w:tc>
          <w:tcPr>
            <w:tcW w:w="567" w:type="dxa"/>
            <w:tcBorders>
              <w:bottom w:val="nil"/>
            </w:tcBorders>
          </w:tcPr>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t>2</w:t>
            </w:r>
            <w:r w:rsidR="00CE36D9">
              <w:rPr>
                <w:rFonts w:ascii="Times New Roman" w:hAnsi="Times New Roman" w:cs="Times New Roman"/>
                <w:sz w:val="22"/>
                <w:szCs w:val="22"/>
              </w:rPr>
              <w:t>2</w:t>
            </w:r>
            <w:r w:rsidRPr="00B95994">
              <w:rPr>
                <w:rFonts w:ascii="Times New Roman" w:hAnsi="Times New Roman" w:cs="Times New Roman"/>
                <w:sz w:val="22"/>
                <w:szCs w:val="22"/>
              </w:rPr>
              <w:t>023г.</w:t>
            </w:r>
          </w:p>
        </w:tc>
        <w:tc>
          <w:tcPr>
            <w:tcW w:w="567" w:type="dxa"/>
            <w:tcBorders>
              <w:bottom w:val="nil"/>
            </w:tcBorders>
          </w:tcPr>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t>2</w:t>
            </w:r>
            <w:r w:rsidR="00CE36D9">
              <w:rPr>
                <w:rFonts w:ascii="Times New Roman" w:hAnsi="Times New Roman" w:cs="Times New Roman"/>
                <w:sz w:val="22"/>
                <w:szCs w:val="22"/>
              </w:rPr>
              <w:t>2</w:t>
            </w:r>
            <w:r w:rsidRPr="00B95994">
              <w:rPr>
                <w:rFonts w:ascii="Times New Roman" w:hAnsi="Times New Roman" w:cs="Times New Roman"/>
                <w:sz w:val="22"/>
                <w:szCs w:val="22"/>
              </w:rPr>
              <w:t>024 г.</w:t>
            </w:r>
          </w:p>
        </w:tc>
        <w:tc>
          <w:tcPr>
            <w:tcW w:w="567" w:type="dxa"/>
            <w:tcBorders>
              <w:bottom w:val="nil"/>
            </w:tcBorders>
            <w:shd w:val="clear" w:color="auto" w:fill="auto"/>
          </w:tcPr>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t>2</w:t>
            </w:r>
            <w:r w:rsidR="00CE36D9">
              <w:rPr>
                <w:rFonts w:ascii="Times New Roman" w:hAnsi="Times New Roman" w:cs="Times New Roman"/>
                <w:sz w:val="22"/>
                <w:szCs w:val="22"/>
              </w:rPr>
              <w:t>2</w:t>
            </w:r>
            <w:r w:rsidRPr="00B95994">
              <w:rPr>
                <w:rFonts w:ascii="Times New Roman" w:hAnsi="Times New Roman" w:cs="Times New Roman"/>
                <w:sz w:val="22"/>
                <w:szCs w:val="22"/>
              </w:rPr>
              <w:t>025 г.</w:t>
            </w:r>
          </w:p>
        </w:tc>
        <w:tc>
          <w:tcPr>
            <w:tcW w:w="567" w:type="dxa"/>
            <w:tcBorders>
              <w:bottom w:val="nil"/>
            </w:tcBorders>
          </w:tcPr>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t>2</w:t>
            </w:r>
            <w:r w:rsidR="00CE36D9">
              <w:rPr>
                <w:rFonts w:ascii="Times New Roman" w:hAnsi="Times New Roman" w:cs="Times New Roman"/>
                <w:sz w:val="22"/>
                <w:szCs w:val="22"/>
              </w:rPr>
              <w:t>2</w:t>
            </w:r>
            <w:r w:rsidRPr="00B95994">
              <w:rPr>
                <w:rFonts w:ascii="Times New Roman" w:hAnsi="Times New Roman" w:cs="Times New Roman"/>
                <w:sz w:val="22"/>
                <w:szCs w:val="22"/>
              </w:rPr>
              <w:t>026г.</w:t>
            </w:r>
          </w:p>
        </w:tc>
        <w:tc>
          <w:tcPr>
            <w:tcW w:w="567" w:type="dxa"/>
            <w:tcBorders>
              <w:bottom w:val="nil"/>
            </w:tcBorders>
          </w:tcPr>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t>2</w:t>
            </w:r>
            <w:r w:rsidR="00CE36D9">
              <w:rPr>
                <w:rFonts w:ascii="Times New Roman" w:hAnsi="Times New Roman" w:cs="Times New Roman"/>
                <w:sz w:val="22"/>
                <w:szCs w:val="22"/>
              </w:rPr>
              <w:t>2</w:t>
            </w:r>
            <w:r w:rsidRPr="00B95994">
              <w:rPr>
                <w:rFonts w:ascii="Times New Roman" w:hAnsi="Times New Roman" w:cs="Times New Roman"/>
                <w:sz w:val="22"/>
                <w:szCs w:val="22"/>
              </w:rPr>
              <w:t>027г</w:t>
            </w:r>
          </w:p>
        </w:tc>
        <w:tc>
          <w:tcPr>
            <w:tcW w:w="709" w:type="dxa"/>
            <w:tcBorders>
              <w:top w:val="nil"/>
              <w:bottom w:val="nil"/>
            </w:tcBorders>
            <w:shd w:val="clear" w:color="auto" w:fill="auto"/>
          </w:tcPr>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t>2</w:t>
            </w:r>
            <w:r w:rsidR="00CE36D9">
              <w:rPr>
                <w:rFonts w:ascii="Times New Roman" w:hAnsi="Times New Roman" w:cs="Times New Roman"/>
                <w:sz w:val="22"/>
                <w:szCs w:val="22"/>
              </w:rPr>
              <w:t>2</w:t>
            </w:r>
            <w:r w:rsidRPr="00B95994">
              <w:rPr>
                <w:rFonts w:ascii="Times New Roman" w:hAnsi="Times New Roman" w:cs="Times New Roman"/>
                <w:sz w:val="22"/>
                <w:szCs w:val="22"/>
              </w:rPr>
              <w:t>028г</w:t>
            </w:r>
          </w:p>
        </w:tc>
        <w:tc>
          <w:tcPr>
            <w:tcW w:w="567" w:type="dxa"/>
            <w:tcBorders>
              <w:top w:val="nil"/>
              <w:bottom w:val="nil"/>
            </w:tcBorders>
            <w:shd w:val="clear" w:color="auto" w:fill="auto"/>
          </w:tcPr>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t>2</w:t>
            </w:r>
            <w:r w:rsidR="00CE36D9">
              <w:rPr>
                <w:rFonts w:ascii="Times New Roman" w:hAnsi="Times New Roman" w:cs="Times New Roman"/>
                <w:sz w:val="22"/>
                <w:szCs w:val="22"/>
              </w:rPr>
              <w:t>2</w:t>
            </w:r>
            <w:r w:rsidRPr="00B95994">
              <w:rPr>
                <w:rFonts w:ascii="Times New Roman" w:hAnsi="Times New Roman" w:cs="Times New Roman"/>
                <w:sz w:val="22"/>
                <w:szCs w:val="22"/>
              </w:rPr>
              <w:t>029г</w:t>
            </w:r>
          </w:p>
        </w:tc>
        <w:tc>
          <w:tcPr>
            <w:tcW w:w="567" w:type="dxa"/>
            <w:tcBorders>
              <w:top w:val="nil"/>
              <w:bottom w:val="nil"/>
            </w:tcBorders>
            <w:shd w:val="clear" w:color="auto" w:fill="auto"/>
          </w:tcPr>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t>2</w:t>
            </w:r>
            <w:r w:rsidR="00CE36D9">
              <w:rPr>
                <w:rFonts w:ascii="Times New Roman" w:hAnsi="Times New Roman" w:cs="Times New Roman"/>
                <w:sz w:val="22"/>
                <w:szCs w:val="22"/>
              </w:rPr>
              <w:t>2</w:t>
            </w:r>
            <w:r w:rsidRPr="00B95994">
              <w:rPr>
                <w:rFonts w:ascii="Times New Roman" w:hAnsi="Times New Roman" w:cs="Times New Roman"/>
                <w:sz w:val="22"/>
                <w:szCs w:val="22"/>
              </w:rPr>
              <w:t>030г</w:t>
            </w:r>
          </w:p>
        </w:tc>
      </w:tr>
    </w:tbl>
    <w:p w:rsidR="001657EB" w:rsidRPr="00B95994" w:rsidRDefault="001657EB" w:rsidP="001657EB">
      <w:pPr>
        <w:tabs>
          <w:tab w:val="left" w:pos="13608"/>
        </w:tabs>
        <w:rPr>
          <w:rFonts w:ascii="Times New Roman" w:hAnsi="Times New Roman" w:cs="Times New Roman"/>
          <w:sz w:val="22"/>
          <w:szCs w:val="22"/>
        </w:rPr>
      </w:pPr>
    </w:p>
    <w:tbl>
      <w:tblPr>
        <w:tblW w:w="15023" w:type="dxa"/>
        <w:tblInd w:w="-112" w:type="dxa"/>
        <w:tblLayout w:type="fixed"/>
        <w:tblCellMar>
          <w:left w:w="30" w:type="dxa"/>
          <w:right w:w="30" w:type="dxa"/>
        </w:tblCellMar>
        <w:tblLook w:val="0000" w:firstRow="0" w:lastRow="0" w:firstColumn="0" w:lastColumn="0" w:noHBand="0" w:noVBand="0"/>
      </w:tblPr>
      <w:tblGrid>
        <w:gridCol w:w="573"/>
        <w:gridCol w:w="3538"/>
        <w:gridCol w:w="567"/>
        <w:gridCol w:w="567"/>
        <w:gridCol w:w="567"/>
        <w:gridCol w:w="567"/>
        <w:gridCol w:w="567"/>
        <w:gridCol w:w="709"/>
        <w:gridCol w:w="425"/>
        <w:gridCol w:w="567"/>
        <w:gridCol w:w="567"/>
        <w:gridCol w:w="567"/>
        <w:gridCol w:w="567"/>
        <w:gridCol w:w="567"/>
        <w:gridCol w:w="567"/>
        <w:gridCol w:w="567"/>
        <w:gridCol w:w="567"/>
        <w:gridCol w:w="567"/>
        <w:gridCol w:w="709"/>
        <w:gridCol w:w="567"/>
        <w:gridCol w:w="564"/>
      </w:tblGrid>
      <w:tr w:rsidR="001657EB" w:rsidRPr="00B95994" w:rsidTr="00CE36D9">
        <w:trPr>
          <w:trHeight w:hRule="exact" w:val="283"/>
          <w:tblHeader/>
        </w:trPr>
        <w:tc>
          <w:tcPr>
            <w:tcW w:w="573"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z w:val="22"/>
                <w:szCs w:val="22"/>
              </w:rPr>
            </w:pPr>
            <w:r w:rsidRPr="00B95994">
              <w:rPr>
                <w:rFonts w:ascii="Times New Roman" w:hAnsi="Times New Roman" w:cs="Times New Roman"/>
                <w:sz w:val="22"/>
                <w:szCs w:val="22"/>
              </w:rPr>
              <w:t>1</w:t>
            </w:r>
          </w:p>
        </w:tc>
        <w:tc>
          <w:tcPr>
            <w:tcW w:w="3538"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2</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3</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4</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5</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6</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7</w:t>
            </w:r>
          </w:p>
        </w:tc>
        <w:tc>
          <w:tcPr>
            <w:tcW w:w="709"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8</w:t>
            </w:r>
          </w:p>
        </w:tc>
        <w:tc>
          <w:tcPr>
            <w:tcW w:w="425"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9</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10</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right" w:pos="1924"/>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11</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right" w:pos="1924"/>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12</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right" w:pos="1924"/>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13</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right" w:pos="1924"/>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14</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right" w:pos="1924"/>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15</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right" w:pos="1924"/>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16</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right" w:pos="1924"/>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17</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right" w:pos="1924"/>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18</w:t>
            </w:r>
          </w:p>
        </w:tc>
        <w:tc>
          <w:tcPr>
            <w:tcW w:w="709"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right" w:pos="1924"/>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19</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right" w:pos="1924"/>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20</w:t>
            </w:r>
          </w:p>
        </w:tc>
        <w:tc>
          <w:tcPr>
            <w:tcW w:w="564"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right" w:pos="1924"/>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21</w:t>
            </w:r>
          </w:p>
        </w:tc>
      </w:tr>
      <w:tr w:rsidR="001657EB" w:rsidRPr="00B95994" w:rsidTr="00CE36D9">
        <w:trPr>
          <w:cantSplit/>
          <w:trHeight w:hRule="exact" w:val="1083"/>
        </w:trPr>
        <w:tc>
          <w:tcPr>
            <w:tcW w:w="573"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z w:val="22"/>
                <w:szCs w:val="22"/>
              </w:rPr>
            </w:pPr>
            <w:r w:rsidRPr="00B95994">
              <w:rPr>
                <w:rFonts w:ascii="Times New Roman" w:hAnsi="Times New Roman" w:cs="Times New Roman"/>
                <w:sz w:val="22"/>
                <w:szCs w:val="22"/>
              </w:rPr>
              <w:t>1</w:t>
            </w:r>
          </w:p>
        </w:tc>
        <w:tc>
          <w:tcPr>
            <w:tcW w:w="3538" w:type="dxa"/>
            <w:tcBorders>
              <w:top w:val="single" w:sz="4" w:space="0" w:color="auto"/>
              <w:left w:val="single" w:sz="4" w:space="0" w:color="auto"/>
              <w:bottom w:val="single" w:sz="4" w:space="0" w:color="auto"/>
              <w:right w:val="single" w:sz="4" w:space="0" w:color="auto"/>
            </w:tcBorders>
          </w:tcPr>
          <w:p w:rsidR="001657EB" w:rsidRPr="00B95994" w:rsidRDefault="001657EB" w:rsidP="00CE36D9">
            <w:pPr>
              <w:tabs>
                <w:tab w:val="left" w:pos="13608"/>
              </w:tabs>
              <w:ind w:right="112" w:firstLine="0"/>
              <w:rPr>
                <w:rFonts w:ascii="Times New Roman" w:hAnsi="Times New Roman" w:cs="Times New Roman"/>
                <w:sz w:val="22"/>
                <w:szCs w:val="22"/>
                <w:lang w:val="en-US"/>
              </w:rPr>
            </w:pPr>
            <w:r w:rsidRPr="00B95994">
              <w:rPr>
                <w:rFonts w:ascii="Times New Roman" w:hAnsi="Times New Roman" w:cs="Times New Roman"/>
                <w:sz w:val="22"/>
                <w:szCs w:val="22"/>
              </w:rPr>
              <w:t>Уровень зарегистрированной безработицы к экономически активному населению (на конец периода)</w:t>
            </w:r>
          </w:p>
          <w:p w:rsidR="001657EB" w:rsidRPr="00B95994" w:rsidRDefault="001657EB" w:rsidP="00463D97">
            <w:pPr>
              <w:tabs>
                <w:tab w:val="left" w:pos="13608"/>
              </w:tabs>
              <w:ind w:right="112"/>
              <w:rPr>
                <w:rFonts w:ascii="Times New Roman" w:hAnsi="Times New Roman" w:cs="Times New Roman"/>
                <w:sz w:val="22"/>
                <w:szCs w:val="22"/>
                <w:lang w:val="en-US"/>
              </w:rPr>
            </w:pPr>
          </w:p>
          <w:p w:rsidR="001657EB" w:rsidRPr="00B95994" w:rsidRDefault="001657EB" w:rsidP="00463D97">
            <w:pPr>
              <w:tabs>
                <w:tab w:val="left" w:pos="13608"/>
              </w:tabs>
              <w:ind w:right="112"/>
              <w:rPr>
                <w:rFonts w:ascii="Times New Roman" w:hAnsi="Times New Roman" w:cs="Times New Roman"/>
                <w:sz w:val="22"/>
                <w:szCs w:val="22"/>
                <w:lang w:val="en-US"/>
              </w:rPr>
            </w:pP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1,28</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1,2</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1,1</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0,9</w:t>
            </w:r>
          </w:p>
        </w:tc>
        <w:tc>
          <w:tcPr>
            <w:tcW w:w="709"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0,7</w:t>
            </w:r>
          </w:p>
        </w:tc>
        <w:tc>
          <w:tcPr>
            <w:tcW w:w="425"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0,6</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0,5</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napToGrid w:val="0"/>
                <w:sz w:val="22"/>
                <w:szCs w:val="22"/>
                <w:highlight w:val="yellow"/>
              </w:rPr>
            </w:pPr>
            <w:r w:rsidRPr="00B95994">
              <w:rPr>
                <w:rFonts w:ascii="Times New Roman" w:hAnsi="Times New Roman" w:cs="Times New Roman"/>
                <w:snapToGrid w:val="0"/>
                <w:sz w:val="22"/>
                <w:szCs w:val="22"/>
                <w:highlight w:val="yellow"/>
              </w:rPr>
              <w:t>0,4</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0,3</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0,3</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0,3</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0,3</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0,3</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0,3</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0,3</w:t>
            </w:r>
          </w:p>
        </w:tc>
        <w:tc>
          <w:tcPr>
            <w:tcW w:w="709"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0,3</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0,3</w:t>
            </w:r>
          </w:p>
        </w:tc>
        <w:tc>
          <w:tcPr>
            <w:tcW w:w="564"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0,3</w:t>
            </w:r>
          </w:p>
        </w:tc>
      </w:tr>
      <w:tr w:rsidR="001657EB" w:rsidRPr="00B95994" w:rsidTr="00CE36D9">
        <w:trPr>
          <w:cantSplit/>
          <w:trHeight w:hRule="exact" w:val="1558"/>
        </w:trPr>
        <w:tc>
          <w:tcPr>
            <w:tcW w:w="573"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z w:val="22"/>
                <w:szCs w:val="22"/>
              </w:rPr>
            </w:pPr>
            <w:r w:rsidRPr="00B95994">
              <w:rPr>
                <w:rFonts w:ascii="Times New Roman" w:hAnsi="Times New Roman" w:cs="Times New Roman"/>
                <w:sz w:val="22"/>
                <w:szCs w:val="22"/>
              </w:rPr>
              <w:t>2</w:t>
            </w:r>
          </w:p>
        </w:tc>
        <w:tc>
          <w:tcPr>
            <w:tcW w:w="3538" w:type="dxa"/>
            <w:tcBorders>
              <w:top w:val="single" w:sz="4" w:space="0" w:color="auto"/>
              <w:left w:val="single" w:sz="4" w:space="0" w:color="auto"/>
              <w:bottom w:val="single" w:sz="4" w:space="0" w:color="auto"/>
              <w:right w:val="single" w:sz="4" w:space="0" w:color="auto"/>
            </w:tcBorders>
          </w:tcPr>
          <w:p w:rsidR="001657EB" w:rsidRPr="00B95994" w:rsidRDefault="001657EB" w:rsidP="00CE36D9">
            <w:pPr>
              <w:tabs>
                <w:tab w:val="left" w:pos="13608"/>
              </w:tabs>
              <w:ind w:right="112" w:firstLine="0"/>
              <w:rPr>
                <w:rFonts w:ascii="Times New Roman" w:hAnsi="Times New Roman" w:cs="Times New Roman"/>
                <w:sz w:val="22"/>
                <w:szCs w:val="22"/>
              </w:rPr>
            </w:pPr>
            <w:r w:rsidRPr="00B95994">
              <w:rPr>
                <w:rFonts w:ascii="Times New Roman" w:hAnsi="Times New Roman" w:cs="Times New Roman"/>
                <w:sz w:val="22"/>
                <w:szCs w:val="22"/>
              </w:rPr>
              <w:t>Удельный вес работников, занятых на рабочих местах, прошедших специальную оценку условий труда (аттестацию рабочих мест), в общем количестве работников организаций района</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z w:val="22"/>
                <w:szCs w:val="22"/>
              </w:rPr>
            </w:pPr>
            <w:r w:rsidRPr="00B95994">
              <w:rPr>
                <w:rFonts w:ascii="Times New Roman" w:hAnsi="Times New Roman" w:cs="Times New Roman"/>
                <w:sz w:val="22"/>
                <w:szCs w:val="22"/>
              </w:rPr>
              <w:t>%</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70</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71</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74</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77</w:t>
            </w:r>
          </w:p>
        </w:tc>
        <w:tc>
          <w:tcPr>
            <w:tcW w:w="709"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78</w:t>
            </w:r>
          </w:p>
        </w:tc>
        <w:tc>
          <w:tcPr>
            <w:tcW w:w="425"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79</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81</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napToGrid w:val="0"/>
                <w:sz w:val="22"/>
                <w:szCs w:val="22"/>
                <w:highlight w:val="yellow"/>
              </w:rPr>
            </w:pPr>
            <w:r w:rsidRPr="00B95994">
              <w:rPr>
                <w:rFonts w:ascii="Times New Roman" w:hAnsi="Times New Roman" w:cs="Times New Roman"/>
                <w:snapToGrid w:val="0"/>
                <w:sz w:val="22"/>
                <w:szCs w:val="22"/>
                <w:highlight w:val="yellow"/>
              </w:rPr>
              <w:t>81,5</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82</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82,5</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83,0</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83,0</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83,0</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83,0</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83,0</w:t>
            </w:r>
          </w:p>
        </w:tc>
        <w:tc>
          <w:tcPr>
            <w:tcW w:w="709"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83,0</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83,0</w:t>
            </w:r>
          </w:p>
        </w:tc>
        <w:tc>
          <w:tcPr>
            <w:tcW w:w="564"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83,0</w:t>
            </w:r>
          </w:p>
        </w:tc>
      </w:tr>
      <w:tr w:rsidR="001657EB" w:rsidRPr="00B95994" w:rsidTr="00CE36D9">
        <w:trPr>
          <w:cantSplit/>
          <w:trHeight w:hRule="exact" w:val="631"/>
        </w:trPr>
        <w:tc>
          <w:tcPr>
            <w:tcW w:w="573"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z w:val="22"/>
                <w:szCs w:val="22"/>
              </w:rPr>
            </w:pPr>
            <w:r w:rsidRPr="00B95994">
              <w:rPr>
                <w:rFonts w:ascii="Times New Roman" w:hAnsi="Times New Roman" w:cs="Times New Roman"/>
                <w:sz w:val="22"/>
                <w:szCs w:val="22"/>
              </w:rPr>
              <w:t>3</w:t>
            </w:r>
          </w:p>
        </w:tc>
        <w:tc>
          <w:tcPr>
            <w:tcW w:w="3538" w:type="dxa"/>
            <w:tcBorders>
              <w:top w:val="single" w:sz="4" w:space="0" w:color="auto"/>
              <w:left w:val="single" w:sz="4" w:space="0" w:color="auto"/>
              <w:bottom w:val="single" w:sz="4" w:space="0" w:color="auto"/>
              <w:right w:val="single" w:sz="4" w:space="0" w:color="auto"/>
            </w:tcBorders>
          </w:tcPr>
          <w:p w:rsidR="001657EB" w:rsidRPr="00B95994" w:rsidRDefault="001657EB" w:rsidP="00CE36D9">
            <w:pPr>
              <w:tabs>
                <w:tab w:val="left" w:pos="13608"/>
              </w:tabs>
              <w:ind w:right="112" w:firstLine="0"/>
              <w:rPr>
                <w:rFonts w:ascii="Times New Roman" w:hAnsi="Times New Roman" w:cs="Times New Roman"/>
                <w:sz w:val="22"/>
                <w:szCs w:val="22"/>
              </w:rPr>
            </w:pPr>
            <w:r w:rsidRPr="00B95994">
              <w:rPr>
                <w:rFonts w:ascii="Times New Roman" w:hAnsi="Times New Roman" w:cs="Times New Roman"/>
                <w:spacing w:val="2"/>
                <w:sz w:val="22"/>
                <w:szCs w:val="22"/>
              </w:rPr>
              <w:t xml:space="preserve">Ввод новых рабочих </w:t>
            </w:r>
            <w:r w:rsidRPr="00B95994">
              <w:rPr>
                <w:rFonts w:ascii="Times New Roman" w:hAnsi="Times New Roman" w:cs="Times New Roman"/>
                <w:sz w:val="22"/>
                <w:szCs w:val="22"/>
              </w:rPr>
              <w:t xml:space="preserve"> мест</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Ед.</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10</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12</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15</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20</w:t>
            </w:r>
          </w:p>
        </w:tc>
        <w:tc>
          <w:tcPr>
            <w:tcW w:w="709"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25</w:t>
            </w:r>
          </w:p>
        </w:tc>
        <w:tc>
          <w:tcPr>
            <w:tcW w:w="425"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28</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35</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napToGrid w:val="0"/>
                <w:sz w:val="22"/>
                <w:szCs w:val="22"/>
                <w:highlight w:val="yellow"/>
              </w:rPr>
            </w:pPr>
            <w:r w:rsidRPr="00B95994">
              <w:rPr>
                <w:rFonts w:ascii="Times New Roman" w:hAnsi="Times New Roman" w:cs="Times New Roman"/>
                <w:snapToGrid w:val="0"/>
                <w:sz w:val="22"/>
                <w:szCs w:val="22"/>
                <w:highlight w:val="yellow"/>
              </w:rPr>
              <w:t>40</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42</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43</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44</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45</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45</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45</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45</w:t>
            </w:r>
          </w:p>
        </w:tc>
        <w:tc>
          <w:tcPr>
            <w:tcW w:w="709"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45</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45</w:t>
            </w:r>
          </w:p>
        </w:tc>
        <w:tc>
          <w:tcPr>
            <w:tcW w:w="564"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45</w:t>
            </w:r>
          </w:p>
        </w:tc>
      </w:tr>
      <w:tr w:rsidR="001657EB" w:rsidRPr="00B95994" w:rsidTr="00CE36D9">
        <w:trPr>
          <w:cantSplit/>
          <w:trHeight w:hRule="exact" w:val="563"/>
        </w:trPr>
        <w:tc>
          <w:tcPr>
            <w:tcW w:w="573"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z w:val="22"/>
                <w:szCs w:val="22"/>
              </w:rPr>
            </w:pPr>
            <w:r w:rsidRPr="00B95994">
              <w:rPr>
                <w:rFonts w:ascii="Times New Roman" w:hAnsi="Times New Roman" w:cs="Times New Roman"/>
                <w:sz w:val="22"/>
                <w:szCs w:val="22"/>
              </w:rPr>
              <w:t>4</w:t>
            </w:r>
          </w:p>
        </w:tc>
        <w:tc>
          <w:tcPr>
            <w:tcW w:w="3538" w:type="dxa"/>
            <w:tcBorders>
              <w:top w:val="single" w:sz="4" w:space="0" w:color="auto"/>
              <w:left w:val="single" w:sz="4" w:space="0" w:color="auto"/>
              <w:bottom w:val="single" w:sz="4" w:space="0" w:color="auto"/>
              <w:right w:val="single" w:sz="4" w:space="0" w:color="auto"/>
            </w:tcBorders>
          </w:tcPr>
          <w:p w:rsidR="001657EB" w:rsidRPr="00B95994" w:rsidRDefault="001657EB" w:rsidP="00CE36D9">
            <w:pPr>
              <w:tabs>
                <w:tab w:val="left" w:pos="13608"/>
              </w:tabs>
              <w:ind w:right="112" w:firstLine="0"/>
              <w:rPr>
                <w:rFonts w:ascii="Times New Roman" w:hAnsi="Times New Roman" w:cs="Times New Roman"/>
                <w:sz w:val="22"/>
                <w:szCs w:val="22"/>
              </w:rPr>
            </w:pPr>
            <w:r w:rsidRPr="00B95994">
              <w:rPr>
                <w:rFonts w:ascii="Times New Roman" w:hAnsi="Times New Roman" w:cs="Times New Roman"/>
                <w:sz w:val="22"/>
                <w:szCs w:val="22"/>
              </w:rPr>
              <w:t>Напряженность на одну вакансию, человек</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Ч/м</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1,8</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1,7</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1,6</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1,5</w:t>
            </w:r>
          </w:p>
        </w:tc>
        <w:tc>
          <w:tcPr>
            <w:tcW w:w="709"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1,3</w:t>
            </w:r>
          </w:p>
        </w:tc>
        <w:tc>
          <w:tcPr>
            <w:tcW w:w="425"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1,0</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0,5</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napToGrid w:val="0"/>
                <w:sz w:val="22"/>
                <w:szCs w:val="22"/>
                <w:highlight w:val="yellow"/>
              </w:rPr>
            </w:pPr>
            <w:r w:rsidRPr="00B95994">
              <w:rPr>
                <w:rFonts w:ascii="Times New Roman" w:hAnsi="Times New Roman" w:cs="Times New Roman"/>
                <w:snapToGrid w:val="0"/>
                <w:sz w:val="22"/>
                <w:szCs w:val="22"/>
                <w:highlight w:val="yellow"/>
              </w:rPr>
              <w:t>0,5</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0,5</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0,5</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0,5</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0,5</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0,5</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0,5</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0,5</w:t>
            </w:r>
          </w:p>
        </w:tc>
        <w:tc>
          <w:tcPr>
            <w:tcW w:w="709"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0,5</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0,5</w:t>
            </w:r>
          </w:p>
        </w:tc>
        <w:tc>
          <w:tcPr>
            <w:tcW w:w="564"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tabs>
                <w:tab w:val="left" w:pos="13608"/>
              </w:tabs>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0,5</w:t>
            </w:r>
          </w:p>
        </w:tc>
      </w:tr>
      <w:tr w:rsidR="001657EB" w:rsidRPr="00B95994" w:rsidTr="00CE36D9">
        <w:trPr>
          <w:cantSplit/>
          <w:trHeight w:hRule="exact" w:val="1956"/>
        </w:trPr>
        <w:tc>
          <w:tcPr>
            <w:tcW w:w="573"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jc w:val="center"/>
              <w:rPr>
                <w:rFonts w:ascii="Times New Roman" w:hAnsi="Times New Roman" w:cs="Times New Roman"/>
                <w:sz w:val="22"/>
                <w:szCs w:val="22"/>
              </w:rPr>
            </w:pPr>
            <w:r w:rsidRPr="00B95994">
              <w:rPr>
                <w:rFonts w:ascii="Times New Roman" w:hAnsi="Times New Roman" w:cs="Times New Roman"/>
                <w:sz w:val="22"/>
                <w:szCs w:val="22"/>
              </w:rPr>
              <w:t>5</w:t>
            </w:r>
          </w:p>
        </w:tc>
        <w:tc>
          <w:tcPr>
            <w:tcW w:w="3538" w:type="dxa"/>
            <w:tcBorders>
              <w:top w:val="single" w:sz="4" w:space="0" w:color="auto"/>
              <w:left w:val="single" w:sz="4" w:space="0" w:color="auto"/>
              <w:bottom w:val="single" w:sz="4" w:space="0" w:color="auto"/>
              <w:right w:val="single" w:sz="4" w:space="0" w:color="auto"/>
            </w:tcBorders>
          </w:tcPr>
          <w:p w:rsidR="001657EB" w:rsidRPr="00B95994" w:rsidRDefault="001657EB" w:rsidP="00CE36D9">
            <w:pPr>
              <w:ind w:right="112" w:firstLine="0"/>
              <w:rPr>
                <w:rFonts w:ascii="Times New Roman" w:hAnsi="Times New Roman" w:cs="Times New Roman"/>
                <w:sz w:val="22"/>
                <w:szCs w:val="22"/>
              </w:rPr>
            </w:pPr>
            <w:r w:rsidRPr="00B95994">
              <w:rPr>
                <w:rFonts w:ascii="Times New Roman" w:hAnsi="Times New Roman" w:cs="Times New Roman"/>
                <w:sz w:val="22"/>
                <w:szCs w:val="22"/>
              </w:rPr>
              <w:t>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тысячу работающих</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jc w:val="center"/>
              <w:rPr>
                <w:rFonts w:ascii="Times New Roman" w:hAnsi="Times New Roman" w:cs="Times New Roman"/>
                <w:snapToGrid w:val="0"/>
                <w:sz w:val="22"/>
                <w:szCs w:val="22"/>
              </w:rPr>
            </w:pPr>
            <w:r w:rsidRPr="00B95994">
              <w:rPr>
                <w:rFonts w:ascii="Times New Roman" w:hAnsi="Times New Roman" w:cs="Times New Roman"/>
                <w:sz w:val="22"/>
                <w:szCs w:val="22"/>
              </w:rPr>
              <w:t>ч</w:t>
            </w:r>
            <w:r w:rsidR="00424C4F">
              <w:rPr>
                <w:rFonts w:ascii="Times New Roman" w:hAnsi="Times New Roman" w:cs="Times New Roman"/>
                <w:sz w:val="22"/>
                <w:szCs w:val="22"/>
              </w:rPr>
              <w:t>ч</w:t>
            </w:r>
            <w:r w:rsidRPr="00B95994">
              <w:rPr>
                <w:rFonts w:ascii="Times New Roman" w:hAnsi="Times New Roman" w:cs="Times New Roman"/>
                <w:sz w:val="22"/>
                <w:szCs w:val="22"/>
              </w:rPr>
              <w:t>еловек на 1 тыс. работающих</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0,8</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1,0</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0,9</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0,9</w:t>
            </w:r>
          </w:p>
        </w:tc>
        <w:tc>
          <w:tcPr>
            <w:tcW w:w="709"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0,8</w:t>
            </w:r>
          </w:p>
        </w:tc>
        <w:tc>
          <w:tcPr>
            <w:tcW w:w="425"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0,8</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0,7</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jc w:val="center"/>
              <w:rPr>
                <w:rFonts w:ascii="Times New Roman" w:hAnsi="Times New Roman" w:cs="Times New Roman"/>
                <w:snapToGrid w:val="0"/>
                <w:sz w:val="22"/>
                <w:szCs w:val="22"/>
                <w:highlight w:val="yellow"/>
              </w:rPr>
            </w:pPr>
            <w:r w:rsidRPr="00B95994">
              <w:rPr>
                <w:rFonts w:ascii="Times New Roman" w:hAnsi="Times New Roman" w:cs="Times New Roman"/>
                <w:snapToGrid w:val="0"/>
                <w:sz w:val="22"/>
                <w:szCs w:val="22"/>
                <w:highlight w:val="yellow"/>
              </w:rPr>
              <w:t>0,6</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0,6</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0,5</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0,4</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0,3</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0,3</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0,3</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0,3</w:t>
            </w:r>
          </w:p>
        </w:tc>
        <w:tc>
          <w:tcPr>
            <w:tcW w:w="709"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0,3</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0,3</w:t>
            </w:r>
          </w:p>
        </w:tc>
        <w:tc>
          <w:tcPr>
            <w:tcW w:w="564"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0,3</w:t>
            </w:r>
          </w:p>
        </w:tc>
      </w:tr>
      <w:tr w:rsidR="001657EB" w:rsidRPr="00B95994" w:rsidTr="00CE36D9">
        <w:trPr>
          <w:cantSplit/>
          <w:trHeight w:hRule="exact" w:val="1567"/>
        </w:trPr>
        <w:tc>
          <w:tcPr>
            <w:tcW w:w="573"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jc w:val="center"/>
              <w:rPr>
                <w:rFonts w:ascii="Times New Roman" w:hAnsi="Times New Roman" w:cs="Times New Roman"/>
                <w:sz w:val="22"/>
                <w:szCs w:val="22"/>
              </w:rPr>
            </w:pPr>
            <w:r w:rsidRPr="00B95994">
              <w:rPr>
                <w:rFonts w:ascii="Times New Roman" w:hAnsi="Times New Roman" w:cs="Times New Roman"/>
                <w:sz w:val="22"/>
                <w:szCs w:val="22"/>
              </w:rPr>
              <w:lastRenderedPageBreak/>
              <w:t>6</w:t>
            </w:r>
          </w:p>
        </w:tc>
        <w:tc>
          <w:tcPr>
            <w:tcW w:w="3538" w:type="dxa"/>
            <w:tcBorders>
              <w:top w:val="single" w:sz="4" w:space="0" w:color="auto"/>
              <w:left w:val="single" w:sz="4" w:space="0" w:color="auto"/>
              <w:bottom w:val="single" w:sz="4" w:space="0" w:color="auto"/>
              <w:right w:val="single" w:sz="4" w:space="0" w:color="auto"/>
            </w:tcBorders>
          </w:tcPr>
          <w:p w:rsidR="001657EB" w:rsidRPr="00B95994" w:rsidRDefault="001657EB" w:rsidP="00CE36D9">
            <w:pPr>
              <w:ind w:right="112" w:firstLine="0"/>
              <w:rPr>
                <w:rFonts w:ascii="Times New Roman" w:hAnsi="Times New Roman" w:cs="Times New Roman"/>
                <w:sz w:val="22"/>
                <w:szCs w:val="22"/>
              </w:rPr>
            </w:pPr>
            <w:r w:rsidRPr="00B95994">
              <w:rPr>
                <w:rFonts w:ascii="Times New Roman" w:hAnsi="Times New Roman" w:cs="Times New Roman"/>
                <w:sz w:val="22"/>
                <w:szCs w:val="22"/>
              </w:rPr>
              <w:t>Численность лиц с установленным в текущем году профессиональным заболеванием в расчете на 1 тыс. работающих</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jc w:val="center"/>
              <w:rPr>
                <w:rFonts w:ascii="Times New Roman" w:hAnsi="Times New Roman" w:cs="Times New Roman"/>
                <w:snapToGrid w:val="0"/>
                <w:sz w:val="22"/>
                <w:szCs w:val="22"/>
              </w:rPr>
            </w:pPr>
            <w:r w:rsidRPr="00B95994">
              <w:rPr>
                <w:rFonts w:ascii="Times New Roman" w:hAnsi="Times New Roman" w:cs="Times New Roman"/>
                <w:sz w:val="22"/>
                <w:szCs w:val="22"/>
              </w:rPr>
              <w:t>ч</w:t>
            </w:r>
            <w:r w:rsidR="00424C4F">
              <w:rPr>
                <w:rFonts w:ascii="Times New Roman" w:hAnsi="Times New Roman" w:cs="Times New Roman"/>
                <w:sz w:val="22"/>
                <w:szCs w:val="22"/>
              </w:rPr>
              <w:t>ч</w:t>
            </w:r>
            <w:r w:rsidRPr="00B95994">
              <w:rPr>
                <w:rFonts w:ascii="Times New Roman" w:hAnsi="Times New Roman" w:cs="Times New Roman"/>
                <w:sz w:val="22"/>
                <w:szCs w:val="22"/>
              </w:rPr>
              <w:t>еловек на 1 тыс. работающих</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0,35</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0,32</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0,31</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0,15</w:t>
            </w:r>
          </w:p>
        </w:tc>
        <w:tc>
          <w:tcPr>
            <w:tcW w:w="709"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0,15</w:t>
            </w:r>
          </w:p>
        </w:tc>
        <w:tc>
          <w:tcPr>
            <w:tcW w:w="425"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0,15</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0,0</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jc w:val="center"/>
              <w:rPr>
                <w:rFonts w:ascii="Times New Roman" w:hAnsi="Times New Roman" w:cs="Times New Roman"/>
                <w:snapToGrid w:val="0"/>
                <w:sz w:val="22"/>
                <w:szCs w:val="22"/>
                <w:highlight w:val="yellow"/>
              </w:rPr>
            </w:pPr>
            <w:r w:rsidRPr="00B95994">
              <w:rPr>
                <w:rFonts w:ascii="Times New Roman" w:hAnsi="Times New Roman" w:cs="Times New Roman"/>
                <w:snapToGrid w:val="0"/>
                <w:sz w:val="22"/>
                <w:szCs w:val="22"/>
                <w:highlight w:val="yellow"/>
              </w:rPr>
              <w:t>0,0</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0,0</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0,0</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0,0</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0,0</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0,0</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0,0</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0,0</w:t>
            </w:r>
          </w:p>
        </w:tc>
        <w:tc>
          <w:tcPr>
            <w:tcW w:w="709"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0,0</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0,0</w:t>
            </w:r>
          </w:p>
        </w:tc>
        <w:tc>
          <w:tcPr>
            <w:tcW w:w="564"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0,0</w:t>
            </w:r>
          </w:p>
        </w:tc>
      </w:tr>
      <w:tr w:rsidR="001657EB" w:rsidRPr="00B95994" w:rsidTr="00CE36D9">
        <w:trPr>
          <w:cantSplit/>
          <w:trHeight w:hRule="exact" w:val="1452"/>
        </w:trPr>
        <w:tc>
          <w:tcPr>
            <w:tcW w:w="573"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jc w:val="center"/>
              <w:rPr>
                <w:rFonts w:ascii="Times New Roman" w:hAnsi="Times New Roman" w:cs="Times New Roman"/>
                <w:sz w:val="22"/>
                <w:szCs w:val="22"/>
              </w:rPr>
            </w:pPr>
            <w:r w:rsidRPr="00B95994">
              <w:rPr>
                <w:rFonts w:ascii="Times New Roman" w:hAnsi="Times New Roman" w:cs="Times New Roman"/>
                <w:sz w:val="22"/>
                <w:szCs w:val="22"/>
              </w:rPr>
              <w:t>7</w:t>
            </w:r>
          </w:p>
        </w:tc>
        <w:tc>
          <w:tcPr>
            <w:tcW w:w="3538" w:type="dxa"/>
            <w:tcBorders>
              <w:top w:val="single" w:sz="4" w:space="0" w:color="auto"/>
              <w:left w:val="single" w:sz="4" w:space="0" w:color="auto"/>
              <w:bottom w:val="single" w:sz="4" w:space="0" w:color="auto"/>
              <w:right w:val="single" w:sz="4" w:space="0" w:color="auto"/>
            </w:tcBorders>
          </w:tcPr>
          <w:p w:rsidR="001657EB" w:rsidRPr="00B95994" w:rsidRDefault="001657EB" w:rsidP="00CE36D9">
            <w:pPr>
              <w:ind w:right="112" w:firstLine="0"/>
              <w:rPr>
                <w:rFonts w:ascii="Times New Roman" w:hAnsi="Times New Roman" w:cs="Times New Roman"/>
                <w:sz w:val="22"/>
                <w:szCs w:val="22"/>
              </w:rPr>
            </w:pPr>
            <w:r w:rsidRPr="00B95994">
              <w:rPr>
                <w:rFonts w:ascii="Times New Roman" w:hAnsi="Times New Roman" w:cs="Times New Roman"/>
                <w:sz w:val="22"/>
                <w:szCs w:val="22"/>
              </w:rPr>
              <w:t>Удельный вес работников, охваченных периодическими медицинскими осмотрами, в общем количестве работников, подлежащих прохождению периодических медицинских осмотров</w:t>
            </w:r>
          </w:p>
          <w:p w:rsidR="001657EB" w:rsidRPr="00B95994" w:rsidRDefault="001657EB" w:rsidP="00463D97">
            <w:pPr>
              <w:ind w:right="112"/>
              <w:rPr>
                <w:rFonts w:ascii="Times New Roman" w:hAnsi="Times New Roman" w:cs="Times New Roman"/>
                <w:sz w:val="22"/>
                <w:szCs w:val="22"/>
              </w:rPr>
            </w:pPr>
          </w:p>
          <w:p w:rsidR="001657EB" w:rsidRPr="00B95994" w:rsidRDefault="001657EB" w:rsidP="00463D97">
            <w:pPr>
              <w:ind w:right="112"/>
              <w:rPr>
                <w:rFonts w:ascii="Times New Roman" w:hAnsi="Times New Roman" w:cs="Times New Roman"/>
                <w:sz w:val="22"/>
                <w:szCs w:val="22"/>
              </w:rPr>
            </w:pP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jc w:val="center"/>
              <w:rPr>
                <w:rFonts w:ascii="Times New Roman" w:hAnsi="Times New Roman" w:cs="Times New Roman"/>
                <w:snapToGrid w:val="0"/>
                <w:sz w:val="22"/>
                <w:szCs w:val="22"/>
              </w:rPr>
            </w:pPr>
            <w:r w:rsidRPr="00B95994">
              <w:rPr>
                <w:rFonts w:ascii="Times New Roman" w:hAnsi="Times New Roman" w:cs="Times New Roman"/>
                <w:sz w:val="22"/>
                <w:szCs w:val="22"/>
              </w:rPr>
              <w:t>%</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96.8</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96,0</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97,2</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97,5</w:t>
            </w:r>
          </w:p>
        </w:tc>
        <w:tc>
          <w:tcPr>
            <w:tcW w:w="709"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97,6</w:t>
            </w:r>
          </w:p>
        </w:tc>
        <w:tc>
          <w:tcPr>
            <w:tcW w:w="425"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97,8</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97,9</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jc w:val="center"/>
              <w:rPr>
                <w:rFonts w:ascii="Times New Roman" w:hAnsi="Times New Roman" w:cs="Times New Roman"/>
                <w:snapToGrid w:val="0"/>
                <w:sz w:val="22"/>
                <w:szCs w:val="22"/>
                <w:highlight w:val="yellow"/>
              </w:rPr>
            </w:pPr>
            <w:r w:rsidRPr="00B95994">
              <w:rPr>
                <w:rFonts w:ascii="Times New Roman" w:hAnsi="Times New Roman" w:cs="Times New Roman"/>
                <w:snapToGrid w:val="0"/>
                <w:sz w:val="22"/>
                <w:szCs w:val="22"/>
                <w:highlight w:val="yellow"/>
              </w:rPr>
              <w:t>97,9</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97,9</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97,9</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97,9</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97,9</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97,9</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97,9</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97,9</w:t>
            </w:r>
          </w:p>
        </w:tc>
        <w:tc>
          <w:tcPr>
            <w:tcW w:w="709"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97,9</w:t>
            </w:r>
          </w:p>
        </w:tc>
        <w:tc>
          <w:tcPr>
            <w:tcW w:w="56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97,9</w:t>
            </w:r>
          </w:p>
        </w:tc>
        <w:tc>
          <w:tcPr>
            <w:tcW w:w="564"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jc w:val="center"/>
              <w:rPr>
                <w:rFonts w:ascii="Times New Roman" w:hAnsi="Times New Roman" w:cs="Times New Roman"/>
                <w:snapToGrid w:val="0"/>
                <w:sz w:val="22"/>
                <w:szCs w:val="22"/>
              </w:rPr>
            </w:pPr>
            <w:r w:rsidRPr="00B95994">
              <w:rPr>
                <w:rFonts w:ascii="Times New Roman" w:hAnsi="Times New Roman" w:cs="Times New Roman"/>
                <w:snapToGrid w:val="0"/>
                <w:sz w:val="22"/>
                <w:szCs w:val="22"/>
              </w:rPr>
              <w:t>97,9</w:t>
            </w:r>
          </w:p>
        </w:tc>
      </w:tr>
    </w:tbl>
    <w:p w:rsidR="001657EB" w:rsidRPr="00B95994" w:rsidRDefault="001657EB" w:rsidP="001657EB">
      <w:pPr>
        <w:rPr>
          <w:rFonts w:ascii="Times New Roman" w:hAnsi="Times New Roman" w:cs="Times New Roman"/>
          <w:sz w:val="22"/>
          <w:szCs w:val="22"/>
        </w:rPr>
      </w:pPr>
    </w:p>
    <w:p w:rsidR="001657EB" w:rsidRPr="00B95994" w:rsidRDefault="001657EB" w:rsidP="00D33F95">
      <w:pPr>
        <w:ind w:left="9639"/>
        <w:jc w:val="right"/>
        <w:rPr>
          <w:rFonts w:ascii="Times New Roman" w:hAnsi="Times New Roman" w:cs="Times New Roman"/>
          <w:sz w:val="22"/>
          <w:szCs w:val="22"/>
        </w:rPr>
      </w:pPr>
      <w:r w:rsidRPr="00B95994">
        <w:rPr>
          <w:rFonts w:ascii="Times New Roman" w:hAnsi="Times New Roman" w:cs="Times New Roman"/>
          <w:sz w:val="22"/>
          <w:szCs w:val="22"/>
        </w:rPr>
        <w:t xml:space="preserve">Приложение  № 2 </w:t>
      </w:r>
    </w:p>
    <w:p w:rsidR="001657EB" w:rsidRPr="00B95994" w:rsidRDefault="001657EB" w:rsidP="00D33F95">
      <w:pPr>
        <w:ind w:left="9639"/>
        <w:jc w:val="right"/>
        <w:rPr>
          <w:rFonts w:ascii="Times New Roman" w:hAnsi="Times New Roman" w:cs="Times New Roman"/>
          <w:sz w:val="22"/>
          <w:szCs w:val="22"/>
        </w:rPr>
      </w:pPr>
      <w:r w:rsidRPr="00B95994">
        <w:rPr>
          <w:rFonts w:ascii="Times New Roman" w:hAnsi="Times New Roman" w:cs="Times New Roman"/>
          <w:sz w:val="22"/>
          <w:szCs w:val="22"/>
        </w:rPr>
        <w:t>к муниципальной программе</w:t>
      </w:r>
    </w:p>
    <w:p w:rsidR="001657EB" w:rsidRPr="00B95994" w:rsidRDefault="001657EB" w:rsidP="00D33F95">
      <w:pPr>
        <w:ind w:left="9639"/>
        <w:jc w:val="right"/>
        <w:rPr>
          <w:rFonts w:ascii="Times New Roman" w:hAnsi="Times New Roman" w:cs="Times New Roman"/>
          <w:sz w:val="22"/>
          <w:szCs w:val="22"/>
        </w:rPr>
      </w:pPr>
      <w:r w:rsidRPr="00B95994">
        <w:rPr>
          <w:rFonts w:ascii="Times New Roman" w:hAnsi="Times New Roman" w:cs="Times New Roman"/>
          <w:sz w:val="22"/>
          <w:szCs w:val="22"/>
        </w:rPr>
        <w:t xml:space="preserve">«Содействие занятости населения </w:t>
      </w:r>
    </w:p>
    <w:p w:rsidR="001657EB" w:rsidRPr="00B95994" w:rsidRDefault="001657EB" w:rsidP="00D33F95">
      <w:pPr>
        <w:ind w:left="9639"/>
        <w:jc w:val="right"/>
        <w:rPr>
          <w:rFonts w:ascii="Times New Roman" w:hAnsi="Times New Roman" w:cs="Times New Roman"/>
          <w:sz w:val="22"/>
          <w:szCs w:val="22"/>
        </w:rPr>
      </w:pPr>
      <w:r w:rsidRPr="00B95994">
        <w:rPr>
          <w:rFonts w:ascii="Times New Roman" w:hAnsi="Times New Roman" w:cs="Times New Roman"/>
          <w:sz w:val="22"/>
          <w:szCs w:val="22"/>
        </w:rPr>
        <w:t xml:space="preserve">Большеигнатовского муниципального района» </w:t>
      </w:r>
      <w:r w:rsidR="00D33F95">
        <w:rPr>
          <w:rFonts w:ascii="Times New Roman" w:hAnsi="Times New Roman" w:cs="Times New Roman"/>
          <w:sz w:val="22"/>
          <w:szCs w:val="22"/>
        </w:rPr>
        <w:t>на 2015-2030 годы</w:t>
      </w:r>
    </w:p>
    <w:p w:rsidR="001657EB" w:rsidRPr="00B95994" w:rsidRDefault="001657EB" w:rsidP="001657EB">
      <w:pPr>
        <w:pStyle w:val="ConsPlusNormal"/>
        <w:keepNext/>
        <w:ind w:firstLine="0"/>
        <w:jc w:val="center"/>
        <w:rPr>
          <w:rFonts w:ascii="Times New Roman" w:hAnsi="Times New Roman" w:cs="Times New Roman"/>
          <w:sz w:val="22"/>
          <w:szCs w:val="22"/>
        </w:rPr>
      </w:pPr>
      <w:r w:rsidRPr="00B95994">
        <w:rPr>
          <w:rFonts w:ascii="Times New Roman" w:hAnsi="Times New Roman" w:cs="Times New Roman"/>
          <w:sz w:val="22"/>
          <w:szCs w:val="22"/>
        </w:rPr>
        <w:t>ПЕРЕЧЕНЬ</w:t>
      </w:r>
    </w:p>
    <w:p w:rsidR="001657EB" w:rsidRPr="00B95994" w:rsidRDefault="001657EB" w:rsidP="001657EB">
      <w:pPr>
        <w:jc w:val="center"/>
        <w:rPr>
          <w:rFonts w:ascii="Times New Roman" w:hAnsi="Times New Roman" w:cs="Times New Roman"/>
          <w:sz w:val="22"/>
          <w:szCs w:val="22"/>
        </w:rPr>
      </w:pPr>
      <w:r w:rsidRPr="00B95994">
        <w:rPr>
          <w:rFonts w:ascii="Times New Roman" w:hAnsi="Times New Roman" w:cs="Times New Roman"/>
          <w:sz w:val="22"/>
          <w:szCs w:val="22"/>
        </w:rPr>
        <w:t>мероприятий муниципальной программы Большеигнатовского муниципального района</w:t>
      </w:r>
    </w:p>
    <w:p w:rsidR="001657EB" w:rsidRPr="00B95994" w:rsidRDefault="001657EB" w:rsidP="001657EB">
      <w:pPr>
        <w:jc w:val="center"/>
        <w:rPr>
          <w:rFonts w:ascii="Times New Roman" w:hAnsi="Times New Roman" w:cs="Times New Roman"/>
          <w:sz w:val="22"/>
          <w:szCs w:val="22"/>
        </w:rPr>
      </w:pPr>
      <w:r w:rsidRPr="00B95994">
        <w:rPr>
          <w:rFonts w:ascii="Times New Roman" w:hAnsi="Times New Roman" w:cs="Times New Roman"/>
          <w:sz w:val="22"/>
          <w:szCs w:val="22"/>
        </w:rPr>
        <w:t>«Содействие занятости населения Большеигнатовского муниципального района» на 2015 - 2030 годы</w:t>
      </w:r>
    </w:p>
    <w:p w:rsidR="001657EB" w:rsidRPr="00B95994" w:rsidRDefault="001657EB" w:rsidP="001657EB">
      <w:pPr>
        <w:ind w:left="9639"/>
        <w:rPr>
          <w:rFonts w:ascii="Times New Roman" w:hAnsi="Times New Roman" w:cs="Times New Roman"/>
          <w:sz w:val="22"/>
          <w:szCs w:val="22"/>
        </w:rPr>
      </w:pPr>
    </w:p>
    <w:tbl>
      <w:tblPr>
        <w:tblW w:w="1587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2"/>
        <w:gridCol w:w="11"/>
        <w:gridCol w:w="2394"/>
        <w:gridCol w:w="851"/>
        <w:gridCol w:w="13"/>
        <w:gridCol w:w="557"/>
        <w:gridCol w:w="10"/>
        <w:gridCol w:w="557"/>
        <w:gridCol w:w="10"/>
        <w:gridCol w:w="450"/>
        <w:gridCol w:w="107"/>
        <w:gridCol w:w="10"/>
        <w:gridCol w:w="698"/>
        <w:gridCol w:w="10"/>
        <w:gridCol w:w="25"/>
        <w:gridCol w:w="532"/>
        <w:gridCol w:w="10"/>
        <w:gridCol w:w="34"/>
        <w:gridCol w:w="665"/>
        <w:gridCol w:w="10"/>
        <w:gridCol w:w="699"/>
        <w:gridCol w:w="10"/>
        <w:gridCol w:w="699"/>
        <w:gridCol w:w="10"/>
        <w:gridCol w:w="561"/>
        <w:gridCol w:w="6"/>
        <w:gridCol w:w="25"/>
        <w:gridCol w:w="545"/>
        <w:gridCol w:w="24"/>
        <w:gridCol w:w="548"/>
        <w:gridCol w:w="21"/>
        <w:gridCol w:w="11"/>
        <w:gridCol w:w="558"/>
        <w:gridCol w:w="9"/>
        <w:gridCol w:w="534"/>
        <w:gridCol w:w="14"/>
        <w:gridCol w:w="10"/>
        <w:gridCol w:w="11"/>
        <w:gridCol w:w="529"/>
        <w:gridCol w:w="17"/>
        <w:gridCol w:w="570"/>
        <w:gridCol w:w="17"/>
        <w:gridCol w:w="554"/>
        <w:gridCol w:w="11"/>
        <w:gridCol w:w="480"/>
        <w:gridCol w:w="82"/>
        <w:gridCol w:w="8"/>
        <w:gridCol w:w="937"/>
        <w:gridCol w:w="851"/>
      </w:tblGrid>
      <w:tr w:rsidR="001657EB" w:rsidRPr="00B95994" w:rsidTr="00CE36D9">
        <w:trPr>
          <w:trHeight w:val="526"/>
          <w:tblHeader/>
        </w:trPr>
        <w:tc>
          <w:tcPr>
            <w:tcW w:w="572" w:type="dxa"/>
            <w:vMerge w:val="restart"/>
            <w:tcBorders>
              <w:top w:val="single" w:sz="4" w:space="0" w:color="auto"/>
              <w:left w:val="single" w:sz="4" w:space="0" w:color="auto"/>
              <w:bottom w:val="single" w:sz="4" w:space="0" w:color="auto"/>
              <w:right w:val="single" w:sz="4" w:space="0" w:color="auto"/>
            </w:tcBorders>
          </w:tcPr>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t xml:space="preserve">   №  п/п</w:t>
            </w:r>
          </w:p>
        </w:tc>
        <w:tc>
          <w:tcPr>
            <w:tcW w:w="2405" w:type="dxa"/>
            <w:gridSpan w:val="2"/>
            <w:vMerge w:val="restart"/>
            <w:tcBorders>
              <w:top w:val="single" w:sz="4" w:space="0" w:color="auto"/>
              <w:left w:val="single" w:sz="4" w:space="0" w:color="auto"/>
              <w:bottom w:val="single" w:sz="4" w:space="0" w:color="auto"/>
              <w:right w:val="single" w:sz="4" w:space="0" w:color="auto"/>
            </w:tcBorders>
          </w:tcPr>
          <w:p w:rsidR="001657EB" w:rsidRPr="00B95994" w:rsidRDefault="001657EB" w:rsidP="00463D97">
            <w:pPr>
              <w:jc w:val="center"/>
              <w:rPr>
                <w:rFonts w:ascii="Times New Roman" w:hAnsi="Times New Roman" w:cs="Times New Roman"/>
                <w:sz w:val="22"/>
                <w:szCs w:val="22"/>
              </w:rPr>
            </w:pPr>
            <w:r w:rsidRPr="00B95994">
              <w:rPr>
                <w:rFonts w:ascii="Times New Roman" w:hAnsi="Times New Roman" w:cs="Times New Roman"/>
                <w:sz w:val="22"/>
                <w:szCs w:val="22"/>
              </w:rPr>
              <w:t>Мероприятия по реализации программы</w:t>
            </w:r>
          </w:p>
        </w:tc>
        <w:tc>
          <w:tcPr>
            <w:tcW w:w="851" w:type="dxa"/>
            <w:vMerge w:val="restart"/>
            <w:tcBorders>
              <w:top w:val="single" w:sz="4" w:space="0" w:color="auto"/>
              <w:left w:val="single" w:sz="4" w:space="0" w:color="auto"/>
              <w:bottom w:val="single" w:sz="4" w:space="0" w:color="auto"/>
              <w:right w:val="single" w:sz="4" w:space="0" w:color="auto"/>
            </w:tcBorders>
          </w:tcPr>
          <w:p w:rsidR="001657EB" w:rsidRPr="00B95994" w:rsidRDefault="001657EB" w:rsidP="00CE36D9">
            <w:pPr>
              <w:ind w:firstLine="0"/>
              <w:rPr>
                <w:rFonts w:ascii="Times New Roman" w:hAnsi="Times New Roman" w:cs="Times New Roman"/>
                <w:sz w:val="22"/>
                <w:szCs w:val="22"/>
              </w:rPr>
            </w:pPr>
            <w:r w:rsidRPr="00B95994">
              <w:rPr>
                <w:rFonts w:ascii="Times New Roman" w:hAnsi="Times New Roman" w:cs="Times New Roman"/>
                <w:sz w:val="22"/>
                <w:szCs w:val="22"/>
              </w:rPr>
              <w:t>Источник финанси-рования</w:t>
            </w:r>
          </w:p>
        </w:tc>
        <w:tc>
          <w:tcPr>
            <w:tcW w:w="570"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463D97">
            <w:pPr>
              <w:jc w:val="center"/>
              <w:rPr>
                <w:rFonts w:ascii="Times New Roman" w:hAnsi="Times New Roman" w:cs="Times New Roman"/>
                <w:sz w:val="22"/>
                <w:szCs w:val="22"/>
              </w:rPr>
            </w:pPr>
          </w:p>
        </w:tc>
        <w:tc>
          <w:tcPr>
            <w:tcW w:w="9683" w:type="dxa"/>
            <w:gridSpan w:val="40"/>
            <w:tcBorders>
              <w:top w:val="single" w:sz="4" w:space="0" w:color="auto"/>
              <w:left w:val="single" w:sz="4" w:space="0" w:color="auto"/>
              <w:bottom w:val="single" w:sz="4" w:space="0" w:color="auto"/>
              <w:right w:val="single" w:sz="4" w:space="0" w:color="auto"/>
            </w:tcBorders>
          </w:tcPr>
          <w:p w:rsidR="001657EB" w:rsidRPr="00B95994" w:rsidRDefault="001657EB" w:rsidP="00463D97">
            <w:pPr>
              <w:jc w:val="center"/>
              <w:rPr>
                <w:rFonts w:ascii="Times New Roman" w:hAnsi="Times New Roman" w:cs="Times New Roman"/>
                <w:sz w:val="22"/>
                <w:szCs w:val="22"/>
              </w:rPr>
            </w:pPr>
            <w:r w:rsidRPr="00B95994">
              <w:rPr>
                <w:rFonts w:ascii="Times New Roman" w:hAnsi="Times New Roman" w:cs="Times New Roman"/>
                <w:sz w:val="22"/>
                <w:szCs w:val="22"/>
              </w:rPr>
              <w:t xml:space="preserve">Объем финансирования, </w:t>
            </w:r>
          </w:p>
          <w:p w:rsidR="001657EB" w:rsidRPr="00B95994" w:rsidRDefault="001657EB" w:rsidP="00463D97">
            <w:pPr>
              <w:jc w:val="center"/>
              <w:rPr>
                <w:rFonts w:ascii="Times New Roman" w:hAnsi="Times New Roman" w:cs="Times New Roman"/>
                <w:sz w:val="22"/>
                <w:szCs w:val="22"/>
              </w:rPr>
            </w:pPr>
            <w:r w:rsidRPr="00B95994">
              <w:rPr>
                <w:rFonts w:ascii="Times New Roman" w:hAnsi="Times New Roman" w:cs="Times New Roman"/>
                <w:sz w:val="22"/>
                <w:szCs w:val="22"/>
              </w:rPr>
              <w:t>тыс. руб.</w:t>
            </w:r>
          </w:p>
        </w:tc>
        <w:tc>
          <w:tcPr>
            <w:tcW w:w="945" w:type="dxa"/>
            <w:gridSpan w:val="2"/>
            <w:vMerge w:val="restart"/>
            <w:tcBorders>
              <w:top w:val="single" w:sz="4" w:space="0" w:color="auto"/>
              <w:left w:val="single" w:sz="4" w:space="0" w:color="auto"/>
              <w:right w:val="single" w:sz="4" w:space="0" w:color="auto"/>
            </w:tcBorders>
          </w:tcPr>
          <w:p w:rsidR="001657EB" w:rsidRPr="00B95994" w:rsidRDefault="001657EB" w:rsidP="00CA1840">
            <w:pPr>
              <w:ind w:firstLine="0"/>
              <w:rPr>
                <w:rFonts w:ascii="Times New Roman" w:hAnsi="Times New Roman" w:cs="Times New Roman"/>
                <w:sz w:val="22"/>
                <w:szCs w:val="22"/>
              </w:rPr>
            </w:pPr>
            <w:r w:rsidRPr="00B95994">
              <w:rPr>
                <w:rFonts w:ascii="Times New Roman" w:hAnsi="Times New Roman" w:cs="Times New Roman"/>
                <w:sz w:val="22"/>
                <w:szCs w:val="22"/>
              </w:rPr>
              <w:t>Ожидаемый конечный результат</w:t>
            </w:r>
          </w:p>
        </w:tc>
        <w:tc>
          <w:tcPr>
            <w:tcW w:w="851" w:type="dxa"/>
            <w:vMerge w:val="restart"/>
            <w:tcBorders>
              <w:top w:val="single" w:sz="4" w:space="0" w:color="auto"/>
              <w:left w:val="single" w:sz="4" w:space="0" w:color="auto"/>
              <w:right w:val="single" w:sz="4" w:space="0" w:color="auto"/>
            </w:tcBorders>
          </w:tcPr>
          <w:p w:rsidR="001657EB" w:rsidRPr="00B95994" w:rsidRDefault="001657EB" w:rsidP="00CA1840">
            <w:pPr>
              <w:ind w:right="-228" w:firstLine="0"/>
              <w:rPr>
                <w:rFonts w:ascii="Times New Roman" w:hAnsi="Times New Roman" w:cs="Times New Roman"/>
                <w:sz w:val="22"/>
                <w:szCs w:val="22"/>
              </w:rPr>
            </w:pPr>
            <w:r w:rsidRPr="00B95994">
              <w:rPr>
                <w:rFonts w:ascii="Times New Roman" w:hAnsi="Times New Roman" w:cs="Times New Roman"/>
                <w:sz w:val="22"/>
                <w:szCs w:val="22"/>
              </w:rPr>
              <w:t>Испол-нитель</w:t>
            </w:r>
          </w:p>
        </w:tc>
      </w:tr>
      <w:tr w:rsidR="001657EB" w:rsidRPr="00B95994" w:rsidTr="00CA1840">
        <w:trPr>
          <w:trHeight w:val="280"/>
          <w:tblHeader/>
        </w:trPr>
        <w:tc>
          <w:tcPr>
            <w:tcW w:w="572" w:type="dxa"/>
            <w:vMerge/>
            <w:tcBorders>
              <w:top w:val="single" w:sz="4" w:space="0" w:color="auto"/>
              <w:left w:val="single" w:sz="4" w:space="0" w:color="auto"/>
              <w:bottom w:val="single" w:sz="4" w:space="0" w:color="auto"/>
              <w:right w:val="single" w:sz="4" w:space="0" w:color="auto"/>
            </w:tcBorders>
            <w:vAlign w:val="center"/>
          </w:tcPr>
          <w:p w:rsidR="001657EB" w:rsidRPr="00B95994" w:rsidRDefault="001657EB" w:rsidP="00463D97">
            <w:pPr>
              <w:rPr>
                <w:rFonts w:ascii="Times New Roman" w:hAnsi="Times New Roman" w:cs="Times New Roman"/>
                <w:sz w:val="22"/>
                <w:szCs w:val="22"/>
              </w:rPr>
            </w:pPr>
          </w:p>
        </w:tc>
        <w:tc>
          <w:tcPr>
            <w:tcW w:w="2405" w:type="dxa"/>
            <w:gridSpan w:val="2"/>
            <w:vMerge/>
            <w:tcBorders>
              <w:top w:val="single" w:sz="4" w:space="0" w:color="auto"/>
              <w:left w:val="single" w:sz="4" w:space="0" w:color="auto"/>
              <w:bottom w:val="single" w:sz="4" w:space="0" w:color="auto"/>
              <w:right w:val="single" w:sz="4" w:space="0" w:color="auto"/>
            </w:tcBorders>
            <w:vAlign w:val="center"/>
          </w:tcPr>
          <w:p w:rsidR="001657EB" w:rsidRPr="00B95994" w:rsidRDefault="001657EB" w:rsidP="00463D97">
            <w:pPr>
              <w:rPr>
                <w:rFonts w:ascii="Times New Roman" w:hAnsi="Times New Roman" w:cs="Times New Roman"/>
                <w:sz w:val="22"/>
                <w:szCs w:val="22"/>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1657EB" w:rsidRPr="00B95994" w:rsidRDefault="001657EB" w:rsidP="00463D97">
            <w:pPr>
              <w:rPr>
                <w:rFonts w:ascii="Times New Roman" w:hAnsi="Times New Roman" w:cs="Times New Roman"/>
                <w:sz w:val="22"/>
                <w:szCs w:val="22"/>
              </w:rPr>
            </w:pPr>
          </w:p>
        </w:tc>
        <w:tc>
          <w:tcPr>
            <w:tcW w:w="570"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CE36D9">
            <w:pPr>
              <w:ind w:firstLine="0"/>
              <w:rPr>
                <w:rFonts w:ascii="Times New Roman" w:hAnsi="Times New Roman" w:cs="Times New Roman"/>
                <w:sz w:val="22"/>
                <w:szCs w:val="22"/>
              </w:rPr>
            </w:pPr>
            <w:r w:rsidRPr="00B95994">
              <w:rPr>
                <w:rFonts w:ascii="Times New Roman" w:hAnsi="Times New Roman" w:cs="Times New Roman"/>
                <w:sz w:val="22"/>
                <w:szCs w:val="22"/>
              </w:rPr>
              <w:t>всего</w:t>
            </w:r>
          </w:p>
        </w:tc>
        <w:tc>
          <w:tcPr>
            <w:tcW w:w="567"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463D97">
            <w:pPr>
              <w:ind w:hanging="99"/>
              <w:jc w:val="right"/>
              <w:rPr>
                <w:rFonts w:ascii="Times New Roman" w:hAnsi="Times New Roman" w:cs="Times New Roman"/>
                <w:sz w:val="22"/>
                <w:szCs w:val="22"/>
              </w:rPr>
            </w:pPr>
            <w:r w:rsidRPr="00B95994">
              <w:rPr>
                <w:rFonts w:ascii="Times New Roman" w:hAnsi="Times New Roman" w:cs="Times New Roman"/>
                <w:sz w:val="22"/>
                <w:szCs w:val="22"/>
              </w:rPr>
              <w:t>2015 г.</w:t>
            </w:r>
          </w:p>
        </w:tc>
        <w:tc>
          <w:tcPr>
            <w:tcW w:w="567" w:type="dxa"/>
            <w:gridSpan w:val="3"/>
            <w:tcBorders>
              <w:top w:val="single" w:sz="4" w:space="0" w:color="auto"/>
              <w:left w:val="single" w:sz="4" w:space="0" w:color="auto"/>
              <w:bottom w:val="single" w:sz="4" w:space="0" w:color="auto"/>
              <w:right w:val="single" w:sz="4" w:space="0" w:color="auto"/>
            </w:tcBorders>
          </w:tcPr>
          <w:p w:rsidR="001657EB" w:rsidRPr="00B95994" w:rsidRDefault="001657EB" w:rsidP="00463D97">
            <w:pPr>
              <w:ind w:hanging="108"/>
              <w:rPr>
                <w:rFonts w:ascii="Times New Roman" w:hAnsi="Times New Roman" w:cs="Times New Roman"/>
                <w:sz w:val="22"/>
                <w:szCs w:val="22"/>
              </w:rPr>
            </w:pPr>
            <w:r w:rsidRPr="00B95994">
              <w:rPr>
                <w:rFonts w:ascii="Times New Roman" w:hAnsi="Times New Roman" w:cs="Times New Roman"/>
                <w:sz w:val="22"/>
                <w:szCs w:val="22"/>
              </w:rPr>
              <w:t>2016г.</w:t>
            </w:r>
          </w:p>
        </w:tc>
        <w:tc>
          <w:tcPr>
            <w:tcW w:w="708"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CE36D9">
            <w:pPr>
              <w:ind w:firstLine="0"/>
              <w:rPr>
                <w:rFonts w:ascii="Times New Roman" w:hAnsi="Times New Roman" w:cs="Times New Roman"/>
                <w:sz w:val="22"/>
                <w:szCs w:val="22"/>
              </w:rPr>
            </w:pPr>
            <w:r w:rsidRPr="00B95994">
              <w:rPr>
                <w:rFonts w:ascii="Times New Roman" w:hAnsi="Times New Roman" w:cs="Times New Roman"/>
                <w:sz w:val="22"/>
                <w:szCs w:val="22"/>
              </w:rPr>
              <w:t>2017г.</w:t>
            </w:r>
          </w:p>
        </w:tc>
        <w:tc>
          <w:tcPr>
            <w:tcW w:w="567" w:type="dxa"/>
            <w:gridSpan w:val="3"/>
            <w:tcBorders>
              <w:top w:val="single" w:sz="4" w:space="0" w:color="auto"/>
              <w:left w:val="single" w:sz="4" w:space="0" w:color="auto"/>
              <w:bottom w:val="single" w:sz="4" w:space="0" w:color="auto"/>
              <w:right w:val="single" w:sz="4" w:space="0" w:color="auto"/>
            </w:tcBorders>
          </w:tcPr>
          <w:p w:rsidR="001657EB" w:rsidRPr="00B95994" w:rsidRDefault="001657EB" w:rsidP="00CE36D9">
            <w:pPr>
              <w:ind w:firstLine="0"/>
              <w:rPr>
                <w:rFonts w:ascii="Times New Roman" w:hAnsi="Times New Roman" w:cs="Times New Roman"/>
                <w:sz w:val="22"/>
                <w:szCs w:val="22"/>
              </w:rPr>
            </w:pPr>
            <w:r w:rsidRPr="00B95994">
              <w:rPr>
                <w:rFonts w:ascii="Times New Roman" w:hAnsi="Times New Roman" w:cs="Times New Roman"/>
                <w:sz w:val="22"/>
                <w:szCs w:val="22"/>
              </w:rPr>
              <w:t>2018г.</w:t>
            </w:r>
          </w:p>
        </w:tc>
        <w:tc>
          <w:tcPr>
            <w:tcW w:w="709" w:type="dxa"/>
            <w:gridSpan w:val="3"/>
            <w:tcBorders>
              <w:top w:val="single" w:sz="4" w:space="0" w:color="auto"/>
              <w:left w:val="single" w:sz="4" w:space="0" w:color="auto"/>
              <w:bottom w:val="single" w:sz="4" w:space="0" w:color="auto"/>
              <w:right w:val="single" w:sz="4" w:space="0" w:color="auto"/>
            </w:tcBorders>
          </w:tcPr>
          <w:p w:rsidR="001657EB" w:rsidRPr="00B95994" w:rsidRDefault="001657EB" w:rsidP="00CE36D9">
            <w:pPr>
              <w:ind w:firstLine="0"/>
              <w:rPr>
                <w:rFonts w:ascii="Times New Roman" w:hAnsi="Times New Roman" w:cs="Times New Roman"/>
                <w:sz w:val="22"/>
                <w:szCs w:val="22"/>
              </w:rPr>
            </w:pPr>
            <w:r w:rsidRPr="00B95994">
              <w:rPr>
                <w:rFonts w:ascii="Times New Roman" w:hAnsi="Times New Roman" w:cs="Times New Roman"/>
                <w:sz w:val="22"/>
                <w:szCs w:val="22"/>
              </w:rPr>
              <w:t>2019г.</w:t>
            </w:r>
          </w:p>
        </w:tc>
        <w:tc>
          <w:tcPr>
            <w:tcW w:w="709"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CE36D9">
            <w:pPr>
              <w:ind w:firstLine="0"/>
              <w:rPr>
                <w:rFonts w:ascii="Times New Roman" w:hAnsi="Times New Roman" w:cs="Times New Roman"/>
                <w:sz w:val="22"/>
                <w:szCs w:val="22"/>
              </w:rPr>
            </w:pPr>
            <w:r w:rsidRPr="00B95994">
              <w:rPr>
                <w:rFonts w:ascii="Times New Roman" w:hAnsi="Times New Roman" w:cs="Times New Roman"/>
                <w:sz w:val="22"/>
                <w:szCs w:val="22"/>
              </w:rPr>
              <w:t>2020г</w:t>
            </w:r>
          </w:p>
        </w:tc>
        <w:tc>
          <w:tcPr>
            <w:tcW w:w="709"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CE36D9">
            <w:pPr>
              <w:ind w:firstLine="0"/>
              <w:rPr>
                <w:rFonts w:ascii="Times New Roman" w:hAnsi="Times New Roman" w:cs="Times New Roman"/>
                <w:sz w:val="22"/>
                <w:szCs w:val="22"/>
              </w:rPr>
            </w:pPr>
            <w:r w:rsidRPr="00B95994">
              <w:rPr>
                <w:rFonts w:ascii="Times New Roman" w:hAnsi="Times New Roman" w:cs="Times New Roman"/>
                <w:sz w:val="22"/>
                <w:szCs w:val="22"/>
              </w:rPr>
              <w:t>2021г.</w:t>
            </w:r>
          </w:p>
        </w:tc>
        <w:tc>
          <w:tcPr>
            <w:tcW w:w="571" w:type="dxa"/>
            <w:gridSpan w:val="2"/>
            <w:tcBorders>
              <w:left w:val="single" w:sz="4" w:space="0" w:color="auto"/>
              <w:bottom w:val="single" w:sz="4" w:space="0" w:color="auto"/>
              <w:right w:val="single" w:sz="4" w:space="0" w:color="auto"/>
            </w:tcBorders>
          </w:tcPr>
          <w:p w:rsidR="001657EB" w:rsidRPr="00B95994" w:rsidRDefault="001657EB" w:rsidP="00CE36D9">
            <w:pPr>
              <w:ind w:firstLine="0"/>
              <w:rPr>
                <w:rFonts w:ascii="Times New Roman" w:hAnsi="Times New Roman" w:cs="Times New Roman"/>
                <w:sz w:val="22"/>
                <w:szCs w:val="22"/>
              </w:rPr>
            </w:pPr>
            <w:r w:rsidRPr="00B95994">
              <w:rPr>
                <w:rFonts w:ascii="Times New Roman" w:hAnsi="Times New Roman" w:cs="Times New Roman"/>
                <w:sz w:val="22"/>
                <w:szCs w:val="22"/>
              </w:rPr>
              <w:t>2022г</w:t>
            </w:r>
          </w:p>
        </w:tc>
        <w:tc>
          <w:tcPr>
            <w:tcW w:w="576" w:type="dxa"/>
            <w:gridSpan w:val="3"/>
            <w:tcBorders>
              <w:left w:val="single" w:sz="4" w:space="0" w:color="auto"/>
              <w:bottom w:val="single" w:sz="4" w:space="0" w:color="auto"/>
              <w:right w:val="single" w:sz="4" w:space="0" w:color="auto"/>
            </w:tcBorders>
          </w:tcPr>
          <w:p w:rsidR="001657EB" w:rsidRPr="00B95994" w:rsidRDefault="001657EB" w:rsidP="00CE36D9">
            <w:pPr>
              <w:ind w:firstLine="0"/>
              <w:rPr>
                <w:rFonts w:ascii="Times New Roman" w:hAnsi="Times New Roman" w:cs="Times New Roman"/>
                <w:sz w:val="22"/>
                <w:szCs w:val="22"/>
              </w:rPr>
            </w:pPr>
            <w:r w:rsidRPr="00B95994">
              <w:rPr>
                <w:rFonts w:ascii="Times New Roman" w:hAnsi="Times New Roman" w:cs="Times New Roman"/>
                <w:sz w:val="22"/>
                <w:szCs w:val="22"/>
              </w:rPr>
              <w:t>2023г</w:t>
            </w:r>
          </w:p>
        </w:tc>
        <w:tc>
          <w:tcPr>
            <w:tcW w:w="572" w:type="dxa"/>
            <w:gridSpan w:val="2"/>
            <w:tcBorders>
              <w:left w:val="single" w:sz="4" w:space="0" w:color="auto"/>
              <w:bottom w:val="single" w:sz="4" w:space="0" w:color="auto"/>
              <w:right w:val="single" w:sz="4" w:space="0" w:color="auto"/>
            </w:tcBorders>
          </w:tcPr>
          <w:p w:rsidR="001657EB" w:rsidRPr="00B95994" w:rsidRDefault="001657EB" w:rsidP="00CE36D9">
            <w:pPr>
              <w:ind w:firstLine="0"/>
              <w:rPr>
                <w:rFonts w:ascii="Times New Roman" w:hAnsi="Times New Roman" w:cs="Times New Roman"/>
                <w:sz w:val="22"/>
                <w:szCs w:val="22"/>
              </w:rPr>
            </w:pPr>
            <w:r w:rsidRPr="00B95994">
              <w:rPr>
                <w:rFonts w:ascii="Times New Roman" w:hAnsi="Times New Roman" w:cs="Times New Roman"/>
                <w:sz w:val="22"/>
                <w:szCs w:val="22"/>
              </w:rPr>
              <w:t>2024г.</w:t>
            </w:r>
          </w:p>
        </w:tc>
        <w:tc>
          <w:tcPr>
            <w:tcW w:w="590" w:type="dxa"/>
            <w:gridSpan w:val="3"/>
            <w:tcBorders>
              <w:left w:val="single" w:sz="4" w:space="0" w:color="auto"/>
              <w:bottom w:val="single" w:sz="4" w:space="0" w:color="auto"/>
              <w:right w:val="single" w:sz="4" w:space="0" w:color="auto"/>
            </w:tcBorders>
          </w:tcPr>
          <w:p w:rsidR="001657EB" w:rsidRPr="00B95994" w:rsidRDefault="001657EB" w:rsidP="00CE36D9">
            <w:pPr>
              <w:ind w:firstLine="0"/>
              <w:rPr>
                <w:rFonts w:ascii="Times New Roman" w:hAnsi="Times New Roman" w:cs="Times New Roman"/>
                <w:sz w:val="22"/>
                <w:szCs w:val="22"/>
              </w:rPr>
            </w:pPr>
            <w:r w:rsidRPr="00B95994">
              <w:rPr>
                <w:rFonts w:ascii="Times New Roman" w:hAnsi="Times New Roman" w:cs="Times New Roman"/>
                <w:sz w:val="22"/>
                <w:szCs w:val="22"/>
              </w:rPr>
              <w:t>2025г.</w:t>
            </w:r>
          </w:p>
        </w:tc>
        <w:tc>
          <w:tcPr>
            <w:tcW w:w="557" w:type="dxa"/>
            <w:gridSpan w:val="3"/>
            <w:tcBorders>
              <w:left w:val="single" w:sz="4" w:space="0" w:color="auto"/>
              <w:bottom w:val="single" w:sz="4" w:space="0" w:color="auto"/>
              <w:right w:val="single" w:sz="4" w:space="0" w:color="auto"/>
            </w:tcBorders>
          </w:tcPr>
          <w:p w:rsidR="001657EB" w:rsidRPr="00B95994" w:rsidRDefault="001657EB" w:rsidP="00CE36D9">
            <w:pPr>
              <w:ind w:right="505" w:firstLine="0"/>
              <w:rPr>
                <w:rFonts w:ascii="Times New Roman" w:hAnsi="Times New Roman" w:cs="Times New Roman"/>
                <w:sz w:val="22"/>
                <w:szCs w:val="22"/>
              </w:rPr>
            </w:pPr>
            <w:r w:rsidRPr="00B95994">
              <w:rPr>
                <w:rFonts w:ascii="Times New Roman" w:hAnsi="Times New Roman" w:cs="Times New Roman"/>
                <w:sz w:val="22"/>
                <w:szCs w:val="22"/>
              </w:rPr>
              <w:t>2026</w:t>
            </w:r>
          </w:p>
        </w:tc>
        <w:tc>
          <w:tcPr>
            <w:tcW w:w="567" w:type="dxa"/>
            <w:gridSpan w:val="4"/>
            <w:tcBorders>
              <w:left w:val="single" w:sz="4" w:space="0" w:color="auto"/>
              <w:bottom w:val="single" w:sz="4" w:space="0" w:color="auto"/>
              <w:right w:val="single" w:sz="4" w:space="0" w:color="auto"/>
            </w:tcBorders>
          </w:tcPr>
          <w:p w:rsidR="001657EB" w:rsidRPr="00B95994" w:rsidRDefault="001657EB" w:rsidP="00CE36D9">
            <w:pPr>
              <w:ind w:firstLine="0"/>
              <w:rPr>
                <w:rFonts w:ascii="Times New Roman" w:hAnsi="Times New Roman" w:cs="Times New Roman"/>
                <w:sz w:val="22"/>
                <w:szCs w:val="22"/>
              </w:rPr>
            </w:pPr>
            <w:r w:rsidRPr="00B95994">
              <w:rPr>
                <w:rFonts w:ascii="Times New Roman" w:hAnsi="Times New Roman" w:cs="Times New Roman"/>
                <w:sz w:val="22"/>
                <w:szCs w:val="22"/>
              </w:rPr>
              <w:t>2027</w:t>
            </w:r>
          </w:p>
        </w:tc>
        <w:tc>
          <w:tcPr>
            <w:tcW w:w="570" w:type="dxa"/>
            <w:tcBorders>
              <w:left w:val="single" w:sz="4" w:space="0" w:color="auto"/>
              <w:bottom w:val="single" w:sz="4" w:space="0" w:color="auto"/>
              <w:right w:val="single" w:sz="4" w:space="0" w:color="auto"/>
            </w:tcBorders>
          </w:tcPr>
          <w:p w:rsidR="001657EB" w:rsidRPr="00B95994" w:rsidRDefault="001657EB" w:rsidP="00CE36D9">
            <w:pPr>
              <w:ind w:right="505" w:firstLine="0"/>
              <w:rPr>
                <w:rFonts w:ascii="Times New Roman" w:hAnsi="Times New Roman" w:cs="Times New Roman"/>
                <w:sz w:val="22"/>
                <w:szCs w:val="22"/>
              </w:rPr>
            </w:pPr>
            <w:r w:rsidRPr="00B95994">
              <w:rPr>
                <w:rFonts w:ascii="Times New Roman" w:hAnsi="Times New Roman" w:cs="Times New Roman"/>
                <w:sz w:val="22"/>
                <w:szCs w:val="22"/>
              </w:rPr>
              <w:t>2028</w:t>
            </w:r>
          </w:p>
        </w:tc>
        <w:tc>
          <w:tcPr>
            <w:tcW w:w="571" w:type="dxa"/>
            <w:gridSpan w:val="2"/>
            <w:tcBorders>
              <w:left w:val="single" w:sz="4" w:space="0" w:color="auto"/>
              <w:bottom w:val="single" w:sz="4" w:space="0" w:color="auto"/>
              <w:right w:val="single" w:sz="4" w:space="0" w:color="auto"/>
            </w:tcBorders>
          </w:tcPr>
          <w:p w:rsidR="001657EB" w:rsidRPr="00B95994" w:rsidRDefault="001657EB" w:rsidP="00CE36D9">
            <w:pPr>
              <w:ind w:right="505" w:firstLine="0"/>
              <w:rPr>
                <w:rFonts w:ascii="Times New Roman" w:hAnsi="Times New Roman" w:cs="Times New Roman"/>
                <w:sz w:val="22"/>
                <w:szCs w:val="22"/>
              </w:rPr>
            </w:pPr>
            <w:r w:rsidRPr="00B95994">
              <w:rPr>
                <w:rFonts w:ascii="Times New Roman" w:hAnsi="Times New Roman" w:cs="Times New Roman"/>
                <w:sz w:val="22"/>
                <w:szCs w:val="22"/>
              </w:rPr>
              <w:t>2029</w:t>
            </w:r>
          </w:p>
        </w:tc>
        <w:tc>
          <w:tcPr>
            <w:tcW w:w="573" w:type="dxa"/>
            <w:gridSpan w:val="3"/>
            <w:tcBorders>
              <w:left w:val="single" w:sz="4" w:space="0" w:color="auto"/>
              <w:bottom w:val="single" w:sz="4" w:space="0" w:color="auto"/>
              <w:right w:val="single" w:sz="4" w:space="0" w:color="auto"/>
            </w:tcBorders>
          </w:tcPr>
          <w:p w:rsidR="001657EB" w:rsidRPr="00B95994" w:rsidRDefault="001657EB" w:rsidP="00CE36D9">
            <w:pPr>
              <w:ind w:right="505" w:firstLine="0"/>
              <w:rPr>
                <w:rFonts w:ascii="Times New Roman" w:hAnsi="Times New Roman" w:cs="Times New Roman"/>
                <w:sz w:val="22"/>
                <w:szCs w:val="22"/>
              </w:rPr>
            </w:pPr>
            <w:r w:rsidRPr="00B95994">
              <w:rPr>
                <w:rFonts w:ascii="Times New Roman" w:hAnsi="Times New Roman" w:cs="Times New Roman"/>
                <w:sz w:val="22"/>
                <w:szCs w:val="22"/>
              </w:rPr>
              <w:t>2030</w:t>
            </w:r>
          </w:p>
        </w:tc>
        <w:tc>
          <w:tcPr>
            <w:tcW w:w="945" w:type="dxa"/>
            <w:gridSpan w:val="2"/>
            <w:vMerge/>
            <w:tcBorders>
              <w:left w:val="single" w:sz="4" w:space="0" w:color="auto"/>
              <w:bottom w:val="single" w:sz="4" w:space="0" w:color="auto"/>
              <w:right w:val="single" w:sz="4" w:space="0" w:color="auto"/>
            </w:tcBorders>
            <w:vAlign w:val="center"/>
          </w:tcPr>
          <w:p w:rsidR="001657EB" w:rsidRPr="00B95994" w:rsidRDefault="001657EB" w:rsidP="00463D97">
            <w:pPr>
              <w:rPr>
                <w:rFonts w:ascii="Times New Roman" w:hAnsi="Times New Roman" w:cs="Times New Roman"/>
                <w:sz w:val="22"/>
                <w:szCs w:val="22"/>
              </w:rPr>
            </w:pPr>
          </w:p>
        </w:tc>
        <w:tc>
          <w:tcPr>
            <w:tcW w:w="851" w:type="dxa"/>
            <w:vMerge/>
            <w:tcBorders>
              <w:left w:val="single" w:sz="4" w:space="0" w:color="auto"/>
              <w:bottom w:val="single" w:sz="4" w:space="0" w:color="auto"/>
              <w:right w:val="single" w:sz="4" w:space="0" w:color="auto"/>
            </w:tcBorders>
            <w:vAlign w:val="center"/>
          </w:tcPr>
          <w:p w:rsidR="001657EB" w:rsidRPr="00B95994" w:rsidRDefault="001657EB" w:rsidP="00463D97">
            <w:pPr>
              <w:rPr>
                <w:rFonts w:ascii="Times New Roman" w:hAnsi="Times New Roman" w:cs="Times New Roman"/>
                <w:sz w:val="22"/>
                <w:szCs w:val="22"/>
              </w:rPr>
            </w:pPr>
          </w:p>
        </w:tc>
      </w:tr>
      <w:tr w:rsidR="001657EB" w:rsidRPr="00B95994" w:rsidTr="00CA1840">
        <w:trPr>
          <w:trHeight w:val="280"/>
        </w:trPr>
        <w:tc>
          <w:tcPr>
            <w:tcW w:w="583" w:type="dxa"/>
            <w:gridSpan w:val="2"/>
            <w:tcBorders>
              <w:top w:val="nil"/>
              <w:left w:val="single" w:sz="4" w:space="0" w:color="auto"/>
              <w:bottom w:val="single" w:sz="4" w:space="0" w:color="auto"/>
              <w:right w:val="single" w:sz="4" w:space="0" w:color="auto"/>
            </w:tcBorders>
          </w:tcPr>
          <w:p w:rsidR="001657EB" w:rsidRPr="00B95994" w:rsidRDefault="001657EB" w:rsidP="00463D97">
            <w:pPr>
              <w:ind w:left="360"/>
              <w:jc w:val="center"/>
              <w:rPr>
                <w:rFonts w:ascii="Times New Roman" w:hAnsi="Times New Roman" w:cs="Times New Roman"/>
                <w:sz w:val="22"/>
                <w:szCs w:val="22"/>
              </w:rPr>
            </w:pPr>
          </w:p>
        </w:tc>
        <w:tc>
          <w:tcPr>
            <w:tcW w:w="2394" w:type="dxa"/>
            <w:tcBorders>
              <w:top w:val="nil"/>
              <w:left w:val="single" w:sz="4" w:space="0" w:color="auto"/>
              <w:bottom w:val="single" w:sz="4" w:space="0" w:color="auto"/>
              <w:right w:val="single" w:sz="4" w:space="0" w:color="auto"/>
            </w:tcBorders>
          </w:tcPr>
          <w:p w:rsidR="001657EB" w:rsidRPr="00B95994" w:rsidRDefault="001657EB" w:rsidP="00463D97">
            <w:pPr>
              <w:ind w:left="360"/>
              <w:jc w:val="center"/>
              <w:rPr>
                <w:rFonts w:ascii="Times New Roman" w:hAnsi="Times New Roman" w:cs="Times New Roman"/>
                <w:sz w:val="22"/>
                <w:szCs w:val="22"/>
              </w:rPr>
            </w:pPr>
          </w:p>
        </w:tc>
        <w:tc>
          <w:tcPr>
            <w:tcW w:w="851" w:type="dxa"/>
            <w:tcBorders>
              <w:top w:val="nil"/>
              <w:left w:val="single" w:sz="4" w:space="0" w:color="auto"/>
              <w:bottom w:val="single" w:sz="4" w:space="0" w:color="auto"/>
              <w:right w:val="single" w:sz="4" w:space="0" w:color="auto"/>
            </w:tcBorders>
          </w:tcPr>
          <w:p w:rsidR="001657EB" w:rsidRPr="00B95994" w:rsidRDefault="001657EB" w:rsidP="00463D97">
            <w:pPr>
              <w:ind w:left="360"/>
              <w:jc w:val="center"/>
              <w:rPr>
                <w:rFonts w:ascii="Times New Roman" w:hAnsi="Times New Roman" w:cs="Times New Roman"/>
                <w:sz w:val="22"/>
                <w:szCs w:val="22"/>
              </w:rPr>
            </w:pPr>
          </w:p>
        </w:tc>
        <w:tc>
          <w:tcPr>
            <w:tcW w:w="570" w:type="dxa"/>
            <w:gridSpan w:val="2"/>
            <w:tcBorders>
              <w:top w:val="nil"/>
              <w:left w:val="single" w:sz="4" w:space="0" w:color="auto"/>
              <w:bottom w:val="single" w:sz="4" w:space="0" w:color="auto"/>
              <w:right w:val="single" w:sz="4" w:space="0" w:color="auto"/>
            </w:tcBorders>
          </w:tcPr>
          <w:p w:rsidR="001657EB" w:rsidRPr="00B95994" w:rsidRDefault="001657EB" w:rsidP="00463D97">
            <w:pPr>
              <w:ind w:left="360"/>
              <w:jc w:val="center"/>
              <w:rPr>
                <w:rFonts w:ascii="Times New Roman" w:hAnsi="Times New Roman" w:cs="Times New Roman"/>
                <w:sz w:val="22"/>
                <w:szCs w:val="22"/>
              </w:rPr>
            </w:pPr>
          </w:p>
        </w:tc>
        <w:tc>
          <w:tcPr>
            <w:tcW w:w="11479" w:type="dxa"/>
            <w:gridSpan w:val="43"/>
            <w:tcBorders>
              <w:top w:val="nil"/>
              <w:left w:val="single" w:sz="4" w:space="0" w:color="auto"/>
              <w:bottom w:val="single" w:sz="4" w:space="0" w:color="auto"/>
              <w:right w:val="single" w:sz="4" w:space="0" w:color="auto"/>
            </w:tcBorders>
          </w:tcPr>
          <w:p w:rsidR="001657EB" w:rsidRPr="00B95994" w:rsidRDefault="001657EB" w:rsidP="00463D97">
            <w:pPr>
              <w:ind w:left="360"/>
              <w:jc w:val="center"/>
              <w:rPr>
                <w:rFonts w:ascii="Times New Roman" w:hAnsi="Times New Roman" w:cs="Times New Roman"/>
                <w:sz w:val="22"/>
                <w:szCs w:val="22"/>
              </w:rPr>
            </w:pPr>
            <w:r w:rsidRPr="00B95994">
              <w:rPr>
                <w:rFonts w:ascii="Times New Roman" w:hAnsi="Times New Roman" w:cs="Times New Roman"/>
                <w:sz w:val="22"/>
                <w:szCs w:val="22"/>
              </w:rPr>
              <w:t>1.</w:t>
            </w:r>
            <w:r w:rsidRPr="00B95994">
              <w:rPr>
                <w:rFonts w:ascii="Times New Roman" w:hAnsi="Times New Roman" w:cs="Times New Roman"/>
                <w:color w:val="000000"/>
                <w:sz w:val="22"/>
                <w:szCs w:val="22"/>
              </w:rPr>
              <w:t xml:space="preserve"> Развитие рынка труда, повышение занятости населения</w:t>
            </w:r>
          </w:p>
        </w:tc>
      </w:tr>
      <w:tr w:rsidR="001657EB" w:rsidRPr="00B95994" w:rsidTr="00CA1840">
        <w:trPr>
          <w:trHeight w:val="280"/>
        </w:trPr>
        <w:tc>
          <w:tcPr>
            <w:tcW w:w="572" w:type="dxa"/>
            <w:tcBorders>
              <w:top w:val="single" w:sz="4" w:space="0" w:color="auto"/>
              <w:left w:val="single" w:sz="4" w:space="0" w:color="auto"/>
              <w:right w:val="single" w:sz="4" w:space="0" w:color="auto"/>
            </w:tcBorders>
          </w:tcPr>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t>1.1</w:t>
            </w:r>
          </w:p>
        </w:tc>
        <w:tc>
          <w:tcPr>
            <w:tcW w:w="2405"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D33F95">
            <w:pPr>
              <w:ind w:firstLine="0"/>
              <w:rPr>
                <w:rFonts w:ascii="Times New Roman" w:hAnsi="Times New Roman" w:cs="Times New Roman"/>
                <w:sz w:val="22"/>
                <w:szCs w:val="22"/>
              </w:rPr>
            </w:pPr>
            <w:r w:rsidRPr="00B95994">
              <w:rPr>
                <w:rFonts w:ascii="Times New Roman" w:hAnsi="Times New Roman" w:cs="Times New Roman"/>
                <w:sz w:val="22"/>
                <w:szCs w:val="22"/>
              </w:rPr>
              <w:t xml:space="preserve">Совершенствование взаимодействия службы занятости населения с субъектами сферы труда: работодателями, учебными заведениями, органами </w:t>
            </w:r>
            <w:r w:rsidRPr="00B95994">
              <w:rPr>
                <w:rFonts w:ascii="Times New Roman" w:hAnsi="Times New Roman" w:cs="Times New Roman"/>
                <w:sz w:val="22"/>
                <w:szCs w:val="22"/>
              </w:rPr>
              <w:lastRenderedPageBreak/>
              <w:t>государственной власти и местного самоуправления</w:t>
            </w:r>
          </w:p>
        </w:tc>
        <w:tc>
          <w:tcPr>
            <w:tcW w:w="851" w:type="dxa"/>
            <w:tcBorders>
              <w:top w:val="single" w:sz="4" w:space="0" w:color="auto"/>
              <w:left w:val="single" w:sz="4" w:space="0" w:color="auto"/>
              <w:bottom w:val="single" w:sz="4" w:space="0" w:color="auto"/>
              <w:right w:val="single" w:sz="4" w:space="0" w:color="auto"/>
            </w:tcBorders>
          </w:tcPr>
          <w:p w:rsidR="001657EB" w:rsidRPr="00B95994" w:rsidRDefault="001657EB" w:rsidP="00CE36D9">
            <w:pPr>
              <w:ind w:firstLine="0"/>
              <w:rPr>
                <w:rFonts w:ascii="Times New Roman" w:hAnsi="Times New Roman" w:cs="Times New Roman"/>
                <w:sz w:val="22"/>
                <w:szCs w:val="22"/>
              </w:rPr>
            </w:pPr>
            <w:r w:rsidRPr="00B95994">
              <w:rPr>
                <w:rFonts w:ascii="Times New Roman" w:hAnsi="Times New Roman" w:cs="Times New Roman"/>
                <w:sz w:val="22"/>
                <w:szCs w:val="22"/>
              </w:rPr>
              <w:lastRenderedPageBreak/>
              <w:t>Районный бюджет</w:t>
            </w:r>
          </w:p>
          <w:p w:rsidR="001657EB" w:rsidRPr="00B95994" w:rsidRDefault="001657EB" w:rsidP="00463D97">
            <w:pPr>
              <w:rPr>
                <w:rFonts w:ascii="Times New Roman" w:hAnsi="Times New Roman" w:cs="Times New Roman"/>
                <w:sz w:val="22"/>
                <w:szCs w:val="22"/>
              </w:rPr>
            </w:pPr>
          </w:p>
          <w:p w:rsidR="001657EB" w:rsidRPr="00B95994" w:rsidRDefault="001657EB" w:rsidP="00463D97">
            <w:pPr>
              <w:rPr>
                <w:rFonts w:ascii="Times New Roman" w:hAnsi="Times New Roman" w:cs="Times New Roman"/>
                <w:sz w:val="22"/>
                <w:szCs w:val="22"/>
              </w:rPr>
            </w:pPr>
          </w:p>
          <w:p w:rsidR="001657EB" w:rsidRPr="00B95994" w:rsidRDefault="001657EB" w:rsidP="00463D97">
            <w:pPr>
              <w:rPr>
                <w:rFonts w:ascii="Times New Roman" w:hAnsi="Times New Roman" w:cs="Times New Roman"/>
                <w:sz w:val="22"/>
                <w:szCs w:val="22"/>
              </w:rPr>
            </w:pPr>
          </w:p>
          <w:p w:rsidR="001657EB" w:rsidRPr="00B95994" w:rsidRDefault="001657EB" w:rsidP="00463D97">
            <w:pPr>
              <w:rPr>
                <w:rFonts w:ascii="Times New Roman" w:hAnsi="Times New Roman" w:cs="Times New Roman"/>
                <w:sz w:val="22"/>
                <w:szCs w:val="22"/>
              </w:rPr>
            </w:pPr>
          </w:p>
        </w:tc>
        <w:tc>
          <w:tcPr>
            <w:tcW w:w="570"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CE36D9">
            <w:pPr>
              <w:ind w:firstLine="0"/>
              <w:rPr>
                <w:rFonts w:ascii="Times New Roman" w:hAnsi="Times New Roman" w:cs="Times New Roman"/>
                <w:sz w:val="22"/>
                <w:szCs w:val="22"/>
              </w:rPr>
            </w:pPr>
            <w:r w:rsidRPr="00B95994">
              <w:rPr>
                <w:rFonts w:ascii="Times New Roman" w:hAnsi="Times New Roman" w:cs="Times New Roman"/>
                <w:sz w:val="22"/>
                <w:szCs w:val="22"/>
              </w:rPr>
              <w:t>9,2</w:t>
            </w:r>
          </w:p>
        </w:tc>
        <w:tc>
          <w:tcPr>
            <w:tcW w:w="567"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CE36D9">
            <w:pPr>
              <w:ind w:firstLine="0"/>
              <w:rPr>
                <w:rFonts w:ascii="Times New Roman" w:hAnsi="Times New Roman" w:cs="Times New Roman"/>
                <w:sz w:val="22"/>
                <w:szCs w:val="22"/>
              </w:rPr>
            </w:pPr>
            <w:r w:rsidRPr="00B95994">
              <w:rPr>
                <w:rFonts w:ascii="Times New Roman" w:hAnsi="Times New Roman" w:cs="Times New Roman"/>
                <w:sz w:val="22"/>
                <w:szCs w:val="22"/>
              </w:rPr>
              <w:t>4,6</w:t>
            </w:r>
          </w:p>
        </w:tc>
        <w:tc>
          <w:tcPr>
            <w:tcW w:w="567" w:type="dxa"/>
            <w:gridSpan w:val="3"/>
            <w:tcBorders>
              <w:top w:val="single" w:sz="4" w:space="0" w:color="auto"/>
              <w:left w:val="single" w:sz="4" w:space="0" w:color="auto"/>
              <w:bottom w:val="single" w:sz="4" w:space="0" w:color="auto"/>
              <w:right w:val="single" w:sz="4" w:space="0" w:color="auto"/>
            </w:tcBorders>
          </w:tcPr>
          <w:p w:rsidR="001657EB" w:rsidRPr="00B95994" w:rsidRDefault="001657EB" w:rsidP="00CE36D9">
            <w:pPr>
              <w:ind w:firstLine="0"/>
              <w:rPr>
                <w:rFonts w:ascii="Times New Roman" w:hAnsi="Times New Roman" w:cs="Times New Roman"/>
                <w:sz w:val="22"/>
                <w:szCs w:val="22"/>
              </w:rPr>
            </w:pPr>
            <w:r w:rsidRPr="00B95994">
              <w:rPr>
                <w:rFonts w:ascii="Times New Roman" w:hAnsi="Times New Roman" w:cs="Times New Roman"/>
                <w:sz w:val="22"/>
                <w:szCs w:val="22"/>
              </w:rPr>
              <w:t>4,6</w:t>
            </w:r>
          </w:p>
        </w:tc>
        <w:tc>
          <w:tcPr>
            <w:tcW w:w="708"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CE36D9">
            <w:pPr>
              <w:ind w:firstLine="0"/>
              <w:rPr>
                <w:rFonts w:ascii="Times New Roman" w:hAnsi="Times New Roman" w:cs="Times New Roman"/>
                <w:sz w:val="22"/>
                <w:szCs w:val="22"/>
              </w:rPr>
            </w:pPr>
            <w:r w:rsidRPr="00B95994">
              <w:rPr>
                <w:rFonts w:ascii="Times New Roman" w:hAnsi="Times New Roman" w:cs="Times New Roman"/>
                <w:sz w:val="22"/>
                <w:szCs w:val="22"/>
              </w:rPr>
              <w:t>В рамках текущего финансирова</w:t>
            </w:r>
          </w:p>
        </w:tc>
        <w:tc>
          <w:tcPr>
            <w:tcW w:w="567" w:type="dxa"/>
            <w:gridSpan w:val="3"/>
            <w:tcBorders>
              <w:top w:val="single" w:sz="4" w:space="0" w:color="auto"/>
              <w:left w:val="single" w:sz="4" w:space="0" w:color="auto"/>
              <w:bottom w:val="single" w:sz="4" w:space="0" w:color="auto"/>
              <w:right w:val="single" w:sz="4" w:space="0" w:color="auto"/>
            </w:tcBorders>
          </w:tcPr>
          <w:p w:rsidR="001657EB" w:rsidRPr="00B95994" w:rsidRDefault="00CE36D9" w:rsidP="00CE36D9">
            <w:pPr>
              <w:ind w:firstLine="0"/>
              <w:rPr>
                <w:rFonts w:ascii="Times New Roman" w:hAnsi="Times New Roman" w:cs="Times New Roman"/>
                <w:sz w:val="22"/>
                <w:szCs w:val="22"/>
              </w:rPr>
            </w:pPr>
            <w:r>
              <w:rPr>
                <w:rFonts w:ascii="Times New Roman" w:hAnsi="Times New Roman" w:cs="Times New Roman"/>
                <w:sz w:val="22"/>
                <w:szCs w:val="22"/>
              </w:rPr>
              <w:t>В рамках текущего финан</w:t>
            </w:r>
            <w:r w:rsidR="001657EB" w:rsidRPr="00B95994">
              <w:rPr>
                <w:rFonts w:ascii="Times New Roman" w:hAnsi="Times New Roman" w:cs="Times New Roman"/>
                <w:sz w:val="22"/>
                <w:szCs w:val="22"/>
              </w:rPr>
              <w:t>ова</w:t>
            </w:r>
            <w:r w:rsidR="001657EB" w:rsidRPr="00B95994">
              <w:rPr>
                <w:rFonts w:ascii="Times New Roman" w:hAnsi="Times New Roman" w:cs="Times New Roman"/>
                <w:sz w:val="22"/>
                <w:szCs w:val="22"/>
              </w:rPr>
              <w:lastRenderedPageBreak/>
              <w:t>ния</w:t>
            </w:r>
          </w:p>
        </w:tc>
        <w:tc>
          <w:tcPr>
            <w:tcW w:w="709" w:type="dxa"/>
            <w:gridSpan w:val="3"/>
            <w:tcBorders>
              <w:top w:val="single" w:sz="4" w:space="0" w:color="auto"/>
              <w:left w:val="single" w:sz="4" w:space="0" w:color="auto"/>
              <w:bottom w:val="single" w:sz="4" w:space="0" w:color="auto"/>
              <w:right w:val="single" w:sz="4" w:space="0" w:color="auto"/>
            </w:tcBorders>
          </w:tcPr>
          <w:p w:rsidR="001657EB" w:rsidRPr="00B95994" w:rsidRDefault="001657EB" w:rsidP="00CE36D9">
            <w:pPr>
              <w:ind w:firstLine="0"/>
              <w:rPr>
                <w:rFonts w:ascii="Times New Roman" w:hAnsi="Times New Roman" w:cs="Times New Roman"/>
                <w:sz w:val="22"/>
                <w:szCs w:val="22"/>
              </w:rPr>
            </w:pPr>
            <w:r w:rsidRPr="00B95994">
              <w:rPr>
                <w:rFonts w:ascii="Times New Roman" w:hAnsi="Times New Roman" w:cs="Times New Roman"/>
                <w:sz w:val="22"/>
                <w:szCs w:val="22"/>
              </w:rPr>
              <w:lastRenderedPageBreak/>
              <w:t>В рамках текущего финансирования</w:t>
            </w:r>
          </w:p>
        </w:tc>
        <w:tc>
          <w:tcPr>
            <w:tcW w:w="709"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CE36D9">
            <w:pPr>
              <w:ind w:firstLine="0"/>
              <w:rPr>
                <w:rFonts w:ascii="Times New Roman" w:hAnsi="Times New Roman" w:cs="Times New Roman"/>
                <w:sz w:val="22"/>
                <w:szCs w:val="22"/>
              </w:rPr>
            </w:pPr>
            <w:r w:rsidRPr="00B95994">
              <w:rPr>
                <w:rFonts w:ascii="Times New Roman" w:hAnsi="Times New Roman" w:cs="Times New Roman"/>
                <w:sz w:val="22"/>
                <w:szCs w:val="22"/>
              </w:rPr>
              <w:t>В рамках текущего финансирования</w:t>
            </w:r>
          </w:p>
        </w:tc>
        <w:tc>
          <w:tcPr>
            <w:tcW w:w="709"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CE36D9">
            <w:pPr>
              <w:ind w:firstLine="0"/>
              <w:rPr>
                <w:rFonts w:ascii="Times New Roman" w:hAnsi="Times New Roman" w:cs="Times New Roman"/>
                <w:sz w:val="22"/>
                <w:szCs w:val="22"/>
              </w:rPr>
            </w:pPr>
            <w:r w:rsidRPr="00B95994">
              <w:rPr>
                <w:rFonts w:ascii="Times New Roman" w:hAnsi="Times New Roman" w:cs="Times New Roman"/>
                <w:sz w:val="22"/>
                <w:szCs w:val="22"/>
              </w:rPr>
              <w:t>В рамках текущего финансирования</w:t>
            </w:r>
          </w:p>
        </w:tc>
        <w:tc>
          <w:tcPr>
            <w:tcW w:w="571" w:type="dxa"/>
            <w:gridSpan w:val="2"/>
            <w:tcBorders>
              <w:left w:val="single" w:sz="4" w:space="0" w:color="auto"/>
              <w:bottom w:val="single" w:sz="4" w:space="0" w:color="auto"/>
              <w:right w:val="single" w:sz="4" w:space="0" w:color="auto"/>
            </w:tcBorders>
          </w:tcPr>
          <w:p w:rsidR="001657EB" w:rsidRPr="00B95994" w:rsidRDefault="001657EB" w:rsidP="00CE36D9">
            <w:pPr>
              <w:ind w:firstLine="0"/>
              <w:rPr>
                <w:rFonts w:ascii="Times New Roman" w:hAnsi="Times New Roman" w:cs="Times New Roman"/>
                <w:sz w:val="22"/>
                <w:szCs w:val="22"/>
              </w:rPr>
            </w:pPr>
            <w:r w:rsidRPr="00B95994">
              <w:rPr>
                <w:rFonts w:ascii="Times New Roman" w:hAnsi="Times New Roman" w:cs="Times New Roman"/>
                <w:sz w:val="22"/>
                <w:szCs w:val="22"/>
              </w:rPr>
              <w:t>В рамках текущего финансир</w:t>
            </w:r>
            <w:r w:rsidRPr="00B95994">
              <w:rPr>
                <w:rFonts w:ascii="Times New Roman" w:hAnsi="Times New Roman" w:cs="Times New Roman"/>
                <w:sz w:val="22"/>
                <w:szCs w:val="22"/>
              </w:rPr>
              <w:lastRenderedPageBreak/>
              <w:t>ования</w:t>
            </w:r>
          </w:p>
        </w:tc>
        <w:tc>
          <w:tcPr>
            <w:tcW w:w="576" w:type="dxa"/>
            <w:gridSpan w:val="3"/>
            <w:tcBorders>
              <w:left w:val="single" w:sz="4" w:space="0" w:color="auto"/>
              <w:bottom w:val="single" w:sz="4" w:space="0" w:color="auto"/>
              <w:right w:val="single" w:sz="4" w:space="0" w:color="auto"/>
            </w:tcBorders>
          </w:tcPr>
          <w:p w:rsidR="001657EB" w:rsidRPr="00B95994" w:rsidRDefault="001657EB" w:rsidP="00CE36D9">
            <w:pPr>
              <w:ind w:firstLine="0"/>
              <w:rPr>
                <w:rFonts w:ascii="Times New Roman" w:hAnsi="Times New Roman" w:cs="Times New Roman"/>
                <w:sz w:val="22"/>
                <w:szCs w:val="22"/>
              </w:rPr>
            </w:pPr>
            <w:r w:rsidRPr="00B95994">
              <w:rPr>
                <w:rFonts w:ascii="Times New Roman" w:hAnsi="Times New Roman" w:cs="Times New Roman"/>
                <w:sz w:val="22"/>
                <w:szCs w:val="22"/>
              </w:rPr>
              <w:lastRenderedPageBreak/>
              <w:t>В рамках текущего финансир</w:t>
            </w:r>
            <w:r w:rsidRPr="00B95994">
              <w:rPr>
                <w:rFonts w:ascii="Times New Roman" w:hAnsi="Times New Roman" w:cs="Times New Roman"/>
                <w:sz w:val="22"/>
                <w:szCs w:val="22"/>
              </w:rPr>
              <w:lastRenderedPageBreak/>
              <w:t>ования</w:t>
            </w:r>
          </w:p>
        </w:tc>
        <w:tc>
          <w:tcPr>
            <w:tcW w:w="572" w:type="dxa"/>
            <w:gridSpan w:val="2"/>
            <w:tcBorders>
              <w:left w:val="single" w:sz="4" w:space="0" w:color="auto"/>
              <w:bottom w:val="single" w:sz="4" w:space="0" w:color="auto"/>
              <w:right w:val="single" w:sz="4" w:space="0" w:color="auto"/>
            </w:tcBorders>
          </w:tcPr>
          <w:p w:rsidR="001657EB" w:rsidRPr="00B95994" w:rsidRDefault="001657EB" w:rsidP="00CE36D9">
            <w:pPr>
              <w:ind w:left="-120" w:right="-108" w:firstLine="0"/>
              <w:rPr>
                <w:rFonts w:ascii="Times New Roman" w:hAnsi="Times New Roman" w:cs="Times New Roman"/>
                <w:sz w:val="22"/>
                <w:szCs w:val="22"/>
              </w:rPr>
            </w:pPr>
            <w:r w:rsidRPr="00B95994">
              <w:rPr>
                <w:rFonts w:ascii="Times New Roman" w:hAnsi="Times New Roman" w:cs="Times New Roman"/>
                <w:sz w:val="22"/>
                <w:szCs w:val="22"/>
              </w:rPr>
              <w:lastRenderedPageBreak/>
              <w:t>В рамках текущего финансирования</w:t>
            </w:r>
          </w:p>
        </w:tc>
        <w:tc>
          <w:tcPr>
            <w:tcW w:w="590" w:type="dxa"/>
            <w:gridSpan w:val="3"/>
            <w:tcBorders>
              <w:left w:val="single" w:sz="4" w:space="0" w:color="auto"/>
              <w:bottom w:val="single" w:sz="4" w:space="0" w:color="auto"/>
              <w:right w:val="single" w:sz="4" w:space="0" w:color="auto"/>
            </w:tcBorders>
          </w:tcPr>
          <w:p w:rsidR="001657EB" w:rsidRPr="00B95994" w:rsidRDefault="001657EB" w:rsidP="00CE36D9">
            <w:pPr>
              <w:ind w:firstLine="0"/>
              <w:rPr>
                <w:rFonts w:ascii="Times New Roman" w:hAnsi="Times New Roman" w:cs="Times New Roman"/>
                <w:sz w:val="22"/>
                <w:szCs w:val="22"/>
              </w:rPr>
            </w:pPr>
            <w:r w:rsidRPr="00B95994">
              <w:rPr>
                <w:rFonts w:ascii="Times New Roman" w:hAnsi="Times New Roman" w:cs="Times New Roman"/>
                <w:sz w:val="22"/>
                <w:szCs w:val="22"/>
              </w:rPr>
              <w:t>В рамках текущего финансир</w:t>
            </w:r>
            <w:r w:rsidRPr="00B95994">
              <w:rPr>
                <w:rFonts w:ascii="Times New Roman" w:hAnsi="Times New Roman" w:cs="Times New Roman"/>
                <w:sz w:val="22"/>
                <w:szCs w:val="22"/>
              </w:rPr>
              <w:lastRenderedPageBreak/>
              <w:t>ования</w:t>
            </w:r>
          </w:p>
        </w:tc>
        <w:tc>
          <w:tcPr>
            <w:tcW w:w="557" w:type="dxa"/>
            <w:gridSpan w:val="3"/>
            <w:tcBorders>
              <w:left w:val="single" w:sz="4" w:space="0" w:color="auto"/>
              <w:bottom w:val="single" w:sz="4" w:space="0" w:color="auto"/>
              <w:right w:val="single" w:sz="4" w:space="0" w:color="auto"/>
            </w:tcBorders>
          </w:tcPr>
          <w:p w:rsidR="001657EB" w:rsidRPr="00B95994" w:rsidRDefault="00CE36D9" w:rsidP="00CE36D9">
            <w:pPr>
              <w:ind w:firstLine="0"/>
              <w:rPr>
                <w:rFonts w:ascii="Times New Roman" w:hAnsi="Times New Roman" w:cs="Times New Roman"/>
                <w:sz w:val="22"/>
                <w:szCs w:val="22"/>
              </w:rPr>
            </w:pPr>
            <w:r>
              <w:rPr>
                <w:rFonts w:ascii="Times New Roman" w:hAnsi="Times New Roman" w:cs="Times New Roman"/>
                <w:sz w:val="22"/>
                <w:szCs w:val="22"/>
              </w:rPr>
              <w:lastRenderedPageBreak/>
              <w:t xml:space="preserve">В </w:t>
            </w:r>
            <w:r w:rsidR="001657EB" w:rsidRPr="00B95994">
              <w:rPr>
                <w:rFonts w:ascii="Times New Roman" w:hAnsi="Times New Roman" w:cs="Times New Roman"/>
                <w:sz w:val="22"/>
                <w:szCs w:val="22"/>
              </w:rPr>
              <w:t>рамках текущего финан</w:t>
            </w:r>
            <w:r w:rsidR="001657EB" w:rsidRPr="00B95994">
              <w:rPr>
                <w:rFonts w:ascii="Times New Roman" w:hAnsi="Times New Roman" w:cs="Times New Roman"/>
                <w:sz w:val="22"/>
                <w:szCs w:val="22"/>
              </w:rPr>
              <w:lastRenderedPageBreak/>
              <w:t>сирования</w:t>
            </w:r>
          </w:p>
        </w:tc>
        <w:tc>
          <w:tcPr>
            <w:tcW w:w="567" w:type="dxa"/>
            <w:gridSpan w:val="4"/>
            <w:tcBorders>
              <w:left w:val="single" w:sz="4" w:space="0" w:color="auto"/>
              <w:bottom w:val="single" w:sz="4" w:space="0" w:color="auto"/>
              <w:right w:val="single" w:sz="4" w:space="0" w:color="auto"/>
            </w:tcBorders>
          </w:tcPr>
          <w:p w:rsidR="001657EB" w:rsidRPr="00B95994" w:rsidRDefault="001657EB" w:rsidP="00CE36D9">
            <w:pPr>
              <w:ind w:firstLine="0"/>
              <w:rPr>
                <w:rFonts w:ascii="Times New Roman" w:hAnsi="Times New Roman" w:cs="Times New Roman"/>
                <w:sz w:val="22"/>
                <w:szCs w:val="22"/>
              </w:rPr>
            </w:pPr>
            <w:r w:rsidRPr="00B95994">
              <w:rPr>
                <w:rFonts w:ascii="Times New Roman" w:hAnsi="Times New Roman" w:cs="Times New Roman"/>
                <w:sz w:val="22"/>
                <w:szCs w:val="22"/>
              </w:rPr>
              <w:lastRenderedPageBreak/>
              <w:t>В рамках текущего финансир</w:t>
            </w:r>
            <w:r w:rsidRPr="00B95994">
              <w:rPr>
                <w:rFonts w:ascii="Times New Roman" w:hAnsi="Times New Roman" w:cs="Times New Roman"/>
                <w:sz w:val="22"/>
                <w:szCs w:val="22"/>
              </w:rPr>
              <w:lastRenderedPageBreak/>
              <w:t>ования</w:t>
            </w:r>
          </w:p>
        </w:tc>
        <w:tc>
          <w:tcPr>
            <w:tcW w:w="570" w:type="dxa"/>
            <w:tcBorders>
              <w:left w:val="single" w:sz="4" w:space="0" w:color="auto"/>
              <w:bottom w:val="single" w:sz="4" w:space="0" w:color="auto"/>
              <w:right w:val="single" w:sz="4" w:space="0" w:color="auto"/>
            </w:tcBorders>
          </w:tcPr>
          <w:p w:rsidR="001657EB" w:rsidRPr="00B95994" w:rsidRDefault="001657EB" w:rsidP="00CE36D9">
            <w:pPr>
              <w:ind w:firstLine="0"/>
              <w:rPr>
                <w:rFonts w:ascii="Times New Roman" w:hAnsi="Times New Roman" w:cs="Times New Roman"/>
                <w:sz w:val="22"/>
                <w:szCs w:val="22"/>
              </w:rPr>
            </w:pPr>
            <w:r w:rsidRPr="00B95994">
              <w:rPr>
                <w:rFonts w:ascii="Times New Roman" w:hAnsi="Times New Roman" w:cs="Times New Roman"/>
                <w:sz w:val="22"/>
                <w:szCs w:val="22"/>
              </w:rPr>
              <w:lastRenderedPageBreak/>
              <w:t>В рамках текущего финансир</w:t>
            </w:r>
            <w:r w:rsidRPr="00B95994">
              <w:rPr>
                <w:rFonts w:ascii="Times New Roman" w:hAnsi="Times New Roman" w:cs="Times New Roman"/>
                <w:sz w:val="22"/>
                <w:szCs w:val="22"/>
              </w:rPr>
              <w:lastRenderedPageBreak/>
              <w:t>ования</w:t>
            </w:r>
          </w:p>
        </w:tc>
        <w:tc>
          <w:tcPr>
            <w:tcW w:w="571" w:type="dxa"/>
            <w:gridSpan w:val="2"/>
            <w:tcBorders>
              <w:left w:val="single" w:sz="4" w:space="0" w:color="auto"/>
              <w:bottom w:val="single" w:sz="4" w:space="0" w:color="auto"/>
              <w:right w:val="single" w:sz="4" w:space="0" w:color="auto"/>
            </w:tcBorders>
          </w:tcPr>
          <w:p w:rsidR="001657EB" w:rsidRPr="00B95994" w:rsidRDefault="00CE36D9" w:rsidP="00CE36D9">
            <w:pPr>
              <w:ind w:firstLine="0"/>
              <w:rPr>
                <w:rFonts w:ascii="Times New Roman" w:hAnsi="Times New Roman" w:cs="Times New Roman"/>
                <w:sz w:val="22"/>
                <w:szCs w:val="22"/>
              </w:rPr>
            </w:pPr>
            <w:r>
              <w:rPr>
                <w:rFonts w:ascii="Times New Roman" w:hAnsi="Times New Roman" w:cs="Times New Roman"/>
                <w:sz w:val="22"/>
                <w:szCs w:val="22"/>
              </w:rPr>
              <w:lastRenderedPageBreak/>
              <w:t xml:space="preserve">В </w:t>
            </w:r>
            <w:r w:rsidR="001657EB" w:rsidRPr="00B95994">
              <w:rPr>
                <w:rFonts w:ascii="Times New Roman" w:hAnsi="Times New Roman" w:cs="Times New Roman"/>
                <w:sz w:val="22"/>
                <w:szCs w:val="22"/>
              </w:rPr>
              <w:t>рамках текущего финансир</w:t>
            </w:r>
            <w:r w:rsidR="001657EB" w:rsidRPr="00B95994">
              <w:rPr>
                <w:rFonts w:ascii="Times New Roman" w:hAnsi="Times New Roman" w:cs="Times New Roman"/>
                <w:sz w:val="22"/>
                <w:szCs w:val="22"/>
              </w:rPr>
              <w:lastRenderedPageBreak/>
              <w:t>ования</w:t>
            </w:r>
          </w:p>
        </w:tc>
        <w:tc>
          <w:tcPr>
            <w:tcW w:w="573" w:type="dxa"/>
            <w:gridSpan w:val="3"/>
            <w:tcBorders>
              <w:left w:val="single" w:sz="4" w:space="0" w:color="auto"/>
              <w:bottom w:val="single" w:sz="4" w:space="0" w:color="auto"/>
              <w:right w:val="single" w:sz="4" w:space="0" w:color="auto"/>
            </w:tcBorders>
          </w:tcPr>
          <w:p w:rsidR="001657EB" w:rsidRPr="00B95994" w:rsidRDefault="001657EB" w:rsidP="00CE36D9">
            <w:pPr>
              <w:ind w:firstLine="0"/>
              <w:rPr>
                <w:rFonts w:ascii="Times New Roman" w:hAnsi="Times New Roman" w:cs="Times New Roman"/>
                <w:sz w:val="22"/>
                <w:szCs w:val="22"/>
              </w:rPr>
            </w:pPr>
            <w:r w:rsidRPr="00B95994">
              <w:rPr>
                <w:rFonts w:ascii="Times New Roman" w:hAnsi="Times New Roman" w:cs="Times New Roman"/>
                <w:sz w:val="22"/>
                <w:szCs w:val="22"/>
              </w:rPr>
              <w:lastRenderedPageBreak/>
              <w:t>В рамках текущего финансир</w:t>
            </w:r>
            <w:r w:rsidRPr="00B95994">
              <w:rPr>
                <w:rFonts w:ascii="Times New Roman" w:hAnsi="Times New Roman" w:cs="Times New Roman"/>
                <w:sz w:val="22"/>
                <w:szCs w:val="22"/>
              </w:rPr>
              <w:lastRenderedPageBreak/>
              <w:t>ования</w:t>
            </w:r>
          </w:p>
        </w:tc>
        <w:tc>
          <w:tcPr>
            <w:tcW w:w="945" w:type="dxa"/>
            <w:gridSpan w:val="2"/>
            <w:tcBorders>
              <w:left w:val="single" w:sz="4" w:space="0" w:color="auto"/>
              <w:bottom w:val="single" w:sz="4" w:space="0" w:color="auto"/>
              <w:right w:val="single" w:sz="4" w:space="0" w:color="auto"/>
            </w:tcBorders>
          </w:tcPr>
          <w:p w:rsidR="001657EB" w:rsidRPr="00B95994" w:rsidRDefault="001657EB" w:rsidP="00D33F95">
            <w:pPr>
              <w:ind w:left="-120" w:right="-108" w:firstLine="0"/>
              <w:rPr>
                <w:rFonts w:ascii="Times New Roman" w:hAnsi="Times New Roman" w:cs="Times New Roman"/>
                <w:sz w:val="22"/>
                <w:szCs w:val="22"/>
              </w:rPr>
            </w:pPr>
            <w:r w:rsidRPr="00B95994">
              <w:rPr>
                <w:rFonts w:ascii="Times New Roman" w:hAnsi="Times New Roman" w:cs="Times New Roman"/>
                <w:sz w:val="22"/>
                <w:szCs w:val="22"/>
              </w:rPr>
              <w:lastRenderedPageBreak/>
              <w:t xml:space="preserve">Взаимодействие службы занятости с субъектами сферы труда по развитию </w:t>
            </w:r>
            <w:r w:rsidRPr="00B95994">
              <w:rPr>
                <w:rFonts w:ascii="Times New Roman" w:hAnsi="Times New Roman" w:cs="Times New Roman"/>
                <w:sz w:val="22"/>
                <w:szCs w:val="22"/>
              </w:rPr>
              <w:lastRenderedPageBreak/>
              <w:t>рынка труда</w:t>
            </w:r>
          </w:p>
        </w:tc>
        <w:tc>
          <w:tcPr>
            <w:tcW w:w="851" w:type="dxa"/>
            <w:tcBorders>
              <w:left w:val="single" w:sz="4" w:space="0" w:color="auto"/>
              <w:bottom w:val="single" w:sz="4" w:space="0" w:color="auto"/>
              <w:right w:val="single" w:sz="4" w:space="0" w:color="auto"/>
            </w:tcBorders>
          </w:tcPr>
          <w:p w:rsidR="001657EB" w:rsidRPr="00B95994" w:rsidRDefault="001657EB" w:rsidP="00D33F95">
            <w:pPr>
              <w:ind w:left="-108" w:right="-108" w:firstLine="0"/>
              <w:rPr>
                <w:rFonts w:ascii="Times New Roman" w:hAnsi="Times New Roman" w:cs="Times New Roman"/>
                <w:sz w:val="22"/>
                <w:szCs w:val="22"/>
              </w:rPr>
            </w:pPr>
            <w:r w:rsidRPr="00B95994">
              <w:rPr>
                <w:rFonts w:ascii="Times New Roman" w:hAnsi="Times New Roman" w:cs="Times New Roman"/>
                <w:sz w:val="22"/>
                <w:szCs w:val="22"/>
              </w:rPr>
              <w:lastRenderedPageBreak/>
              <w:t>Администрация района,</w:t>
            </w:r>
          </w:p>
          <w:p w:rsidR="001657EB" w:rsidRPr="00B95994" w:rsidRDefault="001657EB" w:rsidP="00463D97">
            <w:pPr>
              <w:ind w:left="-108" w:right="-108"/>
              <w:jc w:val="center"/>
              <w:rPr>
                <w:rFonts w:ascii="Times New Roman" w:hAnsi="Times New Roman" w:cs="Times New Roman"/>
                <w:sz w:val="22"/>
                <w:szCs w:val="22"/>
              </w:rPr>
            </w:pPr>
            <w:r w:rsidRPr="00B95994">
              <w:rPr>
                <w:rFonts w:ascii="Times New Roman" w:hAnsi="Times New Roman" w:cs="Times New Roman"/>
                <w:sz w:val="22"/>
                <w:szCs w:val="22"/>
              </w:rPr>
              <w:t xml:space="preserve">отдел содействия занятости </w:t>
            </w:r>
            <w:r w:rsidRPr="00B95994">
              <w:rPr>
                <w:rFonts w:ascii="Times New Roman" w:hAnsi="Times New Roman" w:cs="Times New Roman"/>
                <w:sz w:val="22"/>
                <w:szCs w:val="22"/>
              </w:rPr>
              <w:lastRenderedPageBreak/>
              <w:t xml:space="preserve">населения  по Большеигнатовскому району ГКУ РМ «Центр занятости населения Ичалковский» </w:t>
            </w:r>
          </w:p>
        </w:tc>
      </w:tr>
      <w:tr w:rsidR="001657EB" w:rsidRPr="00B95994" w:rsidTr="00CA1840">
        <w:trPr>
          <w:trHeight w:val="280"/>
        </w:trPr>
        <w:tc>
          <w:tcPr>
            <w:tcW w:w="572"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lastRenderedPageBreak/>
              <w:t>1.2</w:t>
            </w:r>
          </w:p>
        </w:tc>
        <w:tc>
          <w:tcPr>
            <w:tcW w:w="2405"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D33F95">
            <w:pPr>
              <w:ind w:firstLine="0"/>
              <w:rPr>
                <w:rFonts w:ascii="Times New Roman" w:hAnsi="Times New Roman" w:cs="Times New Roman"/>
                <w:sz w:val="22"/>
                <w:szCs w:val="22"/>
              </w:rPr>
            </w:pPr>
            <w:r w:rsidRPr="00B95994">
              <w:rPr>
                <w:rFonts w:ascii="Times New Roman" w:hAnsi="Times New Roman" w:cs="Times New Roman"/>
                <w:sz w:val="22"/>
                <w:szCs w:val="22"/>
              </w:rPr>
              <w:t xml:space="preserve">Содействие трудоустройству граждан, ищущих работу, в том числе организация ярмарок вакансий рабочих и учебных мест, оплачиваемых общественных работ и временной занятости граждан </w:t>
            </w:r>
          </w:p>
          <w:p w:rsidR="001657EB" w:rsidRPr="00B95994" w:rsidRDefault="001657EB" w:rsidP="00463D97">
            <w:pPr>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t>Районный бюджет</w:t>
            </w:r>
          </w:p>
          <w:p w:rsidR="001657EB" w:rsidRPr="00B95994" w:rsidRDefault="001657EB" w:rsidP="00463D97">
            <w:pPr>
              <w:rPr>
                <w:rFonts w:ascii="Times New Roman" w:hAnsi="Times New Roman" w:cs="Times New Roman"/>
                <w:sz w:val="22"/>
                <w:szCs w:val="22"/>
              </w:rPr>
            </w:pPr>
          </w:p>
          <w:p w:rsidR="001657EB" w:rsidRPr="00B95994" w:rsidRDefault="001657EB" w:rsidP="00463D97">
            <w:pPr>
              <w:rPr>
                <w:rFonts w:ascii="Times New Roman" w:hAnsi="Times New Roman" w:cs="Times New Roman"/>
                <w:sz w:val="22"/>
                <w:szCs w:val="22"/>
              </w:rPr>
            </w:pPr>
          </w:p>
        </w:tc>
        <w:tc>
          <w:tcPr>
            <w:tcW w:w="570"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463D97">
            <w:pPr>
              <w:jc w:val="center"/>
              <w:rPr>
                <w:rFonts w:ascii="Times New Roman" w:hAnsi="Times New Roman" w:cs="Times New Roman"/>
                <w:sz w:val="22"/>
                <w:szCs w:val="22"/>
              </w:rPr>
            </w:pPr>
            <w:r w:rsidRPr="00B95994">
              <w:rPr>
                <w:rFonts w:ascii="Times New Roman" w:hAnsi="Times New Roman" w:cs="Times New Roman"/>
                <w:sz w:val="22"/>
                <w:szCs w:val="22"/>
              </w:rPr>
              <w:t>96,0</w:t>
            </w:r>
          </w:p>
        </w:tc>
        <w:tc>
          <w:tcPr>
            <w:tcW w:w="567"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463D97">
            <w:pPr>
              <w:jc w:val="center"/>
              <w:rPr>
                <w:rFonts w:ascii="Times New Roman" w:hAnsi="Times New Roman" w:cs="Times New Roman"/>
                <w:sz w:val="22"/>
                <w:szCs w:val="22"/>
              </w:rPr>
            </w:pPr>
            <w:r w:rsidRPr="00B95994">
              <w:rPr>
                <w:rFonts w:ascii="Times New Roman" w:hAnsi="Times New Roman" w:cs="Times New Roman"/>
                <w:sz w:val="22"/>
                <w:szCs w:val="22"/>
              </w:rPr>
              <w:t>48,0</w:t>
            </w:r>
          </w:p>
        </w:tc>
        <w:tc>
          <w:tcPr>
            <w:tcW w:w="567" w:type="dxa"/>
            <w:gridSpan w:val="3"/>
            <w:tcBorders>
              <w:top w:val="single" w:sz="4" w:space="0" w:color="auto"/>
              <w:left w:val="single" w:sz="4" w:space="0" w:color="auto"/>
              <w:bottom w:val="single" w:sz="4" w:space="0" w:color="auto"/>
              <w:right w:val="single" w:sz="4" w:space="0" w:color="auto"/>
            </w:tcBorders>
          </w:tcPr>
          <w:p w:rsidR="001657EB" w:rsidRPr="00B95994" w:rsidRDefault="001657EB" w:rsidP="00463D97">
            <w:pPr>
              <w:jc w:val="center"/>
              <w:rPr>
                <w:rFonts w:ascii="Times New Roman" w:hAnsi="Times New Roman" w:cs="Times New Roman"/>
                <w:sz w:val="22"/>
                <w:szCs w:val="22"/>
              </w:rPr>
            </w:pPr>
            <w:r w:rsidRPr="00B95994">
              <w:rPr>
                <w:rFonts w:ascii="Times New Roman" w:hAnsi="Times New Roman" w:cs="Times New Roman"/>
                <w:sz w:val="22"/>
                <w:szCs w:val="22"/>
              </w:rPr>
              <w:t>48,0</w:t>
            </w:r>
          </w:p>
        </w:tc>
        <w:tc>
          <w:tcPr>
            <w:tcW w:w="708"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D33F95">
            <w:pPr>
              <w:ind w:left="-111" w:firstLine="0"/>
              <w:rPr>
                <w:rFonts w:ascii="Times New Roman" w:hAnsi="Times New Roman" w:cs="Times New Roman"/>
                <w:sz w:val="22"/>
                <w:szCs w:val="22"/>
              </w:rPr>
            </w:pPr>
            <w:r w:rsidRPr="00B95994">
              <w:rPr>
                <w:rFonts w:ascii="Times New Roman" w:hAnsi="Times New Roman" w:cs="Times New Roman"/>
                <w:sz w:val="22"/>
                <w:szCs w:val="22"/>
              </w:rPr>
              <w:t>рамках текущего финансирования</w:t>
            </w:r>
          </w:p>
        </w:tc>
        <w:tc>
          <w:tcPr>
            <w:tcW w:w="567" w:type="dxa"/>
            <w:gridSpan w:val="3"/>
            <w:tcBorders>
              <w:top w:val="single" w:sz="4" w:space="0" w:color="auto"/>
              <w:left w:val="single" w:sz="4" w:space="0" w:color="auto"/>
              <w:bottom w:val="single" w:sz="4" w:space="0" w:color="auto"/>
              <w:right w:val="single" w:sz="4" w:space="0" w:color="auto"/>
            </w:tcBorders>
          </w:tcPr>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t>В рамках текущего финансирования</w:t>
            </w:r>
          </w:p>
        </w:tc>
        <w:tc>
          <w:tcPr>
            <w:tcW w:w="709" w:type="dxa"/>
            <w:gridSpan w:val="3"/>
            <w:tcBorders>
              <w:top w:val="single" w:sz="4" w:space="0" w:color="auto"/>
              <w:left w:val="single" w:sz="4" w:space="0" w:color="auto"/>
              <w:bottom w:val="single" w:sz="4" w:space="0" w:color="auto"/>
              <w:right w:val="single" w:sz="4" w:space="0" w:color="auto"/>
            </w:tcBorders>
          </w:tcPr>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t>В рамках текущего финансирования</w:t>
            </w:r>
          </w:p>
        </w:tc>
        <w:tc>
          <w:tcPr>
            <w:tcW w:w="709"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t>В рамках текущего финансирования</w:t>
            </w:r>
          </w:p>
        </w:tc>
        <w:tc>
          <w:tcPr>
            <w:tcW w:w="709"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t>В рамках текущего финансирования</w:t>
            </w:r>
          </w:p>
        </w:tc>
        <w:tc>
          <w:tcPr>
            <w:tcW w:w="571"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t>В рамках текущего финансирования</w:t>
            </w:r>
          </w:p>
        </w:tc>
        <w:tc>
          <w:tcPr>
            <w:tcW w:w="576" w:type="dxa"/>
            <w:gridSpan w:val="3"/>
            <w:tcBorders>
              <w:top w:val="single" w:sz="4" w:space="0" w:color="auto"/>
              <w:left w:val="single" w:sz="4" w:space="0" w:color="auto"/>
              <w:bottom w:val="single" w:sz="4" w:space="0" w:color="auto"/>
              <w:right w:val="single" w:sz="4" w:space="0" w:color="auto"/>
            </w:tcBorders>
          </w:tcPr>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t>В рамках текущего финансирования</w:t>
            </w:r>
          </w:p>
        </w:tc>
        <w:tc>
          <w:tcPr>
            <w:tcW w:w="572"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t>В рамках текущего финансирования</w:t>
            </w:r>
          </w:p>
        </w:tc>
        <w:tc>
          <w:tcPr>
            <w:tcW w:w="590" w:type="dxa"/>
            <w:gridSpan w:val="3"/>
            <w:tcBorders>
              <w:top w:val="single" w:sz="4" w:space="0" w:color="auto"/>
              <w:left w:val="single" w:sz="4" w:space="0" w:color="auto"/>
              <w:bottom w:val="single" w:sz="4" w:space="0" w:color="auto"/>
              <w:right w:val="single" w:sz="4" w:space="0" w:color="auto"/>
            </w:tcBorders>
          </w:tcPr>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t>В рамках текущего финансирования</w:t>
            </w:r>
          </w:p>
        </w:tc>
        <w:tc>
          <w:tcPr>
            <w:tcW w:w="557" w:type="dxa"/>
            <w:gridSpan w:val="3"/>
            <w:tcBorders>
              <w:top w:val="single" w:sz="4" w:space="0" w:color="auto"/>
              <w:left w:val="single" w:sz="4" w:space="0" w:color="auto"/>
              <w:bottom w:val="single" w:sz="4" w:space="0" w:color="auto"/>
              <w:right w:val="single" w:sz="4" w:space="0" w:color="auto"/>
            </w:tcBorders>
          </w:tcPr>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t>В рамках текущего финансирования</w:t>
            </w:r>
          </w:p>
        </w:tc>
        <w:tc>
          <w:tcPr>
            <w:tcW w:w="567" w:type="dxa"/>
            <w:gridSpan w:val="4"/>
            <w:tcBorders>
              <w:top w:val="single" w:sz="4" w:space="0" w:color="auto"/>
              <w:left w:val="single" w:sz="4" w:space="0" w:color="auto"/>
              <w:bottom w:val="single" w:sz="4" w:space="0" w:color="auto"/>
              <w:right w:val="single" w:sz="4" w:space="0" w:color="auto"/>
            </w:tcBorders>
          </w:tcPr>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t>В рамках текущего финансирования</w:t>
            </w:r>
          </w:p>
        </w:tc>
        <w:tc>
          <w:tcPr>
            <w:tcW w:w="570"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t>В рамках текущего финансирования</w:t>
            </w:r>
          </w:p>
        </w:tc>
        <w:tc>
          <w:tcPr>
            <w:tcW w:w="571"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t>В рамках текущего финансирования</w:t>
            </w:r>
          </w:p>
        </w:tc>
        <w:tc>
          <w:tcPr>
            <w:tcW w:w="573" w:type="dxa"/>
            <w:gridSpan w:val="3"/>
            <w:tcBorders>
              <w:top w:val="single" w:sz="4" w:space="0" w:color="auto"/>
              <w:left w:val="single" w:sz="4" w:space="0" w:color="auto"/>
              <w:bottom w:val="single" w:sz="4" w:space="0" w:color="auto"/>
              <w:right w:val="single" w:sz="4" w:space="0" w:color="auto"/>
            </w:tcBorders>
          </w:tcPr>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t>В рамках текущего финансирования</w:t>
            </w:r>
          </w:p>
        </w:tc>
        <w:tc>
          <w:tcPr>
            <w:tcW w:w="945"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D33F95">
            <w:pPr>
              <w:ind w:firstLine="0"/>
              <w:rPr>
                <w:rFonts w:ascii="Times New Roman" w:hAnsi="Times New Roman" w:cs="Times New Roman"/>
                <w:sz w:val="22"/>
                <w:szCs w:val="22"/>
              </w:rPr>
            </w:pPr>
            <w:r w:rsidRPr="00B95994">
              <w:rPr>
                <w:rFonts w:ascii="Times New Roman" w:hAnsi="Times New Roman" w:cs="Times New Roman"/>
                <w:sz w:val="22"/>
                <w:szCs w:val="22"/>
              </w:rPr>
              <w:t>Снижение напряженности на рынке труда, профориентационная работа с выпускниками</w:t>
            </w:r>
          </w:p>
        </w:tc>
        <w:tc>
          <w:tcPr>
            <w:tcW w:w="851" w:type="dxa"/>
            <w:tcBorders>
              <w:top w:val="single" w:sz="4" w:space="0" w:color="auto"/>
              <w:left w:val="single" w:sz="4" w:space="0" w:color="auto"/>
              <w:bottom w:val="single" w:sz="4" w:space="0" w:color="auto"/>
              <w:right w:val="single" w:sz="4" w:space="0" w:color="auto"/>
            </w:tcBorders>
            <w:vAlign w:val="center"/>
          </w:tcPr>
          <w:p w:rsidR="001657EB" w:rsidRPr="00B95994" w:rsidRDefault="001657EB" w:rsidP="00D33F95">
            <w:pPr>
              <w:ind w:left="-108" w:right="-108" w:firstLine="0"/>
              <w:rPr>
                <w:rFonts w:ascii="Times New Roman" w:hAnsi="Times New Roman" w:cs="Times New Roman"/>
                <w:sz w:val="22"/>
                <w:szCs w:val="22"/>
              </w:rPr>
            </w:pPr>
            <w:r w:rsidRPr="00B95994">
              <w:rPr>
                <w:rFonts w:ascii="Times New Roman" w:hAnsi="Times New Roman" w:cs="Times New Roman"/>
                <w:sz w:val="22"/>
                <w:szCs w:val="22"/>
              </w:rPr>
              <w:t>Администрация района,</w:t>
            </w:r>
          </w:p>
          <w:p w:rsidR="001657EB" w:rsidRPr="00B95994" w:rsidRDefault="001657EB" w:rsidP="00D33F95">
            <w:pPr>
              <w:ind w:firstLine="0"/>
              <w:rPr>
                <w:rFonts w:ascii="Times New Roman" w:hAnsi="Times New Roman" w:cs="Times New Roman"/>
                <w:sz w:val="22"/>
                <w:szCs w:val="22"/>
              </w:rPr>
            </w:pPr>
            <w:r w:rsidRPr="00B95994">
              <w:rPr>
                <w:rFonts w:ascii="Times New Roman" w:hAnsi="Times New Roman" w:cs="Times New Roman"/>
                <w:sz w:val="22"/>
                <w:szCs w:val="22"/>
              </w:rPr>
              <w:t xml:space="preserve">отдел содействия занятости населения  по Большеигнатовскому району </w:t>
            </w:r>
            <w:r w:rsidRPr="00B95994">
              <w:rPr>
                <w:rFonts w:ascii="Times New Roman" w:hAnsi="Times New Roman" w:cs="Times New Roman"/>
                <w:color w:val="FF0000"/>
                <w:sz w:val="22"/>
                <w:szCs w:val="22"/>
              </w:rPr>
              <w:t>ГКУ РМ «Цент</w:t>
            </w:r>
            <w:r w:rsidRPr="00B95994">
              <w:rPr>
                <w:rFonts w:ascii="Times New Roman" w:hAnsi="Times New Roman" w:cs="Times New Roman"/>
                <w:color w:val="FF0000"/>
                <w:sz w:val="22"/>
                <w:szCs w:val="22"/>
              </w:rPr>
              <w:lastRenderedPageBreak/>
              <w:t>р занятости населен</w:t>
            </w:r>
            <w:r w:rsidRPr="00B95994">
              <w:rPr>
                <w:rFonts w:ascii="Times New Roman" w:hAnsi="Times New Roman" w:cs="Times New Roman"/>
                <w:sz w:val="22"/>
                <w:szCs w:val="22"/>
              </w:rPr>
              <w:t xml:space="preserve">ия Ичалковский», отдел по работе с учреждениями образования, опеки и попечительства несовершеннолетних администрации Большеигнатовского </w:t>
            </w:r>
            <w:r w:rsidRPr="00B95994">
              <w:rPr>
                <w:rFonts w:ascii="Times New Roman" w:hAnsi="Times New Roman" w:cs="Times New Roman"/>
                <w:sz w:val="22"/>
                <w:szCs w:val="22"/>
              </w:rPr>
              <w:lastRenderedPageBreak/>
              <w:t>муниципального района</w:t>
            </w:r>
          </w:p>
        </w:tc>
      </w:tr>
      <w:tr w:rsidR="001657EB" w:rsidRPr="00B95994" w:rsidTr="00CA1840">
        <w:trPr>
          <w:trHeight w:val="2253"/>
        </w:trPr>
        <w:tc>
          <w:tcPr>
            <w:tcW w:w="572" w:type="dxa"/>
            <w:tcBorders>
              <w:left w:val="single" w:sz="4" w:space="0" w:color="auto"/>
              <w:bottom w:val="single" w:sz="4" w:space="0" w:color="auto"/>
              <w:right w:val="single" w:sz="4" w:space="0" w:color="auto"/>
            </w:tcBorders>
          </w:tcPr>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lastRenderedPageBreak/>
              <w:t>1.3</w:t>
            </w:r>
          </w:p>
        </w:tc>
        <w:tc>
          <w:tcPr>
            <w:tcW w:w="2405"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CE36D9">
            <w:pPr>
              <w:ind w:firstLine="0"/>
              <w:rPr>
                <w:rFonts w:ascii="Times New Roman" w:hAnsi="Times New Roman" w:cs="Times New Roman"/>
                <w:sz w:val="22"/>
                <w:szCs w:val="22"/>
              </w:rPr>
            </w:pPr>
            <w:r w:rsidRPr="00B95994">
              <w:rPr>
                <w:rFonts w:ascii="Times New Roman" w:hAnsi="Times New Roman" w:cs="Times New Roman"/>
                <w:sz w:val="22"/>
                <w:szCs w:val="22"/>
              </w:rPr>
              <w:t>Содействие безработным гражданам в организации предпринимательской деятельности и самостоятельной занятости</w:t>
            </w:r>
          </w:p>
        </w:tc>
        <w:tc>
          <w:tcPr>
            <w:tcW w:w="851"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t>Районный бюджет</w:t>
            </w:r>
          </w:p>
          <w:p w:rsidR="001657EB" w:rsidRPr="00B95994" w:rsidRDefault="001657EB" w:rsidP="00463D97">
            <w:pPr>
              <w:rPr>
                <w:rFonts w:ascii="Times New Roman" w:hAnsi="Times New Roman" w:cs="Times New Roman"/>
                <w:sz w:val="22"/>
                <w:szCs w:val="22"/>
              </w:rPr>
            </w:pPr>
          </w:p>
          <w:p w:rsidR="001657EB" w:rsidRPr="00B95994" w:rsidRDefault="001657EB" w:rsidP="00463D97">
            <w:pPr>
              <w:ind w:left="-108" w:right="-108"/>
              <w:jc w:val="center"/>
              <w:rPr>
                <w:rFonts w:ascii="Times New Roman" w:hAnsi="Times New Roman" w:cs="Times New Roman"/>
                <w:sz w:val="22"/>
                <w:szCs w:val="22"/>
              </w:rPr>
            </w:pPr>
          </w:p>
        </w:tc>
        <w:tc>
          <w:tcPr>
            <w:tcW w:w="570"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463D97">
            <w:pPr>
              <w:jc w:val="center"/>
              <w:rPr>
                <w:rFonts w:ascii="Times New Roman" w:hAnsi="Times New Roman" w:cs="Times New Roman"/>
                <w:sz w:val="22"/>
                <w:szCs w:val="22"/>
              </w:rPr>
            </w:pPr>
            <w:r w:rsidRPr="00B95994">
              <w:rPr>
                <w:rFonts w:ascii="Times New Roman" w:hAnsi="Times New Roman" w:cs="Times New Roman"/>
                <w:sz w:val="22"/>
                <w:szCs w:val="22"/>
              </w:rPr>
              <w:t>40,0</w:t>
            </w:r>
          </w:p>
        </w:tc>
        <w:tc>
          <w:tcPr>
            <w:tcW w:w="567"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463D97">
            <w:pPr>
              <w:jc w:val="center"/>
              <w:rPr>
                <w:rFonts w:ascii="Times New Roman" w:hAnsi="Times New Roman" w:cs="Times New Roman"/>
                <w:sz w:val="22"/>
                <w:szCs w:val="22"/>
              </w:rPr>
            </w:pPr>
            <w:r w:rsidRPr="00B95994">
              <w:rPr>
                <w:rFonts w:ascii="Times New Roman" w:hAnsi="Times New Roman" w:cs="Times New Roman"/>
                <w:sz w:val="22"/>
                <w:szCs w:val="22"/>
              </w:rPr>
              <w:t>20,0</w:t>
            </w:r>
          </w:p>
          <w:p w:rsidR="001657EB" w:rsidRPr="00B95994" w:rsidRDefault="001657EB" w:rsidP="00463D97">
            <w:pPr>
              <w:jc w:val="center"/>
              <w:rPr>
                <w:rFonts w:ascii="Times New Roman" w:hAnsi="Times New Roman" w:cs="Times New Roman"/>
                <w:sz w:val="22"/>
                <w:szCs w:val="22"/>
              </w:rPr>
            </w:pPr>
          </w:p>
        </w:tc>
        <w:tc>
          <w:tcPr>
            <w:tcW w:w="567" w:type="dxa"/>
            <w:gridSpan w:val="3"/>
            <w:tcBorders>
              <w:top w:val="single" w:sz="4" w:space="0" w:color="auto"/>
              <w:left w:val="single" w:sz="4" w:space="0" w:color="auto"/>
              <w:bottom w:val="single" w:sz="4" w:space="0" w:color="auto"/>
              <w:right w:val="single" w:sz="4" w:space="0" w:color="auto"/>
            </w:tcBorders>
          </w:tcPr>
          <w:p w:rsidR="001657EB" w:rsidRPr="00B95994" w:rsidRDefault="001657EB" w:rsidP="00463D97">
            <w:pPr>
              <w:jc w:val="center"/>
              <w:rPr>
                <w:rFonts w:ascii="Times New Roman" w:hAnsi="Times New Roman" w:cs="Times New Roman"/>
                <w:sz w:val="22"/>
                <w:szCs w:val="22"/>
              </w:rPr>
            </w:pPr>
            <w:r w:rsidRPr="00B95994">
              <w:rPr>
                <w:rFonts w:ascii="Times New Roman" w:hAnsi="Times New Roman" w:cs="Times New Roman"/>
                <w:sz w:val="22"/>
                <w:szCs w:val="22"/>
              </w:rPr>
              <w:t>20,0</w:t>
            </w:r>
          </w:p>
          <w:p w:rsidR="001657EB" w:rsidRPr="00B95994" w:rsidRDefault="001657EB" w:rsidP="00463D97">
            <w:pPr>
              <w:jc w:val="center"/>
              <w:rPr>
                <w:rFonts w:ascii="Times New Roman" w:hAnsi="Times New Roman" w:cs="Times New Roman"/>
                <w:sz w:val="22"/>
                <w:szCs w:val="22"/>
              </w:rPr>
            </w:pPr>
          </w:p>
        </w:tc>
        <w:tc>
          <w:tcPr>
            <w:tcW w:w="708"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t>В рамках текущего финансирования</w:t>
            </w:r>
          </w:p>
        </w:tc>
        <w:tc>
          <w:tcPr>
            <w:tcW w:w="567" w:type="dxa"/>
            <w:gridSpan w:val="3"/>
            <w:tcBorders>
              <w:top w:val="single" w:sz="4" w:space="0" w:color="auto"/>
              <w:left w:val="single" w:sz="4" w:space="0" w:color="auto"/>
              <w:bottom w:val="single" w:sz="4" w:space="0" w:color="auto"/>
              <w:right w:val="single" w:sz="4" w:space="0" w:color="auto"/>
            </w:tcBorders>
          </w:tcPr>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t>В рамках текущего финансирования</w:t>
            </w:r>
          </w:p>
        </w:tc>
        <w:tc>
          <w:tcPr>
            <w:tcW w:w="709" w:type="dxa"/>
            <w:gridSpan w:val="3"/>
            <w:tcBorders>
              <w:top w:val="single" w:sz="4" w:space="0" w:color="auto"/>
              <w:left w:val="single" w:sz="4" w:space="0" w:color="auto"/>
              <w:bottom w:val="single" w:sz="4" w:space="0" w:color="auto"/>
              <w:right w:val="single" w:sz="4" w:space="0" w:color="auto"/>
            </w:tcBorders>
          </w:tcPr>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t>В рамках текущего финансирования</w:t>
            </w:r>
          </w:p>
        </w:tc>
        <w:tc>
          <w:tcPr>
            <w:tcW w:w="709"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t>В рамках текущего финансирования</w:t>
            </w:r>
          </w:p>
        </w:tc>
        <w:tc>
          <w:tcPr>
            <w:tcW w:w="709"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t>В рамках текущего финансирования</w:t>
            </w:r>
          </w:p>
        </w:tc>
        <w:tc>
          <w:tcPr>
            <w:tcW w:w="571" w:type="dxa"/>
            <w:gridSpan w:val="2"/>
            <w:tcBorders>
              <w:left w:val="single" w:sz="4" w:space="0" w:color="auto"/>
              <w:bottom w:val="single" w:sz="4" w:space="0" w:color="auto"/>
              <w:right w:val="single" w:sz="4" w:space="0" w:color="auto"/>
            </w:tcBorders>
          </w:tcPr>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t>В рамках текущего финансирования</w:t>
            </w:r>
          </w:p>
        </w:tc>
        <w:tc>
          <w:tcPr>
            <w:tcW w:w="576" w:type="dxa"/>
            <w:gridSpan w:val="3"/>
            <w:tcBorders>
              <w:left w:val="single" w:sz="4" w:space="0" w:color="auto"/>
              <w:bottom w:val="single" w:sz="4" w:space="0" w:color="auto"/>
              <w:right w:val="single" w:sz="4" w:space="0" w:color="auto"/>
            </w:tcBorders>
          </w:tcPr>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t>В рамках текущего финансирования</w:t>
            </w:r>
          </w:p>
        </w:tc>
        <w:tc>
          <w:tcPr>
            <w:tcW w:w="593" w:type="dxa"/>
            <w:gridSpan w:val="3"/>
            <w:tcBorders>
              <w:left w:val="single" w:sz="4" w:space="0" w:color="auto"/>
              <w:bottom w:val="single" w:sz="4" w:space="0" w:color="auto"/>
              <w:right w:val="single" w:sz="4" w:space="0" w:color="auto"/>
            </w:tcBorders>
          </w:tcPr>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t>В рамках текущего финансирования</w:t>
            </w:r>
          </w:p>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t>В рамках текущего финансирования</w:t>
            </w:r>
          </w:p>
        </w:tc>
        <w:tc>
          <w:tcPr>
            <w:tcW w:w="569" w:type="dxa"/>
            <w:gridSpan w:val="2"/>
            <w:tcBorders>
              <w:left w:val="single" w:sz="4" w:space="0" w:color="auto"/>
              <w:bottom w:val="single" w:sz="4" w:space="0" w:color="auto"/>
              <w:right w:val="single" w:sz="4" w:space="0" w:color="auto"/>
            </w:tcBorders>
          </w:tcPr>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t>В рамках текущего финансирования</w:t>
            </w:r>
          </w:p>
        </w:tc>
        <w:tc>
          <w:tcPr>
            <w:tcW w:w="567" w:type="dxa"/>
            <w:gridSpan w:val="4"/>
            <w:tcBorders>
              <w:left w:val="single" w:sz="4" w:space="0" w:color="auto"/>
              <w:bottom w:val="single" w:sz="4" w:space="0" w:color="auto"/>
              <w:right w:val="single" w:sz="4" w:space="0" w:color="auto"/>
            </w:tcBorders>
          </w:tcPr>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t>В рамках текущего финансирования</w:t>
            </w:r>
          </w:p>
        </w:tc>
        <w:tc>
          <w:tcPr>
            <w:tcW w:w="557" w:type="dxa"/>
            <w:gridSpan w:val="3"/>
            <w:tcBorders>
              <w:left w:val="single" w:sz="4" w:space="0" w:color="auto"/>
              <w:bottom w:val="single" w:sz="4" w:space="0" w:color="auto"/>
              <w:right w:val="single" w:sz="4" w:space="0" w:color="auto"/>
            </w:tcBorders>
          </w:tcPr>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t>В рамках текущего финансирования</w:t>
            </w:r>
          </w:p>
        </w:tc>
        <w:tc>
          <w:tcPr>
            <w:tcW w:w="570" w:type="dxa"/>
            <w:tcBorders>
              <w:left w:val="single" w:sz="4" w:space="0" w:color="auto"/>
              <w:bottom w:val="single" w:sz="4" w:space="0" w:color="auto"/>
              <w:right w:val="single" w:sz="4" w:space="0" w:color="auto"/>
            </w:tcBorders>
          </w:tcPr>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t>В рамках текущего финансирования</w:t>
            </w:r>
          </w:p>
        </w:tc>
        <w:tc>
          <w:tcPr>
            <w:tcW w:w="571" w:type="dxa"/>
            <w:gridSpan w:val="2"/>
            <w:tcBorders>
              <w:left w:val="single" w:sz="4" w:space="0" w:color="auto"/>
              <w:bottom w:val="single" w:sz="4" w:space="0" w:color="auto"/>
              <w:right w:val="single" w:sz="4" w:space="0" w:color="auto"/>
            </w:tcBorders>
          </w:tcPr>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t>В рамках текущего финансирования</w:t>
            </w:r>
          </w:p>
        </w:tc>
        <w:tc>
          <w:tcPr>
            <w:tcW w:w="573" w:type="dxa"/>
            <w:gridSpan w:val="3"/>
            <w:tcBorders>
              <w:left w:val="single" w:sz="4" w:space="0" w:color="auto"/>
              <w:bottom w:val="single" w:sz="4" w:space="0" w:color="auto"/>
              <w:right w:val="single" w:sz="4" w:space="0" w:color="auto"/>
            </w:tcBorders>
          </w:tcPr>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t>В рамках текущего финансирования</w:t>
            </w:r>
          </w:p>
        </w:tc>
        <w:tc>
          <w:tcPr>
            <w:tcW w:w="945" w:type="dxa"/>
            <w:gridSpan w:val="2"/>
            <w:tcBorders>
              <w:left w:val="single" w:sz="4" w:space="0" w:color="auto"/>
              <w:bottom w:val="single" w:sz="4" w:space="0" w:color="auto"/>
              <w:right w:val="single" w:sz="4" w:space="0" w:color="auto"/>
            </w:tcBorders>
          </w:tcPr>
          <w:p w:rsidR="001657EB" w:rsidRPr="00B95994" w:rsidRDefault="001657EB" w:rsidP="00CE36D9">
            <w:pPr>
              <w:ind w:firstLine="0"/>
              <w:rPr>
                <w:rFonts w:ascii="Times New Roman" w:hAnsi="Times New Roman" w:cs="Times New Roman"/>
                <w:sz w:val="22"/>
                <w:szCs w:val="22"/>
              </w:rPr>
            </w:pPr>
            <w:r w:rsidRPr="00B95994">
              <w:rPr>
                <w:rFonts w:ascii="Times New Roman" w:hAnsi="Times New Roman" w:cs="Times New Roman"/>
                <w:sz w:val="22"/>
                <w:szCs w:val="22"/>
              </w:rPr>
              <w:t>Создание новых рабочих мест</w:t>
            </w:r>
          </w:p>
        </w:tc>
        <w:tc>
          <w:tcPr>
            <w:tcW w:w="851" w:type="dxa"/>
            <w:tcBorders>
              <w:left w:val="single" w:sz="4" w:space="0" w:color="auto"/>
              <w:bottom w:val="single" w:sz="4" w:space="0" w:color="auto"/>
              <w:right w:val="single" w:sz="4" w:space="0" w:color="auto"/>
            </w:tcBorders>
          </w:tcPr>
          <w:p w:rsidR="001657EB" w:rsidRPr="00B95994" w:rsidRDefault="001657EB" w:rsidP="00CE36D9">
            <w:pPr>
              <w:ind w:firstLine="0"/>
              <w:rPr>
                <w:rFonts w:ascii="Times New Roman" w:hAnsi="Times New Roman" w:cs="Times New Roman"/>
                <w:sz w:val="22"/>
                <w:szCs w:val="22"/>
              </w:rPr>
            </w:pPr>
            <w:r w:rsidRPr="00B95994">
              <w:rPr>
                <w:rFonts w:ascii="Times New Roman" w:hAnsi="Times New Roman" w:cs="Times New Roman"/>
                <w:sz w:val="22"/>
                <w:szCs w:val="22"/>
              </w:rPr>
              <w:t>отдел содействия занятости населения  по Большеигнатовскому району ГКУ РМ «Центр занятости населения Ичалковский»</w:t>
            </w:r>
          </w:p>
        </w:tc>
      </w:tr>
      <w:tr w:rsidR="001657EB" w:rsidRPr="00B95994" w:rsidTr="00CA1840">
        <w:trPr>
          <w:trHeight w:val="2253"/>
        </w:trPr>
        <w:tc>
          <w:tcPr>
            <w:tcW w:w="572" w:type="dxa"/>
            <w:tcBorders>
              <w:left w:val="single" w:sz="4" w:space="0" w:color="auto"/>
              <w:bottom w:val="single" w:sz="4" w:space="0" w:color="auto"/>
              <w:right w:val="single" w:sz="4" w:space="0" w:color="auto"/>
            </w:tcBorders>
          </w:tcPr>
          <w:p w:rsidR="001657EB" w:rsidRPr="00B95994" w:rsidRDefault="001657EB" w:rsidP="00463D97">
            <w:pPr>
              <w:ind w:hanging="108"/>
              <w:rPr>
                <w:rFonts w:ascii="Times New Roman" w:hAnsi="Times New Roman" w:cs="Times New Roman"/>
                <w:sz w:val="22"/>
                <w:szCs w:val="22"/>
              </w:rPr>
            </w:pPr>
            <w:r w:rsidRPr="00B95994">
              <w:rPr>
                <w:rFonts w:ascii="Times New Roman" w:hAnsi="Times New Roman" w:cs="Times New Roman"/>
                <w:sz w:val="22"/>
                <w:szCs w:val="22"/>
              </w:rPr>
              <w:lastRenderedPageBreak/>
              <w:t>1.4</w:t>
            </w:r>
          </w:p>
        </w:tc>
        <w:tc>
          <w:tcPr>
            <w:tcW w:w="2405"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8903C4">
            <w:pPr>
              <w:ind w:firstLine="0"/>
              <w:rPr>
                <w:rFonts w:ascii="Times New Roman" w:hAnsi="Times New Roman" w:cs="Times New Roman"/>
                <w:sz w:val="22"/>
                <w:szCs w:val="22"/>
              </w:rPr>
            </w:pPr>
            <w:r w:rsidRPr="00B95994">
              <w:rPr>
                <w:rFonts w:ascii="Times New Roman" w:hAnsi="Times New Roman" w:cs="Times New Roman"/>
                <w:sz w:val="22"/>
                <w:szCs w:val="22"/>
              </w:rPr>
              <w:t xml:space="preserve">Организация стажировки выпускников образовательных учреждений </w:t>
            </w:r>
          </w:p>
          <w:p w:rsidR="001657EB" w:rsidRPr="00B95994" w:rsidRDefault="001657EB" w:rsidP="00463D97">
            <w:pPr>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rsidR="001657EB" w:rsidRPr="00B95994" w:rsidRDefault="001657EB" w:rsidP="008903C4">
            <w:pPr>
              <w:ind w:left="-108" w:right="-108" w:firstLine="0"/>
              <w:rPr>
                <w:rFonts w:ascii="Times New Roman" w:hAnsi="Times New Roman" w:cs="Times New Roman"/>
                <w:sz w:val="22"/>
                <w:szCs w:val="22"/>
              </w:rPr>
            </w:pPr>
            <w:r w:rsidRPr="00B95994">
              <w:rPr>
                <w:rFonts w:ascii="Times New Roman" w:hAnsi="Times New Roman" w:cs="Times New Roman"/>
                <w:sz w:val="22"/>
                <w:szCs w:val="22"/>
              </w:rPr>
              <w:t>айонный бюджет</w:t>
            </w:r>
          </w:p>
          <w:p w:rsidR="001657EB" w:rsidRPr="00B95994" w:rsidRDefault="001657EB" w:rsidP="00463D97">
            <w:pPr>
              <w:ind w:left="-108" w:right="-108"/>
              <w:jc w:val="center"/>
              <w:rPr>
                <w:rFonts w:ascii="Times New Roman" w:hAnsi="Times New Roman" w:cs="Times New Roman"/>
                <w:sz w:val="22"/>
                <w:szCs w:val="22"/>
              </w:rPr>
            </w:pPr>
          </w:p>
        </w:tc>
        <w:tc>
          <w:tcPr>
            <w:tcW w:w="570"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CE36D9">
            <w:pPr>
              <w:ind w:firstLine="0"/>
              <w:rPr>
                <w:rFonts w:ascii="Times New Roman" w:hAnsi="Times New Roman" w:cs="Times New Roman"/>
                <w:sz w:val="22"/>
                <w:szCs w:val="22"/>
              </w:rPr>
            </w:pPr>
            <w:r w:rsidRPr="00B95994">
              <w:rPr>
                <w:rFonts w:ascii="Times New Roman" w:hAnsi="Times New Roman" w:cs="Times New Roman"/>
                <w:sz w:val="22"/>
                <w:szCs w:val="22"/>
              </w:rPr>
              <w:t>19,4</w:t>
            </w:r>
          </w:p>
        </w:tc>
        <w:tc>
          <w:tcPr>
            <w:tcW w:w="567"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CE36D9">
            <w:pPr>
              <w:ind w:firstLine="0"/>
              <w:rPr>
                <w:rFonts w:ascii="Times New Roman" w:hAnsi="Times New Roman" w:cs="Times New Roman"/>
                <w:sz w:val="22"/>
                <w:szCs w:val="22"/>
              </w:rPr>
            </w:pPr>
            <w:r w:rsidRPr="00B95994">
              <w:rPr>
                <w:rFonts w:ascii="Times New Roman" w:hAnsi="Times New Roman" w:cs="Times New Roman"/>
                <w:sz w:val="22"/>
                <w:szCs w:val="22"/>
              </w:rPr>
              <w:t>9,7</w:t>
            </w:r>
          </w:p>
        </w:tc>
        <w:tc>
          <w:tcPr>
            <w:tcW w:w="567" w:type="dxa"/>
            <w:gridSpan w:val="3"/>
            <w:tcBorders>
              <w:top w:val="single" w:sz="4" w:space="0" w:color="auto"/>
              <w:left w:val="single" w:sz="4" w:space="0" w:color="auto"/>
              <w:bottom w:val="single" w:sz="4" w:space="0" w:color="auto"/>
              <w:right w:val="single" w:sz="4" w:space="0" w:color="auto"/>
            </w:tcBorders>
          </w:tcPr>
          <w:p w:rsidR="001657EB" w:rsidRPr="00B95994" w:rsidRDefault="001657EB" w:rsidP="00CE36D9">
            <w:pPr>
              <w:ind w:firstLine="0"/>
              <w:rPr>
                <w:rFonts w:ascii="Times New Roman" w:hAnsi="Times New Roman" w:cs="Times New Roman"/>
                <w:sz w:val="22"/>
                <w:szCs w:val="22"/>
              </w:rPr>
            </w:pPr>
            <w:r w:rsidRPr="00B95994">
              <w:rPr>
                <w:rFonts w:ascii="Times New Roman" w:hAnsi="Times New Roman" w:cs="Times New Roman"/>
                <w:sz w:val="22"/>
                <w:szCs w:val="22"/>
              </w:rPr>
              <w:t>9,7</w:t>
            </w:r>
          </w:p>
        </w:tc>
        <w:tc>
          <w:tcPr>
            <w:tcW w:w="708"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CE36D9">
            <w:pPr>
              <w:ind w:firstLine="0"/>
              <w:rPr>
                <w:rFonts w:ascii="Times New Roman" w:hAnsi="Times New Roman" w:cs="Times New Roman"/>
                <w:sz w:val="22"/>
                <w:szCs w:val="22"/>
              </w:rPr>
            </w:pPr>
            <w:r w:rsidRPr="00B95994">
              <w:rPr>
                <w:rFonts w:ascii="Times New Roman" w:hAnsi="Times New Roman" w:cs="Times New Roman"/>
                <w:sz w:val="22"/>
                <w:szCs w:val="22"/>
              </w:rPr>
              <w:t>В рамках текущего финансирования</w:t>
            </w:r>
          </w:p>
        </w:tc>
        <w:tc>
          <w:tcPr>
            <w:tcW w:w="567" w:type="dxa"/>
            <w:gridSpan w:val="3"/>
            <w:tcBorders>
              <w:top w:val="single" w:sz="4" w:space="0" w:color="auto"/>
              <w:left w:val="single" w:sz="4" w:space="0" w:color="auto"/>
              <w:bottom w:val="single" w:sz="4" w:space="0" w:color="auto"/>
              <w:right w:val="single" w:sz="4" w:space="0" w:color="auto"/>
            </w:tcBorders>
          </w:tcPr>
          <w:p w:rsidR="001657EB" w:rsidRPr="00B95994" w:rsidRDefault="001657EB" w:rsidP="00CE36D9">
            <w:pPr>
              <w:ind w:firstLine="0"/>
              <w:rPr>
                <w:rFonts w:ascii="Times New Roman" w:hAnsi="Times New Roman" w:cs="Times New Roman"/>
                <w:sz w:val="22"/>
                <w:szCs w:val="22"/>
              </w:rPr>
            </w:pPr>
            <w:r w:rsidRPr="00B95994">
              <w:rPr>
                <w:rFonts w:ascii="Times New Roman" w:hAnsi="Times New Roman" w:cs="Times New Roman"/>
                <w:sz w:val="22"/>
                <w:szCs w:val="22"/>
              </w:rPr>
              <w:t>В рамках текущего финансирования</w:t>
            </w:r>
          </w:p>
        </w:tc>
        <w:tc>
          <w:tcPr>
            <w:tcW w:w="709" w:type="dxa"/>
            <w:gridSpan w:val="3"/>
            <w:tcBorders>
              <w:top w:val="single" w:sz="4" w:space="0" w:color="auto"/>
              <w:left w:val="single" w:sz="4" w:space="0" w:color="auto"/>
              <w:bottom w:val="single" w:sz="4" w:space="0" w:color="auto"/>
              <w:right w:val="single" w:sz="4" w:space="0" w:color="auto"/>
            </w:tcBorders>
          </w:tcPr>
          <w:p w:rsidR="001657EB" w:rsidRPr="00B95994" w:rsidRDefault="001657EB" w:rsidP="00CE36D9">
            <w:pPr>
              <w:ind w:firstLine="0"/>
              <w:rPr>
                <w:rFonts w:ascii="Times New Roman" w:hAnsi="Times New Roman" w:cs="Times New Roman"/>
                <w:sz w:val="22"/>
                <w:szCs w:val="22"/>
              </w:rPr>
            </w:pPr>
            <w:r w:rsidRPr="00B95994">
              <w:rPr>
                <w:rFonts w:ascii="Times New Roman" w:hAnsi="Times New Roman" w:cs="Times New Roman"/>
                <w:sz w:val="22"/>
                <w:szCs w:val="22"/>
              </w:rPr>
              <w:t>В рамках текущего финансирования</w:t>
            </w:r>
          </w:p>
        </w:tc>
        <w:tc>
          <w:tcPr>
            <w:tcW w:w="709"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CE36D9">
            <w:pPr>
              <w:ind w:firstLine="0"/>
              <w:rPr>
                <w:rFonts w:ascii="Times New Roman" w:hAnsi="Times New Roman" w:cs="Times New Roman"/>
                <w:sz w:val="22"/>
                <w:szCs w:val="22"/>
              </w:rPr>
            </w:pPr>
            <w:r w:rsidRPr="00B95994">
              <w:rPr>
                <w:rFonts w:ascii="Times New Roman" w:hAnsi="Times New Roman" w:cs="Times New Roman"/>
                <w:sz w:val="22"/>
                <w:szCs w:val="22"/>
              </w:rPr>
              <w:t>В рамках текущего финансирования</w:t>
            </w:r>
          </w:p>
        </w:tc>
        <w:tc>
          <w:tcPr>
            <w:tcW w:w="709"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CE36D9">
            <w:pPr>
              <w:ind w:firstLine="0"/>
              <w:rPr>
                <w:rFonts w:ascii="Times New Roman" w:hAnsi="Times New Roman" w:cs="Times New Roman"/>
                <w:sz w:val="22"/>
                <w:szCs w:val="22"/>
              </w:rPr>
            </w:pPr>
            <w:r w:rsidRPr="00B95994">
              <w:rPr>
                <w:rFonts w:ascii="Times New Roman" w:hAnsi="Times New Roman" w:cs="Times New Roman"/>
                <w:sz w:val="22"/>
                <w:szCs w:val="22"/>
              </w:rPr>
              <w:t>В рамках текущего финансирования</w:t>
            </w:r>
          </w:p>
        </w:tc>
        <w:tc>
          <w:tcPr>
            <w:tcW w:w="602" w:type="dxa"/>
            <w:gridSpan w:val="4"/>
            <w:tcBorders>
              <w:left w:val="single" w:sz="4" w:space="0" w:color="auto"/>
              <w:bottom w:val="single" w:sz="4" w:space="0" w:color="auto"/>
              <w:right w:val="single" w:sz="4" w:space="0" w:color="auto"/>
            </w:tcBorders>
          </w:tcPr>
          <w:p w:rsidR="001657EB" w:rsidRPr="00B95994" w:rsidRDefault="001657EB" w:rsidP="00CE36D9">
            <w:pPr>
              <w:ind w:firstLine="0"/>
              <w:rPr>
                <w:rFonts w:ascii="Times New Roman" w:hAnsi="Times New Roman" w:cs="Times New Roman"/>
                <w:sz w:val="22"/>
                <w:szCs w:val="22"/>
              </w:rPr>
            </w:pPr>
            <w:r w:rsidRPr="00B95994">
              <w:rPr>
                <w:rFonts w:ascii="Times New Roman" w:hAnsi="Times New Roman" w:cs="Times New Roman"/>
                <w:sz w:val="22"/>
                <w:szCs w:val="22"/>
              </w:rPr>
              <w:t>В рамках текущего финансирования</w:t>
            </w:r>
          </w:p>
        </w:tc>
        <w:tc>
          <w:tcPr>
            <w:tcW w:w="569" w:type="dxa"/>
            <w:gridSpan w:val="2"/>
            <w:tcBorders>
              <w:left w:val="single" w:sz="4" w:space="0" w:color="auto"/>
              <w:bottom w:val="single" w:sz="4" w:space="0" w:color="auto"/>
              <w:right w:val="single" w:sz="4" w:space="0" w:color="auto"/>
            </w:tcBorders>
          </w:tcPr>
          <w:p w:rsidR="001657EB" w:rsidRPr="00B95994" w:rsidRDefault="001657EB" w:rsidP="00CE36D9">
            <w:pPr>
              <w:ind w:firstLine="0"/>
              <w:rPr>
                <w:rFonts w:ascii="Times New Roman" w:hAnsi="Times New Roman" w:cs="Times New Roman"/>
                <w:sz w:val="22"/>
                <w:szCs w:val="22"/>
              </w:rPr>
            </w:pPr>
            <w:r w:rsidRPr="00B95994">
              <w:rPr>
                <w:rFonts w:ascii="Times New Roman" w:hAnsi="Times New Roman" w:cs="Times New Roman"/>
                <w:sz w:val="22"/>
                <w:szCs w:val="22"/>
              </w:rPr>
              <w:t>В рамках текущего финансирования</w:t>
            </w:r>
          </w:p>
        </w:tc>
        <w:tc>
          <w:tcPr>
            <w:tcW w:w="569" w:type="dxa"/>
            <w:gridSpan w:val="2"/>
            <w:tcBorders>
              <w:left w:val="single" w:sz="4" w:space="0" w:color="auto"/>
              <w:bottom w:val="single" w:sz="4" w:space="0" w:color="auto"/>
              <w:right w:val="single" w:sz="4" w:space="0" w:color="auto"/>
            </w:tcBorders>
          </w:tcPr>
          <w:p w:rsidR="001657EB" w:rsidRPr="00B95994" w:rsidRDefault="001657EB" w:rsidP="00CE36D9">
            <w:pPr>
              <w:ind w:firstLine="0"/>
              <w:rPr>
                <w:rFonts w:ascii="Times New Roman" w:hAnsi="Times New Roman" w:cs="Times New Roman"/>
                <w:sz w:val="22"/>
                <w:szCs w:val="22"/>
              </w:rPr>
            </w:pPr>
            <w:r w:rsidRPr="00B95994">
              <w:rPr>
                <w:rFonts w:ascii="Times New Roman" w:hAnsi="Times New Roman" w:cs="Times New Roman"/>
                <w:sz w:val="22"/>
                <w:szCs w:val="22"/>
              </w:rPr>
              <w:t>В рамках текущего финансирования</w:t>
            </w:r>
          </w:p>
        </w:tc>
        <w:tc>
          <w:tcPr>
            <w:tcW w:w="569" w:type="dxa"/>
            <w:gridSpan w:val="2"/>
            <w:tcBorders>
              <w:left w:val="single" w:sz="4" w:space="0" w:color="auto"/>
              <w:bottom w:val="single" w:sz="4" w:space="0" w:color="auto"/>
              <w:right w:val="single" w:sz="4" w:space="0" w:color="auto"/>
            </w:tcBorders>
          </w:tcPr>
          <w:p w:rsidR="001657EB" w:rsidRPr="00B95994" w:rsidRDefault="001657EB" w:rsidP="00CE36D9">
            <w:pPr>
              <w:ind w:firstLine="0"/>
              <w:rPr>
                <w:rFonts w:ascii="Times New Roman" w:hAnsi="Times New Roman" w:cs="Times New Roman"/>
                <w:sz w:val="22"/>
                <w:szCs w:val="22"/>
              </w:rPr>
            </w:pPr>
            <w:r w:rsidRPr="00B95994">
              <w:rPr>
                <w:rFonts w:ascii="Times New Roman" w:hAnsi="Times New Roman" w:cs="Times New Roman"/>
                <w:sz w:val="22"/>
                <w:szCs w:val="22"/>
              </w:rPr>
              <w:t>В рамках текущего финансирования</w:t>
            </w:r>
          </w:p>
        </w:tc>
        <w:tc>
          <w:tcPr>
            <w:tcW w:w="567" w:type="dxa"/>
            <w:gridSpan w:val="4"/>
            <w:tcBorders>
              <w:left w:val="single" w:sz="4" w:space="0" w:color="auto"/>
              <w:bottom w:val="single" w:sz="4" w:space="0" w:color="auto"/>
              <w:right w:val="single" w:sz="4" w:space="0" w:color="auto"/>
            </w:tcBorders>
          </w:tcPr>
          <w:p w:rsidR="001657EB" w:rsidRPr="00B95994" w:rsidRDefault="001657EB" w:rsidP="00CE36D9">
            <w:pPr>
              <w:ind w:firstLine="0"/>
              <w:rPr>
                <w:rFonts w:ascii="Times New Roman" w:hAnsi="Times New Roman" w:cs="Times New Roman"/>
                <w:sz w:val="22"/>
                <w:szCs w:val="22"/>
              </w:rPr>
            </w:pPr>
            <w:r w:rsidRPr="00B95994">
              <w:rPr>
                <w:rFonts w:ascii="Times New Roman" w:hAnsi="Times New Roman" w:cs="Times New Roman"/>
                <w:sz w:val="22"/>
                <w:szCs w:val="22"/>
              </w:rPr>
              <w:t>В рамках текущего финансирования</w:t>
            </w:r>
          </w:p>
        </w:tc>
        <w:tc>
          <w:tcPr>
            <w:tcW w:w="557" w:type="dxa"/>
            <w:gridSpan w:val="3"/>
            <w:tcBorders>
              <w:left w:val="single" w:sz="4" w:space="0" w:color="auto"/>
              <w:bottom w:val="single" w:sz="4" w:space="0" w:color="auto"/>
              <w:right w:val="single" w:sz="4" w:space="0" w:color="auto"/>
            </w:tcBorders>
          </w:tcPr>
          <w:p w:rsidR="001657EB" w:rsidRPr="00B95994" w:rsidRDefault="001657EB" w:rsidP="00CE36D9">
            <w:pPr>
              <w:ind w:firstLine="0"/>
              <w:rPr>
                <w:rFonts w:ascii="Times New Roman" w:hAnsi="Times New Roman" w:cs="Times New Roman"/>
                <w:sz w:val="22"/>
                <w:szCs w:val="22"/>
              </w:rPr>
            </w:pPr>
            <w:r w:rsidRPr="00B95994">
              <w:rPr>
                <w:rFonts w:ascii="Times New Roman" w:hAnsi="Times New Roman" w:cs="Times New Roman"/>
                <w:sz w:val="22"/>
                <w:szCs w:val="22"/>
              </w:rPr>
              <w:t>В рамках текущего финансирования</w:t>
            </w:r>
          </w:p>
        </w:tc>
        <w:tc>
          <w:tcPr>
            <w:tcW w:w="570" w:type="dxa"/>
            <w:tcBorders>
              <w:left w:val="single" w:sz="4" w:space="0" w:color="auto"/>
              <w:bottom w:val="single" w:sz="4" w:space="0" w:color="auto"/>
              <w:right w:val="single" w:sz="4" w:space="0" w:color="auto"/>
            </w:tcBorders>
          </w:tcPr>
          <w:p w:rsidR="001657EB" w:rsidRPr="00B95994" w:rsidRDefault="001657EB" w:rsidP="00CE36D9">
            <w:pPr>
              <w:ind w:firstLine="0"/>
              <w:rPr>
                <w:rFonts w:ascii="Times New Roman" w:hAnsi="Times New Roman" w:cs="Times New Roman"/>
                <w:sz w:val="22"/>
                <w:szCs w:val="22"/>
              </w:rPr>
            </w:pPr>
            <w:r w:rsidRPr="00B95994">
              <w:rPr>
                <w:rFonts w:ascii="Times New Roman" w:hAnsi="Times New Roman" w:cs="Times New Roman"/>
                <w:sz w:val="22"/>
                <w:szCs w:val="22"/>
              </w:rPr>
              <w:t>рамках текущего финансирования</w:t>
            </w:r>
          </w:p>
        </w:tc>
        <w:tc>
          <w:tcPr>
            <w:tcW w:w="571" w:type="dxa"/>
            <w:gridSpan w:val="2"/>
            <w:tcBorders>
              <w:left w:val="single" w:sz="4" w:space="0" w:color="auto"/>
              <w:bottom w:val="single" w:sz="4" w:space="0" w:color="auto"/>
              <w:right w:val="single" w:sz="4" w:space="0" w:color="auto"/>
            </w:tcBorders>
          </w:tcPr>
          <w:p w:rsidR="001657EB" w:rsidRPr="00B95994" w:rsidRDefault="001657EB" w:rsidP="00CE36D9">
            <w:pPr>
              <w:ind w:firstLine="0"/>
              <w:rPr>
                <w:rFonts w:ascii="Times New Roman" w:hAnsi="Times New Roman" w:cs="Times New Roman"/>
                <w:sz w:val="22"/>
                <w:szCs w:val="22"/>
              </w:rPr>
            </w:pPr>
            <w:r w:rsidRPr="00B95994">
              <w:rPr>
                <w:rFonts w:ascii="Times New Roman" w:hAnsi="Times New Roman" w:cs="Times New Roman"/>
                <w:sz w:val="22"/>
                <w:szCs w:val="22"/>
              </w:rPr>
              <w:t>В рамках текущего финансирования</w:t>
            </w:r>
          </w:p>
        </w:tc>
        <w:tc>
          <w:tcPr>
            <w:tcW w:w="573" w:type="dxa"/>
            <w:gridSpan w:val="3"/>
            <w:tcBorders>
              <w:left w:val="single" w:sz="4" w:space="0" w:color="auto"/>
              <w:bottom w:val="single" w:sz="4" w:space="0" w:color="auto"/>
              <w:right w:val="single" w:sz="4" w:space="0" w:color="auto"/>
            </w:tcBorders>
          </w:tcPr>
          <w:p w:rsidR="001657EB" w:rsidRPr="00B95994" w:rsidRDefault="001657EB" w:rsidP="00CE36D9">
            <w:pPr>
              <w:ind w:firstLine="0"/>
              <w:rPr>
                <w:rFonts w:ascii="Times New Roman" w:hAnsi="Times New Roman" w:cs="Times New Roman"/>
                <w:sz w:val="22"/>
                <w:szCs w:val="22"/>
              </w:rPr>
            </w:pPr>
            <w:r w:rsidRPr="00B95994">
              <w:rPr>
                <w:rFonts w:ascii="Times New Roman" w:hAnsi="Times New Roman" w:cs="Times New Roman"/>
                <w:sz w:val="22"/>
                <w:szCs w:val="22"/>
              </w:rPr>
              <w:t>рамках текущего финансирования</w:t>
            </w:r>
          </w:p>
        </w:tc>
        <w:tc>
          <w:tcPr>
            <w:tcW w:w="945" w:type="dxa"/>
            <w:gridSpan w:val="2"/>
            <w:tcBorders>
              <w:left w:val="single" w:sz="4" w:space="0" w:color="auto"/>
              <w:bottom w:val="single" w:sz="4" w:space="0" w:color="auto"/>
              <w:right w:val="single" w:sz="4" w:space="0" w:color="auto"/>
            </w:tcBorders>
          </w:tcPr>
          <w:p w:rsidR="001657EB" w:rsidRPr="00B95994" w:rsidRDefault="001657EB" w:rsidP="00CE36D9">
            <w:pPr>
              <w:ind w:firstLine="0"/>
              <w:rPr>
                <w:rFonts w:ascii="Times New Roman" w:hAnsi="Times New Roman" w:cs="Times New Roman"/>
                <w:sz w:val="22"/>
                <w:szCs w:val="22"/>
              </w:rPr>
            </w:pPr>
            <w:r w:rsidRPr="00B95994">
              <w:rPr>
                <w:rFonts w:ascii="Times New Roman" w:hAnsi="Times New Roman" w:cs="Times New Roman"/>
                <w:sz w:val="22"/>
                <w:szCs w:val="22"/>
              </w:rPr>
              <w:t>Профориентационная  работа среди учащихся</w:t>
            </w:r>
          </w:p>
        </w:tc>
        <w:tc>
          <w:tcPr>
            <w:tcW w:w="851" w:type="dxa"/>
            <w:tcBorders>
              <w:left w:val="single" w:sz="4" w:space="0" w:color="auto"/>
              <w:bottom w:val="single" w:sz="4" w:space="0" w:color="auto"/>
              <w:right w:val="single" w:sz="4" w:space="0" w:color="auto"/>
            </w:tcBorders>
          </w:tcPr>
          <w:p w:rsidR="001657EB" w:rsidRPr="00B95994" w:rsidRDefault="001657EB" w:rsidP="00CE36D9">
            <w:pPr>
              <w:ind w:left="-108" w:right="-108" w:firstLine="0"/>
              <w:rPr>
                <w:rFonts w:ascii="Times New Roman" w:hAnsi="Times New Roman" w:cs="Times New Roman"/>
                <w:sz w:val="22"/>
                <w:szCs w:val="22"/>
              </w:rPr>
            </w:pPr>
            <w:r w:rsidRPr="00B95994">
              <w:rPr>
                <w:rFonts w:ascii="Times New Roman" w:hAnsi="Times New Roman" w:cs="Times New Roman"/>
                <w:sz w:val="22"/>
                <w:szCs w:val="22"/>
              </w:rPr>
              <w:t>отдел содействия занятости населения  по Большеигнатовскому району ГКУ РМ «Центр занятости населения Ичалковский», отдел по работе с учреждениями образования, опеки и попечительства несовершеннолетних</w:t>
            </w:r>
          </w:p>
        </w:tc>
      </w:tr>
      <w:tr w:rsidR="001657EB" w:rsidRPr="00B95994" w:rsidTr="00CA1840">
        <w:tc>
          <w:tcPr>
            <w:tcW w:w="572"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ind w:hanging="108"/>
              <w:rPr>
                <w:rFonts w:ascii="Times New Roman" w:hAnsi="Times New Roman" w:cs="Times New Roman"/>
                <w:sz w:val="22"/>
                <w:szCs w:val="22"/>
              </w:rPr>
            </w:pPr>
            <w:r w:rsidRPr="00B95994">
              <w:rPr>
                <w:rFonts w:ascii="Times New Roman" w:hAnsi="Times New Roman" w:cs="Times New Roman"/>
                <w:sz w:val="22"/>
                <w:szCs w:val="22"/>
              </w:rPr>
              <w:t>1.5</w:t>
            </w:r>
          </w:p>
        </w:tc>
        <w:tc>
          <w:tcPr>
            <w:tcW w:w="2405"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530F90">
            <w:pPr>
              <w:ind w:firstLine="0"/>
              <w:rPr>
                <w:rFonts w:ascii="Times New Roman" w:hAnsi="Times New Roman" w:cs="Times New Roman"/>
                <w:sz w:val="22"/>
                <w:szCs w:val="22"/>
              </w:rPr>
            </w:pPr>
            <w:r w:rsidRPr="00B95994">
              <w:rPr>
                <w:rFonts w:ascii="Times New Roman" w:hAnsi="Times New Roman" w:cs="Times New Roman"/>
                <w:sz w:val="22"/>
                <w:szCs w:val="22"/>
              </w:rPr>
              <w:t xml:space="preserve">Содействие трудоустройству </w:t>
            </w:r>
            <w:r w:rsidRPr="00B95994">
              <w:rPr>
                <w:rFonts w:ascii="Times New Roman" w:hAnsi="Times New Roman" w:cs="Times New Roman"/>
                <w:sz w:val="22"/>
                <w:szCs w:val="22"/>
              </w:rPr>
              <w:lastRenderedPageBreak/>
              <w:t xml:space="preserve">многодетных родителей, воспитывающих детей-инвалидов, на оборудованные (оснащенные) для них рабочие места </w:t>
            </w:r>
          </w:p>
          <w:p w:rsidR="001657EB" w:rsidRPr="00B95994" w:rsidRDefault="001657EB" w:rsidP="00463D97">
            <w:pPr>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rsidR="001657EB" w:rsidRPr="00B95994" w:rsidRDefault="001657EB" w:rsidP="00CE36D9">
            <w:pPr>
              <w:ind w:firstLine="0"/>
              <w:rPr>
                <w:rFonts w:ascii="Times New Roman" w:hAnsi="Times New Roman" w:cs="Times New Roman"/>
                <w:sz w:val="22"/>
                <w:szCs w:val="22"/>
              </w:rPr>
            </w:pPr>
            <w:r w:rsidRPr="00B95994">
              <w:rPr>
                <w:rFonts w:ascii="Times New Roman" w:hAnsi="Times New Roman" w:cs="Times New Roman"/>
                <w:sz w:val="22"/>
                <w:szCs w:val="22"/>
              </w:rPr>
              <w:lastRenderedPageBreak/>
              <w:t xml:space="preserve">Районный </w:t>
            </w:r>
            <w:r w:rsidRPr="00B95994">
              <w:rPr>
                <w:rFonts w:ascii="Times New Roman" w:hAnsi="Times New Roman" w:cs="Times New Roman"/>
                <w:sz w:val="22"/>
                <w:szCs w:val="22"/>
              </w:rPr>
              <w:lastRenderedPageBreak/>
              <w:t>бюджет</w:t>
            </w:r>
          </w:p>
        </w:tc>
        <w:tc>
          <w:tcPr>
            <w:tcW w:w="570"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463D97">
            <w:pPr>
              <w:jc w:val="center"/>
              <w:rPr>
                <w:rFonts w:ascii="Times New Roman" w:hAnsi="Times New Roman" w:cs="Times New Roman"/>
                <w:sz w:val="22"/>
                <w:szCs w:val="22"/>
              </w:rPr>
            </w:pPr>
            <w:r w:rsidRPr="00B95994">
              <w:rPr>
                <w:rFonts w:ascii="Times New Roman" w:hAnsi="Times New Roman" w:cs="Times New Roman"/>
                <w:sz w:val="22"/>
                <w:szCs w:val="22"/>
              </w:rPr>
              <w:lastRenderedPageBreak/>
              <w:t>60,0</w:t>
            </w:r>
          </w:p>
        </w:tc>
        <w:tc>
          <w:tcPr>
            <w:tcW w:w="567"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463D97">
            <w:pPr>
              <w:jc w:val="center"/>
              <w:rPr>
                <w:rFonts w:ascii="Times New Roman" w:hAnsi="Times New Roman" w:cs="Times New Roman"/>
                <w:sz w:val="22"/>
                <w:szCs w:val="22"/>
              </w:rPr>
            </w:pPr>
            <w:r w:rsidRPr="00B95994">
              <w:rPr>
                <w:rFonts w:ascii="Times New Roman" w:hAnsi="Times New Roman" w:cs="Times New Roman"/>
                <w:sz w:val="22"/>
                <w:szCs w:val="22"/>
              </w:rPr>
              <w:t>30,0</w:t>
            </w:r>
          </w:p>
        </w:tc>
        <w:tc>
          <w:tcPr>
            <w:tcW w:w="567" w:type="dxa"/>
            <w:gridSpan w:val="3"/>
            <w:tcBorders>
              <w:top w:val="single" w:sz="4" w:space="0" w:color="auto"/>
              <w:left w:val="single" w:sz="4" w:space="0" w:color="auto"/>
              <w:bottom w:val="single" w:sz="4" w:space="0" w:color="auto"/>
              <w:right w:val="single" w:sz="4" w:space="0" w:color="auto"/>
            </w:tcBorders>
          </w:tcPr>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t>30,0</w:t>
            </w:r>
          </w:p>
        </w:tc>
        <w:tc>
          <w:tcPr>
            <w:tcW w:w="708"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t xml:space="preserve">В </w:t>
            </w:r>
            <w:r w:rsidRPr="00B95994">
              <w:rPr>
                <w:rFonts w:ascii="Times New Roman" w:hAnsi="Times New Roman" w:cs="Times New Roman"/>
                <w:sz w:val="22"/>
                <w:szCs w:val="22"/>
              </w:rPr>
              <w:lastRenderedPageBreak/>
              <w:t>рамках текущего финансирования</w:t>
            </w:r>
          </w:p>
        </w:tc>
        <w:tc>
          <w:tcPr>
            <w:tcW w:w="567" w:type="dxa"/>
            <w:gridSpan w:val="3"/>
            <w:tcBorders>
              <w:top w:val="single" w:sz="4" w:space="0" w:color="auto"/>
              <w:left w:val="single" w:sz="4" w:space="0" w:color="auto"/>
              <w:bottom w:val="single" w:sz="4" w:space="0" w:color="auto"/>
              <w:right w:val="single" w:sz="4" w:space="0" w:color="auto"/>
            </w:tcBorders>
          </w:tcPr>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lastRenderedPageBreak/>
              <w:t xml:space="preserve">В </w:t>
            </w:r>
            <w:r w:rsidRPr="00B95994">
              <w:rPr>
                <w:rFonts w:ascii="Times New Roman" w:hAnsi="Times New Roman" w:cs="Times New Roman"/>
                <w:sz w:val="22"/>
                <w:szCs w:val="22"/>
              </w:rPr>
              <w:lastRenderedPageBreak/>
              <w:t>рамках текущего финансирования</w:t>
            </w:r>
          </w:p>
        </w:tc>
        <w:tc>
          <w:tcPr>
            <w:tcW w:w="709" w:type="dxa"/>
            <w:gridSpan w:val="3"/>
            <w:tcBorders>
              <w:top w:val="single" w:sz="4" w:space="0" w:color="auto"/>
              <w:left w:val="single" w:sz="4" w:space="0" w:color="auto"/>
              <w:bottom w:val="single" w:sz="4" w:space="0" w:color="auto"/>
              <w:right w:val="single" w:sz="4" w:space="0" w:color="auto"/>
            </w:tcBorders>
          </w:tcPr>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lastRenderedPageBreak/>
              <w:t xml:space="preserve">В </w:t>
            </w:r>
            <w:r w:rsidRPr="00B95994">
              <w:rPr>
                <w:rFonts w:ascii="Times New Roman" w:hAnsi="Times New Roman" w:cs="Times New Roman"/>
                <w:sz w:val="22"/>
                <w:szCs w:val="22"/>
              </w:rPr>
              <w:lastRenderedPageBreak/>
              <w:t>рамках текущего финансирования</w:t>
            </w:r>
          </w:p>
        </w:tc>
        <w:tc>
          <w:tcPr>
            <w:tcW w:w="709"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lastRenderedPageBreak/>
              <w:t xml:space="preserve">В </w:t>
            </w:r>
            <w:r w:rsidRPr="00B95994">
              <w:rPr>
                <w:rFonts w:ascii="Times New Roman" w:hAnsi="Times New Roman" w:cs="Times New Roman"/>
                <w:sz w:val="22"/>
                <w:szCs w:val="22"/>
              </w:rPr>
              <w:lastRenderedPageBreak/>
              <w:t>рамках текущего финансирования</w:t>
            </w:r>
          </w:p>
        </w:tc>
        <w:tc>
          <w:tcPr>
            <w:tcW w:w="709"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lastRenderedPageBreak/>
              <w:t xml:space="preserve">В </w:t>
            </w:r>
            <w:r w:rsidRPr="00B95994">
              <w:rPr>
                <w:rFonts w:ascii="Times New Roman" w:hAnsi="Times New Roman" w:cs="Times New Roman"/>
                <w:sz w:val="22"/>
                <w:szCs w:val="22"/>
              </w:rPr>
              <w:lastRenderedPageBreak/>
              <w:t>рамках текущего финансирования</w:t>
            </w:r>
          </w:p>
        </w:tc>
        <w:tc>
          <w:tcPr>
            <w:tcW w:w="602" w:type="dxa"/>
            <w:gridSpan w:val="4"/>
            <w:tcBorders>
              <w:top w:val="single" w:sz="4" w:space="0" w:color="auto"/>
              <w:left w:val="single" w:sz="4" w:space="0" w:color="auto"/>
              <w:bottom w:val="single" w:sz="4" w:space="0" w:color="auto"/>
              <w:right w:val="single" w:sz="4" w:space="0" w:color="auto"/>
            </w:tcBorders>
          </w:tcPr>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lastRenderedPageBreak/>
              <w:t xml:space="preserve">В </w:t>
            </w:r>
            <w:r w:rsidRPr="00B95994">
              <w:rPr>
                <w:rFonts w:ascii="Times New Roman" w:hAnsi="Times New Roman" w:cs="Times New Roman"/>
                <w:sz w:val="22"/>
                <w:szCs w:val="22"/>
              </w:rPr>
              <w:lastRenderedPageBreak/>
              <w:t>рамках текущего финансирования</w:t>
            </w:r>
          </w:p>
        </w:tc>
        <w:tc>
          <w:tcPr>
            <w:tcW w:w="569"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lastRenderedPageBreak/>
              <w:t xml:space="preserve">В </w:t>
            </w:r>
            <w:r w:rsidRPr="00B95994">
              <w:rPr>
                <w:rFonts w:ascii="Times New Roman" w:hAnsi="Times New Roman" w:cs="Times New Roman"/>
                <w:sz w:val="22"/>
                <w:szCs w:val="22"/>
              </w:rPr>
              <w:lastRenderedPageBreak/>
              <w:t>рамках текущего финансирования</w:t>
            </w:r>
          </w:p>
        </w:tc>
        <w:tc>
          <w:tcPr>
            <w:tcW w:w="569"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lastRenderedPageBreak/>
              <w:t xml:space="preserve">В </w:t>
            </w:r>
            <w:r w:rsidRPr="00B95994">
              <w:rPr>
                <w:rFonts w:ascii="Times New Roman" w:hAnsi="Times New Roman" w:cs="Times New Roman"/>
                <w:sz w:val="22"/>
                <w:szCs w:val="22"/>
              </w:rPr>
              <w:lastRenderedPageBreak/>
              <w:t>рамках текущего финансирования</w:t>
            </w:r>
          </w:p>
        </w:tc>
        <w:tc>
          <w:tcPr>
            <w:tcW w:w="569"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lastRenderedPageBreak/>
              <w:t xml:space="preserve">В </w:t>
            </w:r>
            <w:r w:rsidRPr="00B95994">
              <w:rPr>
                <w:rFonts w:ascii="Times New Roman" w:hAnsi="Times New Roman" w:cs="Times New Roman"/>
                <w:sz w:val="22"/>
                <w:szCs w:val="22"/>
              </w:rPr>
              <w:lastRenderedPageBreak/>
              <w:t>рамках текущего финансирования</w:t>
            </w:r>
          </w:p>
        </w:tc>
        <w:tc>
          <w:tcPr>
            <w:tcW w:w="578" w:type="dxa"/>
            <w:gridSpan w:val="5"/>
            <w:tcBorders>
              <w:top w:val="single" w:sz="4" w:space="0" w:color="auto"/>
              <w:left w:val="single" w:sz="4" w:space="0" w:color="auto"/>
              <w:bottom w:val="single" w:sz="4" w:space="0" w:color="auto"/>
              <w:right w:val="single" w:sz="4" w:space="0" w:color="auto"/>
            </w:tcBorders>
          </w:tcPr>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lastRenderedPageBreak/>
              <w:t xml:space="preserve">В </w:t>
            </w:r>
            <w:r w:rsidRPr="00B95994">
              <w:rPr>
                <w:rFonts w:ascii="Times New Roman" w:hAnsi="Times New Roman" w:cs="Times New Roman"/>
                <w:sz w:val="22"/>
                <w:szCs w:val="22"/>
              </w:rPr>
              <w:lastRenderedPageBreak/>
              <w:t>рамках текущего финансирования</w:t>
            </w:r>
          </w:p>
        </w:tc>
        <w:tc>
          <w:tcPr>
            <w:tcW w:w="546"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lastRenderedPageBreak/>
              <w:t xml:space="preserve">В </w:t>
            </w:r>
            <w:r w:rsidRPr="00B95994">
              <w:rPr>
                <w:rFonts w:ascii="Times New Roman" w:hAnsi="Times New Roman" w:cs="Times New Roman"/>
                <w:sz w:val="22"/>
                <w:szCs w:val="22"/>
              </w:rPr>
              <w:lastRenderedPageBreak/>
              <w:t>рамках текущего финансирования</w:t>
            </w:r>
          </w:p>
        </w:tc>
        <w:tc>
          <w:tcPr>
            <w:tcW w:w="570"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lastRenderedPageBreak/>
              <w:t xml:space="preserve">В </w:t>
            </w:r>
            <w:r w:rsidRPr="00B95994">
              <w:rPr>
                <w:rFonts w:ascii="Times New Roman" w:hAnsi="Times New Roman" w:cs="Times New Roman"/>
                <w:sz w:val="22"/>
                <w:szCs w:val="22"/>
              </w:rPr>
              <w:lastRenderedPageBreak/>
              <w:t>рамках текущего финансирования</w:t>
            </w:r>
          </w:p>
        </w:tc>
        <w:tc>
          <w:tcPr>
            <w:tcW w:w="571"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lastRenderedPageBreak/>
              <w:t xml:space="preserve">В </w:t>
            </w:r>
            <w:r w:rsidRPr="00B95994">
              <w:rPr>
                <w:rFonts w:ascii="Times New Roman" w:hAnsi="Times New Roman" w:cs="Times New Roman"/>
                <w:sz w:val="22"/>
                <w:szCs w:val="22"/>
              </w:rPr>
              <w:lastRenderedPageBreak/>
              <w:t>рамках текущего финансирования</w:t>
            </w:r>
          </w:p>
        </w:tc>
        <w:tc>
          <w:tcPr>
            <w:tcW w:w="573" w:type="dxa"/>
            <w:gridSpan w:val="3"/>
            <w:tcBorders>
              <w:top w:val="single" w:sz="4" w:space="0" w:color="auto"/>
              <w:left w:val="single" w:sz="4" w:space="0" w:color="auto"/>
              <w:bottom w:val="single" w:sz="4" w:space="0" w:color="auto"/>
              <w:right w:val="single" w:sz="4" w:space="0" w:color="auto"/>
            </w:tcBorders>
          </w:tcPr>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lastRenderedPageBreak/>
              <w:t xml:space="preserve">В </w:t>
            </w:r>
            <w:r w:rsidRPr="00B95994">
              <w:rPr>
                <w:rFonts w:ascii="Times New Roman" w:hAnsi="Times New Roman" w:cs="Times New Roman"/>
                <w:sz w:val="22"/>
                <w:szCs w:val="22"/>
              </w:rPr>
              <w:lastRenderedPageBreak/>
              <w:t>рамках текущего финансирования</w:t>
            </w:r>
          </w:p>
        </w:tc>
        <w:tc>
          <w:tcPr>
            <w:tcW w:w="945"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CA1840">
            <w:pPr>
              <w:ind w:firstLine="0"/>
              <w:rPr>
                <w:rFonts w:ascii="Times New Roman" w:hAnsi="Times New Roman" w:cs="Times New Roman"/>
                <w:sz w:val="22"/>
                <w:szCs w:val="22"/>
              </w:rPr>
            </w:pPr>
            <w:r w:rsidRPr="00B95994">
              <w:rPr>
                <w:rFonts w:ascii="Times New Roman" w:hAnsi="Times New Roman" w:cs="Times New Roman"/>
                <w:sz w:val="22"/>
                <w:szCs w:val="22"/>
              </w:rPr>
              <w:lastRenderedPageBreak/>
              <w:t>Защита интере</w:t>
            </w:r>
            <w:r w:rsidRPr="00B95994">
              <w:rPr>
                <w:rFonts w:ascii="Times New Roman" w:hAnsi="Times New Roman" w:cs="Times New Roman"/>
                <w:sz w:val="22"/>
                <w:szCs w:val="22"/>
              </w:rPr>
              <w:lastRenderedPageBreak/>
              <w:t>сов маломобильных групп населения</w:t>
            </w:r>
          </w:p>
        </w:tc>
        <w:tc>
          <w:tcPr>
            <w:tcW w:w="851" w:type="dxa"/>
            <w:tcBorders>
              <w:top w:val="single" w:sz="4" w:space="0" w:color="auto"/>
              <w:left w:val="single" w:sz="4" w:space="0" w:color="auto"/>
              <w:bottom w:val="single" w:sz="4" w:space="0" w:color="auto"/>
              <w:right w:val="single" w:sz="4" w:space="0" w:color="auto"/>
            </w:tcBorders>
          </w:tcPr>
          <w:p w:rsidR="001657EB" w:rsidRPr="00B95994" w:rsidRDefault="001657EB" w:rsidP="00CA1840">
            <w:pPr>
              <w:ind w:left="-108" w:right="-108" w:firstLine="0"/>
              <w:rPr>
                <w:rFonts w:ascii="Times New Roman" w:hAnsi="Times New Roman" w:cs="Times New Roman"/>
                <w:sz w:val="22"/>
                <w:szCs w:val="22"/>
              </w:rPr>
            </w:pPr>
            <w:r w:rsidRPr="00B95994">
              <w:rPr>
                <w:rFonts w:ascii="Times New Roman" w:hAnsi="Times New Roman" w:cs="Times New Roman"/>
                <w:sz w:val="22"/>
                <w:szCs w:val="22"/>
              </w:rPr>
              <w:lastRenderedPageBreak/>
              <w:t xml:space="preserve">Администрация </w:t>
            </w:r>
            <w:r w:rsidRPr="00B95994">
              <w:rPr>
                <w:rFonts w:ascii="Times New Roman" w:hAnsi="Times New Roman" w:cs="Times New Roman"/>
                <w:sz w:val="22"/>
                <w:szCs w:val="22"/>
              </w:rPr>
              <w:lastRenderedPageBreak/>
              <w:t>района,</w:t>
            </w:r>
          </w:p>
          <w:p w:rsidR="001657EB" w:rsidRPr="00B95994" w:rsidRDefault="00CA1840" w:rsidP="00CA1840">
            <w:pPr>
              <w:ind w:firstLine="0"/>
              <w:rPr>
                <w:rFonts w:ascii="Times New Roman" w:hAnsi="Times New Roman" w:cs="Times New Roman"/>
                <w:sz w:val="22"/>
                <w:szCs w:val="22"/>
              </w:rPr>
            </w:pPr>
            <w:r>
              <w:rPr>
                <w:rFonts w:ascii="Times New Roman" w:hAnsi="Times New Roman" w:cs="Times New Roman"/>
                <w:sz w:val="22"/>
                <w:szCs w:val="22"/>
              </w:rPr>
              <w:t>о</w:t>
            </w:r>
            <w:r w:rsidR="001657EB" w:rsidRPr="00B95994">
              <w:rPr>
                <w:rFonts w:ascii="Times New Roman" w:hAnsi="Times New Roman" w:cs="Times New Roman"/>
                <w:sz w:val="22"/>
                <w:szCs w:val="22"/>
              </w:rPr>
              <w:t>тдел содействия занятости населения  по Большеигнатовскому району ГКУ РМ «Центр занятости населения Ичалковский»</w:t>
            </w:r>
          </w:p>
        </w:tc>
      </w:tr>
      <w:tr w:rsidR="001657EB" w:rsidRPr="00B95994" w:rsidTr="00CA1840">
        <w:tc>
          <w:tcPr>
            <w:tcW w:w="572"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ind w:hanging="108"/>
              <w:rPr>
                <w:rFonts w:ascii="Times New Roman" w:hAnsi="Times New Roman" w:cs="Times New Roman"/>
                <w:sz w:val="22"/>
                <w:szCs w:val="22"/>
              </w:rPr>
            </w:pPr>
            <w:r w:rsidRPr="00B95994">
              <w:rPr>
                <w:rFonts w:ascii="Times New Roman" w:hAnsi="Times New Roman" w:cs="Times New Roman"/>
                <w:sz w:val="22"/>
                <w:szCs w:val="22"/>
              </w:rPr>
              <w:lastRenderedPageBreak/>
              <w:t>1.6</w:t>
            </w:r>
          </w:p>
        </w:tc>
        <w:tc>
          <w:tcPr>
            <w:tcW w:w="2405"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CE36D9">
            <w:pPr>
              <w:ind w:firstLine="0"/>
              <w:rPr>
                <w:rFonts w:ascii="Times New Roman" w:hAnsi="Times New Roman" w:cs="Times New Roman"/>
                <w:sz w:val="22"/>
                <w:szCs w:val="22"/>
              </w:rPr>
            </w:pPr>
            <w:r w:rsidRPr="00B95994">
              <w:rPr>
                <w:rFonts w:ascii="Times New Roman" w:hAnsi="Times New Roman" w:cs="Times New Roman"/>
                <w:sz w:val="22"/>
                <w:szCs w:val="22"/>
              </w:rPr>
              <w:t xml:space="preserve">Организация профессионального обучения и дополнительного профессионального образования граждан, которым назначена трудовая пенсия по </w:t>
            </w:r>
            <w:r w:rsidRPr="00B95994">
              <w:rPr>
                <w:rFonts w:ascii="Times New Roman" w:hAnsi="Times New Roman" w:cs="Times New Roman"/>
                <w:sz w:val="22"/>
                <w:szCs w:val="22"/>
              </w:rPr>
              <w:lastRenderedPageBreak/>
              <w:t xml:space="preserve">старости </w:t>
            </w:r>
          </w:p>
          <w:p w:rsidR="001657EB" w:rsidRPr="00B95994" w:rsidRDefault="001657EB" w:rsidP="00463D97">
            <w:pPr>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rsidR="001657EB" w:rsidRPr="00B95994" w:rsidRDefault="001657EB" w:rsidP="00CE36D9">
            <w:pPr>
              <w:ind w:firstLine="0"/>
              <w:rPr>
                <w:rFonts w:ascii="Times New Roman" w:hAnsi="Times New Roman" w:cs="Times New Roman"/>
                <w:sz w:val="22"/>
                <w:szCs w:val="22"/>
              </w:rPr>
            </w:pPr>
            <w:r w:rsidRPr="00B95994">
              <w:rPr>
                <w:rFonts w:ascii="Times New Roman" w:hAnsi="Times New Roman" w:cs="Times New Roman"/>
                <w:sz w:val="22"/>
                <w:szCs w:val="22"/>
              </w:rPr>
              <w:lastRenderedPageBreak/>
              <w:t>Районный бюджет</w:t>
            </w:r>
          </w:p>
        </w:tc>
        <w:tc>
          <w:tcPr>
            <w:tcW w:w="570"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CE36D9">
            <w:pPr>
              <w:ind w:firstLine="0"/>
              <w:rPr>
                <w:rFonts w:ascii="Times New Roman" w:hAnsi="Times New Roman" w:cs="Times New Roman"/>
                <w:sz w:val="22"/>
                <w:szCs w:val="22"/>
              </w:rPr>
            </w:pPr>
            <w:r w:rsidRPr="00B95994">
              <w:rPr>
                <w:rFonts w:ascii="Times New Roman" w:hAnsi="Times New Roman" w:cs="Times New Roman"/>
                <w:sz w:val="22"/>
                <w:szCs w:val="22"/>
              </w:rPr>
              <w:t>6,0</w:t>
            </w:r>
          </w:p>
        </w:tc>
        <w:tc>
          <w:tcPr>
            <w:tcW w:w="567"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CE36D9">
            <w:pPr>
              <w:ind w:firstLine="0"/>
              <w:rPr>
                <w:rFonts w:ascii="Times New Roman" w:hAnsi="Times New Roman" w:cs="Times New Roman"/>
                <w:sz w:val="22"/>
                <w:szCs w:val="22"/>
              </w:rPr>
            </w:pPr>
            <w:r w:rsidRPr="00B95994">
              <w:rPr>
                <w:rFonts w:ascii="Times New Roman" w:hAnsi="Times New Roman" w:cs="Times New Roman"/>
                <w:sz w:val="22"/>
                <w:szCs w:val="22"/>
              </w:rPr>
              <w:t>3,0</w:t>
            </w:r>
          </w:p>
        </w:tc>
        <w:tc>
          <w:tcPr>
            <w:tcW w:w="567" w:type="dxa"/>
            <w:gridSpan w:val="3"/>
            <w:tcBorders>
              <w:top w:val="single" w:sz="4" w:space="0" w:color="auto"/>
              <w:left w:val="single" w:sz="4" w:space="0" w:color="auto"/>
              <w:bottom w:val="single" w:sz="4" w:space="0" w:color="auto"/>
              <w:right w:val="single" w:sz="4" w:space="0" w:color="auto"/>
            </w:tcBorders>
          </w:tcPr>
          <w:p w:rsidR="001657EB" w:rsidRPr="00B95994" w:rsidRDefault="001657EB" w:rsidP="00CE36D9">
            <w:pPr>
              <w:ind w:firstLine="0"/>
              <w:rPr>
                <w:rFonts w:ascii="Times New Roman" w:hAnsi="Times New Roman" w:cs="Times New Roman"/>
                <w:sz w:val="22"/>
                <w:szCs w:val="22"/>
              </w:rPr>
            </w:pPr>
            <w:r w:rsidRPr="00B95994">
              <w:rPr>
                <w:rFonts w:ascii="Times New Roman" w:hAnsi="Times New Roman" w:cs="Times New Roman"/>
                <w:sz w:val="22"/>
                <w:szCs w:val="22"/>
              </w:rPr>
              <w:t>3,0</w:t>
            </w:r>
          </w:p>
        </w:tc>
        <w:tc>
          <w:tcPr>
            <w:tcW w:w="708"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CE36D9">
            <w:pPr>
              <w:ind w:firstLine="0"/>
              <w:rPr>
                <w:rFonts w:ascii="Times New Roman" w:hAnsi="Times New Roman" w:cs="Times New Roman"/>
                <w:sz w:val="22"/>
                <w:szCs w:val="22"/>
              </w:rPr>
            </w:pPr>
            <w:r w:rsidRPr="00B95994">
              <w:rPr>
                <w:rFonts w:ascii="Times New Roman" w:hAnsi="Times New Roman" w:cs="Times New Roman"/>
                <w:sz w:val="22"/>
                <w:szCs w:val="22"/>
              </w:rPr>
              <w:t>В рамках текущего финансирован</w:t>
            </w:r>
            <w:r w:rsidRPr="00B95994">
              <w:rPr>
                <w:rFonts w:ascii="Times New Roman" w:hAnsi="Times New Roman" w:cs="Times New Roman"/>
                <w:sz w:val="22"/>
                <w:szCs w:val="22"/>
              </w:rPr>
              <w:lastRenderedPageBreak/>
              <w:t>ия</w:t>
            </w:r>
          </w:p>
        </w:tc>
        <w:tc>
          <w:tcPr>
            <w:tcW w:w="567" w:type="dxa"/>
            <w:gridSpan w:val="3"/>
            <w:tcBorders>
              <w:top w:val="single" w:sz="4" w:space="0" w:color="auto"/>
              <w:left w:val="single" w:sz="4" w:space="0" w:color="auto"/>
              <w:bottom w:val="single" w:sz="4" w:space="0" w:color="auto"/>
              <w:right w:val="single" w:sz="4" w:space="0" w:color="auto"/>
            </w:tcBorders>
          </w:tcPr>
          <w:p w:rsidR="001657EB" w:rsidRPr="00B95994" w:rsidRDefault="001657EB" w:rsidP="00CE36D9">
            <w:pPr>
              <w:ind w:firstLine="0"/>
              <w:rPr>
                <w:rFonts w:ascii="Times New Roman" w:hAnsi="Times New Roman" w:cs="Times New Roman"/>
                <w:sz w:val="22"/>
                <w:szCs w:val="22"/>
              </w:rPr>
            </w:pPr>
            <w:r w:rsidRPr="00B95994">
              <w:rPr>
                <w:rFonts w:ascii="Times New Roman" w:hAnsi="Times New Roman" w:cs="Times New Roman"/>
                <w:sz w:val="22"/>
                <w:szCs w:val="22"/>
              </w:rPr>
              <w:lastRenderedPageBreak/>
              <w:t>В рамках текущего финан</w:t>
            </w:r>
            <w:r w:rsidRPr="00B95994">
              <w:rPr>
                <w:rFonts w:ascii="Times New Roman" w:hAnsi="Times New Roman" w:cs="Times New Roman"/>
                <w:sz w:val="22"/>
                <w:szCs w:val="22"/>
              </w:rPr>
              <w:lastRenderedPageBreak/>
              <w:t>сирования</w:t>
            </w:r>
          </w:p>
        </w:tc>
        <w:tc>
          <w:tcPr>
            <w:tcW w:w="709" w:type="dxa"/>
            <w:gridSpan w:val="3"/>
            <w:tcBorders>
              <w:top w:val="single" w:sz="4" w:space="0" w:color="auto"/>
              <w:left w:val="single" w:sz="4" w:space="0" w:color="auto"/>
              <w:bottom w:val="single" w:sz="4" w:space="0" w:color="auto"/>
              <w:right w:val="single" w:sz="4" w:space="0" w:color="auto"/>
            </w:tcBorders>
          </w:tcPr>
          <w:p w:rsidR="001657EB" w:rsidRPr="00B95994" w:rsidRDefault="001657EB" w:rsidP="00CE36D9">
            <w:pPr>
              <w:ind w:firstLine="0"/>
              <w:rPr>
                <w:rFonts w:ascii="Times New Roman" w:hAnsi="Times New Roman" w:cs="Times New Roman"/>
                <w:sz w:val="22"/>
                <w:szCs w:val="22"/>
              </w:rPr>
            </w:pPr>
            <w:r w:rsidRPr="00B95994">
              <w:rPr>
                <w:rFonts w:ascii="Times New Roman" w:hAnsi="Times New Roman" w:cs="Times New Roman"/>
                <w:sz w:val="22"/>
                <w:szCs w:val="22"/>
              </w:rPr>
              <w:lastRenderedPageBreak/>
              <w:t>В рамках текущего финансирован</w:t>
            </w:r>
            <w:r w:rsidRPr="00B95994">
              <w:rPr>
                <w:rFonts w:ascii="Times New Roman" w:hAnsi="Times New Roman" w:cs="Times New Roman"/>
                <w:sz w:val="22"/>
                <w:szCs w:val="22"/>
              </w:rPr>
              <w:lastRenderedPageBreak/>
              <w:t>ия</w:t>
            </w:r>
          </w:p>
        </w:tc>
        <w:tc>
          <w:tcPr>
            <w:tcW w:w="709"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CE36D9">
            <w:pPr>
              <w:ind w:firstLine="0"/>
              <w:rPr>
                <w:rFonts w:ascii="Times New Roman" w:hAnsi="Times New Roman" w:cs="Times New Roman"/>
                <w:sz w:val="22"/>
                <w:szCs w:val="22"/>
              </w:rPr>
            </w:pPr>
            <w:r w:rsidRPr="00B95994">
              <w:rPr>
                <w:rFonts w:ascii="Times New Roman" w:hAnsi="Times New Roman" w:cs="Times New Roman"/>
                <w:sz w:val="22"/>
                <w:szCs w:val="22"/>
              </w:rPr>
              <w:lastRenderedPageBreak/>
              <w:t>В рамках текущего финансирован</w:t>
            </w:r>
            <w:r w:rsidRPr="00B95994">
              <w:rPr>
                <w:rFonts w:ascii="Times New Roman" w:hAnsi="Times New Roman" w:cs="Times New Roman"/>
                <w:sz w:val="22"/>
                <w:szCs w:val="22"/>
              </w:rPr>
              <w:lastRenderedPageBreak/>
              <w:t>ия</w:t>
            </w:r>
          </w:p>
        </w:tc>
        <w:tc>
          <w:tcPr>
            <w:tcW w:w="709"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CE36D9">
            <w:pPr>
              <w:ind w:firstLine="0"/>
              <w:rPr>
                <w:rFonts w:ascii="Times New Roman" w:hAnsi="Times New Roman" w:cs="Times New Roman"/>
                <w:sz w:val="22"/>
                <w:szCs w:val="22"/>
              </w:rPr>
            </w:pPr>
            <w:r w:rsidRPr="00B95994">
              <w:rPr>
                <w:rFonts w:ascii="Times New Roman" w:hAnsi="Times New Roman" w:cs="Times New Roman"/>
                <w:sz w:val="22"/>
                <w:szCs w:val="22"/>
              </w:rPr>
              <w:lastRenderedPageBreak/>
              <w:t>В рамках текущего финансирован</w:t>
            </w:r>
            <w:r w:rsidRPr="00B95994">
              <w:rPr>
                <w:rFonts w:ascii="Times New Roman" w:hAnsi="Times New Roman" w:cs="Times New Roman"/>
                <w:sz w:val="22"/>
                <w:szCs w:val="22"/>
              </w:rPr>
              <w:lastRenderedPageBreak/>
              <w:t>ия</w:t>
            </w:r>
          </w:p>
        </w:tc>
        <w:tc>
          <w:tcPr>
            <w:tcW w:w="602" w:type="dxa"/>
            <w:gridSpan w:val="4"/>
            <w:tcBorders>
              <w:top w:val="single" w:sz="4" w:space="0" w:color="auto"/>
              <w:left w:val="single" w:sz="4" w:space="0" w:color="auto"/>
              <w:bottom w:val="single" w:sz="4" w:space="0" w:color="auto"/>
              <w:right w:val="single" w:sz="4" w:space="0" w:color="auto"/>
            </w:tcBorders>
          </w:tcPr>
          <w:p w:rsidR="001657EB" w:rsidRPr="00B95994" w:rsidRDefault="001657EB" w:rsidP="00CE36D9">
            <w:pPr>
              <w:ind w:firstLine="0"/>
              <w:rPr>
                <w:rFonts w:ascii="Times New Roman" w:hAnsi="Times New Roman" w:cs="Times New Roman"/>
                <w:sz w:val="22"/>
                <w:szCs w:val="22"/>
              </w:rPr>
            </w:pPr>
            <w:r w:rsidRPr="00B95994">
              <w:rPr>
                <w:rFonts w:ascii="Times New Roman" w:hAnsi="Times New Roman" w:cs="Times New Roman"/>
                <w:sz w:val="22"/>
                <w:szCs w:val="22"/>
              </w:rPr>
              <w:lastRenderedPageBreak/>
              <w:t>В рамках текущего финанс</w:t>
            </w:r>
            <w:r w:rsidRPr="00B95994">
              <w:rPr>
                <w:rFonts w:ascii="Times New Roman" w:hAnsi="Times New Roman" w:cs="Times New Roman"/>
                <w:sz w:val="22"/>
                <w:szCs w:val="22"/>
              </w:rPr>
              <w:lastRenderedPageBreak/>
              <w:t>ирования</w:t>
            </w:r>
          </w:p>
        </w:tc>
        <w:tc>
          <w:tcPr>
            <w:tcW w:w="569"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CE36D9">
            <w:pPr>
              <w:ind w:firstLine="0"/>
              <w:rPr>
                <w:rFonts w:ascii="Times New Roman" w:hAnsi="Times New Roman" w:cs="Times New Roman"/>
                <w:sz w:val="22"/>
                <w:szCs w:val="22"/>
              </w:rPr>
            </w:pPr>
            <w:r w:rsidRPr="00B95994">
              <w:rPr>
                <w:rFonts w:ascii="Times New Roman" w:hAnsi="Times New Roman" w:cs="Times New Roman"/>
                <w:sz w:val="22"/>
                <w:szCs w:val="22"/>
              </w:rPr>
              <w:lastRenderedPageBreak/>
              <w:t>В рамках текущего финан</w:t>
            </w:r>
            <w:r w:rsidRPr="00B95994">
              <w:rPr>
                <w:rFonts w:ascii="Times New Roman" w:hAnsi="Times New Roman" w:cs="Times New Roman"/>
                <w:sz w:val="22"/>
                <w:szCs w:val="22"/>
              </w:rPr>
              <w:lastRenderedPageBreak/>
              <w:t>сирования</w:t>
            </w:r>
          </w:p>
        </w:tc>
        <w:tc>
          <w:tcPr>
            <w:tcW w:w="569"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CE36D9">
            <w:pPr>
              <w:ind w:firstLine="0"/>
              <w:rPr>
                <w:rFonts w:ascii="Times New Roman" w:hAnsi="Times New Roman" w:cs="Times New Roman"/>
                <w:sz w:val="22"/>
                <w:szCs w:val="22"/>
              </w:rPr>
            </w:pPr>
            <w:r w:rsidRPr="00B95994">
              <w:rPr>
                <w:rFonts w:ascii="Times New Roman" w:hAnsi="Times New Roman" w:cs="Times New Roman"/>
                <w:sz w:val="22"/>
                <w:szCs w:val="22"/>
              </w:rPr>
              <w:lastRenderedPageBreak/>
              <w:t>рамках текущего финансир</w:t>
            </w:r>
            <w:r w:rsidRPr="00B95994">
              <w:rPr>
                <w:rFonts w:ascii="Times New Roman" w:hAnsi="Times New Roman" w:cs="Times New Roman"/>
                <w:sz w:val="22"/>
                <w:szCs w:val="22"/>
              </w:rPr>
              <w:lastRenderedPageBreak/>
              <w:t>ования</w:t>
            </w:r>
          </w:p>
        </w:tc>
        <w:tc>
          <w:tcPr>
            <w:tcW w:w="569"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CE36D9">
            <w:pPr>
              <w:ind w:firstLine="0"/>
              <w:rPr>
                <w:rFonts w:ascii="Times New Roman" w:hAnsi="Times New Roman" w:cs="Times New Roman"/>
                <w:sz w:val="22"/>
                <w:szCs w:val="22"/>
              </w:rPr>
            </w:pPr>
            <w:r w:rsidRPr="00B95994">
              <w:rPr>
                <w:rFonts w:ascii="Times New Roman" w:hAnsi="Times New Roman" w:cs="Times New Roman"/>
                <w:sz w:val="22"/>
                <w:szCs w:val="22"/>
              </w:rPr>
              <w:lastRenderedPageBreak/>
              <w:t>В рамках текущего финан</w:t>
            </w:r>
            <w:r w:rsidRPr="00B95994">
              <w:rPr>
                <w:rFonts w:ascii="Times New Roman" w:hAnsi="Times New Roman" w:cs="Times New Roman"/>
                <w:sz w:val="22"/>
                <w:szCs w:val="22"/>
              </w:rPr>
              <w:lastRenderedPageBreak/>
              <w:t>сирования</w:t>
            </w:r>
          </w:p>
        </w:tc>
        <w:tc>
          <w:tcPr>
            <w:tcW w:w="578" w:type="dxa"/>
            <w:gridSpan w:val="5"/>
            <w:tcBorders>
              <w:top w:val="single" w:sz="4" w:space="0" w:color="auto"/>
              <w:left w:val="single" w:sz="4" w:space="0" w:color="auto"/>
              <w:bottom w:val="single" w:sz="4" w:space="0" w:color="auto"/>
              <w:right w:val="single" w:sz="4" w:space="0" w:color="auto"/>
            </w:tcBorders>
          </w:tcPr>
          <w:p w:rsidR="001657EB" w:rsidRPr="00B95994" w:rsidRDefault="001657EB" w:rsidP="00CE36D9">
            <w:pPr>
              <w:ind w:firstLine="0"/>
              <w:rPr>
                <w:rFonts w:ascii="Times New Roman" w:hAnsi="Times New Roman" w:cs="Times New Roman"/>
                <w:sz w:val="22"/>
                <w:szCs w:val="22"/>
              </w:rPr>
            </w:pPr>
            <w:r w:rsidRPr="00B95994">
              <w:rPr>
                <w:rFonts w:ascii="Times New Roman" w:hAnsi="Times New Roman" w:cs="Times New Roman"/>
                <w:sz w:val="22"/>
                <w:szCs w:val="22"/>
              </w:rPr>
              <w:lastRenderedPageBreak/>
              <w:t>рамках текущего финансир</w:t>
            </w:r>
            <w:r w:rsidRPr="00B95994">
              <w:rPr>
                <w:rFonts w:ascii="Times New Roman" w:hAnsi="Times New Roman" w:cs="Times New Roman"/>
                <w:sz w:val="22"/>
                <w:szCs w:val="22"/>
              </w:rPr>
              <w:lastRenderedPageBreak/>
              <w:t>ования</w:t>
            </w:r>
          </w:p>
        </w:tc>
        <w:tc>
          <w:tcPr>
            <w:tcW w:w="546"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CE36D9">
            <w:pPr>
              <w:ind w:firstLine="0"/>
              <w:rPr>
                <w:rFonts w:ascii="Times New Roman" w:hAnsi="Times New Roman" w:cs="Times New Roman"/>
                <w:sz w:val="22"/>
                <w:szCs w:val="22"/>
              </w:rPr>
            </w:pPr>
            <w:r w:rsidRPr="00B95994">
              <w:rPr>
                <w:rFonts w:ascii="Times New Roman" w:hAnsi="Times New Roman" w:cs="Times New Roman"/>
                <w:sz w:val="22"/>
                <w:szCs w:val="22"/>
              </w:rPr>
              <w:lastRenderedPageBreak/>
              <w:t>В рамках текущего фи</w:t>
            </w:r>
            <w:r w:rsidRPr="00B95994">
              <w:rPr>
                <w:rFonts w:ascii="Times New Roman" w:hAnsi="Times New Roman" w:cs="Times New Roman"/>
                <w:sz w:val="22"/>
                <w:szCs w:val="22"/>
              </w:rPr>
              <w:lastRenderedPageBreak/>
              <w:t>нансирования</w:t>
            </w:r>
          </w:p>
        </w:tc>
        <w:tc>
          <w:tcPr>
            <w:tcW w:w="570" w:type="dxa"/>
            <w:tcBorders>
              <w:top w:val="single" w:sz="4" w:space="0" w:color="auto"/>
              <w:left w:val="single" w:sz="4" w:space="0" w:color="auto"/>
              <w:bottom w:val="single" w:sz="4" w:space="0" w:color="auto"/>
              <w:right w:val="single" w:sz="4" w:space="0" w:color="auto"/>
            </w:tcBorders>
          </w:tcPr>
          <w:p w:rsidR="001657EB" w:rsidRPr="00B95994" w:rsidRDefault="001657EB" w:rsidP="00CE36D9">
            <w:pPr>
              <w:ind w:firstLine="0"/>
              <w:rPr>
                <w:rFonts w:ascii="Times New Roman" w:hAnsi="Times New Roman" w:cs="Times New Roman"/>
                <w:sz w:val="22"/>
                <w:szCs w:val="22"/>
              </w:rPr>
            </w:pPr>
            <w:r w:rsidRPr="00B95994">
              <w:rPr>
                <w:rFonts w:ascii="Times New Roman" w:hAnsi="Times New Roman" w:cs="Times New Roman"/>
                <w:sz w:val="22"/>
                <w:szCs w:val="22"/>
              </w:rPr>
              <w:lastRenderedPageBreak/>
              <w:t>В рамках текущего финан</w:t>
            </w:r>
            <w:r w:rsidRPr="00B95994">
              <w:rPr>
                <w:rFonts w:ascii="Times New Roman" w:hAnsi="Times New Roman" w:cs="Times New Roman"/>
                <w:sz w:val="22"/>
                <w:szCs w:val="22"/>
              </w:rPr>
              <w:lastRenderedPageBreak/>
              <w:t>сирования</w:t>
            </w:r>
          </w:p>
        </w:tc>
        <w:tc>
          <w:tcPr>
            <w:tcW w:w="571"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CE36D9">
            <w:pPr>
              <w:ind w:firstLine="0"/>
              <w:rPr>
                <w:rFonts w:ascii="Times New Roman" w:hAnsi="Times New Roman" w:cs="Times New Roman"/>
                <w:sz w:val="22"/>
                <w:szCs w:val="22"/>
              </w:rPr>
            </w:pPr>
            <w:r w:rsidRPr="00B95994">
              <w:rPr>
                <w:rFonts w:ascii="Times New Roman" w:hAnsi="Times New Roman" w:cs="Times New Roman"/>
                <w:sz w:val="22"/>
                <w:szCs w:val="22"/>
              </w:rPr>
              <w:lastRenderedPageBreak/>
              <w:t>рамках текущего финансир</w:t>
            </w:r>
            <w:r w:rsidRPr="00B95994">
              <w:rPr>
                <w:rFonts w:ascii="Times New Roman" w:hAnsi="Times New Roman" w:cs="Times New Roman"/>
                <w:sz w:val="22"/>
                <w:szCs w:val="22"/>
              </w:rPr>
              <w:lastRenderedPageBreak/>
              <w:t>ования</w:t>
            </w:r>
          </w:p>
        </w:tc>
        <w:tc>
          <w:tcPr>
            <w:tcW w:w="573" w:type="dxa"/>
            <w:gridSpan w:val="3"/>
            <w:tcBorders>
              <w:top w:val="single" w:sz="4" w:space="0" w:color="auto"/>
              <w:left w:val="single" w:sz="4" w:space="0" w:color="auto"/>
              <w:bottom w:val="single" w:sz="4" w:space="0" w:color="auto"/>
              <w:right w:val="single" w:sz="4" w:space="0" w:color="auto"/>
            </w:tcBorders>
          </w:tcPr>
          <w:p w:rsidR="001657EB" w:rsidRPr="00B95994" w:rsidRDefault="001657EB" w:rsidP="00CE36D9">
            <w:pPr>
              <w:ind w:firstLine="0"/>
              <w:rPr>
                <w:rFonts w:ascii="Times New Roman" w:hAnsi="Times New Roman" w:cs="Times New Roman"/>
                <w:sz w:val="22"/>
                <w:szCs w:val="22"/>
              </w:rPr>
            </w:pPr>
            <w:r w:rsidRPr="00B95994">
              <w:rPr>
                <w:rFonts w:ascii="Times New Roman" w:hAnsi="Times New Roman" w:cs="Times New Roman"/>
                <w:sz w:val="22"/>
                <w:szCs w:val="22"/>
              </w:rPr>
              <w:lastRenderedPageBreak/>
              <w:t>В рамках текущего финан</w:t>
            </w:r>
            <w:r w:rsidRPr="00B95994">
              <w:rPr>
                <w:rFonts w:ascii="Times New Roman" w:hAnsi="Times New Roman" w:cs="Times New Roman"/>
                <w:sz w:val="22"/>
                <w:szCs w:val="22"/>
              </w:rPr>
              <w:lastRenderedPageBreak/>
              <w:t>сирования</w:t>
            </w:r>
          </w:p>
        </w:tc>
        <w:tc>
          <w:tcPr>
            <w:tcW w:w="945"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CE36D9">
            <w:pPr>
              <w:ind w:firstLine="0"/>
              <w:rPr>
                <w:rFonts w:ascii="Times New Roman" w:hAnsi="Times New Roman" w:cs="Times New Roman"/>
                <w:sz w:val="22"/>
                <w:szCs w:val="22"/>
              </w:rPr>
            </w:pPr>
            <w:r w:rsidRPr="00B95994">
              <w:rPr>
                <w:rFonts w:ascii="Times New Roman" w:hAnsi="Times New Roman" w:cs="Times New Roman"/>
                <w:sz w:val="22"/>
                <w:szCs w:val="22"/>
              </w:rPr>
              <w:lastRenderedPageBreak/>
              <w:t xml:space="preserve">Продление трудового стажа  при наступлении </w:t>
            </w:r>
            <w:r w:rsidRPr="00B95994">
              <w:rPr>
                <w:rFonts w:ascii="Times New Roman" w:hAnsi="Times New Roman" w:cs="Times New Roman"/>
                <w:sz w:val="22"/>
                <w:szCs w:val="22"/>
              </w:rPr>
              <w:lastRenderedPageBreak/>
              <w:t>пенсионного возраста</w:t>
            </w:r>
          </w:p>
        </w:tc>
        <w:tc>
          <w:tcPr>
            <w:tcW w:w="851" w:type="dxa"/>
            <w:tcBorders>
              <w:top w:val="single" w:sz="4" w:space="0" w:color="auto"/>
              <w:left w:val="single" w:sz="4" w:space="0" w:color="auto"/>
              <w:bottom w:val="single" w:sz="4" w:space="0" w:color="auto"/>
              <w:right w:val="single" w:sz="4" w:space="0" w:color="auto"/>
            </w:tcBorders>
          </w:tcPr>
          <w:p w:rsidR="001657EB" w:rsidRPr="00B95994" w:rsidRDefault="001657EB" w:rsidP="00CA1840">
            <w:pPr>
              <w:ind w:left="-108" w:right="-108" w:firstLine="0"/>
              <w:rPr>
                <w:rFonts w:ascii="Times New Roman" w:hAnsi="Times New Roman" w:cs="Times New Roman"/>
                <w:sz w:val="22"/>
                <w:szCs w:val="22"/>
              </w:rPr>
            </w:pPr>
            <w:r w:rsidRPr="00B95994">
              <w:rPr>
                <w:rFonts w:ascii="Times New Roman" w:hAnsi="Times New Roman" w:cs="Times New Roman"/>
                <w:sz w:val="22"/>
                <w:szCs w:val="22"/>
              </w:rPr>
              <w:lastRenderedPageBreak/>
              <w:t>Администрация района,</w:t>
            </w:r>
          </w:p>
          <w:p w:rsidR="001657EB" w:rsidRPr="00B95994" w:rsidRDefault="001657EB" w:rsidP="00CA1840">
            <w:pPr>
              <w:ind w:left="-108" w:right="-108" w:firstLine="0"/>
              <w:rPr>
                <w:rFonts w:ascii="Times New Roman" w:hAnsi="Times New Roman" w:cs="Times New Roman"/>
                <w:sz w:val="22"/>
                <w:szCs w:val="22"/>
              </w:rPr>
            </w:pPr>
            <w:r w:rsidRPr="00B95994">
              <w:rPr>
                <w:rFonts w:ascii="Times New Roman" w:hAnsi="Times New Roman" w:cs="Times New Roman"/>
                <w:sz w:val="22"/>
                <w:szCs w:val="22"/>
              </w:rPr>
              <w:t xml:space="preserve">отдел содействия занятости </w:t>
            </w:r>
            <w:r w:rsidRPr="00B95994">
              <w:rPr>
                <w:rFonts w:ascii="Times New Roman" w:hAnsi="Times New Roman" w:cs="Times New Roman"/>
                <w:sz w:val="22"/>
                <w:szCs w:val="22"/>
              </w:rPr>
              <w:lastRenderedPageBreak/>
              <w:t>населения  по Большеигнатовскому району ГКУ РМ «Центр занятости населения Ичалковский»,</w:t>
            </w:r>
          </w:p>
          <w:p w:rsidR="001657EB" w:rsidRPr="00B95994" w:rsidRDefault="001657EB" w:rsidP="00CA1840">
            <w:pPr>
              <w:ind w:left="-108" w:right="-108" w:firstLine="0"/>
              <w:rPr>
                <w:rFonts w:ascii="Times New Roman" w:hAnsi="Times New Roman" w:cs="Times New Roman"/>
                <w:sz w:val="22"/>
                <w:szCs w:val="22"/>
              </w:rPr>
            </w:pPr>
            <w:r w:rsidRPr="00B95994">
              <w:rPr>
                <w:rFonts w:ascii="Times New Roman" w:hAnsi="Times New Roman" w:cs="Times New Roman"/>
                <w:sz w:val="22"/>
                <w:szCs w:val="22"/>
              </w:rPr>
              <w:t>Пенсионный фонд</w:t>
            </w:r>
          </w:p>
        </w:tc>
      </w:tr>
      <w:tr w:rsidR="001657EB" w:rsidRPr="00B95994" w:rsidTr="00CA1840">
        <w:tc>
          <w:tcPr>
            <w:tcW w:w="572"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ind w:hanging="108"/>
              <w:rPr>
                <w:rFonts w:ascii="Times New Roman" w:hAnsi="Times New Roman" w:cs="Times New Roman"/>
                <w:sz w:val="22"/>
                <w:szCs w:val="22"/>
              </w:rPr>
            </w:pPr>
            <w:r w:rsidRPr="00B95994">
              <w:rPr>
                <w:rFonts w:ascii="Times New Roman" w:hAnsi="Times New Roman" w:cs="Times New Roman"/>
                <w:sz w:val="22"/>
                <w:szCs w:val="22"/>
              </w:rPr>
              <w:lastRenderedPageBreak/>
              <w:t>1.7</w:t>
            </w:r>
          </w:p>
        </w:tc>
        <w:tc>
          <w:tcPr>
            <w:tcW w:w="2405"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CA1840">
            <w:pPr>
              <w:ind w:firstLine="0"/>
              <w:rPr>
                <w:rFonts w:ascii="Times New Roman" w:hAnsi="Times New Roman" w:cs="Times New Roman"/>
                <w:sz w:val="22"/>
                <w:szCs w:val="22"/>
              </w:rPr>
            </w:pPr>
            <w:r w:rsidRPr="00B95994">
              <w:rPr>
                <w:rFonts w:ascii="Times New Roman" w:hAnsi="Times New Roman" w:cs="Times New Roman"/>
                <w:sz w:val="22"/>
                <w:szCs w:val="22"/>
              </w:rPr>
              <w:t xml:space="preserve">Формирование перечня востребованных на рынке труда профессий, прогноза потребностей в кадрах; </w:t>
            </w:r>
          </w:p>
          <w:p w:rsidR="001657EB" w:rsidRPr="00B95994" w:rsidRDefault="001657EB" w:rsidP="00463D97">
            <w:pPr>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rsidR="001657EB" w:rsidRPr="00B95994" w:rsidRDefault="001657EB" w:rsidP="00FA583F">
            <w:pPr>
              <w:ind w:firstLine="0"/>
              <w:rPr>
                <w:rFonts w:ascii="Times New Roman" w:hAnsi="Times New Roman" w:cs="Times New Roman"/>
                <w:sz w:val="22"/>
                <w:szCs w:val="22"/>
              </w:rPr>
            </w:pPr>
            <w:r w:rsidRPr="00B95994">
              <w:rPr>
                <w:rFonts w:ascii="Times New Roman" w:hAnsi="Times New Roman" w:cs="Times New Roman"/>
                <w:sz w:val="22"/>
                <w:szCs w:val="22"/>
              </w:rPr>
              <w:t>Районный бюджет</w:t>
            </w:r>
          </w:p>
          <w:p w:rsidR="001657EB" w:rsidRPr="00B95994" w:rsidRDefault="001657EB" w:rsidP="00463D97">
            <w:pPr>
              <w:rPr>
                <w:rFonts w:ascii="Times New Roman" w:hAnsi="Times New Roman" w:cs="Times New Roman"/>
                <w:sz w:val="22"/>
                <w:szCs w:val="22"/>
              </w:rPr>
            </w:pPr>
          </w:p>
          <w:p w:rsidR="001657EB" w:rsidRPr="00B95994" w:rsidRDefault="001657EB" w:rsidP="00463D97">
            <w:pPr>
              <w:rPr>
                <w:rFonts w:ascii="Times New Roman" w:hAnsi="Times New Roman" w:cs="Times New Roman"/>
                <w:sz w:val="22"/>
                <w:szCs w:val="22"/>
              </w:rPr>
            </w:pPr>
          </w:p>
        </w:tc>
        <w:tc>
          <w:tcPr>
            <w:tcW w:w="570"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463D97">
            <w:pPr>
              <w:rPr>
                <w:rFonts w:ascii="Times New Roman" w:hAnsi="Times New Roman" w:cs="Times New Roman"/>
                <w:sz w:val="22"/>
                <w:szCs w:val="22"/>
              </w:rPr>
            </w:pPr>
          </w:p>
        </w:tc>
        <w:tc>
          <w:tcPr>
            <w:tcW w:w="567"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FA583F">
            <w:pPr>
              <w:ind w:firstLine="0"/>
              <w:rPr>
                <w:rFonts w:ascii="Times New Roman" w:hAnsi="Times New Roman" w:cs="Times New Roman"/>
                <w:sz w:val="22"/>
                <w:szCs w:val="22"/>
              </w:rPr>
            </w:pPr>
            <w:r w:rsidRPr="00B95994">
              <w:rPr>
                <w:rFonts w:ascii="Times New Roman" w:hAnsi="Times New Roman" w:cs="Times New Roman"/>
                <w:sz w:val="22"/>
                <w:szCs w:val="22"/>
              </w:rPr>
              <w:t>рамках текущего финансирования</w:t>
            </w:r>
          </w:p>
        </w:tc>
        <w:tc>
          <w:tcPr>
            <w:tcW w:w="567" w:type="dxa"/>
            <w:gridSpan w:val="3"/>
            <w:tcBorders>
              <w:top w:val="single" w:sz="4" w:space="0" w:color="auto"/>
              <w:left w:val="single" w:sz="4" w:space="0" w:color="auto"/>
              <w:bottom w:val="single" w:sz="4" w:space="0" w:color="auto"/>
              <w:right w:val="single" w:sz="4" w:space="0" w:color="auto"/>
            </w:tcBorders>
          </w:tcPr>
          <w:p w:rsidR="001657EB" w:rsidRPr="00B95994" w:rsidRDefault="001657EB" w:rsidP="00FA583F">
            <w:pPr>
              <w:ind w:firstLine="0"/>
              <w:rPr>
                <w:rFonts w:ascii="Times New Roman" w:hAnsi="Times New Roman" w:cs="Times New Roman"/>
                <w:sz w:val="22"/>
                <w:szCs w:val="22"/>
              </w:rPr>
            </w:pPr>
            <w:r w:rsidRPr="00B95994">
              <w:rPr>
                <w:rFonts w:ascii="Times New Roman" w:hAnsi="Times New Roman" w:cs="Times New Roman"/>
                <w:sz w:val="22"/>
                <w:szCs w:val="22"/>
              </w:rPr>
              <w:t>В рамках текущего финансирования</w:t>
            </w:r>
          </w:p>
        </w:tc>
        <w:tc>
          <w:tcPr>
            <w:tcW w:w="708"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FA583F">
            <w:pPr>
              <w:ind w:firstLine="0"/>
              <w:rPr>
                <w:rFonts w:ascii="Times New Roman" w:hAnsi="Times New Roman" w:cs="Times New Roman"/>
                <w:sz w:val="22"/>
                <w:szCs w:val="22"/>
              </w:rPr>
            </w:pPr>
            <w:r w:rsidRPr="00B95994">
              <w:rPr>
                <w:rFonts w:ascii="Times New Roman" w:hAnsi="Times New Roman" w:cs="Times New Roman"/>
                <w:sz w:val="22"/>
                <w:szCs w:val="22"/>
              </w:rPr>
              <w:t>В рамках текущего финансирования</w:t>
            </w:r>
          </w:p>
        </w:tc>
        <w:tc>
          <w:tcPr>
            <w:tcW w:w="567" w:type="dxa"/>
            <w:gridSpan w:val="3"/>
            <w:tcBorders>
              <w:top w:val="single" w:sz="4" w:space="0" w:color="auto"/>
              <w:left w:val="single" w:sz="4" w:space="0" w:color="auto"/>
              <w:bottom w:val="single" w:sz="4" w:space="0" w:color="auto"/>
              <w:right w:val="single" w:sz="4" w:space="0" w:color="auto"/>
            </w:tcBorders>
          </w:tcPr>
          <w:p w:rsidR="001657EB" w:rsidRPr="00B95994" w:rsidRDefault="001657EB" w:rsidP="00FA583F">
            <w:pPr>
              <w:ind w:firstLine="0"/>
              <w:rPr>
                <w:rFonts w:ascii="Times New Roman" w:hAnsi="Times New Roman" w:cs="Times New Roman"/>
                <w:sz w:val="22"/>
                <w:szCs w:val="22"/>
              </w:rPr>
            </w:pPr>
            <w:r w:rsidRPr="00B95994">
              <w:rPr>
                <w:rFonts w:ascii="Times New Roman" w:hAnsi="Times New Roman" w:cs="Times New Roman"/>
                <w:sz w:val="22"/>
                <w:szCs w:val="22"/>
              </w:rPr>
              <w:t>В рамках текущего финансирования</w:t>
            </w:r>
          </w:p>
        </w:tc>
        <w:tc>
          <w:tcPr>
            <w:tcW w:w="709" w:type="dxa"/>
            <w:gridSpan w:val="3"/>
            <w:tcBorders>
              <w:top w:val="single" w:sz="4" w:space="0" w:color="auto"/>
              <w:left w:val="single" w:sz="4" w:space="0" w:color="auto"/>
              <w:bottom w:val="single" w:sz="4" w:space="0" w:color="auto"/>
              <w:right w:val="single" w:sz="4" w:space="0" w:color="auto"/>
            </w:tcBorders>
          </w:tcPr>
          <w:p w:rsidR="001657EB" w:rsidRPr="00B95994" w:rsidRDefault="001657EB" w:rsidP="00FA583F">
            <w:pPr>
              <w:ind w:firstLine="0"/>
              <w:rPr>
                <w:rFonts w:ascii="Times New Roman" w:hAnsi="Times New Roman" w:cs="Times New Roman"/>
                <w:sz w:val="22"/>
                <w:szCs w:val="22"/>
              </w:rPr>
            </w:pPr>
            <w:r w:rsidRPr="00B95994">
              <w:rPr>
                <w:rFonts w:ascii="Times New Roman" w:hAnsi="Times New Roman" w:cs="Times New Roman"/>
                <w:sz w:val="22"/>
                <w:szCs w:val="22"/>
              </w:rPr>
              <w:t>В рамках текущего финансирования</w:t>
            </w:r>
          </w:p>
        </w:tc>
        <w:tc>
          <w:tcPr>
            <w:tcW w:w="709"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FA583F">
            <w:pPr>
              <w:ind w:firstLine="0"/>
              <w:rPr>
                <w:rFonts w:ascii="Times New Roman" w:hAnsi="Times New Roman" w:cs="Times New Roman"/>
                <w:sz w:val="22"/>
                <w:szCs w:val="22"/>
              </w:rPr>
            </w:pPr>
            <w:r w:rsidRPr="00B95994">
              <w:rPr>
                <w:rFonts w:ascii="Times New Roman" w:hAnsi="Times New Roman" w:cs="Times New Roman"/>
                <w:sz w:val="22"/>
                <w:szCs w:val="22"/>
              </w:rPr>
              <w:t>В рамках текущего финансирования</w:t>
            </w:r>
          </w:p>
        </w:tc>
        <w:tc>
          <w:tcPr>
            <w:tcW w:w="709"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FA583F">
            <w:pPr>
              <w:ind w:firstLine="0"/>
              <w:rPr>
                <w:rFonts w:ascii="Times New Roman" w:hAnsi="Times New Roman" w:cs="Times New Roman"/>
                <w:sz w:val="22"/>
                <w:szCs w:val="22"/>
              </w:rPr>
            </w:pPr>
            <w:r w:rsidRPr="00B95994">
              <w:rPr>
                <w:rFonts w:ascii="Times New Roman" w:hAnsi="Times New Roman" w:cs="Times New Roman"/>
                <w:sz w:val="22"/>
                <w:szCs w:val="22"/>
              </w:rPr>
              <w:t>В рамках текущего финансирования</w:t>
            </w:r>
          </w:p>
        </w:tc>
        <w:tc>
          <w:tcPr>
            <w:tcW w:w="602" w:type="dxa"/>
            <w:gridSpan w:val="4"/>
            <w:tcBorders>
              <w:top w:val="single" w:sz="4" w:space="0" w:color="auto"/>
              <w:left w:val="single" w:sz="4" w:space="0" w:color="auto"/>
              <w:bottom w:val="single" w:sz="4" w:space="0" w:color="auto"/>
              <w:right w:val="single" w:sz="4" w:space="0" w:color="auto"/>
            </w:tcBorders>
          </w:tcPr>
          <w:p w:rsidR="001657EB" w:rsidRPr="00B95994" w:rsidRDefault="001657EB" w:rsidP="00FA583F">
            <w:pPr>
              <w:ind w:firstLine="0"/>
              <w:rPr>
                <w:rFonts w:ascii="Times New Roman" w:hAnsi="Times New Roman" w:cs="Times New Roman"/>
                <w:sz w:val="22"/>
                <w:szCs w:val="22"/>
              </w:rPr>
            </w:pPr>
            <w:r w:rsidRPr="00B95994">
              <w:rPr>
                <w:rFonts w:ascii="Times New Roman" w:hAnsi="Times New Roman" w:cs="Times New Roman"/>
                <w:sz w:val="22"/>
                <w:szCs w:val="22"/>
              </w:rPr>
              <w:t>В рамках текущего финансирования</w:t>
            </w:r>
          </w:p>
        </w:tc>
        <w:tc>
          <w:tcPr>
            <w:tcW w:w="569"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FA583F">
            <w:pPr>
              <w:ind w:firstLine="0"/>
              <w:rPr>
                <w:rFonts w:ascii="Times New Roman" w:hAnsi="Times New Roman" w:cs="Times New Roman"/>
                <w:sz w:val="22"/>
                <w:szCs w:val="22"/>
              </w:rPr>
            </w:pPr>
            <w:r w:rsidRPr="00B95994">
              <w:rPr>
                <w:rFonts w:ascii="Times New Roman" w:hAnsi="Times New Roman" w:cs="Times New Roman"/>
                <w:sz w:val="22"/>
                <w:szCs w:val="22"/>
              </w:rPr>
              <w:t>рамках текущего финансирования</w:t>
            </w:r>
          </w:p>
        </w:tc>
        <w:tc>
          <w:tcPr>
            <w:tcW w:w="569"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FA583F">
            <w:pPr>
              <w:ind w:firstLine="0"/>
              <w:rPr>
                <w:rFonts w:ascii="Times New Roman" w:hAnsi="Times New Roman" w:cs="Times New Roman"/>
                <w:sz w:val="22"/>
                <w:szCs w:val="22"/>
              </w:rPr>
            </w:pPr>
            <w:r w:rsidRPr="00B95994">
              <w:rPr>
                <w:rFonts w:ascii="Times New Roman" w:hAnsi="Times New Roman" w:cs="Times New Roman"/>
                <w:sz w:val="22"/>
                <w:szCs w:val="22"/>
              </w:rPr>
              <w:t>В рамках текущего финансирования</w:t>
            </w:r>
          </w:p>
        </w:tc>
        <w:tc>
          <w:tcPr>
            <w:tcW w:w="569"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FA583F">
            <w:pPr>
              <w:ind w:firstLine="0"/>
              <w:rPr>
                <w:rFonts w:ascii="Times New Roman" w:hAnsi="Times New Roman" w:cs="Times New Roman"/>
                <w:sz w:val="22"/>
                <w:szCs w:val="22"/>
              </w:rPr>
            </w:pPr>
            <w:r w:rsidRPr="00B95994">
              <w:rPr>
                <w:rFonts w:ascii="Times New Roman" w:hAnsi="Times New Roman" w:cs="Times New Roman"/>
                <w:sz w:val="22"/>
                <w:szCs w:val="22"/>
              </w:rPr>
              <w:t>В рамках текущего финансирования</w:t>
            </w:r>
          </w:p>
        </w:tc>
        <w:tc>
          <w:tcPr>
            <w:tcW w:w="578" w:type="dxa"/>
            <w:gridSpan w:val="5"/>
            <w:tcBorders>
              <w:top w:val="single" w:sz="4" w:space="0" w:color="auto"/>
              <w:left w:val="single" w:sz="4" w:space="0" w:color="auto"/>
              <w:bottom w:val="single" w:sz="4" w:space="0" w:color="auto"/>
              <w:right w:val="single" w:sz="4" w:space="0" w:color="auto"/>
            </w:tcBorders>
          </w:tcPr>
          <w:p w:rsidR="001657EB" w:rsidRPr="00B95994" w:rsidRDefault="001657EB" w:rsidP="00FA583F">
            <w:pPr>
              <w:ind w:firstLine="0"/>
              <w:rPr>
                <w:rFonts w:ascii="Times New Roman" w:hAnsi="Times New Roman" w:cs="Times New Roman"/>
                <w:sz w:val="22"/>
                <w:szCs w:val="22"/>
              </w:rPr>
            </w:pPr>
            <w:r w:rsidRPr="00B95994">
              <w:rPr>
                <w:rFonts w:ascii="Times New Roman" w:hAnsi="Times New Roman" w:cs="Times New Roman"/>
                <w:sz w:val="22"/>
                <w:szCs w:val="22"/>
              </w:rPr>
              <w:t>В рамках текущего финансирования</w:t>
            </w:r>
          </w:p>
        </w:tc>
        <w:tc>
          <w:tcPr>
            <w:tcW w:w="546"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FA583F">
            <w:pPr>
              <w:ind w:firstLine="0"/>
              <w:rPr>
                <w:rFonts w:ascii="Times New Roman" w:hAnsi="Times New Roman" w:cs="Times New Roman"/>
                <w:sz w:val="22"/>
                <w:szCs w:val="22"/>
              </w:rPr>
            </w:pPr>
            <w:r w:rsidRPr="00B95994">
              <w:rPr>
                <w:rFonts w:ascii="Times New Roman" w:hAnsi="Times New Roman" w:cs="Times New Roman"/>
                <w:sz w:val="22"/>
                <w:szCs w:val="22"/>
              </w:rPr>
              <w:t>В рамках текущего финансирования</w:t>
            </w:r>
          </w:p>
        </w:tc>
        <w:tc>
          <w:tcPr>
            <w:tcW w:w="570" w:type="dxa"/>
            <w:tcBorders>
              <w:top w:val="single" w:sz="4" w:space="0" w:color="auto"/>
              <w:left w:val="single" w:sz="4" w:space="0" w:color="auto"/>
              <w:bottom w:val="single" w:sz="4" w:space="0" w:color="auto"/>
              <w:right w:val="single" w:sz="4" w:space="0" w:color="auto"/>
            </w:tcBorders>
          </w:tcPr>
          <w:p w:rsidR="001657EB" w:rsidRPr="00B95994" w:rsidRDefault="001657EB" w:rsidP="00FA583F">
            <w:pPr>
              <w:ind w:firstLine="0"/>
              <w:rPr>
                <w:rFonts w:ascii="Times New Roman" w:hAnsi="Times New Roman" w:cs="Times New Roman"/>
                <w:sz w:val="22"/>
                <w:szCs w:val="22"/>
              </w:rPr>
            </w:pPr>
            <w:r w:rsidRPr="00B95994">
              <w:rPr>
                <w:rFonts w:ascii="Times New Roman" w:hAnsi="Times New Roman" w:cs="Times New Roman"/>
                <w:sz w:val="22"/>
                <w:szCs w:val="22"/>
              </w:rPr>
              <w:t>В рамках текущего финансирования</w:t>
            </w:r>
          </w:p>
        </w:tc>
        <w:tc>
          <w:tcPr>
            <w:tcW w:w="571"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FA583F">
            <w:pPr>
              <w:ind w:firstLine="0"/>
              <w:rPr>
                <w:rFonts w:ascii="Times New Roman" w:hAnsi="Times New Roman" w:cs="Times New Roman"/>
                <w:sz w:val="22"/>
                <w:szCs w:val="22"/>
              </w:rPr>
            </w:pPr>
            <w:r w:rsidRPr="00B95994">
              <w:rPr>
                <w:rFonts w:ascii="Times New Roman" w:hAnsi="Times New Roman" w:cs="Times New Roman"/>
                <w:sz w:val="22"/>
                <w:szCs w:val="22"/>
              </w:rPr>
              <w:t>В рамках текущего финансирования</w:t>
            </w:r>
          </w:p>
        </w:tc>
        <w:tc>
          <w:tcPr>
            <w:tcW w:w="573" w:type="dxa"/>
            <w:gridSpan w:val="3"/>
            <w:tcBorders>
              <w:top w:val="single" w:sz="4" w:space="0" w:color="auto"/>
              <w:left w:val="single" w:sz="4" w:space="0" w:color="auto"/>
              <w:bottom w:val="single" w:sz="4" w:space="0" w:color="auto"/>
              <w:right w:val="single" w:sz="4" w:space="0" w:color="auto"/>
            </w:tcBorders>
          </w:tcPr>
          <w:p w:rsidR="001657EB" w:rsidRPr="00B95994" w:rsidRDefault="001657EB" w:rsidP="00FA583F">
            <w:pPr>
              <w:ind w:firstLine="0"/>
              <w:rPr>
                <w:rFonts w:ascii="Times New Roman" w:hAnsi="Times New Roman" w:cs="Times New Roman"/>
                <w:sz w:val="22"/>
                <w:szCs w:val="22"/>
              </w:rPr>
            </w:pPr>
            <w:r w:rsidRPr="00B95994">
              <w:rPr>
                <w:rFonts w:ascii="Times New Roman" w:hAnsi="Times New Roman" w:cs="Times New Roman"/>
                <w:sz w:val="22"/>
                <w:szCs w:val="22"/>
              </w:rPr>
              <w:t>В рамках текущего финансирования</w:t>
            </w:r>
          </w:p>
        </w:tc>
        <w:tc>
          <w:tcPr>
            <w:tcW w:w="945"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CA1840">
            <w:pPr>
              <w:ind w:firstLine="0"/>
              <w:rPr>
                <w:rFonts w:ascii="Times New Roman" w:hAnsi="Times New Roman" w:cs="Times New Roman"/>
                <w:sz w:val="22"/>
                <w:szCs w:val="22"/>
              </w:rPr>
            </w:pPr>
            <w:r w:rsidRPr="00B95994">
              <w:rPr>
                <w:rFonts w:ascii="Times New Roman" w:hAnsi="Times New Roman" w:cs="Times New Roman"/>
                <w:sz w:val="22"/>
                <w:szCs w:val="22"/>
              </w:rPr>
              <w:t>Информационное обеспечение населения</w:t>
            </w:r>
          </w:p>
        </w:tc>
        <w:tc>
          <w:tcPr>
            <w:tcW w:w="851" w:type="dxa"/>
            <w:tcBorders>
              <w:top w:val="single" w:sz="4" w:space="0" w:color="auto"/>
              <w:left w:val="single" w:sz="4" w:space="0" w:color="auto"/>
              <w:bottom w:val="single" w:sz="4" w:space="0" w:color="auto"/>
              <w:right w:val="single" w:sz="4" w:space="0" w:color="auto"/>
            </w:tcBorders>
          </w:tcPr>
          <w:p w:rsidR="001657EB" w:rsidRPr="00B95994" w:rsidRDefault="001657EB" w:rsidP="00CA1840">
            <w:pPr>
              <w:ind w:left="-108" w:right="-108" w:firstLine="0"/>
              <w:rPr>
                <w:rFonts w:ascii="Times New Roman" w:hAnsi="Times New Roman" w:cs="Times New Roman"/>
                <w:sz w:val="22"/>
                <w:szCs w:val="22"/>
              </w:rPr>
            </w:pPr>
            <w:r w:rsidRPr="00B95994">
              <w:rPr>
                <w:rFonts w:ascii="Times New Roman" w:hAnsi="Times New Roman" w:cs="Times New Roman"/>
                <w:sz w:val="22"/>
                <w:szCs w:val="22"/>
              </w:rPr>
              <w:t>отдел содействия занятости населения  по Большеигнатовскому району ГКУ РМ «Центр занятости населен</w:t>
            </w:r>
            <w:r w:rsidRPr="00B95994">
              <w:rPr>
                <w:rFonts w:ascii="Times New Roman" w:hAnsi="Times New Roman" w:cs="Times New Roman"/>
                <w:sz w:val="22"/>
                <w:szCs w:val="22"/>
              </w:rPr>
              <w:lastRenderedPageBreak/>
              <w:t>ия Ичалковский»</w:t>
            </w:r>
          </w:p>
        </w:tc>
      </w:tr>
      <w:tr w:rsidR="001657EB" w:rsidRPr="00B95994" w:rsidTr="00CA1840">
        <w:tc>
          <w:tcPr>
            <w:tcW w:w="572"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ind w:hanging="108"/>
              <w:rPr>
                <w:rFonts w:ascii="Times New Roman" w:hAnsi="Times New Roman" w:cs="Times New Roman"/>
                <w:sz w:val="22"/>
                <w:szCs w:val="22"/>
              </w:rPr>
            </w:pPr>
            <w:r w:rsidRPr="00B95994">
              <w:rPr>
                <w:rFonts w:ascii="Times New Roman" w:hAnsi="Times New Roman" w:cs="Times New Roman"/>
                <w:sz w:val="22"/>
                <w:szCs w:val="22"/>
              </w:rPr>
              <w:lastRenderedPageBreak/>
              <w:t>1.8</w:t>
            </w:r>
          </w:p>
        </w:tc>
        <w:tc>
          <w:tcPr>
            <w:tcW w:w="2405"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t>Оптимизация информационного обеспечения мероприятий в сфере занятости</w:t>
            </w:r>
          </w:p>
        </w:tc>
        <w:tc>
          <w:tcPr>
            <w:tcW w:w="851" w:type="dxa"/>
            <w:tcBorders>
              <w:top w:val="single" w:sz="4" w:space="0" w:color="auto"/>
              <w:left w:val="single" w:sz="4" w:space="0" w:color="auto"/>
              <w:bottom w:val="single" w:sz="4" w:space="0" w:color="auto"/>
              <w:right w:val="single" w:sz="4" w:space="0" w:color="auto"/>
            </w:tcBorders>
          </w:tcPr>
          <w:p w:rsidR="001657EB" w:rsidRPr="00B95994" w:rsidRDefault="00CA1840" w:rsidP="00CA1840">
            <w:pPr>
              <w:ind w:firstLine="0"/>
              <w:rPr>
                <w:rFonts w:ascii="Times New Roman" w:hAnsi="Times New Roman" w:cs="Times New Roman"/>
                <w:sz w:val="22"/>
                <w:szCs w:val="22"/>
              </w:rPr>
            </w:pPr>
            <w:r>
              <w:rPr>
                <w:rFonts w:ascii="Times New Roman" w:hAnsi="Times New Roman" w:cs="Times New Roman"/>
                <w:sz w:val="22"/>
                <w:szCs w:val="22"/>
              </w:rPr>
              <w:t>м</w:t>
            </w:r>
            <w:r w:rsidR="001657EB" w:rsidRPr="00B95994">
              <w:rPr>
                <w:rFonts w:ascii="Times New Roman" w:hAnsi="Times New Roman" w:cs="Times New Roman"/>
                <w:sz w:val="22"/>
                <w:szCs w:val="22"/>
              </w:rPr>
              <w:t>естный бюджет</w:t>
            </w:r>
          </w:p>
          <w:p w:rsidR="001657EB" w:rsidRPr="00B95994" w:rsidRDefault="001657EB" w:rsidP="00463D97">
            <w:pPr>
              <w:rPr>
                <w:rFonts w:ascii="Times New Roman" w:hAnsi="Times New Roman" w:cs="Times New Roman"/>
                <w:sz w:val="22"/>
                <w:szCs w:val="22"/>
              </w:rPr>
            </w:pPr>
          </w:p>
          <w:p w:rsidR="001657EB" w:rsidRPr="00B95994" w:rsidRDefault="001657EB" w:rsidP="00463D97">
            <w:pPr>
              <w:rPr>
                <w:rFonts w:ascii="Times New Roman" w:hAnsi="Times New Roman" w:cs="Times New Roman"/>
                <w:sz w:val="22"/>
                <w:szCs w:val="22"/>
              </w:rPr>
            </w:pPr>
          </w:p>
        </w:tc>
        <w:tc>
          <w:tcPr>
            <w:tcW w:w="570"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463D97">
            <w:pPr>
              <w:rPr>
                <w:rFonts w:ascii="Times New Roman" w:hAnsi="Times New Roman" w:cs="Times New Roman"/>
                <w:sz w:val="22"/>
                <w:szCs w:val="22"/>
              </w:rPr>
            </w:pPr>
          </w:p>
        </w:tc>
        <w:tc>
          <w:tcPr>
            <w:tcW w:w="567"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t>рамках текущего финансирования</w:t>
            </w:r>
          </w:p>
        </w:tc>
        <w:tc>
          <w:tcPr>
            <w:tcW w:w="567" w:type="dxa"/>
            <w:gridSpan w:val="3"/>
            <w:tcBorders>
              <w:top w:val="single" w:sz="4" w:space="0" w:color="auto"/>
              <w:left w:val="single" w:sz="4" w:space="0" w:color="auto"/>
              <w:bottom w:val="single" w:sz="4" w:space="0" w:color="auto"/>
              <w:right w:val="single" w:sz="4" w:space="0" w:color="auto"/>
            </w:tcBorders>
          </w:tcPr>
          <w:p w:rsidR="001657EB" w:rsidRPr="00B95994" w:rsidRDefault="001657EB" w:rsidP="00FA583F">
            <w:pPr>
              <w:ind w:firstLine="0"/>
              <w:rPr>
                <w:rFonts w:ascii="Times New Roman" w:hAnsi="Times New Roman" w:cs="Times New Roman"/>
                <w:sz w:val="22"/>
                <w:szCs w:val="22"/>
              </w:rPr>
            </w:pPr>
            <w:r w:rsidRPr="00B95994">
              <w:rPr>
                <w:rFonts w:ascii="Times New Roman" w:hAnsi="Times New Roman" w:cs="Times New Roman"/>
                <w:sz w:val="22"/>
                <w:szCs w:val="22"/>
              </w:rPr>
              <w:t>В рамках текущего финансирования</w:t>
            </w:r>
          </w:p>
        </w:tc>
        <w:tc>
          <w:tcPr>
            <w:tcW w:w="708"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FA583F">
            <w:pPr>
              <w:ind w:firstLine="0"/>
              <w:rPr>
                <w:rFonts w:ascii="Times New Roman" w:hAnsi="Times New Roman" w:cs="Times New Roman"/>
                <w:sz w:val="22"/>
                <w:szCs w:val="22"/>
              </w:rPr>
            </w:pPr>
            <w:r w:rsidRPr="00B95994">
              <w:rPr>
                <w:rFonts w:ascii="Times New Roman" w:hAnsi="Times New Roman" w:cs="Times New Roman"/>
                <w:sz w:val="22"/>
                <w:szCs w:val="22"/>
              </w:rPr>
              <w:t>В рамках текущего финансирования</w:t>
            </w:r>
          </w:p>
        </w:tc>
        <w:tc>
          <w:tcPr>
            <w:tcW w:w="567" w:type="dxa"/>
            <w:gridSpan w:val="3"/>
            <w:tcBorders>
              <w:top w:val="single" w:sz="4" w:space="0" w:color="auto"/>
              <w:left w:val="single" w:sz="4" w:space="0" w:color="auto"/>
              <w:bottom w:val="single" w:sz="4" w:space="0" w:color="auto"/>
              <w:right w:val="single" w:sz="4" w:space="0" w:color="auto"/>
            </w:tcBorders>
          </w:tcPr>
          <w:p w:rsidR="001657EB" w:rsidRPr="00B95994" w:rsidRDefault="001657EB" w:rsidP="00FA583F">
            <w:pPr>
              <w:ind w:firstLine="0"/>
              <w:rPr>
                <w:rFonts w:ascii="Times New Roman" w:hAnsi="Times New Roman" w:cs="Times New Roman"/>
                <w:sz w:val="22"/>
                <w:szCs w:val="22"/>
              </w:rPr>
            </w:pPr>
            <w:r w:rsidRPr="00B95994">
              <w:rPr>
                <w:rFonts w:ascii="Times New Roman" w:hAnsi="Times New Roman" w:cs="Times New Roman"/>
                <w:sz w:val="22"/>
                <w:szCs w:val="22"/>
              </w:rPr>
              <w:t>В рамках текущего финансирования</w:t>
            </w:r>
          </w:p>
        </w:tc>
        <w:tc>
          <w:tcPr>
            <w:tcW w:w="709" w:type="dxa"/>
            <w:gridSpan w:val="3"/>
            <w:tcBorders>
              <w:top w:val="single" w:sz="4" w:space="0" w:color="auto"/>
              <w:left w:val="single" w:sz="4" w:space="0" w:color="auto"/>
              <w:bottom w:val="single" w:sz="4" w:space="0" w:color="auto"/>
              <w:right w:val="single" w:sz="4" w:space="0" w:color="auto"/>
            </w:tcBorders>
          </w:tcPr>
          <w:p w:rsidR="001657EB" w:rsidRPr="00B95994" w:rsidRDefault="001657EB" w:rsidP="00FA583F">
            <w:pPr>
              <w:ind w:firstLine="0"/>
              <w:rPr>
                <w:rFonts w:ascii="Times New Roman" w:hAnsi="Times New Roman" w:cs="Times New Roman"/>
                <w:sz w:val="22"/>
                <w:szCs w:val="22"/>
              </w:rPr>
            </w:pPr>
            <w:r w:rsidRPr="00B95994">
              <w:rPr>
                <w:rFonts w:ascii="Times New Roman" w:hAnsi="Times New Roman" w:cs="Times New Roman"/>
                <w:sz w:val="22"/>
                <w:szCs w:val="22"/>
              </w:rPr>
              <w:t>В рамках текущего финансирования</w:t>
            </w:r>
          </w:p>
        </w:tc>
        <w:tc>
          <w:tcPr>
            <w:tcW w:w="709"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FA583F">
            <w:pPr>
              <w:ind w:firstLine="0"/>
              <w:rPr>
                <w:rFonts w:ascii="Times New Roman" w:hAnsi="Times New Roman" w:cs="Times New Roman"/>
                <w:sz w:val="22"/>
                <w:szCs w:val="22"/>
              </w:rPr>
            </w:pPr>
            <w:r w:rsidRPr="00B95994">
              <w:rPr>
                <w:rFonts w:ascii="Times New Roman" w:hAnsi="Times New Roman" w:cs="Times New Roman"/>
                <w:sz w:val="22"/>
                <w:szCs w:val="22"/>
              </w:rPr>
              <w:t>В рамках текущего финансирования</w:t>
            </w:r>
          </w:p>
        </w:tc>
        <w:tc>
          <w:tcPr>
            <w:tcW w:w="709"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FA583F">
            <w:pPr>
              <w:ind w:firstLine="0"/>
              <w:rPr>
                <w:rFonts w:ascii="Times New Roman" w:hAnsi="Times New Roman" w:cs="Times New Roman"/>
                <w:sz w:val="22"/>
                <w:szCs w:val="22"/>
              </w:rPr>
            </w:pPr>
            <w:r w:rsidRPr="00B95994">
              <w:rPr>
                <w:rFonts w:ascii="Times New Roman" w:hAnsi="Times New Roman" w:cs="Times New Roman"/>
                <w:sz w:val="22"/>
                <w:szCs w:val="22"/>
              </w:rPr>
              <w:t>В рамках текущего финансирования</w:t>
            </w:r>
          </w:p>
        </w:tc>
        <w:tc>
          <w:tcPr>
            <w:tcW w:w="602" w:type="dxa"/>
            <w:gridSpan w:val="4"/>
            <w:tcBorders>
              <w:top w:val="single" w:sz="4" w:space="0" w:color="auto"/>
              <w:left w:val="single" w:sz="4" w:space="0" w:color="auto"/>
              <w:bottom w:val="single" w:sz="4" w:space="0" w:color="auto"/>
              <w:right w:val="single" w:sz="4" w:space="0" w:color="auto"/>
            </w:tcBorders>
          </w:tcPr>
          <w:p w:rsidR="001657EB" w:rsidRPr="00B95994" w:rsidRDefault="001657EB" w:rsidP="00FA583F">
            <w:pPr>
              <w:ind w:firstLine="0"/>
              <w:rPr>
                <w:rFonts w:ascii="Times New Roman" w:hAnsi="Times New Roman" w:cs="Times New Roman"/>
                <w:sz w:val="22"/>
                <w:szCs w:val="22"/>
              </w:rPr>
            </w:pPr>
            <w:r w:rsidRPr="00B95994">
              <w:rPr>
                <w:rFonts w:ascii="Times New Roman" w:hAnsi="Times New Roman" w:cs="Times New Roman"/>
                <w:sz w:val="22"/>
                <w:szCs w:val="22"/>
              </w:rPr>
              <w:t>В рамках текущего финансирования</w:t>
            </w:r>
          </w:p>
        </w:tc>
        <w:tc>
          <w:tcPr>
            <w:tcW w:w="569"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FA583F">
            <w:pPr>
              <w:ind w:firstLine="0"/>
              <w:rPr>
                <w:rFonts w:ascii="Times New Roman" w:hAnsi="Times New Roman" w:cs="Times New Roman"/>
                <w:sz w:val="22"/>
                <w:szCs w:val="22"/>
              </w:rPr>
            </w:pPr>
            <w:r w:rsidRPr="00B95994">
              <w:rPr>
                <w:rFonts w:ascii="Times New Roman" w:hAnsi="Times New Roman" w:cs="Times New Roman"/>
                <w:sz w:val="22"/>
                <w:szCs w:val="22"/>
              </w:rPr>
              <w:t>В рамках текущего финансирования</w:t>
            </w:r>
          </w:p>
        </w:tc>
        <w:tc>
          <w:tcPr>
            <w:tcW w:w="569"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FA583F">
            <w:pPr>
              <w:ind w:firstLine="0"/>
              <w:rPr>
                <w:rFonts w:ascii="Times New Roman" w:hAnsi="Times New Roman" w:cs="Times New Roman"/>
                <w:sz w:val="22"/>
                <w:szCs w:val="22"/>
              </w:rPr>
            </w:pPr>
            <w:r w:rsidRPr="00B95994">
              <w:rPr>
                <w:rFonts w:ascii="Times New Roman" w:hAnsi="Times New Roman" w:cs="Times New Roman"/>
                <w:sz w:val="22"/>
                <w:szCs w:val="22"/>
              </w:rPr>
              <w:t>В рамках текущего финансирования</w:t>
            </w:r>
          </w:p>
        </w:tc>
        <w:tc>
          <w:tcPr>
            <w:tcW w:w="569"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FA583F">
            <w:pPr>
              <w:ind w:firstLine="0"/>
              <w:rPr>
                <w:rFonts w:ascii="Times New Roman" w:hAnsi="Times New Roman" w:cs="Times New Roman"/>
                <w:sz w:val="22"/>
                <w:szCs w:val="22"/>
              </w:rPr>
            </w:pPr>
            <w:r w:rsidRPr="00B95994">
              <w:rPr>
                <w:rFonts w:ascii="Times New Roman" w:hAnsi="Times New Roman" w:cs="Times New Roman"/>
                <w:sz w:val="22"/>
                <w:szCs w:val="22"/>
              </w:rPr>
              <w:t>рамках текущего финансирования</w:t>
            </w:r>
          </w:p>
        </w:tc>
        <w:tc>
          <w:tcPr>
            <w:tcW w:w="578" w:type="dxa"/>
            <w:gridSpan w:val="5"/>
            <w:tcBorders>
              <w:top w:val="single" w:sz="4" w:space="0" w:color="auto"/>
              <w:left w:val="single" w:sz="4" w:space="0" w:color="auto"/>
              <w:bottom w:val="single" w:sz="4" w:space="0" w:color="auto"/>
              <w:right w:val="single" w:sz="4" w:space="0" w:color="auto"/>
            </w:tcBorders>
          </w:tcPr>
          <w:p w:rsidR="001657EB" w:rsidRPr="00B95994" w:rsidRDefault="001657EB" w:rsidP="00FA583F">
            <w:pPr>
              <w:ind w:firstLine="0"/>
              <w:rPr>
                <w:rFonts w:ascii="Times New Roman" w:hAnsi="Times New Roman" w:cs="Times New Roman"/>
                <w:sz w:val="22"/>
                <w:szCs w:val="22"/>
              </w:rPr>
            </w:pPr>
            <w:r w:rsidRPr="00B95994">
              <w:rPr>
                <w:rFonts w:ascii="Times New Roman" w:hAnsi="Times New Roman" w:cs="Times New Roman"/>
                <w:sz w:val="22"/>
                <w:szCs w:val="22"/>
              </w:rPr>
              <w:t>В рамках текущего финансирования</w:t>
            </w:r>
          </w:p>
        </w:tc>
        <w:tc>
          <w:tcPr>
            <w:tcW w:w="546"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FA583F">
            <w:pPr>
              <w:ind w:firstLine="0"/>
              <w:rPr>
                <w:rFonts w:ascii="Times New Roman" w:hAnsi="Times New Roman" w:cs="Times New Roman"/>
                <w:sz w:val="22"/>
                <w:szCs w:val="22"/>
              </w:rPr>
            </w:pPr>
            <w:r w:rsidRPr="00B95994">
              <w:rPr>
                <w:rFonts w:ascii="Times New Roman" w:hAnsi="Times New Roman" w:cs="Times New Roman"/>
                <w:sz w:val="22"/>
                <w:szCs w:val="22"/>
              </w:rPr>
              <w:t xml:space="preserve"> рамках текущего финансирования</w:t>
            </w:r>
          </w:p>
        </w:tc>
        <w:tc>
          <w:tcPr>
            <w:tcW w:w="570" w:type="dxa"/>
            <w:tcBorders>
              <w:top w:val="single" w:sz="4" w:space="0" w:color="auto"/>
              <w:left w:val="single" w:sz="4" w:space="0" w:color="auto"/>
              <w:bottom w:val="single" w:sz="4" w:space="0" w:color="auto"/>
              <w:right w:val="single" w:sz="4" w:space="0" w:color="auto"/>
            </w:tcBorders>
          </w:tcPr>
          <w:p w:rsidR="001657EB" w:rsidRPr="00B95994" w:rsidRDefault="001657EB" w:rsidP="00FA583F">
            <w:pPr>
              <w:ind w:firstLine="0"/>
              <w:rPr>
                <w:rFonts w:ascii="Times New Roman" w:hAnsi="Times New Roman" w:cs="Times New Roman"/>
                <w:sz w:val="22"/>
                <w:szCs w:val="22"/>
              </w:rPr>
            </w:pPr>
            <w:r w:rsidRPr="00B95994">
              <w:rPr>
                <w:rFonts w:ascii="Times New Roman" w:hAnsi="Times New Roman" w:cs="Times New Roman"/>
                <w:sz w:val="22"/>
                <w:szCs w:val="22"/>
              </w:rPr>
              <w:t>В рамках текущего финансирования</w:t>
            </w:r>
          </w:p>
        </w:tc>
        <w:tc>
          <w:tcPr>
            <w:tcW w:w="571"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FA583F">
            <w:pPr>
              <w:ind w:firstLine="0"/>
              <w:rPr>
                <w:rFonts w:ascii="Times New Roman" w:hAnsi="Times New Roman" w:cs="Times New Roman"/>
                <w:sz w:val="22"/>
                <w:szCs w:val="22"/>
              </w:rPr>
            </w:pPr>
            <w:r w:rsidRPr="00B95994">
              <w:rPr>
                <w:rFonts w:ascii="Times New Roman" w:hAnsi="Times New Roman" w:cs="Times New Roman"/>
                <w:sz w:val="22"/>
                <w:szCs w:val="22"/>
              </w:rPr>
              <w:t>рамках текущего финансирования</w:t>
            </w:r>
          </w:p>
        </w:tc>
        <w:tc>
          <w:tcPr>
            <w:tcW w:w="573" w:type="dxa"/>
            <w:gridSpan w:val="3"/>
            <w:tcBorders>
              <w:top w:val="single" w:sz="4" w:space="0" w:color="auto"/>
              <w:left w:val="single" w:sz="4" w:space="0" w:color="auto"/>
              <w:bottom w:val="single" w:sz="4" w:space="0" w:color="auto"/>
              <w:right w:val="single" w:sz="4" w:space="0" w:color="auto"/>
            </w:tcBorders>
          </w:tcPr>
          <w:p w:rsidR="001657EB" w:rsidRPr="00B95994" w:rsidRDefault="001657EB" w:rsidP="00FA583F">
            <w:pPr>
              <w:ind w:firstLine="0"/>
              <w:rPr>
                <w:rFonts w:ascii="Times New Roman" w:hAnsi="Times New Roman" w:cs="Times New Roman"/>
                <w:sz w:val="22"/>
                <w:szCs w:val="22"/>
              </w:rPr>
            </w:pPr>
            <w:r w:rsidRPr="00B95994">
              <w:rPr>
                <w:rFonts w:ascii="Times New Roman" w:hAnsi="Times New Roman" w:cs="Times New Roman"/>
                <w:sz w:val="22"/>
                <w:szCs w:val="22"/>
              </w:rPr>
              <w:t>рамках текущего финансирования</w:t>
            </w:r>
          </w:p>
        </w:tc>
        <w:tc>
          <w:tcPr>
            <w:tcW w:w="945"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CA1840">
            <w:pPr>
              <w:ind w:firstLine="0"/>
              <w:rPr>
                <w:rFonts w:ascii="Times New Roman" w:hAnsi="Times New Roman" w:cs="Times New Roman"/>
                <w:sz w:val="22"/>
                <w:szCs w:val="22"/>
              </w:rPr>
            </w:pPr>
            <w:r w:rsidRPr="00B95994">
              <w:rPr>
                <w:rFonts w:ascii="Times New Roman" w:hAnsi="Times New Roman" w:cs="Times New Roman"/>
                <w:sz w:val="22"/>
                <w:szCs w:val="22"/>
              </w:rPr>
              <w:t>Информационное обеспечение населения</w:t>
            </w:r>
          </w:p>
        </w:tc>
        <w:tc>
          <w:tcPr>
            <w:tcW w:w="851" w:type="dxa"/>
            <w:tcBorders>
              <w:top w:val="single" w:sz="4" w:space="0" w:color="auto"/>
              <w:left w:val="single" w:sz="4" w:space="0" w:color="auto"/>
              <w:bottom w:val="single" w:sz="4" w:space="0" w:color="auto"/>
              <w:right w:val="single" w:sz="4" w:space="0" w:color="auto"/>
            </w:tcBorders>
          </w:tcPr>
          <w:p w:rsidR="001657EB" w:rsidRPr="00B95994" w:rsidRDefault="001657EB" w:rsidP="00CA1840">
            <w:pPr>
              <w:ind w:left="-108" w:right="-108" w:firstLine="0"/>
              <w:rPr>
                <w:rFonts w:ascii="Times New Roman" w:hAnsi="Times New Roman" w:cs="Times New Roman"/>
                <w:sz w:val="22"/>
                <w:szCs w:val="22"/>
              </w:rPr>
            </w:pPr>
            <w:r w:rsidRPr="00B95994">
              <w:rPr>
                <w:rFonts w:ascii="Times New Roman" w:hAnsi="Times New Roman" w:cs="Times New Roman"/>
                <w:sz w:val="22"/>
                <w:szCs w:val="22"/>
              </w:rPr>
              <w:t>Администрация района,</w:t>
            </w:r>
          </w:p>
          <w:p w:rsidR="001657EB" w:rsidRPr="00B95994" w:rsidRDefault="001657EB" w:rsidP="00463D97">
            <w:pPr>
              <w:ind w:left="-108" w:right="-108"/>
              <w:jc w:val="center"/>
              <w:rPr>
                <w:rFonts w:ascii="Times New Roman" w:hAnsi="Times New Roman" w:cs="Times New Roman"/>
                <w:sz w:val="22"/>
                <w:szCs w:val="22"/>
              </w:rPr>
            </w:pPr>
            <w:r w:rsidRPr="00B95994">
              <w:rPr>
                <w:rFonts w:ascii="Times New Roman" w:hAnsi="Times New Roman" w:cs="Times New Roman"/>
                <w:sz w:val="22"/>
                <w:szCs w:val="22"/>
              </w:rPr>
              <w:t>отдел содействия занятости населения  по Большеигнатовскому району ГКУ РМ «Центр занятости населения Ичалковский»</w:t>
            </w:r>
          </w:p>
        </w:tc>
      </w:tr>
      <w:tr w:rsidR="001657EB" w:rsidRPr="00B95994" w:rsidTr="00CA1840">
        <w:tc>
          <w:tcPr>
            <w:tcW w:w="15877" w:type="dxa"/>
            <w:gridSpan w:val="49"/>
            <w:tcBorders>
              <w:top w:val="single" w:sz="4" w:space="0" w:color="auto"/>
              <w:left w:val="single" w:sz="4" w:space="0" w:color="auto"/>
              <w:bottom w:val="single" w:sz="4" w:space="0" w:color="auto"/>
              <w:right w:val="nil"/>
            </w:tcBorders>
          </w:tcPr>
          <w:p w:rsidR="001657EB" w:rsidRPr="00B95994" w:rsidRDefault="001657EB" w:rsidP="00463D97">
            <w:pPr>
              <w:jc w:val="center"/>
              <w:rPr>
                <w:rFonts w:ascii="Times New Roman" w:hAnsi="Times New Roman" w:cs="Times New Roman"/>
                <w:sz w:val="22"/>
                <w:szCs w:val="22"/>
              </w:rPr>
            </w:pPr>
            <w:r w:rsidRPr="00B95994">
              <w:rPr>
                <w:rFonts w:ascii="Times New Roman" w:hAnsi="Times New Roman" w:cs="Times New Roman"/>
                <w:sz w:val="22"/>
                <w:szCs w:val="22"/>
              </w:rPr>
              <w:t>2. Проведение мероприятий на муниципальном уровне</w:t>
            </w:r>
          </w:p>
        </w:tc>
      </w:tr>
      <w:tr w:rsidR="001657EB" w:rsidRPr="00B95994" w:rsidTr="00CA1840">
        <w:tc>
          <w:tcPr>
            <w:tcW w:w="572"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t>2.1</w:t>
            </w:r>
          </w:p>
        </w:tc>
        <w:tc>
          <w:tcPr>
            <w:tcW w:w="2405"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t>Проведение встречи учащихся -выпускников школ с представителями колледжей, ВУЗов и др. учебных заведений</w:t>
            </w:r>
          </w:p>
          <w:p w:rsidR="001657EB" w:rsidRPr="00B95994" w:rsidRDefault="001657EB" w:rsidP="00463D97">
            <w:pPr>
              <w:rPr>
                <w:rFonts w:ascii="Times New Roman" w:hAnsi="Times New Roman" w:cs="Times New Roman"/>
                <w:sz w:val="22"/>
                <w:szCs w:val="22"/>
              </w:rPr>
            </w:pPr>
          </w:p>
        </w:tc>
        <w:tc>
          <w:tcPr>
            <w:tcW w:w="864"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FA583F">
            <w:pPr>
              <w:ind w:firstLine="0"/>
              <w:rPr>
                <w:rFonts w:ascii="Times New Roman" w:hAnsi="Times New Roman" w:cs="Times New Roman"/>
                <w:sz w:val="22"/>
                <w:szCs w:val="22"/>
              </w:rPr>
            </w:pPr>
            <w:r w:rsidRPr="00B95994">
              <w:rPr>
                <w:rFonts w:ascii="Times New Roman" w:hAnsi="Times New Roman" w:cs="Times New Roman"/>
                <w:sz w:val="22"/>
                <w:szCs w:val="22"/>
              </w:rPr>
              <w:lastRenderedPageBreak/>
              <w:t>Местный бюджет</w:t>
            </w:r>
          </w:p>
          <w:p w:rsidR="001657EB" w:rsidRPr="00B95994" w:rsidRDefault="001657EB" w:rsidP="00463D97">
            <w:pPr>
              <w:rPr>
                <w:rFonts w:ascii="Times New Roman" w:hAnsi="Times New Roman" w:cs="Times New Roman"/>
                <w:sz w:val="22"/>
                <w:szCs w:val="22"/>
              </w:rPr>
            </w:pPr>
          </w:p>
          <w:p w:rsidR="001657EB" w:rsidRPr="00B95994" w:rsidRDefault="001657EB" w:rsidP="00463D97">
            <w:pPr>
              <w:rPr>
                <w:rFonts w:ascii="Times New Roman" w:hAnsi="Times New Roman" w:cs="Times New Roman"/>
                <w:sz w:val="22"/>
                <w:szCs w:val="22"/>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FFFFFF"/>
          </w:tcPr>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t>30,0</w:t>
            </w:r>
          </w:p>
        </w:tc>
        <w:tc>
          <w:tcPr>
            <w:tcW w:w="567" w:type="dxa"/>
            <w:gridSpan w:val="2"/>
            <w:tcBorders>
              <w:top w:val="single" w:sz="4" w:space="0" w:color="auto"/>
              <w:left w:val="single" w:sz="4" w:space="0" w:color="auto"/>
              <w:bottom w:val="single" w:sz="4" w:space="0" w:color="auto"/>
              <w:right w:val="single" w:sz="4" w:space="0" w:color="auto"/>
            </w:tcBorders>
            <w:shd w:val="clear" w:color="auto" w:fill="FFFFFF"/>
          </w:tcPr>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t>15,0</w:t>
            </w:r>
          </w:p>
        </w:tc>
        <w:tc>
          <w:tcPr>
            <w:tcW w:w="450"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t>15,0</w:t>
            </w:r>
          </w:p>
        </w:tc>
        <w:tc>
          <w:tcPr>
            <w:tcW w:w="850" w:type="dxa"/>
            <w:gridSpan w:val="5"/>
            <w:tcBorders>
              <w:top w:val="single" w:sz="4" w:space="0" w:color="auto"/>
              <w:left w:val="single" w:sz="4" w:space="0" w:color="auto"/>
              <w:bottom w:val="single" w:sz="4" w:space="0" w:color="auto"/>
              <w:right w:val="single" w:sz="4" w:space="0" w:color="auto"/>
            </w:tcBorders>
          </w:tcPr>
          <w:p w:rsidR="001657EB" w:rsidRPr="00B95994" w:rsidRDefault="001657EB" w:rsidP="00FA583F">
            <w:pPr>
              <w:ind w:firstLine="0"/>
              <w:rPr>
                <w:rFonts w:ascii="Times New Roman" w:hAnsi="Times New Roman" w:cs="Times New Roman"/>
                <w:sz w:val="22"/>
                <w:szCs w:val="22"/>
              </w:rPr>
            </w:pPr>
            <w:r w:rsidRPr="00B95994">
              <w:rPr>
                <w:rFonts w:ascii="Times New Roman" w:hAnsi="Times New Roman" w:cs="Times New Roman"/>
                <w:sz w:val="22"/>
                <w:szCs w:val="22"/>
              </w:rPr>
              <w:t>В рамках текущего финан</w:t>
            </w:r>
            <w:r w:rsidRPr="00B95994">
              <w:rPr>
                <w:rFonts w:ascii="Times New Roman" w:hAnsi="Times New Roman" w:cs="Times New Roman"/>
                <w:sz w:val="22"/>
                <w:szCs w:val="22"/>
              </w:rPr>
              <w:lastRenderedPageBreak/>
              <w:t>сирования</w:t>
            </w:r>
          </w:p>
        </w:tc>
        <w:tc>
          <w:tcPr>
            <w:tcW w:w="576" w:type="dxa"/>
            <w:gridSpan w:val="3"/>
            <w:tcBorders>
              <w:top w:val="single" w:sz="4" w:space="0" w:color="auto"/>
              <w:left w:val="single" w:sz="4" w:space="0" w:color="auto"/>
              <w:bottom w:val="single" w:sz="4" w:space="0" w:color="auto"/>
              <w:right w:val="single" w:sz="4" w:space="0" w:color="auto"/>
            </w:tcBorders>
          </w:tcPr>
          <w:p w:rsidR="001657EB" w:rsidRPr="00B95994" w:rsidRDefault="001657EB" w:rsidP="00FA583F">
            <w:pPr>
              <w:ind w:firstLine="0"/>
              <w:rPr>
                <w:rFonts w:ascii="Times New Roman" w:hAnsi="Times New Roman" w:cs="Times New Roman"/>
                <w:sz w:val="22"/>
                <w:szCs w:val="22"/>
              </w:rPr>
            </w:pPr>
            <w:r w:rsidRPr="00B95994">
              <w:rPr>
                <w:rFonts w:ascii="Times New Roman" w:hAnsi="Times New Roman" w:cs="Times New Roman"/>
                <w:sz w:val="22"/>
                <w:szCs w:val="22"/>
              </w:rPr>
              <w:lastRenderedPageBreak/>
              <w:t xml:space="preserve">В рамках текущего </w:t>
            </w:r>
            <w:r w:rsidRPr="00B95994">
              <w:rPr>
                <w:rFonts w:ascii="Times New Roman" w:hAnsi="Times New Roman" w:cs="Times New Roman"/>
                <w:sz w:val="22"/>
                <w:szCs w:val="22"/>
              </w:rPr>
              <w:lastRenderedPageBreak/>
              <w:t>финансирования</w:t>
            </w:r>
          </w:p>
        </w:tc>
        <w:tc>
          <w:tcPr>
            <w:tcW w:w="675"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FA583F">
            <w:pPr>
              <w:ind w:firstLine="0"/>
              <w:rPr>
                <w:rFonts w:ascii="Times New Roman" w:hAnsi="Times New Roman" w:cs="Times New Roman"/>
                <w:sz w:val="22"/>
                <w:szCs w:val="22"/>
              </w:rPr>
            </w:pPr>
            <w:r w:rsidRPr="00B95994">
              <w:rPr>
                <w:rFonts w:ascii="Times New Roman" w:hAnsi="Times New Roman" w:cs="Times New Roman"/>
                <w:sz w:val="22"/>
                <w:szCs w:val="22"/>
              </w:rPr>
              <w:lastRenderedPageBreak/>
              <w:t xml:space="preserve">В рамках текущего </w:t>
            </w:r>
            <w:r w:rsidRPr="00B95994">
              <w:rPr>
                <w:rFonts w:ascii="Times New Roman" w:hAnsi="Times New Roman" w:cs="Times New Roman"/>
                <w:sz w:val="22"/>
                <w:szCs w:val="22"/>
              </w:rPr>
              <w:lastRenderedPageBreak/>
              <w:t>финансирования</w:t>
            </w:r>
          </w:p>
        </w:tc>
        <w:tc>
          <w:tcPr>
            <w:tcW w:w="709"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FA583F">
            <w:pPr>
              <w:ind w:firstLine="0"/>
              <w:rPr>
                <w:rFonts w:ascii="Times New Roman" w:hAnsi="Times New Roman" w:cs="Times New Roman"/>
                <w:sz w:val="22"/>
                <w:szCs w:val="22"/>
              </w:rPr>
            </w:pPr>
            <w:r w:rsidRPr="00B95994">
              <w:rPr>
                <w:rFonts w:ascii="Times New Roman" w:hAnsi="Times New Roman" w:cs="Times New Roman"/>
                <w:sz w:val="22"/>
                <w:szCs w:val="22"/>
              </w:rPr>
              <w:lastRenderedPageBreak/>
              <w:t>В рамках текущего фина</w:t>
            </w:r>
            <w:r w:rsidRPr="00B95994">
              <w:rPr>
                <w:rFonts w:ascii="Times New Roman" w:hAnsi="Times New Roman" w:cs="Times New Roman"/>
                <w:sz w:val="22"/>
                <w:szCs w:val="22"/>
              </w:rPr>
              <w:lastRenderedPageBreak/>
              <w:t>нсирования</w:t>
            </w:r>
          </w:p>
        </w:tc>
        <w:tc>
          <w:tcPr>
            <w:tcW w:w="709"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FA583F">
            <w:pPr>
              <w:ind w:firstLine="0"/>
              <w:rPr>
                <w:rFonts w:ascii="Times New Roman" w:hAnsi="Times New Roman" w:cs="Times New Roman"/>
                <w:sz w:val="22"/>
                <w:szCs w:val="22"/>
              </w:rPr>
            </w:pPr>
            <w:r w:rsidRPr="00B95994">
              <w:rPr>
                <w:rFonts w:ascii="Times New Roman" w:hAnsi="Times New Roman" w:cs="Times New Roman"/>
                <w:sz w:val="22"/>
                <w:szCs w:val="22"/>
              </w:rPr>
              <w:lastRenderedPageBreak/>
              <w:t>В рамках текущего фина</w:t>
            </w:r>
            <w:r w:rsidRPr="00B95994">
              <w:rPr>
                <w:rFonts w:ascii="Times New Roman" w:hAnsi="Times New Roman" w:cs="Times New Roman"/>
                <w:sz w:val="22"/>
                <w:szCs w:val="22"/>
              </w:rPr>
              <w:lastRenderedPageBreak/>
              <w:t>нсирования</w:t>
            </w:r>
          </w:p>
        </w:tc>
        <w:tc>
          <w:tcPr>
            <w:tcW w:w="592" w:type="dxa"/>
            <w:gridSpan w:val="3"/>
            <w:tcBorders>
              <w:top w:val="single" w:sz="4" w:space="0" w:color="auto"/>
              <w:left w:val="single" w:sz="4" w:space="0" w:color="auto"/>
              <w:bottom w:val="single" w:sz="4" w:space="0" w:color="auto"/>
              <w:right w:val="single" w:sz="4" w:space="0" w:color="auto"/>
            </w:tcBorders>
          </w:tcPr>
          <w:p w:rsidR="001657EB" w:rsidRPr="00B95994" w:rsidRDefault="001657EB" w:rsidP="00FA583F">
            <w:pPr>
              <w:ind w:firstLine="0"/>
              <w:rPr>
                <w:rFonts w:ascii="Times New Roman" w:hAnsi="Times New Roman" w:cs="Times New Roman"/>
                <w:sz w:val="22"/>
                <w:szCs w:val="22"/>
              </w:rPr>
            </w:pPr>
            <w:r w:rsidRPr="00B95994">
              <w:rPr>
                <w:rFonts w:ascii="Times New Roman" w:hAnsi="Times New Roman" w:cs="Times New Roman"/>
                <w:sz w:val="22"/>
                <w:szCs w:val="22"/>
              </w:rPr>
              <w:lastRenderedPageBreak/>
              <w:t xml:space="preserve">В рамках текущего </w:t>
            </w:r>
            <w:r w:rsidRPr="00B95994">
              <w:rPr>
                <w:rFonts w:ascii="Times New Roman" w:hAnsi="Times New Roman" w:cs="Times New Roman"/>
                <w:sz w:val="22"/>
                <w:szCs w:val="22"/>
              </w:rPr>
              <w:lastRenderedPageBreak/>
              <w:t>финансирования</w:t>
            </w:r>
          </w:p>
        </w:tc>
        <w:tc>
          <w:tcPr>
            <w:tcW w:w="569"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FA583F">
            <w:pPr>
              <w:ind w:firstLine="0"/>
              <w:rPr>
                <w:rFonts w:ascii="Times New Roman" w:hAnsi="Times New Roman" w:cs="Times New Roman"/>
                <w:sz w:val="22"/>
                <w:szCs w:val="22"/>
              </w:rPr>
            </w:pPr>
            <w:r w:rsidRPr="00B95994">
              <w:rPr>
                <w:rFonts w:ascii="Times New Roman" w:hAnsi="Times New Roman" w:cs="Times New Roman"/>
                <w:sz w:val="22"/>
                <w:szCs w:val="22"/>
              </w:rPr>
              <w:lastRenderedPageBreak/>
              <w:t xml:space="preserve">В рамках текущего </w:t>
            </w:r>
            <w:r w:rsidRPr="00B95994">
              <w:rPr>
                <w:rFonts w:ascii="Times New Roman" w:hAnsi="Times New Roman" w:cs="Times New Roman"/>
                <w:sz w:val="22"/>
                <w:szCs w:val="22"/>
              </w:rPr>
              <w:lastRenderedPageBreak/>
              <w:t>финансирования</w:t>
            </w:r>
          </w:p>
        </w:tc>
        <w:tc>
          <w:tcPr>
            <w:tcW w:w="569"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FA583F">
            <w:pPr>
              <w:ind w:firstLine="0"/>
              <w:rPr>
                <w:rFonts w:ascii="Times New Roman" w:hAnsi="Times New Roman" w:cs="Times New Roman"/>
                <w:sz w:val="22"/>
                <w:szCs w:val="22"/>
              </w:rPr>
            </w:pPr>
            <w:r w:rsidRPr="00B95994">
              <w:rPr>
                <w:rFonts w:ascii="Times New Roman" w:hAnsi="Times New Roman" w:cs="Times New Roman"/>
                <w:sz w:val="22"/>
                <w:szCs w:val="22"/>
              </w:rPr>
              <w:lastRenderedPageBreak/>
              <w:t xml:space="preserve">В рамках текущего </w:t>
            </w:r>
            <w:r w:rsidRPr="00B95994">
              <w:rPr>
                <w:rFonts w:ascii="Times New Roman" w:hAnsi="Times New Roman" w:cs="Times New Roman"/>
                <w:sz w:val="22"/>
                <w:szCs w:val="22"/>
              </w:rPr>
              <w:lastRenderedPageBreak/>
              <w:t>финансирования</w:t>
            </w:r>
          </w:p>
        </w:tc>
        <w:tc>
          <w:tcPr>
            <w:tcW w:w="569"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FA583F">
            <w:pPr>
              <w:ind w:firstLine="0"/>
              <w:rPr>
                <w:rFonts w:ascii="Times New Roman" w:hAnsi="Times New Roman" w:cs="Times New Roman"/>
                <w:sz w:val="22"/>
                <w:szCs w:val="22"/>
              </w:rPr>
            </w:pPr>
            <w:r w:rsidRPr="00B95994">
              <w:rPr>
                <w:rFonts w:ascii="Times New Roman" w:hAnsi="Times New Roman" w:cs="Times New Roman"/>
                <w:sz w:val="22"/>
                <w:szCs w:val="22"/>
              </w:rPr>
              <w:lastRenderedPageBreak/>
              <w:t xml:space="preserve">В рамках текущего </w:t>
            </w:r>
            <w:r w:rsidRPr="00B95994">
              <w:rPr>
                <w:rFonts w:ascii="Times New Roman" w:hAnsi="Times New Roman" w:cs="Times New Roman"/>
                <w:sz w:val="22"/>
                <w:szCs w:val="22"/>
              </w:rPr>
              <w:lastRenderedPageBreak/>
              <w:t>финансирования</w:t>
            </w:r>
          </w:p>
        </w:tc>
        <w:tc>
          <w:tcPr>
            <w:tcW w:w="567" w:type="dxa"/>
            <w:gridSpan w:val="4"/>
            <w:tcBorders>
              <w:top w:val="single" w:sz="4" w:space="0" w:color="auto"/>
              <w:left w:val="single" w:sz="4" w:space="0" w:color="auto"/>
              <w:bottom w:val="single" w:sz="4" w:space="0" w:color="auto"/>
              <w:right w:val="single" w:sz="4" w:space="0" w:color="auto"/>
            </w:tcBorders>
          </w:tcPr>
          <w:p w:rsidR="001657EB" w:rsidRPr="00B95994" w:rsidRDefault="001657EB" w:rsidP="00FA583F">
            <w:pPr>
              <w:ind w:firstLine="0"/>
              <w:rPr>
                <w:rFonts w:ascii="Times New Roman" w:hAnsi="Times New Roman" w:cs="Times New Roman"/>
                <w:sz w:val="22"/>
                <w:szCs w:val="22"/>
              </w:rPr>
            </w:pPr>
            <w:r w:rsidRPr="00B95994">
              <w:rPr>
                <w:rFonts w:ascii="Times New Roman" w:hAnsi="Times New Roman" w:cs="Times New Roman"/>
                <w:sz w:val="22"/>
                <w:szCs w:val="22"/>
              </w:rPr>
              <w:lastRenderedPageBreak/>
              <w:t xml:space="preserve">В рамках текущего </w:t>
            </w:r>
            <w:r w:rsidRPr="00B95994">
              <w:rPr>
                <w:rFonts w:ascii="Times New Roman" w:hAnsi="Times New Roman" w:cs="Times New Roman"/>
                <w:sz w:val="22"/>
                <w:szCs w:val="22"/>
              </w:rPr>
              <w:lastRenderedPageBreak/>
              <w:t>финансирования</w:t>
            </w:r>
          </w:p>
        </w:tc>
        <w:tc>
          <w:tcPr>
            <w:tcW w:w="557" w:type="dxa"/>
            <w:gridSpan w:val="3"/>
            <w:tcBorders>
              <w:top w:val="single" w:sz="4" w:space="0" w:color="auto"/>
              <w:left w:val="single" w:sz="4" w:space="0" w:color="auto"/>
              <w:bottom w:val="single" w:sz="4" w:space="0" w:color="auto"/>
              <w:right w:val="single" w:sz="4" w:space="0" w:color="auto"/>
            </w:tcBorders>
          </w:tcPr>
          <w:p w:rsidR="001657EB" w:rsidRPr="00B95994" w:rsidRDefault="001657EB" w:rsidP="00FA583F">
            <w:pPr>
              <w:ind w:firstLine="0"/>
              <w:rPr>
                <w:rFonts w:ascii="Times New Roman" w:hAnsi="Times New Roman" w:cs="Times New Roman"/>
                <w:sz w:val="22"/>
                <w:szCs w:val="22"/>
              </w:rPr>
            </w:pPr>
            <w:r w:rsidRPr="00B95994">
              <w:rPr>
                <w:rFonts w:ascii="Times New Roman" w:hAnsi="Times New Roman" w:cs="Times New Roman"/>
                <w:sz w:val="22"/>
                <w:szCs w:val="22"/>
              </w:rPr>
              <w:lastRenderedPageBreak/>
              <w:t>В рамках текущ</w:t>
            </w:r>
            <w:r w:rsidRPr="00B95994">
              <w:rPr>
                <w:rFonts w:ascii="Times New Roman" w:hAnsi="Times New Roman" w:cs="Times New Roman"/>
                <w:sz w:val="22"/>
                <w:szCs w:val="22"/>
              </w:rPr>
              <w:lastRenderedPageBreak/>
              <w:t>его финансиров</w:t>
            </w:r>
          </w:p>
        </w:tc>
        <w:tc>
          <w:tcPr>
            <w:tcW w:w="587"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FA583F">
            <w:pPr>
              <w:ind w:firstLine="0"/>
              <w:rPr>
                <w:rFonts w:ascii="Times New Roman" w:hAnsi="Times New Roman" w:cs="Times New Roman"/>
                <w:sz w:val="22"/>
                <w:szCs w:val="22"/>
              </w:rPr>
            </w:pPr>
            <w:r w:rsidRPr="00B95994">
              <w:rPr>
                <w:rFonts w:ascii="Times New Roman" w:hAnsi="Times New Roman" w:cs="Times New Roman"/>
                <w:sz w:val="22"/>
                <w:szCs w:val="22"/>
              </w:rPr>
              <w:lastRenderedPageBreak/>
              <w:t xml:space="preserve">В рамках текущего </w:t>
            </w:r>
            <w:r w:rsidRPr="00B95994">
              <w:rPr>
                <w:rFonts w:ascii="Times New Roman" w:hAnsi="Times New Roman" w:cs="Times New Roman"/>
                <w:sz w:val="22"/>
                <w:szCs w:val="22"/>
              </w:rPr>
              <w:lastRenderedPageBreak/>
              <w:t>финансирования</w:t>
            </w:r>
          </w:p>
        </w:tc>
        <w:tc>
          <w:tcPr>
            <w:tcW w:w="565"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FA583F">
            <w:pPr>
              <w:ind w:firstLine="0"/>
              <w:rPr>
                <w:rFonts w:ascii="Times New Roman" w:hAnsi="Times New Roman" w:cs="Times New Roman"/>
                <w:sz w:val="22"/>
                <w:szCs w:val="22"/>
              </w:rPr>
            </w:pPr>
            <w:r w:rsidRPr="00B95994">
              <w:rPr>
                <w:rFonts w:ascii="Times New Roman" w:hAnsi="Times New Roman" w:cs="Times New Roman"/>
                <w:sz w:val="22"/>
                <w:szCs w:val="22"/>
              </w:rPr>
              <w:lastRenderedPageBreak/>
              <w:t xml:space="preserve">В рамках текущего </w:t>
            </w:r>
            <w:r w:rsidRPr="00B95994">
              <w:rPr>
                <w:rFonts w:ascii="Times New Roman" w:hAnsi="Times New Roman" w:cs="Times New Roman"/>
                <w:sz w:val="22"/>
                <w:szCs w:val="22"/>
              </w:rPr>
              <w:lastRenderedPageBreak/>
              <w:t>финансирования</w:t>
            </w:r>
          </w:p>
        </w:tc>
        <w:tc>
          <w:tcPr>
            <w:tcW w:w="480" w:type="dxa"/>
            <w:tcBorders>
              <w:top w:val="single" w:sz="4" w:space="0" w:color="auto"/>
              <w:left w:val="single" w:sz="4" w:space="0" w:color="auto"/>
              <w:bottom w:val="single" w:sz="4" w:space="0" w:color="auto"/>
              <w:right w:val="single" w:sz="4" w:space="0" w:color="auto"/>
            </w:tcBorders>
          </w:tcPr>
          <w:p w:rsidR="001657EB" w:rsidRPr="00B95994" w:rsidRDefault="001657EB" w:rsidP="00FA583F">
            <w:pPr>
              <w:ind w:firstLine="0"/>
              <w:rPr>
                <w:rFonts w:ascii="Times New Roman" w:hAnsi="Times New Roman" w:cs="Times New Roman"/>
                <w:sz w:val="22"/>
                <w:szCs w:val="22"/>
              </w:rPr>
            </w:pPr>
            <w:r w:rsidRPr="00B95994">
              <w:rPr>
                <w:rFonts w:ascii="Times New Roman" w:hAnsi="Times New Roman" w:cs="Times New Roman"/>
                <w:sz w:val="22"/>
                <w:szCs w:val="22"/>
              </w:rPr>
              <w:lastRenderedPageBreak/>
              <w:t>В рамках теку</w:t>
            </w:r>
            <w:r w:rsidRPr="00B95994">
              <w:rPr>
                <w:rFonts w:ascii="Times New Roman" w:hAnsi="Times New Roman" w:cs="Times New Roman"/>
                <w:sz w:val="22"/>
                <w:szCs w:val="22"/>
              </w:rPr>
              <w:lastRenderedPageBreak/>
              <w:t>щего финансирования</w:t>
            </w:r>
          </w:p>
        </w:tc>
        <w:tc>
          <w:tcPr>
            <w:tcW w:w="1027" w:type="dxa"/>
            <w:gridSpan w:val="3"/>
            <w:tcBorders>
              <w:top w:val="single" w:sz="4" w:space="0" w:color="auto"/>
              <w:left w:val="single" w:sz="4" w:space="0" w:color="auto"/>
              <w:bottom w:val="single" w:sz="4" w:space="0" w:color="auto"/>
              <w:right w:val="single" w:sz="4" w:space="0" w:color="auto"/>
            </w:tcBorders>
          </w:tcPr>
          <w:p w:rsidR="001657EB" w:rsidRPr="00B95994" w:rsidRDefault="001657EB" w:rsidP="00FA583F">
            <w:pPr>
              <w:ind w:firstLine="0"/>
              <w:rPr>
                <w:rFonts w:ascii="Times New Roman" w:hAnsi="Times New Roman" w:cs="Times New Roman"/>
                <w:sz w:val="22"/>
                <w:szCs w:val="22"/>
              </w:rPr>
            </w:pPr>
            <w:r w:rsidRPr="00B95994">
              <w:rPr>
                <w:rFonts w:ascii="Times New Roman" w:hAnsi="Times New Roman" w:cs="Times New Roman"/>
                <w:sz w:val="22"/>
                <w:szCs w:val="22"/>
              </w:rPr>
              <w:lastRenderedPageBreak/>
              <w:t>Выбор необходимой профессии для молодог</w:t>
            </w:r>
            <w:r w:rsidRPr="00B95994">
              <w:rPr>
                <w:rFonts w:ascii="Times New Roman" w:hAnsi="Times New Roman" w:cs="Times New Roman"/>
                <w:sz w:val="22"/>
                <w:szCs w:val="22"/>
              </w:rPr>
              <w:lastRenderedPageBreak/>
              <w:t>о человека и пропаганда необходимых специальностей для района</w:t>
            </w:r>
          </w:p>
          <w:p w:rsidR="001657EB" w:rsidRPr="00B95994" w:rsidRDefault="001657EB" w:rsidP="00463D97">
            <w:pPr>
              <w:rPr>
                <w:rFonts w:ascii="Times New Roman" w:hAnsi="Times New Roman" w:cs="Times New Roman"/>
                <w:sz w:val="22"/>
                <w:szCs w:val="22"/>
              </w:rPr>
            </w:pPr>
          </w:p>
          <w:p w:rsidR="001657EB" w:rsidRPr="00B95994" w:rsidRDefault="001657EB" w:rsidP="00463D97">
            <w:pPr>
              <w:rPr>
                <w:rFonts w:ascii="Times New Roman" w:hAnsi="Times New Roman" w:cs="Times New Roman"/>
                <w:sz w:val="22"/>
                <w:szCs w:val="22"/>
              </w:rPr>
            </w:pPr>
          </w:p>
          <w:p w:rsidR="001657EB" w:rsidRPr="00B95994" w:rsidRDefault="001657EB" w:rsidP="00463D97">
            <w:pPr>
              <w:ind w:firstLine="709"/>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rsidR="001657EB" w:rsidRPr="00B95994" w:rsidRDefault="001657EB" w:rsidP="00FA583F">
            <w:pPr>
              <w:ind w:left="-108" w:right="-108" w:firstLine="0"/>
              <w:rPr>
                <w:rFonts w:ascii="Times New Roman" w:hAnsi="Times New Roman" w:cs="Times New Roman"/>
                <w:sz w:val="22"/>
                <w:szCs w:val="22"/>
              </w:rPr>
            </w:pPr>
            <w:r w:rsidRPr="00B95994">
              <w:rPr>
                <w:rFonts w:ascii="Times New Roman" w:hAnsi="Times New Roman" w:cs="Times New Roman"/>
                <w:sz w:val="22"/>
                <w:szCs w:val="22"/>
              </w:rPr>
              <w:lastRenderedPageBreak/>
              <w:t>отдел содействия занятости населен</w:t>
            </w:r>
            <w:r w:rsidRPr="00B95994">
              <w:rPr>
                <w:rFonts w:ascii="Times New Roman" w:hAnsi="Times New Roman" w:cs="Times New Roman"/>
                <w:sz w:val="22"/>
                <w:szCs w:val="22"/>
              </w:rPr>
              <w:lastRenderedPageBreak/>
              <w:t>ия  по Большеигнатовскому району ГКУ РМ «Центр занятости населения Ичалковский», отдел по работе с учреждениями образования, опеки и попечительства несовершеннолетних</w:t>
            </w:r>
          </w:p>
        </w:tc>
      </w:tr>
      <w:tr w:rsidR="001657EB" w:rsidRPr="00B95994" w:rsidTr="00CA1840">
        <w:tc>
          <w:tcPr>
            <w:tcW w:w="572"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lastRenderedPageBreak/>
              <w:t>2.2</w:t>
            </w:r>
          </w:p>
        </w:tc>
        <w:tc>
          <w:tcPr>
            <w:tcW w:w="2405"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FA583F">
            <w:pPr>
              <w:ind w:firstLine="0"/>
              <w:rPr>
                <w:rFonts w:ascii="Times New Roman" w:hAnsi="Times New Roman" w:cs="Times New Roman"/>
                <w:sz w:val="22"/>
                <w:szCs w:val="22"/>
              </w:rPr>
            </w:pPr>
            <w:r w:rsidRPr="00B95994">
              <w:rPr>
                <w:rFonts w:ascii="Times New Roman" w:hAnsi="Times New Roman" w:cs="Times New Roman"/>
                <w:sz w:val="22"/>
                <w:szCs w:val="22"/>
              </w:rPr>
              <w:t>Проведение мероприятий с работодателями по трудоустройству подростков в свободное время</w:t>
            </w:r>
          </w:p>
          <w:p w:rsidR="001657EB" w:rsidRPr="00B95994" w:rsidRDefault="001657EB" w:rsidP="00463D97">
            <w:pPr>
              <w:rPr>
                <w:rFonts w:ascii="Times New Roman" w:hAnsi="Times New Roman" w:cs="Times New Roman"/>
                <w:sz w:val="22"/>
                <w:szCs w:val="22"/>
              </w:rPr>
            </w:pPr>
          </w:p>
        </w:tc>
        <w:tc>
          <w:tcPr>
            <w:tcW w:w="864"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463D97">
            <w:pPr>
              <w:rPr>
                <w:rFonts w:ascii="Times New Roman" w:hAnsi="Times New Roman" w:cs="Times New Roman"/>
                <w:sz w:val="22"/>
                <w:szCs w:val="22"/>
              </w:rPr>
            </w:pPr>
          </w:p>
          <w:p w:rsidR="001657EB" w:rsidRPr="00B95994" w:rsidRDefault="001657EB" w:rsidP="00FA583F">
            <w:pPr>
              <w:ind w:firstLine="0"/>
              <w:rPr>
                <w:rFonts w:ascii="Times New Roman" w:hAnsi="Times New Roman" w:cs="Times New Roman"/>
                <w:sz w:val="22"/>
                <w:szCs w:val="22"/>
              </w:rPr>
            </w:pPr>
            <w:r w:rsidRPr="00B95994">
              <w:rPr>
                <w:rFonts w:ascii="Times New Roman" w:hAnsi="Times New Roman" w:cs="Times New Roman"/>
                <w:sz w:val="22"/>
                <w:szCs w:val="22"/>
              </w:rPr>
              <w:t>Местный бюджет</w:t>
            </w:r>
          </w:p>
          <w:p w:rsidR="001657EB" w:rsidRPr="00B95994" w:rsidRDefault="001657EB" w:rsidP="00463D97">
            <w:pPr>
              <w:rPr>
                <w:rFonts w:ascii="Times New Roman" w:hAnsi="Times New Roman" w:cs="Times New Roman"/>
                <w:sz w:val="22"/>
                <w:szCs w:val="22"/>
              </w:rPr>
            </w:pPr>
          </w:p>
          <w:p w:rsidR="001657EB" w:rsidRPr="00B95994" w:rsidRDefault="001657EB" w:rsidP="00463D97">
            <w:pPr>
              <w:rPr>
                <w:rFonts w:ascii="Times New Roman" w:hAnsi="Times New Roman" w:cs="Times New Roman"/>
                <w:sz w:val="22"/>
                <w:szCs w:val="22"/>
              </w:rPr>
            </w:pPr>
          </w:p>
          <w:p w:rsidR="001657EB" w:rsidRPr="00B95994" w:rsidRDefault="001657EB" w:rsidP="00463D97">
            <w:pPr>
              <w:rPr>
                <w:rFonts w:ascii="Times New Roman" w:hAnsi="Times New Roman" w:cs="Times New Roman"/>
                <w:sz w:val="22"/>
                <w:szCs w:val="22"/>
              </w:rPr>
            </w:pPr>
          </w:p>
          <w:p w:rsidR="001657EB" w:rsidRPr="00B95994" w:rsidRDefault="001657EB" w:rsidP="00463D97">
            <w:pPr>
              <w:rPr>
                <w:rFonts w:ascii="Times New Roman" w:hAnsi="Times New Roman" w:cs="Times New Roman"/>
                <w:sz w:val="22"/>
                <w:szCs w:val="22"/>
              </w:rPr>
            </w:pPr>
          </w:p>
          <w:p w:rsidR="001657EB" w:rsidRPr="00B95994" w:rsidRDefault="001657EB" w:rsidP="00463D97">
            <w:pPr>
              <w:rPr>
                <w:rFonts w:ascii="Times New Roman" w:hAnsi="Times New Roman" w:cs="Times New Roman"/>
                <w:sz w:val="22"/>
                <w:szCs w:val="22"/>
              </w:rPr>
            </w:pPr>
          </w:p>
          <w:p w:rsidR="001657EB" w:rsidRPr="00B95994" w:rsidRDefault="001657EB" w:rsidP="00463D97">
            <w:pPr>
              <w:rPr>
                <w:rFonts w:ascii="Times New Roman" w:hAnsi="Times New Roman" w:cs="Times New Roman"/>
                <w:sz w:val="22"/>
                <w:szCs w:val="22"/>
              </w:rPr>
            </w:pPr>
          </w:p>
          <w:p w:rsidR="001657EB" w:rsidRPr="00B95994" w:rsidRDefault="001657EB" w:rsidP="00FA583F">
            <w:pPr>
              <w:ind w:firstLine="0"/>
              <w:rPr>
                <w:rFonts w:ascii="Times New Roman" w:hAnsi="Times New Roman" w:cs="Times New Roman"/>
                <w:sz w:val="22"/>
                <w:szCs w:val="22"/>
              </w:rPr>
            </w:pPr>
            <w:r w:rsidRPr="00B95994">
              <w:rPr>
                <w:rFonts w:ascii="Times New Roman" w:hAnsi="Times New Roman" w:cs="Times New Roman"/>
                <w:sz w:val="22"/>
                <w:szCs w:val="22"/>
              </w:rPr>
              <w:t>Привлеченные средства</w:t>
            </w:r>
          </w:p>
        </w:tc>
        <w:tc>
          <w:tcPr>
            <w:tcW w:w="567" w:type="dxa"/>
            <w:gridSpan w:val="2"/>
            <w:tcBorders>
              <w:top w:val="single" w:sz="4" w:space="0" w:color="auto"/>
              <w:left w:val="single" w:sz="4" w:space="0" w:color="auto"/>
              <w:bottom w:val="single" w:sz="4" w:space="0" w:color="auto"/>
              <w:right w:val="single" w:sz="4" w:space="0" w:color="auto"/>
            </w:tcBorders>
            <w:shd w:val="clear" w:color="auto" w:fill="FFFFFF"/>
          </w:tcPr>
          <w:p w:rsidR="001657EB" w:rsidRPr="00B95994" w:rsidRDefault="001657EB" w:rsidP="00463D97">
            <w:pPr>
              <w:rPr>
                <w:rFonts w:ascii="Times New Roman" w:hAnsi="Times New Roman" w:cs="Times New Roman"/>
                <w:sz w:val="22"/>
                <w:szCs w:val="22"/>
              </w:rPr>
            </w:pPr>
          </w:p>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highlight w:val="yellow"/>
              </w:rPr>
              <w:t>24,0</w:t>
            </w:r>
          </w:p>
          <w:p w:rsidR="001657EB" w:rsidRPr="00B95994" w:rsidRDefault="001657EB" w:rsidP="00463D97">
            <w:pPr>
              <w:rPr>
                <w:rFonts w:ascii="Times New Roman" w:hAnsi="Times New Roman" w:cs="Times New Roman"/>
                <w:sz w:val="22"/>
                <w:szCs w:val="22"/>
              </w:rPr>
            </w:pPr>
          </w:p>
          <w:p w:rsidR="001657EB" w:rsidRPr="00B95994" w:rsidRDefault="001657EB" w:rsidP="00463D97">
            <w:pPr>
              <w:rPr>
                <w:rFonts w:ascii="Times New Roman" w:hAnsi="Times New Roman" w:cs="Times New Roman"/>
                <w:sz w:val="22"/>
                <w:szCs w:val="22"/>
              </w:rPr>
            </w:pPr>
          </w:p>
          <w:p w:rsidR="001657EB" w:rsidRPr="00B95994" w:rsidRDefault="001657EB" w:rsidP="00463D97">
            <w:pPr>
              <w:rPr>
                <w:rFonts w:ascii="Times New Roman" w:hAnsi="Times New Roman" w:cs="Times New Roman"/>
                <w:sz w:val="22"/>
                <w:szCs w:val="22"/>
              </w:rPr>
            </w:pPr>
          </w:p>
          <w:p w:rsidR="001657EB" w:rsidRPr="00B95994" w:rsidRDefault="001657EB" w:rsidP="00463D97">
            <w:pPr>
              <w:rPr>
                <w:rFonts w:ascii="Times New Roman" w:hAnsi="Times New Roman" w:cs="Times New Roman"/>
                <w:sz w:val="22"/>
                <w:szCs w:val="22"/>
              </w:rPr>
            </w:pPr>
          </w:p>
          <w:p w:rsidR="001657EB" w:rsidRPr="00B95994" w:rsidRDefault="001657EB" w:rsidP="00463D97">
            <w:pPr>
              <w:rPr>
                <w:rFonts w:ascii="Times New Roman" w:hAnsi="Times New Roman" w:cs="Times New Roman"/>
                <w:sz w:val="22"/>
                <w:szCs w:val="22"/>
              </w:rPr>
            </w:pPr>
          </w:p>
          <w:p w:rsidR="001657EB" w:rsidRPr="00B95994" w:rsidRDefault="001657EB" w:rsidP="00463D97">
            <w:pPr>
              <w:rPr>
                <w:rFonts w:ascii="Times New Roman" w:hAnsi="Times New Roman" w:cs="Times New Roman"/>
                <w:sz w:val="22"/>
                <w:szCs w:val="22"/>
              </w:rPr>
            </w:pPr>
          </w:p>
          <w:p w:rsidR="001657EB" w:rsidRPr="00B95994" w:rsidRDefault="001657EB" w:rsidP="00463D97">
            <w:pPr>
              <w:rPr>
                <w:rFonts w:ascii="Times New Roman" w:hAnsi="Times New Roman" w:cs="Times New Roman"/>
                <w:sz w:val="22"/>
                <w:szCs w:val="22"/>
              </w:rPr>
            </w:pPr>
          </w:p>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t>111,0</w:t>
            </w:r>
          </w:p>
        </w:tc>
        <w:tc>
          <w:tcPr>
            <w:tcW w:w="567" w:type="dxa"/>
            <w:gridSpan w:val="2"/>
            <w:tcBorders>
              <w:top w:val="single" w:sz="4" w:space="0" w:color="auto"/>
              <w:left w:val="single" w:sz="4" w:space="0" w:color="auto"/>
              <w:bottom w:val="single" w:sz="4" w:space="0" w:color="auto"/>
              <w:right w:val="single" w:sz="4" w:space="0" w:color="auto"/>
            </w:tcBorders>
            <w:shd w:val="clear" w:color="auto" w:fill="FFFFFF"/>
          </w:tcPr>
          <w:p w:rsidR="001657EB" w:rsidRPr="00B95994" w:rsidRDefault="001657EB" w:rsidP="00463D97">
            <w:pPr>
              <w:rPr>
                <w:rFonts w:ascii="Times New Roman" w:hAnsi="Times New Roman" w:cs="Times New Roman"/>
                <w:sz w:val="22"/>
                <w:szCs w:val="22"/>
              </w:rPr>
            </w:pPr>
          </w:p>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t>10,0</w:t>
            </w:r>
          </w:p>
          <w:p w:rsidR="001657EB" w:rsidRPr="00B95994" w:rsidRDefault="001657EB" w:rsidP="00463D97">
            <w:pPr>
              <w:rPr>
                <w:rFonts w:ascii="Times New Roman" w:hAnsi="Times New Roman" w:cs="Times New Roman"/>
                <w:sz w:val="22"/>
                <w:szCs w:val="22"/>
              </w:rPr>
            </w:pPr>
          </w:p>
          <w:p w:rsidR="001657EB" w:rsidRPr="00B95994" w:rsidRDefault="001657EB" w:rsidP="00463D97">
            <w:pPr>
              <w:rPr>
                <w:rFonts w:ascii="Times New Roman" w:hAnsi="Times New Roman" w:cs="Times New Roman"/>
                <w:sz w:val="22"/>
                <w:szCs w:val="22"/>
              </w:rPr>
            </w:pPr>
          </w:p>
          <w:p w:rsidR="001657EB" w:rsidRPr="00B95994" w:rsidRDefault="001657EB" w:rsidP="00463D97">
            <w:pPr>
              <w:rPr>
                <w:rFonts w:ascii="Times New Roman" w:hAnsi="Times New Roman" w:cs="Times New Roman"/>
                <w:sz w:val="22"/>
                <w:szCs w:val="22"/>
              </w:rPr>
            </w:pPr>
          </w:p>
          <w:p w:rsidR="001657EB" w:rsidRPr="00B95994" w:rsidRDefault="001657EB" w:rsidP="00463D97">
            <w:pPr>
              <w:rPr>
                <w:rFonts w:ascii="Times New Roman" w:hAnsi="Times New Roman" w:cs="Times New Roman"/>
                <w:sz w:val="22"/>
                <w:szCs w:val="22"/>
              </w:rPr>
            </w:pPr>
          </w:p>
          <w:p w:rsidR="001657EB" w:rsidRPr="00B95994" w:rsidRDefault="001657EB" w:rsidP="00463D97">
            <w:pPr>
              <w:rPr>
                <w:rFonts w:ascii="Times New Roman" w:hAnsi="Times New Roman" w:cs="Times New Roman"/>
                <w:sz w:val="22"/>
                <w:szCs w:val="22"/>
              </w:rPr>
            </w:pPr>
          </w:p>
          <w:p w:rsidR="001657EB" w:rsidRPr="00B95994" w:rsidRDefault="001657EB" w:rsidP="00463D97">
            <w:pPr>
              <w:rPr>
                <w:rFonts w:ascii="Times New Roman" w:hAnsi="Times New Roman" w:cs="Times New Roman"/>
                <w:sz w:val="22"/>
                <w:szCs w:val="22"/>
              </w:rPr>
            </w:pPr>
          </w:p>
          <w:p w:rsidR="001657EB" w:rsidRPr="00B95994" w:rsidRDefault="001657EB" w:rsidP="00463D97">
            <w:pPr>
              <w:rPr>
                <w:rFonts w:ascii="Times New Roman" w:hAnsi="Times New Roman" w:cs="Times New Roman"/>
                <w:sz w:val="22"/>
                <w:szCs w:val="22"/>
              </w:rPr>
            </w:pPr>
          </w:p>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t>55,0</w:t>
            </w:r>
          </w:p>
        </w:tc>
        <w:tc>
          <w:tcPr>
            <w:tcW w:w="567" w:type="dxa"/>
            <w:gridSpan w:val="3"/>
            <w:tcBorders>
              <w:top w:val="single" w:sz="4" w:space="0" w:color="auto"/>
              <w:left w:val="single" w:sz="4" w:space="0" w:color="auto"/>
              <w:bottom w:val="single" w:sz="4" w:space="0" w:color="auto"/>
              <w:right w:val="single" w:sz="4" w:space="0" w:color="auto"/>
            </w:tcBorders>
          </w:tcPr>
          <w:p w:rsidR="001657EB" w:rsidRPr="00B95994" w:rsidRDefault="001657EB" w:rsidP="00463D97">
            <w:pPr>
              <w:rPr>
                <w:rFonts w:ascii="Times New Roman" w:hAnsi="Times New Roman" w:cs="Times New Roman"/>
                <w:sz w:val="22"/>
                <w:szCs w:val="22"/>
              </w:rPr>
            </w:pPr>
          </w:p>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t>10,0</w:t>
            </w:r>
          </w:p>
          <w:p w:rsidR="001657EB" w:rsidRPr="00B95994" w:rsidRDefault="001657EB" w:rsidP="00463D97">
            <w:pPr>
              <w:rPr>
                <w:rFonts w:ascii="Times New Roman" w:hAnsi="Times New Roman" w:cs="Times New Roman"/>
                <w:sz w:val="22"/>
                <w:szCs w:val="22"/>
              </w:rPr>
            </w:pPr>
          </w:p>
          <w:p w:rsidR="001657EB" w:rsidRPr="00B95994" w:rsidRDefault="001657EB" w:rsidP="00463D97">
            <w:pPr>
              <w:rPr>
                <w:rFonts w:ascii="Times New Roman" w:hAnsi="Times New Roman" w:cs="Times New Roman"/>
                <w:sz w:val="22"/>
                <w:szCs w:val="22"/>
              </w:rPr>
            </w:pPr>
          </w:p>
          <w:p w:rsidR="001657EB" w:rsidRPr="00B95994" w:rsidRDefault="001657EB" w:rsidP="00463D97">
            <w:pPr>
              <w:rPr>
                <w:rFonts w:ascii="Times New Roman" w:hAnsi="Times New Roman" w:cs="Times New Roman"/>
                <w:sz w:val="22"/>
                <w:szCs w:val="22"/>
              </w:rPr>
            </w:pPr>
          </w:p>
          <w:p w:rsidR="001657EB" w:rsidRPr="00B95994" w:rsidRDefault="001657EB" w:rsidP="00463D97">
            <w:pPr>
              <w:rPr>
                <w:rFonts w:ascii="Times New Roman" w:hAnsi="Times New Roman" w:cs="Times New Roman"/>
                <w:sz w:val="22"/>
                <w:szCs w:val="22"/>
              </w:rPr>
            </w:pPr>
          </w:p>
          <w:p w:rsidR="001657EB" w:rsidRPr="00B95994" w:rsidRDefault="001657EB" w:rsidP="00463D97">
            <w:pPr>
              <w:rPr>
                <w:rFonts w:ascii="Times New Roman" w:hAnsi="Times New Roman" w:cs="Times New Roman"/>
                <w:sz w:val="22"/>
                <w:szCs w:val="22"/>
              </w:rPr>
            </w:pPr>
          </w:p>
          <w:p w:rsidR="001657EB" w:rsidRPr="00B95994" w:rsidRDefault="001657EB" w:rsidP="00463D97">
            <w:pPr>
              <w:rPr>
                <w:rFonts w:ascii="Times New Roman" w:hAnsi="Times New Roman" w:cs="Times New Roman"/>
                <w:sz w:val="22"/>
                <w:szCs w:val="22"/>
              </w:rPr>
            </w:pPr>
          </w:p>
          <w:p w:rsidR="001657EB" w:rsidRPr="00B95994" w:rsidRDefault="001657EB" w:rsidP="00463D97">
            <w:pPr>
              <w:rPr>
                <w:rFonts w:ascii="Times New Roman" w:hAnsi="Times New Roman" w:cs="Times New Roman"/>
                <w:sz w:val="22"/>
                <w:szCs w:val="22"/>
              </w:rPr>
            </w:pPr>
          </w:p>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t>56,0</w:t>
            </w:r>
          </w:p>
        </w:tc>
        <w:tc>
          <w:tcPr>
            <w:tcW w:w="708"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463D97">
            <w:pPr>
              <w:jc w:val="center"/>
              <w:rPr>
                <w:rFonts w:ascii="Times New Roman" w:hAnsi="Times New Roman" w:cs="Times New Roman"/>
                <w:sz w:val="22"/>
                <w:szCs w:val="22"/>
              </w:rPr>
            </w:pPr>
          </w:p>
          <w:p w:rsidR="001657EB" w:rsidRPr="00B95994" w:rsidRDefault="001657EB" w:rsidP="00463D97">
            <w:pPr>
              <w:jc w:val="center"/>
              <w:rPr>
                <w:rFonts w:ascii="Times New Roman" w:hAnsi="Times New Roman" w:cs="Times New Roman"/>
                <w:sz w:val="22"/>
                <w:szCs w:val="22"/>
              </w:rPr>
            </w:pPr>
            <w:r w:rsidRPr="00B95994">
              <w:rPr>
                <w:rFonts w:ascii="Times New Roman" w:hAnsi="Times New Roman" w:cs="Times New Roman"/>
                <w:sz w:val="22"/>
                <w:szCs w:val="22"/>
              </w:rPr>
              <w:t>1,0</w:t>
            </w:r>
          </w:p>
        </w:tc>
        <w:tc>
          <w:tcPr>
            <w:tcW w:w="567" w:type="dxa"/>
            <w:gridSpan w:val="3"/>
            <w:tcBorders>
              <w:top w:val="single" w:sz="4" w:space="0" w:color="auto"/>
              <w:left w:val="single" w:sz="4" w:space="0" w:color="auto"/>
              <w:bottom w:val="single" w:sz="4" w:space="0" w:color="auto"/>
              <w:right w:val="single" w:sz="4" w:space="0" w:color="auto"/>
            </w:tcBorders>
          </w:tcPr>
          <w:p w:rsidR="001657EB" w:rsidRPr="00B95994" w:rsidRDefault="001657EB" w:rsidP="00463D97">
            <w:pPr>
              <w:jc w:val="center"/>
              <w:rPr>
                <w:rFonts w:ascii="Times New Roman" w:hAnsi="Times New Roman" w:cs="Times New Roman"/>
                <w:sz w:val="22"/>
                <w:szCs w:val="22"/>
              </w:rPr>
            </w:pPr>
          </w:p>
          <w:p w:rsidR="001657EB" w:rsidRPr="00B95994" w:rsidRDefault="001657EB" w:rsidP="00463D97">
            <w:pPr>
              <w:jc w:val="center"/>
              <w:rPr>
                <w:rFonts w:ascii="Times New Roman" w:hAnsi="Times New Roman" w:cs="Times New Roman"/>
                <w:sz w:val="22"/>
                <w:szCs w:val="22"/>
              </w:rPr>
            </w:pPr>
            <w:r w:rsidRPr="00B95994">
              <w:rPr>
                <w:rFonts w:ascii="Times New Roman" w:hAnsi="Times New Roman" w:cs="Times New Roman"/>
                <w:sz w:val="22"/>
                <w:szCs w:val="22"/>
              </w:rPr>
              <w:t>3,0</w:t>
            </w:r>
          </w:p>
          <w:p w:rsidR="001657EB" w:rsidRPr="00B95994" w:rsidRDefault="001657EB" w:rsidP="00463D97">
            <w:pPr>
              <w:jc w:val="center"/>
              <w:rPr>
                <w:rFonts w:ascii="Times New Roman" w:hAnsi="Times New Roman" w:cs="Times New Roman"/>
                <w:sz w:val="22"/>
                <w:szCs w:val="22"/>
              </w:rPr>
            </w:pPr>
          </w:p>
        </w:tc>
        <w:tc>
          <w:tcPr>
            <w:tcW w:w="709" w:type="dxa"/>
            <w:gridSpan w:val="3"/>
            <w:tcBorders>
              <w:top w:val="single" w:sz="4" w:space="0" w:color="auto"/>
              <w:left w:val="single" w:sz="4" w:space="0" w:color="auto"/>
              <w:bottom w:val="single" w:sz="4" w:space="0" w:color="auto"/>
              <w:right w:val="single" w:sz="4" w:space="0" w:color="auto"/>
            </w:tcBorders>
          </w:tcPr>
          <w:p w:rsidR="001657EB" w:rsidRPr="00B95994" w:rsidRDefault="001657EB" w:rsidP="00463D97">
            <w:pPr>
              <w:jc w:val="center"/>
              <w:rPr>
                <w:rFonts w:ascii="Times New Roman" w:hAnsi="Times New Roman" w:cs="Times New Roman"/>
                <w:sz w:val="22"/>
                <w:szCs w:val="22"/>
              </w:rPr>
            </w:pPr>
          </w:p>
          <w:p w:rsidR="001657EB" w:rsidRPr="00B95994" w:rsidRDefault="001657EB" w:rsidP="00463D97">
            <w:pPr>
              <w:jc w:val="center"/>
              <w:rPr>
                <w:rFonts w:ascii="Times New Roman" w:hAnsi="Times New Roman" w:cs="Times New Roman"/>
                <w:sz w:val="22"/>
                <w:szCs w:val="22"/>
              </w:rPr>
            </w:pPr>
            <w:r w:rsidRPr="00B95994">
              <w:rPr>
                <w:rFonts w:ascii="Times New Roman" w:hAnsi="Times New Roman" w:cs="Times New Roman"/>
                <w:sz w:val="22"/>
                <w:szCs w:val="22"/>
              </w:rPr>
              <w:t>0,0</w:t>
            </w:r>
          </w:p>
          <w:p w:rsidR="001657EB" w:rsidRPr="00B95994" w:rsidRDefault="001657EB" w:rsidP="00463D97">
            <w:pPr>
              <w:jc w:val="center"/>
              <w:rPr>
                <w:rFonts w:ascii="Times New Roman" w:hAnsi="Times New Roman" w:cs="Times New Roman"/>
                <w:sz w:val="22"/>
                <w:szCs w:val="22"/>
              </w:rPr>
            </w:pPr>
          </w:p>
        </w:tc>
        <w:tc>
          <w:tcPr>
            <w:tcW w:w="709"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463D97">
            <w:pPr>
              <w:jc w:val="center"/>
              <w:rPr>
                <w:rFonts w:ascii="Times New Roman" w:hAnsi="Times New Roman" w:cs="Times New Roman"/>
                <w:sz w:val="22"/>
                <w:szCs w:val="22"/>
              </w:rPr>
            </w:pPr>
          </w:p>
          <w:p w:rsidR="001657EB" w:rsidRPr="00B95994" w:rsidRDefault="001657EB" w:rsidP="00463D97">
            <w:pPr>
              <w:jc w:val="center"/>
              <w:rPr>
                <w:rFonts w:ascii="Times New Roman" w:hAnsi="Times New Roman" w:cs="Times New Roman"/>
                <w:sz w:val="22"/>
                <w:szCs w:val="22"/>
              </w:rPr>
            </w:pPr>
            <w:r w:rsidRPr="00B95994">
              <w:rPr>
                <w:rFonts w:ascii="Times New Roman" w:hAnsi="Times New Roman" w:cs="Times New Roman"/>
                <w:sz w:val="22"/>
                <w:szCs w:val="22"/>
              </w:rPr>
              <w:t>0,0</w:t>
            </w:r>
          </w:p>
          <w:p w:rsidR="001657EB" w:rsidRPr="00B95994" w:rsidRDefault="001657EB" w:rsidP="00463D97">
            <w:pPr>
              <w:jc w:val="center"/>
              <w:rPr>
                <w:rFonts w:ascii="Times New Roman" w:hAnsi="Times New Roman" w:cs="Times New Roman"/>
                <w:sz w:val="22"/>
                <w:szCs w:val="22"/>
              </w:rPr>
            </w:pPr>
          </w:p>
          <w:p w:rsidR="001657EB" w:rsidRPr="00B95994" w:rsidRDefault="001657EB" w:rsidP="00463D97">
            <w:pPr>
              <w:jc w:val="center"/>
              <w:rPr>
                <w:rFonts w:ascii="Times New Roman" w:hAnsi="Times New Roman" w:cs="Times New Roman"/>
                <w:sz w:val="22"/>
                <w:szCs w:val="22"/>
              </w:rPr>
            </w:pPr>
          </w:p>
        </w:tc>
        <w:tc>
          <w:tcPr>
            <w:tcW w:w="709"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463D97">
            <w:pPr>
              <w:jc w:val="center"/>
              <w:rPr>
                <w:rFonts w:ascii="Times New Roman" w:hAnsi="Times New Roman" w:cs="Times New Roman"/>
                <w:sz w:val="22"/>
                <w:szCs w:val="22"/>
              </w:rPr>
            </w:pPr>
          </w:p>
          <w:p w:rsidR="001657EB" w:rsidRPr="00B95994" w:rsidRDefault="001657EB" w:rsidP="00463D97">
            <w:pPr>
              <w:jc w:val="center"/>
              <w:rPr>
                <w:rFonts w:ascii="Times New Roman" w:hAnsi="Times New Roman" w:cs="Times New Roman"/>
                <w:sz w:val="22"/>
                <w:szCs w:val="22"/>
              </w:rPr>
            </w:pPr>
            <w:r w:rsidRPr="00B95994">
              <w:rPr>
                <w:rFonts w:ascii="Times New Roman" w:hAnsi="Times New Roman" w:cs="Times New Roman"/>
                <w:sz w:val="22"/>
                <w:szCs w:val="22"/>
              </w:rPr>
              <w:t>0,0</w:t>
            </w:r>
          </w:p>
        </w:tc>
        <w:tc>
          <w:tcPr>
            <w:tcW w:w="592" w:type="dxa"/>
            <w:gridSpan w:val="3"/>
            <w:tcBorders>
              <w:top w:val="single" w:sz="4" w:space="0" w:color="auto"/>
              <w:left w:val="single" w:sz="4" w:space="0" w:color="auto"/>
              <w:bottom w:val="single" w:sz="4" w:space="0" w:color="auto"/>
              <w:right w:val="single" w:sz="4" w:space="0" w:color="auto"/>
            </w:tcBorders>
          </w:tcPr>
          <w:p w:rsidR="001657EB" w:rsidRPr="00B95994" w:rsidRDefault="001657EB" w:rsidP="00463D97">
            <w:pPr>
              <w:rPr>
                <w:rFonts w:ascii="Times New Roman" w:hAnsi="Times New Roman" w:cs="Times New Roman"/>
                <w:sz w:val="22"/>
                <w:szCs w:val="22"/>
              </w:rPr>
            </w:pPr>
          </w:p>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t>0,0</w:t>
            </w:r>
          </w:p>
        </w:tc>
        <w:tc>
          <w:tcPr>
            <w:tcW w:w="569"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463D97">
            <w:pPr>
              <w:rPr>
                <w:rFonts w:ascii="Times New Roman" w:hAnsi="Times New Roman" w:cs="Times New Roman"/>
                <w:sz w:val="22"/>
                <w:szCs w:val="22"/>
              </w:rPr>
            </w:pPr>
          </w:p>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t>0,0</w:t>
            </w:r>
          </w:p>
        </w:tc>
        <w:tc>
          <w:tcPr>
            <w:tcW w:w="569"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463D97">
            <w:pPr>
              <w:rPr>
                <w:rFonts w:ascii="Times New Roman" w:hAnsi="Times New Roman" w:cs="Times New Roman"/>
                <w:sz w:val="22"/>
                <w:szCs w:val="22"/>
              </w:rPr>
            </w:pPr>
          </w:p>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t>0,0</w:t>
            </w:r>
          </w:p>
        </w:tc>
        <w:tc>
          <w:tcPr>
            <w:tcW w:w="569"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463D97">
            <w:pPr>
              <w:rPr>
                <w:rFonts w:ascii="Times New Roman" w:hAnsi="Times New Roman" w:cs="Times New Roman"/>
                <w:sz w:val="22"/>
                <w:szCs w:val="22"/>
              </w:rPr>
            </w:pPr>
          </w:p>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t>0,0</w:t>
            </w:r>
          </w:p>
        </w:tc>
        <w:tc>
          <w:tcPr>
            <w:tcW w:w="567" w:type="dxa"/>
            <w:gridSpan w:val="4"/>
            <w:tcBorders>
              <w:top w:val="single" w:sz="4" w:space="0" w:color="auto"/>
              <w:left w:val="single" w:sz="4" w:space="0" w:color="auto"/>
              <w:bottom w:val="single" w:sz="4" w:space="0" w:color="auto"/>
              <w:right w:val="single" w:sz="4" w:space="0" w:color="auto"/>
            </w:tcBorders>
          </w:tcPr>
          <w:p w:rsidR="001657EB" w:rsidRPr="00B95994" w:rsidRDefault="001657EB" w:rsidP="00463D97">
            <w:pPr>
              <w:rPr>
                <w:rFonts w:ascii="Times New Roman" w:hAnsi="Times New Roman" w:cs="Times New Roman"/>
                <w:sz w:val="22"/>
                <w:szCs w:val="22"/>
              </w:rPr>
            </w:pPr>
          </w:p>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t>0,0</w:t>
            </w:r>
          </w:p>
        </w:tc>
        <w:tc>
          <w:tcPr>
            <w:tcW w:w="540"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463D97">
            <w:pPr>
              <w:rPr>
                <w:rFonts w:ascii="Times New Roman" w:hAnsi="Times New Roman" w:cs="Times New Roman"/>
                <w:sz w:val="22"/>
                <w:szCs w:val="22"/>
              </w:rPr>
            </w:pPr>
          </w:p>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t>0,0</w:t>
            </w:r>
          </w:p>
        </w:tc>
        <w:tc>
          <w:tcPr>
            <w:tcW w:w="604" w:type="dxa"/>
            <w:gridSpan w:val="3"/>
            <w:tcBorders>
              <w:top w:val="single" w:sz="4" w:space="0" w:color="auto"/>
              <w:left w:val="single" w:sz="4" w:space="0" w:color="auto"/>
              <w:bottom w:val="single" w:sz="4" w:space="0" w:color="auto"/>
              <w:right w:val="single" w:sz="4" w:space="0" w:color="auto"/>
            </w:tcBorders>
          </w:tcPr>
          <w:p w:rsidR="001657EB" w:rsidRPr="00B95994" w:rsidRDefault="001657EB" w:rsidP="00463D97">
            <w:pPr>
              <w:rPr>
                <w:rFonts w:ascii="Times New Roman" w:hAnsi="Times New Roman" w:cs="Times New Roman"/>
                <w:sz w:val="22"/>
                <w:szCs w:val="22"/>
              </w:rPr>
            </w:pPr>
          </w:p>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t>0,0</w:t>
            </w:r>
          </w:p>
        </w:tc>
        <w:tc>
          <w:tcPr>
            <w:tcW w:w="565"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463D97">
            <w:pPr>
              <w:rPr>
                <w:rFonts w:ascii="Times New Roman" w:hAnsi="Times New Roman" w:cs="Times New Roman"/>
                <w:sz w:val="22"/>
                <w:szCs w:val="22"/>
              </w:rPr>
            </w:pPr>
          </w:p>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t>0,0</w:t>
            </w:r>
          </w:p>
        </w:tc>
        <w:tc>
          <w:tcPr>
            <w:tcW w:w="570" w:type="dxa"/>
            <w:gridSpan w:val="3"/>
            <w:tcBorders>
              <w:top w:val="single" w:sz="4" w:space="0" w:color="auto"/>
              <w:left w:val="single" w:sz="4" w:space="0" w:color="auto"/>
              <w:bottom w:val="single" w:sz="4" w:space="0" w:color="auto"/>
              <w:right w:val="single" w:sz="4" w:space="0" w:color="auto"/>
            </w:tcBorders>
          </w:tcPr>
          <w:p w:rsidR="001657EB" w:rsidRPr="00B95994" w:rsidRDefault="001657EB" w:rsidP="00463D97">
            <w:pPr>
              <w:rPr>
                <w:rFonts w:ascii="Times New Roman" w:hAnsi="Times New Roman" w:cs="Times New Roman"/>
                <w:sz w:val="22"/>
                <w:szCs w:val="22"/>
              </w:rPr>
            </w:pPr>
          </w:p>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t>0,0</w:t>
            </w:r>
          </w:p>
        </w:tc>
        <w:tc>
          <w:tcPr>
            <w:tcW w:w="937" w:type="dxa"/>
            <w:tcBorders>
              <w:top w:val="single" w:sz="4" w:space="0" w:color="auto"/>
              <w:left w:val="single" w:sz="4" w:space="0" w:color="auto"/>
              <w:bottom w:val="single" w:sz="4" w:space="0" w:color="auto"/>
              <w:right w:val="single" w:sz="4" w:space="0" w:color="auto"/>
            </w:tcBorders>
          </w:tcPr>
          <w:p w:rsidR="001657EB" w:rsidRPr="00B95994" w:rsidRDefault="001657EB" w:rsidP="00FA583F">
            <w:pPr>
              <w:ind w:firstLine="0"/>
              <w:rPr>
                <w:rFonts w:ascii="Times New Roman" w:hAnsi="Times New Roman" w:cs="Times New Roman"/>
                <w:sz w:val="22"/>
                <w:szCs w:val="22"/>
              </w:rPr>
            </w:pPr>
            <w:r w:rsidRPr="00B95994">
              <w:rPr>
                <w:rFonts w:ascii="Times New Roman" w:hAnsi="Times New Roman" w:cs="Times New Roman"/>
                <w:sz w:val="22"/>
                <w:szCs w:val="22"/>
              </w:rPr>
              <w:t xml:space="preserve">Вовлечение молодежи в трудовую деятельность, </w:t>
            </w:r>
            <w:r w:rsidRPr="00B95994">
              <w:rPr>
                <w:rFonts w:ascii="Times New Roman" w:hAnsi="Times New Roman" w:cs="Times New Roman"/>
                <w:sz w:val="22"/>
                <w:szCs w:val="22"/>
              </w:rPr>
              <w:lastRenderedPageBreak/>
              <w:t>использованиедополнительных рабочих рук для выполнения срочных, не требующих специальной подготовки рабочей силы</w:t>
            </w:r>
          </w:p>
        </w:tc>
        <w:tc>
          <w:tcPr>
            <w:tcW w:w="851" w:type="dxa"/>
            <w:tcBorders>
              <w:top w:val="single" w:sz="4" w:space="0" w:color="auto"/>
              <w:left w:val="single" w:sz="4" w:space="0" w:color="auto"/>
              <w:bottom w:val="single" w:sz="4" w:space="0" w:color="auto"/>
              <w:right w:val="single" w:sz="4" w:space="0" w:color="auto"/>
            </w:tcBorders>
          </w:tcPr>
          <w:p w:rsidR="001657EB" w:rsidRPr="00B95994" w:rsidRDefault="001657EB" w:rsidP="00FA583F">
            <w:pPr>
              <w:ind w:left="-108" w:right="-108" w:firstLine="0"/>
              <w:rPr>
                <w:rFonts w:ascii="Times New Roman" w:hAnsi="Times New Roman" w:cs="Times New Roman"/>
                <w:sz w:val="22"/>
                <w:szCs w:val="22"/>
              </w:rPr>
            </w:pPr>
            <w:r w:rsidRPr="00B95994">
              <w:rPr>
                <w:rFonts w:ascii="Times New Roman" w:hAnsi="Times New Roman" w:cs="Times New Roman"/>
                <w:sz w:val="22"/>
                <w:szCs w:val="22"/>
              </w:rPr>
              <w:lastRenderedPageBreak/>
              <w:t>отдел содействия занятости населения  по Большеи</w:t>
            </w:r>
            <w:r w:rsidRPr="00B95994">
              <w:rPr>
                <w:rFonts w:ascii="Times New Roman" w:hAnsi="Times New Roman" w:cs="Times New Roman"/>
                <w:sz w:val="22"/>
                <w:szCs w:val="22"/>
              </w:rPr>
              <w:lastRenderedPageBreak/>
              <w:t>гнатовскому району ГКУ РМ «Центр занятости населения Ичалковский»,</w:t>
            </w:r>
          </w:p>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t>Работодатели, учреждения образования</w:t>
            </w:r>
          </w:p>
        </w:tc>
      </w:tr>
      <w:tr w:rsidR="001657EB" w:rsidRPr="00B95994" w:rsidTr="00CA1840">
        <w:tc>
          <w:tcPr>
            <w:tcW w:w="572"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lastRenderedPageBreak/>
              <w:t>2.3</w:t>
            </w:r>
          </w:p>
        </w:tc>
        <w:tc>
          <w:tcPr>
            <w:tcW w:w="2405"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t>Поведение ярмарок – вакансий с учащимися школ района</w:t>
            </w:r>
          </w:p>
        </w:tc>
        <w:tc>
          <w:tcPr>
            <w:tcW w:w="864" w:type="dxa"/>
            <w:gridSpan w:val="2"/>
            <w:tcBorders>
              <w:top w:val="single" w:sz="4" w:space="0" w:color="auto"/>
              <w:left w:val="single" w:sz="4" w:space="0" w:color="auto"/>
              <w:bottom w:val="single" w:sz="4" w:space="0" w:color="auto"/>
              <w:right w:val="single" w:sz="4" w:space="0" w:color="auto"/>
            </w:tcBorders>
          </w:tcPr>
          <w:p w:rsidR="001657EB" w:rsidRPr="00B95994" w:rsidRDefault="00FA583F" w:rsidP="00FA583F">
            <w:pPr>
              <w:ind w:firstLine="0"/>
              <w:rPr>
                <w:rFonts w:ascii="Times New Roman" w:hAnsi="Times New Roman" w:cs="Times New Roman"/>
                <w:sz w:val="22"/>
                <w:szCs w:val="22"/>
              </w:rPr>
            </w:pPr>
            <w:r>
              <w:rPr>
                <w:rFonts w:ascii="Times New Roman" w:hAnsi="Times New Roman" w:cs="Times New Roman"/>
                <w:sz w:val="22"/>
                <w:szCs w:val="22"/>
              </w:rPr>
              <w:t>м</w:t>
            </w:r>
            <w:r w:rsidR="001657EB" w:rsidRPr="00B95994">
              <w:rPr>
                <w:rFonts w:ascii="Times New Roman" w:hAnsi="Times New Roman" w:cs="Times New Roman"/>
                <w:sz w:val="22"/>
                <w:szCs w:val="22"/>
              </w:rPr>
              <w:t>естный бюджет</w:t>
            </w:r>
          </w:p>
        </w:tc>
        <w:tc>
          <w:tcPr>
            <w:tcW w:w="567" w:type="dxa"/>
            <w:gridSpan w:val="2"/>
            <w:tcBorders>
              <w:top w:val="single" w:sz="4" w:space="0" w:color="auto"/>
              <w:left w:val="single" w:sz="4" w:space="0" w:color="auto"/>
              <w:bottom w:val="single" w:sz="4" w:space="0" w:color="auto"/>
              <w:right w:val="single" w:sz="4" w:space="0" w:color="auto"/>
            </w:tcBorders>
            <w:shd w:val="clear" w:color="auto" w:fill="FFFFFF"/>
          </w:tcPr>
          <w:p w:rsidR="001657EB" w:rsidRPr="00B95994" w:rsidRDefault="001657EB" w:rsidP="00463D97">
            <w:pPr>
              <w:jc w:val="center"/>
              <w:rPr>
                <w:rFonts w:ascii="Times New Roman" w:hAnsi="Times New Roman" w:cs="Times New Roman"/>
                <w:sz w:val="22"/>
                <w:szCs w:val="22"/>
              </w:rPr>
            </w:pPr>
            <w:r w:rsidRPr="00B95994">
              <w:rPr>
                <w:rFonts w:ascii="Times New Roman" w:hAnsi="Times New Roman" w:cs="Times New Roman"/>
                <w:sz w:val="22"/>
                <w:szCs w:val="22"/>
              </w:rPr>
              <w:t>39,0</w:t>
            </w:r>
          </w:p>
        </w:tc>
        <w:tc>
          <w:tcPr>
            <w:tcW w:w="567" w:type="dxa"/>
            <w:gridSpan w:val="2"/>
            <w:tcBorders>
              <w:top w:val="single" w:sz="4" w:space="0" w:color="auto"/>
              <w:left w:val="single" w:sz="4" w:space="0" w:color="auto"/>
              <w:bottom w:val="single" w:sz="4" w:space="0" w:color="auto"/>
              <w:right w:val="single" w:sz="4" w:space="0" w:color="auto"/>
            </w:tcBorders>
            <w:shd w:val="clear" w:color="auto" w:fill="FFFFFF"/>
          </w:tcPr>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t>10,0</w:t>
            </w:r>
          </w:p>
        </w:tc>
        <w:tc>
          <w:tcPr>
            <w:tcW w:w="567" w:type="dxa"/>
            <w:gridSpan w:val="3"/>
            <w:tcBorders>
              <w:top w:val="single" w:sz="4" w:space="0" w:color="auto"/>
              <w:left w:val="single" w:sz="4" w:space="0" w:color="auto"/>
              <w:bottom w:val="single" w:sz="4" w:space="0" w:color="auto"/>
              <w:right w:val="single" w:sz="4" w:space="0" w:color="auto"/>
            </w:tcBorders>
          </w:tcPr>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t>11,0</w:t>
            </w:r>
          </w:p>
        </w:tc>
        <w:tc>
          <w:tcPr>
            <w:tcW w:w="708"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FA583F">
            <w:pPr>
              <w:ind w:firstLine="0"/>
              <w:rPr>
                <w:rFonts w:ascii="Times New Roman" w:hAnsi="Times New Roman" w:cs="Times New Roman"/>
                <w:sz w:val="22"/>
                <w:szCs w:val="22"/>
              </w:rPr>
            </w:pPr>
            <w:r w:rsidRPr="00B95994">
              <w:rPr>
                <w:rFonts w:ascii="Times New Roman" w:hAnsi="Times New Roman" w:cs="Times New Roman"/>
                <w:sz w:val="22"/>
                <w:szCs w:val="22"/>
              </w:rPr>
              <w:t>рамках текущего финансирования</w:t>
            </w:r>
          </w:p>
        </w:tc>
        <w:tc>
          <w:tcPr>
            <w:tcW w:w="567" w:type="dxa"/>
            <w:gridSpan w:val="3"/>
            <w:tcBorders>
              <w:top w:val="single" w:sz="4" w:space="0" w:color="auto"/>
              <w:left w:val="single" w:sz="4" w:space="0" w:color="auto"/>
              <w:bottom w:val="single" w:sz="4" w:space="0" w:color="auto"/>
              <w:right w:val="single" w:sz="4" w:space="0" w:color="auto"/>
            </w:tcBorders>
          </w:tcPr>
          <w:p w:rsidR="001657EB" w:rsidRPr="00B95994" w:rsidRDefault="001657EB" w:rsidP="00FA583F">
            <w:pPr>
              <w:ind w:firstLine="0"/>
              <w:rPr>
                <w:rFonts w:ascii="Times New Roman" w:hAnsi="Times New Roman" w:cs="Times New Roman"/>
                <w:sz w:val="22"/>
                <w:szCs w:val="22"/>
              </w:rPr>
            </w:pPr>
            <w:r w:rsidRPr="00B95994">
              <w:rPr>
                <w:rFonts w:ascii="Times New Roman" w:hAnsi="Times New Roman" w:cs="Times New Roman"/>
                <w:sz w:val="22"/>
                <w:szCs w:val="22"/>
              </w:rPr>
              <w:t>В рамках текущего финансирования</w:t>
            </w:r>
          </w:p>
        </w:tc>
        <w:tc>
          <w:tcPr>
            <w:tcW w:w="709" w:type="dxa"/>
            <w:gridSpan w:val="3"/>
            <w:tcBorders>
              <w:top w:val="single" w:sz="4" w:space="0" w:color="auto"/>
              <w:left w:val="single" w:sz="4" w:space="0" w:color="auto"/>
              <w:bottom w:val="single" w:sz="4" w:space="0" w:color="auto"/>
              <w:right w:val="single" w:sz="4" w:space="0" w:color="auto"/>
            </w:tcBorders>
          </w:tcPr>
          <w:p w:rsidR="001657EB" w:rsidRPr="00B95994" w:rsidRDefault="001657EB" w:rsidP="00FA583F">
            <w:pPr>
              <w:ind w:firstLine="0"/>
              <w:rPr>
                <w:rFonts w:ascii="Times New Roman" w:hAnsi="Times New Roman" w:cs="Times New Roman"/>
                <w:sz w:val="22"/>
                <w:szCs w:val="22"/>
              </w:rPr>
            </w:pPr>
            <w:r w:rsidRPr="00B95994">
              <w:rPr>
                <w:rFonts w:ascii="Times New Roman" w:hAnsi="Times New Roman" w:cs="Times New Roman"/>
                <w:sz w:val="22"/>
                <w:szCs w:val="22"/>
              </w:rPr>
              <w:t>3,0</w:t>
            </w:r>
          </w:p>
        </w:tc>
        <w:tc>
          <w:tcPr>
            <w:tcW w:w="709"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FA583F">
            <w:pPr>
              <w:ind w:firstLine="0"/>
              <w:rPr>
                <w:rFonts w:ascii="Times New Roman" w:hAnsi="Times New Roman" w:cs="Times New Roman"/>
                <w:sz w:val="22"/>
                <w:szCs w:val="22"/>
              </w:rPr>
            </w:pPr>
            <w:r w:rsidRPr="00B95994">
              <w:rPr>
                <w:rFonts w:ascii="Times New Roman" w:hAnsi="Times New Roman" w:cs="Times New Roman"/>
                <w:sz w:val="22"/>
                <w:szCs w:val="22"/>
              </w:rPr>
              <w:t>0,0</w:t>
            </w:r>
          </w:p>
        </w:tc>
        <w:tc>
          <w:tcPr>
            <w:tcW w:w="709"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FA583F">
            <w:pPr>
              <w:ind w:firstLine="0"/>
              <w:rPr>
                <w:rFonts w:ascii="Times New Roman" w:hAnsi="Times New Roman" w:cs="Times New Roman"/>
                <w:sz w:val="22"/>
                <w:szCs w:val="22"/>
              </w:rPr>
            </w:pPr>
            <w:r w:rsidRPr="00B95994">
              <w:rPr>
                <w:rFonts w:ascii="Times New Roman" w:hAnsi="Times New Roman" w:cs="Times New Roman"/>
                <w:sz w:val="22"/>
                <w:szCs w:val="22"/>
              </w:rPr>
              <w:t>0,0</w:t>
            </w:r>
          </w:p>
        </w:tc>
        <w:tc>
          <w:tcPr>
            <w:tcW w:w="567"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FA583F">
            <w:pPr>
              <w:ind w:firstLine="0"/>
              <w:rPr>
                <w:rFonts w:ascii="Times New Roman" w:hAnsi="Times New Roman" w:cs="Times New Roman"/>
                <w:sz w:val="22"/>
                <w:szCs w:val="22"/>
              </w:rPr>
            </w:pPr>
            <w:r w:rsidRPr="00B95994">
              <w:rPr>
                <w:rFonts w:ascii="Times New Roman" w:hAnsi="Times New Roman" w:cs="Times New Roman"/>
                <w:sz w:val="22"/>
                <w:szCs w:val="22"/>
              </w:rPr>
              <w:t>3,0</w:t>
            </w:r>
          </w:p>
        </w:tc>
        <w:tc>
          <w:tcPr>
            <w:tcW w:w="570"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FA583F">
            <w:pPr>
              <w:ind w:firstLine="0"/>
              <w:rPr>
                <w:rFonts w:ascii="Times New Roman" w:hAnsi="Times New Roman" w:cs="Times New Roman"/>
                <w:sz w:val="22"/>
                <w:szCs w:val="22"/>
              </w:rPr>
            </w:pPr>
            <w:r w:rsidRPr="00B95994">
              <w:rPr>
                <w:rFonts w:ascii="Times New Roman" w:hAnsi="Times New Roman" w:cs="Times New Roman"/>
                <w:sz w:val="22"/>
                <w:szCs w:val="22"/>
              </w:rPr>
              <w:t>3,0</w:t>
            </w:r>
          </w:p>
        </w:tc>
        <w:tc>
          <w:tcPr>
            <w:tcW w:w="604" w:type="dxa"/>
            <w:gridSpan w:val="4"/>
            <w:tcBorders>
              <w:top w:val="single" w:sz="4" w:space="0" w:color="auto"/>
              <w:left w:val="single" w:sz="4" w:space="0" w:color="auto"/>
              <w:bottom w:val="single" w:sz="4" w:space="0" w:color="auto"/>
              <w:right w:val="single" w:sz="4" w:space="0" w:color="auto"/>
            </w:tcBorders>
          </w:tcPr>
          <w:p w:rsidR="001657EB" w:rsidRPr="00B95994" w:rsidRDefault="001657EB" w:rsidP="00FA583F">
            <w:pPr>
              <w:ind w:firstLine="0"/>
              <w:rPr>
                <w:rFonts w:ascii="Times New Roman" w:hAnsi="Times New Roman" w:cs="Times New Roman"/>
                <w:sz w:val="22"/>
                <w:szCs w:val="22"/>
              </w:rPr>
            </w:pPr>
            <w:r w:rsidRPr="00B95994">
              <w:rPr>
                <w:rFonts w:ascii="Times New Roman" w:hAnsi="Times New Roman" w:cs="Times New Roman"/>
                <w:sz w:val="22"/>
                <w:szCs w:val="22"/>
              </w:rPr>
              <w:t>3,0</w:t>
            </w:r>
          </w:p>
        </w:tc>
        <w:tc>
          <w:tcPr>
            <w:tcW w:w="567"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FA583F">
            <w:pPr>
              <w:ind w:firstLine="0"/>
              <w:rPr>
                <w:rFonts w:ascii="Times New Roman" w:hAnsi="Times New Roman" w:cs="Times New Roman"/>
                <w:sz w:val="22"/>
                <w:szCs w:val="22"/>
              </w:rPr>
            </w:pPr>
            <w:r w:rsidRPr="00B95994">
              <w:rPr>
                <w:rFonts w:ascii="Times New Roman" w:hAnsi="Times New Roman" w:cs="Times New Roman"/>
                <w:sz w:val="22"/>
                <w:szCs w:val="22"/>
              </w:rPr>
              <w:t>3,0</w:t>
            </w:r>
          </w:p>
        </w:tc>
        <w:tc>
          <w:tcPr>
            <w:tcW w:w="534" w:type="dxa"/>
            <w:tcBorders>
              <w:top w:val="single" w:sz="4" w:space="0" w:color="auto"/>
              <w:left w:val="single" w:sz="4" w:space="0" w:color="auto"/>
              <w:bottom w:val="single" w:sz="4" w:space="0" w:color="auto"/>
              <w:right w:val="single" w:sz="4" w:space="0" w:color="auto"/>
            </w:tcBorders>
          </w:tcPr>
          <w:p w:rsidR="001657EB" w:rsidRPr="00B95994" w:rsidRDefault="001657EB" w:rsidP="00FA583F">
            <w:pPr>
              <w:ind w:firstLine="0"/>
              <w:rPr>
                <w:rFonts w:ascii="Times New Roman" w:hAnsi="Times New Roman" w:cs="Times New Roman"/>
                <w:sz w:val="22"/>
                <w:szCs w:val="22"/>
              </w:rPr>
            </w:pPr>
            <w:r w:rsidRPr="00B95994">
              <w:rPr>
                <w:rFonts w:ascii="Times New Roman" w:hAnsi="Times New Roman" w:cs="Times New Roman"/>
                <w:sz w:val="22"/>
                <w:szCs w:val="22"/>
              </w:rPr>
              <w:t>3,0</w:t>
            </w:r>
          </w:p>
        </w:tc>
        <w:tc>
          <w:tcPr>
            <w:tcW w:w="581" w:type="dxa"/>
            <w:gridSpan w:val="5"/>
            <w:tcBorders>
              <w:top w:val="single" w:sz="4" w:space="0" w:color="auto"/>
              <w:left w:val="single" w:sz="4" w:space="0" w:color="auto"/>
              <w:bottom w:val="single" w:sz="4" w:space="0" w:color="auto"/>
              <w:right w:val="single" w:sz="4" w:space="0" w:color="auto"/>
            </w:tcBorders>
          </w:tcPr>
          <w:p w:rsidR="001657EB" w:rsidRPr="00B95994" w:rsidRDefault="001657EB" w:rsidP="00FA583F">
            <w:pPr>
              <w:ind w:firstLine="0"/>
              <w:rPr>
                <w:rFonts w:ascii="Times New Roman" w:hAnsi="Times New Roman" w:cs="Times New Roman"/>
                <w:sz w:val="22"/>
                <w:szCs w:val="22"/>
              </w:rPr>
            </w:pPr>
            <w:r w:rsidRPr="00B95994">
              <w:rPr>
                <w:rFonts w:ascii="Times New Roman" w:hAnsi="Times New Roman" w:cs="Times New Roman"/>
                <w:sz w:val="22"/>
                <w:szCs w:val="22"/>
              </w:rPr>
              <w:t>3,0</w:t>
            </w:r>
          </w:p>
        </w:tc>
        <w:tc>
          <w:tcPr>
            <w:tcW w:w="587"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FA583F">
            <w:pPr>
              <w:ind w:firstLine="0"/>
              <w:rPr>
                <w:rFonts w:ascii="Times New Roman" w:hAnsi="Times New Roman" w:cs="Times New Roman"/>
                <w:sz w:val="22"/>
                <w:szCs w:val="22"/>
              </w:rPr>
            </w:pPr>
            <w:r w:rsidRPr="00B95994">
              <w:rPr>
                <w:rFonts w:ascii="Times New Roman" w:hAnsi="Times New Roman" w:cs="Times New Roman"/>
                <w:sz w:val="22"/>
                <w:szCs w:val="22"/>
              </w:rPr>
              <w:t>3,0</w:t>
            </w:r>
          </w:p>
        </w:tc>
        <w:tc>
          <w:tcPr>
            <w:tcW w:w="554" w:type="dxa"/>
            <w:tcBorders>
              <w:top w:val="single" w:sz="4" w:space="0" w:color="auto"/>
              <w:left w:val="single" w:sz="4" w:space="0" w:color="auto"/>
              <w:bottom w:val="single" w:sz="4" w:space="0" w:color="auto"/>
              <w:right w:val="single" w:sz="4" w:space="0" w:color="auto"/>
            </w:tcBorders>
          </w:tcPr>
          <w:p w:rsidR="001657EB" w:rsidRPr="00B95994" w:rsidRDefault="001657EB" w:rsidP="00FA583F">
            <w:pPr>
              <w:ind w:firstLine="0"/>
              <w:rPr>
                <w:rFonts w:ascii="Times New Roman" w:hAnsi="Times New Roman" w:cs="Times New Roman"/>
                <w:sz w:val="22"/>
                <w:szCs w:val="22"/>
              </w:rPr>
            </w:pPr>
            <w:r w:rsidRPr="00B95994">
              <w:rPr>
                <w:rFonts w:ascii="Times New Roman" w:hAnsi="Times New Roman" w:cs="Times New Roman"/>
                <w:sz w:val="22"/>
                <w:szCs w:val="22"/>
              </w:rPr>
              <w:t>3,0</w:t>
            </w:r>
          </w:p>
        </w:tc>
        <w:tc>
          <w:tcPr>
            <w:tcW w:w="581" w:type="dxa"/>
            <w:gridSpan w:val="4"/>
            <w:tcBorders>
              <w:top w:val="single" w:sz="4" w:space="0" w:color="auto"/>
              <w:left w:val="single" w:sz="4" w:space="0" w:color="auto"/>
              <w:bottom w:val="single" w:sz="4" w:space="0" w:color="auto"/>
              <w:right w:val="single" w:sz="4" w:space="0" w:color="auto"/>
            </w:tcBorders>
          </w:tcPr>
          <w:p w:rsidR="001657EB" w:rsidRPr="00B95994" w:rsidRDefault="001657EB" w:rsidP="00FA583F">
            <w:pPr>
              <w:ind w:firstLine="0"/>
              <w:rPr>
                <w:rFonts w:ascii="Times New Roman" w:hAnsi="Times New Roman" w:cs="Times New Roman"/>
                <w:sz w:val="22"/>
                <w:szCs w:val="22"/>
              </w:rPr>
            </w:pPr>
            <w:r w:rsidRPr="00B95994">
              <w:rPr>
                <w:rFonts w:ascii="Times New Roman" w:hAnsi="Times New Roman" w:cs="Times New Roman"/>
                <w:sz w:val="22"/>
                <w:szCs w:val="22"/>
              </w:rPr>
              <w:t>3,0</w:t>
            </w:r>
          </w:p>
        </w:tc>
        <w:tc>
          <w:tcPr>
            <w:tcW w:w="937" w:type="dxa"/>
            <w:tcBorders>
              <w:top w:val="single" w:sz="4" w:space="0" w:color="auto"/>
              <w:left w:val="single" w:sz="4" w:space="0" w:color="auto"/>
              <w:bottom w:val="single" w:sz="4" w:space="0" w:color="auto"/>
              <w:right w:val="single" w:sz="4" w:space="0" w:color="auto"/>
            </w:tcBorders>
          </w:tcPr>
          <w:p w:rsidR="001657EB" w:rsidRPr="00B95994" w:rsidRDefault="001657EB" w:rsidP="00FA583F">
            <w:pPr>
              <w:ind w:firstLine="0"/>
              <w:rPr>
                <w:rFonts w:ascii="Times New Roman" w:hAnsi="Times New Roman" w:cs="Times New Roman"/>
                <w:sz w:val="22"/>
                <w:szCs w:val="22"/>
              </w:rPr>
            </w:pPr>
            <w:r w:rsidRPr="00B95994">
              <w:rPr>
                <w:rFonts w:ascii="Times New Roman" w:hAnsi="Times New Roman" w:cs="Times New Roman"/>
                <w:sz w:val="22"/>
                <w:szCs w:val="22"/>
              </w:rPr>
              <w:t>Профориентационная работа с учащимися, приобретение опыта работы</w:t>
            </w:r>
          </w:p>
        </w:tc>
        <w:tc>
          <w:tcPr>
            <w:tcW w:w="851" w:type="dxa"/>
            <w:tcBorders>
              <w:top w:val="single" w:sz="4" w:space="0" w:color="auto"/>
              <w:left w:val="single" w:sz="4" w:space="0" w:color="auto"/>
              <w:bottom w:val="single" w:sz="4" w:space="0" w:color="auto"/>
              <w:right w:val="single" w:sz="4" w:space="0" w:color="auto"/>
            </w:tcBorders>
          </w:tcPr>
          <w:p w:rsidR="001657EB" w:rsidRPr="00B95994" w:rsidRDefault="001657EB" w:rsidP="00FA583F">
            <w:pPr>
              <w:ind w:left="-108" w:right="-108" w:firstLine="0"/>
              <w:rPr>
                <w:rFonts w:ascii="Times New Roman" w:hAnsi="Times New Roman" w:cs="Times New Roman"/>
                <w:sz w:val="22"/>
                <w:szCs w:val="22"/>
              </w:rPr>
            </w:pPr>
            <w:r w:rsidRPr="00B95994">
              <w:rPr>
                <w:rFonts w:ascii="Times New Roman" w:hAnsi="Times New Roman" w:cs="Times New Roman"/>
                <w:sz w:val="22"/>
                <w:szCs w:val="22"/>
              </w:rPr>
              <w:t xml:space="preserve">отдел содействия занятости населения  по Большеигнатовскому району ГКУ РМ «Центр </w:t>
            </w:r>
            <w:r w:rsidRPr="00B95994">
              <w:rPr>
                <w:rFonts w:ascii="Times New Roman" w:hAnsi="Times New Roman" w:cs="Times New Roman"/>
                <w:sz w:val="22"/>
                <w:szCs w:val="22"/>
              </w:rPr>
              <w:lastRenderedPageBreak/>
              <w:t>занятости населения Ичалковский»,</w:t>
            </w:r>
          </w:p>
          <w:p w:rsidR="001657EB" w:rsidRPr="00B95994" w:rsidRDefault="001657EB" w:rsidP="00463D97">
            <w:pPr>
              <w:ind w:left="-496" w:right="-108" w:firstLine="388"/>
              <w:jc w:val="center"/>
              <w:rPr>
                <w:rFonts w:ascii="Times New Roman" w:hAnsi="Times New Roman" w:cs="Times New Roman"/>
                <w:sz w:val="22"/>
                <w:szCs w:val="22"/>
              </w:rPr>
            </w:pPr>
            <w:r w:rsidRPr="00B95994">
              <w:rPr>
                <w:rFonts w:ascii="Times New Roman" w:hAnsi="Times New Roman" w:cs="Times New Roman"/>
                <w:sz w:val="22"/>
                <w:szCs w:val="22"/>
              </w:rPr>
              <w:t>Работодатели, учреждения образования</w:t>
            </w:r>
          </w:p>
        </w:tc>
      </w:tr>
      <w:tr w:rsidR="001657EB" w:rsidRPr="00B95994" w:rsidTr="00CA1840">
        <w:tc>
          <w:tcPr>
            <w:tcW w:w="572"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rPr>
                <w:rFonts w:ascii="Times New Roman" w:hAnsi="Times New Roman" w:cs="Times New Roman"/>
                <w:sz w:val="22"/>
                <w:szCs w:val="22"/>
              </w:rPr>
            </w:pPr>
          </w:p>
        </w:tc>
        <w:tc>
          <w:tcPr>
            <w:tcW w:w="2405"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463D97">
            <w:pPr>
              <w:rPr>
                <w:rFonts w:ascii="Times New Roman" w:hAnsi="Times New Roman" w:cs="Times New Roman"/>
                <w:sz w:val="22"/>
                <w:szCs w:val="22"/>
              </w:rPr>
            </w:pPr>
            <w:r w:rsidRPr="00B95994">
              <w:rPr>
                <w:rFonts w:ascii="Times New Roman" w:hAnsi="Times New Roman" w:cs="Times New Roman"/>
                <w:sz w:val="22"/>
                <w:szCs w:val="22"/>
              </w:rPr>
              <w:t>Всего:</w:t>
            </w:r>
          </w:p>
        </w:tc>
        <w:tc>
          <w:tcPr>
            <w:tcW w:w="864"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FA583F">
            <w:pPr>
              <w:ind w:firstLine="0"/>
              <w:rPr>
                <w:rFonts w:ascii="Times New Roman" w:hAnsi="Times New Roman" w:cs="Times New Roman"/>
                <w:sz w:val="22"/>
                <w:szCs w:val="22"/>
              </w:rPr>
            </w:pPr>
            <w:r w:rsidRPr="00B95994">
              <w:rPr>
                <w:rFonts w:ascii="Times New Roman" w:hAnsi="Times New Roman" w:cs="Times New Roman"/>
                <w:sz w:val="22"/>
                <w:szCs w:val="22"/>
              </w:rPr>
              <w:t>Местный бюджет</w:t>
            </w:r>
          </w:p>
        </w:tc>
        <w:tc>
          <w:tcPr>
            <w:tcW w:w="567" w:type="dxa"/>
            <w:gridSpan w:val="2"/>
            <w:tcBorders>
              <w:top w:val="single" w:sz="4" w:space="0" w:color="auto"/>
              <w:left w:val="single" w:sz="4" w:space="0" w:color="auto"/>
              <w:bottom w:val="single" w:sz="4" w:space="0" w:color="auto"/>
              <w:right w:val="single" w:sz="4" w:space="0" w:color="auto"/>
            </w:tcBorders>
            <w:shd w:val="clear" w:color="auto" w:fill="FFFFFF"/>
          </w:tcPr>
          <w:p w:rsidR="001657EB" w:rsidRPr="00B95994" w:rsidRDefault="001657EB" w:rsidP="00FA583F">
            <w:pPr>
              <w:ind w:firstLine="0"/>
              <w:rPr>
                <w:rFonts w:ascii="Times New Roman" w:hAnsi="Times New Roman" w:cs="Times New Roman"/>
                <w:sz w:val="22"/>
                <w:szCs w:val="22"/>
              </w:rPr>
            </w:pPr>
            <w:r w:rsidRPr="00B95994">
              <w:rPr>
                <w:rFonts w:ascii="Times New Roman" w:hAnsi="Times New Roman" w:cs="Times New Roman"/>
                <w:sz w:val="22"/>
                <w:szCs w:val="22"/>
              </w:rPr>
              <w:t>446,6</w:t>
            </w:r>
          </w:p>
        </w:tc>
        <w:tc>
          <w:tcPr>
            <w:tcW w:w="567" w:type="dxa"/>
            <w:gridSpan w:val="2"/>
            <w:tcBorders>
              <w:top w:val="single" w:sz="4" w:space="0" w:color="auto"/>
              <w:left w:val="single" w:sz="4" w:space="0" w:color="auto"/>
              <w:bottom w:val="single" w:sz="4" w:space="0" w:color="auto"/>
              <w:right w:val="single" w:sz="4" w:space="0" w:color="auto"/>
            </w:tcBorders>
            <w:shd w:val="clear" w:color="auto" w:fill="FFFFFF"/>
          </w:tcPr>
          <w:p w:rsidR="001657EB" w:rsidRPr="00B95994" w:rsidRDefault="001657EB" w:rsidP="00FA583F">
            <w:pPr>
              <w:ind w:firstLine="0"/>
              <w:rPr>
                <w:rFonts w:ascii="Times New Roman" w:hAnsi="Times New Roman" w:cs="Times New Roman"/>
                <w:sz w:val="22"/>
                <w:szCs w:val="22"/>
              </w:rPr>
            </w:pPr>
            <w:r w:rsidRPr="00B95994">
              <w:rPr>
                <w:rFonts w:ascii="Times New Roman" w:hAnsi="Times New Roman" w:cs="Times New Roman"/>
                <w:sz w:val="22"/>
                <w:szCs w:val="22"/>
              </w:rPr>
              <w:t>205,3</w:t>
            </w:r>
          </w:p>
        </w:tc>
        <w:tc>
          <w:tcPr>
            <w:tcW w:w="567" w:type="dxa"/>
            <w:gridSpan w:val="3"/>
            <w:tcBorders>
              <w:top w:val="single" w:sz="4" w:space="0" w:color="auto"/>
              <w:left w:val="single" w:sz="4" w:space="0" w:color="auto"/>
              <w:bottom w:val="single" w:sz="4" w:space="0" w:color="auto"/>
              <w:right w:val="single" w:sz="4" w:space="0" w:color="auto"/>
            </w:tcBorders>
          </w:tcPr>
          <w:p w:rsidR="001657EB" w:rsidRPr="00B95994" w:rsidRDefault="001657EB" w:rsidP="00FA583F">
            <w:pPr>
              <w:ind w:firstLine="0"/>
              <w:rPr>
                <w:rFonts w:ascii="Times New Roman" w:hAnsi="Times New Roman" w:cs="Times New Roman"/>
                <w:sz w:val="22"/>
                <w:szCs w:val="22"/>
              </w:rPr>
            </w:pPr>
            <w:r w:rsidRPr="00B95994">
              <w:rPr>
                <w:rFonts w:ascii="Times New Roman" w:hAnsi="Times New Roman" w:cs="Times New Roman"/>
                <w:sz w:val="22"/>
                <w:szCs w:val="22"/>
              </w:rPr>
              <w:t>207,3</w:t>
            </w:r>
          </w:p>
        </w:tc>
        <w:tc>
          <w:tcPr>
            <w:tcW w:w="708"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FA583F">
            <w:pPr>
              <w:ind w:firstLine="0"/>
              <w:rPr>
                <w:rFonts w:ascii="Times New Roman" w:hAnsi="Times New Roman" w:cs="Times New Roman"/>
                <w:sz w:val="22"/>
                <w:szCs w:val="22"/>
              </w:rPr>
            </w:pPr>
            <w:r w:rsidRPr="00B95994">
              <w:rPr>
                <w:rFonts w:ascii="Times New Roman" w:hAnsi="Times New Roman" w:cs="Times New Roman"/>
                <w:sz w:val="22"/>
                <w:szCs w:val="22"/>
              </w:rPr>
              <w:t>1,0</w:t>
            </w:r>
          </w:p>
        </w:tc>
        <w:tc>
          <w:tcPr>
            <w:tcW w:w="567" w:type="dxa"/>
            <w:gridSpan w:val="3"/>
            <w:tcBorders>
              <w:top w:val="single" w:sz="4" w:space="0" w:color="auto"/>
              <w:left w:val="single" w:sz="4" w:space="0" w:color="auto"/>
              <w:bottom w:val="single" w:sz="4" w:space="0" w:color="auto"/>
              <w:right w:val="single" w:sz="4" w:space="0" w:color="auto"/>
            </w:tcBorders>
          </w:tcPr>
          <w:p w:rsidR="001657EB" w:rsidRPr="00B95994" w:rsidRDefault="001657EB" w:rsidP="00FA583F">
            <w:pPr>
              <w:ind w:firstLine="0"/>
              <w:rPr>
                <w:rFonts w:ascii="Times New Roman" w:hAnsi="Times New Roman" w:cs="Times New Roman"/>
                <w:sz w:val="22"/>
                <w:szCs w:val="22"/>
              </w:rPr>
            </w:pPr>
            <w:r w:rsidRPr="00B95994">
              <w:rPr>
                <w:rFonts w:ascii="Times New Roman" w:hAnsi="Times New Roman" w:cs="Times New Roman"/>
                <w:sz w:val="22"/>
                <w:szCs w:val="22"/>
              </w:rPr>
              <w:t>3,0</w:t>
            </w:r>
          </w:p>
        </w:tc>
        <w:tc>
          <w:tcPr>
            <w:tcW w:w="709" w:type="dxa"/>
            <w:gridSpan w:val="3"/>
            <w:tcBorders>
              <w:top w:val="single" w:sz="4" w:space="0" w:color="auto"/>
              <w:left w:val="single" w:sz="4" w:space="0" w:color="auto"/>
              <w:bottom w:val="single" w:sz="4" w:space="0" w:color="auto"/>
              <w:right w:val="single" w:sz="4" w:space="0" w:color="auto"/>
            </w:tcBorders>
          </w:tcPr>
          <w:p w:rsidR="001657EB" w:rsidRPr="00B95994" w:rsidRDefault="001657EB" w:rsidP="00FA583F">
            <w:pPr>
              <w:ind w:firstLine="0"/>
              <w:rPr>
                <w:rFonts w:ascii="Times New Roman" w:hAnsi="Times New Roman" w:cs="Times New Roman"/>
                <w:sz w:val="22"/>
                <w:szCs w:val="22"/>
              </w:rPr>
            </w:pPr>
            <w:r w:rsidRPr="00B95994">
              <w:rPr>
                <w:rFonts w:ascii="Times New Roman" w:hAnsi="Times New Roman" w:cs="Times New Roman"/>
                <w:sz w:val="22"/>
                <w:szCs w:val="22"/>
              </w:rPr>
              <w:t>3,0</w:t>
            </w:r>
          </w:p>
        </w:tc>
        <w:tc>
          <w:tcPr>
            <w:tcW w:w="709"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FA583F">
            <w:pPr>
              <w:ind w:firstLine="0"/>
              <w:rPr>
                <w:rFonts w:ascii="Times New Roman" w:hAnsi="Times New Roman" w:cs="Times New Roman"/>
                <w:sz w:val="22"/>
                <w:szCs w:val="22"/>
              </w:rPr>
            </w:pPr>
            <w:r w:rsidRPr="00B95994">
              <w:rPr>
                <w:rFonts w:ascii="Times New Roman" w:hAnsi="Times New Roman" w:cs="Times New Roman"/>
                <w:sz w:val="22"/>
                <w:szCs w:val="22"/>
              </w:rPr>
              <w:t>0,0</w:t>
            </w:r>
          </w:p>
        </w:tc>
        <w:tc>
          <w:tcPr>
            <w:tcW w:w="709"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FA583F">
            <w:pPr>
              <w:ind w:firstLine="0"/>
              <w:rPr>
                <w:rFonts w:ascii="Times New Roman" w:hAnsi="Times New Roman" w:cs="Times New Roman"/>
                <w:sz w:val="22"/>
                <w:szCs w:val="22"/>
              </w:rPr>
            </w:pPr>
            <w:r w:rsidRPr="00B95994">
              <w:rPr>
                <w:rFonts w:ascii="Times New Roman" w:hAnsi="Times New Roman" w:cs="Times New Roman"/>
                <w:sz w:val="22"/>
                <w:szCs w:val="22"/>
              </w:rPr>
              <w:t>0,0</w:t>
            </w:r>
          </w:p>
        </w:tc>
        <w:tc>
          <w:tcPr>
            <w:tcW w:w="567"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FA583F">
            <w:pPr>
              <w:ind w:firstLine="0"/>
              <w:rPr>
                <w:rFonts w:ascii="Times New Roman" w:hAnsi="Times New Roman" w:cs="Times New Roman"/>
                <w:sz w:val="22"/>
                <w:szCs w:val="22"/>
              </w:rPr>
            </w:pPr>
            <w:r w:rsidRPr="00B95994">
              <w:rPr>
                <w:rFonts w:ascii="Times New Roman" w:hAnsi="Times New Roman" w:cs="Times New Roman"/>
                <w:sz w:val="22"/>
                <w:szCs w:val="22"/>
              </w:rPr>
              <w:t>3,0</w:t>
            </w:r>
          </w:p>
        </w:tc>
        <w:tc>
          <w:tcPr>
            <w:tcW w:w="570"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FA583F">
            <w:pPr>
              <w:ind w:firstLine="0"/>
              <w:rPr>
                <w:rFonts w:ascii="Times New Roman" w:hAnsi="Times New Roman" w:cs="Times New Roman"/>
                <w:sz w:val="22"/>
                <w:szCs w:val="22"/>
              </w:rPr>
            </w:pPr>
            <w:r w:rsidRPr="00B95994">
              <w:rPr>
                <w:rFonts w:ascii="Times New Roman" w:hAnsi="Times New Roman" w:cs="Times New Roman"/>
                <w:sz w:val="22"/>
                <w:szCs w:val="22"/>
              </w:rPr>
              <w:t>3,0</w:t>
            </w:r>
          </w:p>
        </w:tc>
        <w:tc>
          <w:tcPr>
            <w:tcW w:w="604" w:type="dxa"/>
            <w:gridSpan w:val="4"/>
            <w:tcBorders>
              <w:top w:val="single" w:sz="4" w:space="0" w:color="auto"/>
              <w:left w:val="single" w:sz="4" w:space="0" w:color="auto"/>
              <w:bottom w:val="single" w:sz="4" w:space="0" w:color="auto"/>
              <w:right w:val="single" w:sz="4" w:space="0" w:color="auto"/>
            </w:tcBorders>
          </w:tcPr>
          <w:p w:rsidR="001657EB" w:rsidRPr="00B95994" w:rsidRDefault="001657EB" w:rsidP="00FA583F">
            <w:pPr>
              <w:ind w:firstLine="0"/>
              <w:rPr>
                <w:rFonts w:ascii="Times New Roman" w:hAnsi="Times New Roman" w:cs="Times New Roman"/>
                <w:sz w:val="22"/>
                <w:szCs w:val="22"/>
              </w:rPr>
            </w:pPr>
            <w:r w:rsidRPr="00B95994">
              <w:rPr>
                <w:rFonts w:ascii="Times New Roman" w:hAnsi="Times New Roman" w:cs="Times New Roman"/>
                <w:sz w:val="22"/>
                <w:szCs w:val="22"/>
              </w:rPr>
              <w:t>3,0</w:t>
            </w:r>
          </w:p>
        </w:tc>
        <w:tc>
          <w:tcPr>
            <w:tcW w:w="567"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FA583F">
            <w:pPr>
              <w:ind w:firstLine="0"/>
              <w:rPr>
                <w:rFonts w:ascii="Times New Roman" w:hAnsi="Times New Roman" w:cs="Times New Roman"/>
                <w:sz w:val="22"/>
                <w:szCs w:val="22"/>
              </w:rPr>
            </w:pPr>
            <w:r w:rsidRPr="00B95994">
              <w:rPr>
                <w:rFonts w:ascii="Times New Roman" w:hAnsi="Times New Roman" w:cs="Times New Roman"/>
                <w:sz w:val="22"/>
                <w:szCs w:val="22"/>
              </w:rPr>
              <w:t>3,0</w:t>
            </w:r>
          </w:p>
        </w:tc>
        <w:tc>
          <w:tcPr>
            <w:tcW w:w="534" w:type="dxa"/>
            <w:tcBorders>
              <w:top w:val="single" w:sz="4" w:space="0" w:color="auto"/>
              <w:left w:val="single" w:sz="4" w:space="0" w:color="auto"/>
              <w:bottom w:val="single" w:sz="4" w:space="0" w:color="auto"/>
              <w:right w:val="single" w:sz="4" w:space="0" w:color="auto"/>
            </w:tcBorders>
          </w:tcPr>
          <w:p w:rsidR="001657EB" w:rsidRPr="00B95994" w:rsidRDefault="001657EB" w:rsidP="00FA583F">
            <w:pPr>
              <w:ind w:firstLine="0"/>
              <w:rPr>
                <w:rFonts w:ascii="Times New Roman" w:hAnsi="Times New Roman" w:cs="Times New Roman"/>
                <w:color w:val="FF0000"/>
                <w:sz w:val="22"/>
                <w:szCs w:val="22"/>
              </w:rPr>
            </w:pPr>
            <w:r w:rsidRPr="00B95994">
              <w:rPr>
                <w:rFonts w:ascii="Times New Roman" w:hAnsi="Times New Roman" w:cs="Times New Roman"/>
                <w:sz w:val="22"/>
                <w:szCs w:val="22"/>
              </w:rPr>
              <w:t>3,0</w:t>
            </w:r>
          </w:p>
        </w:tc>
        <w:tc>
          <w:tcPr>
            <w:tcW w:w="581" w:type="dxa"/>
            <w:gridSpan w:val="5"/>
            <w:tcBorders>
              <w:top w:val="single" w:sz="4" w:space="0" w:color="auto"/>
              <w:left w:val="single" w:sz="4" w:space="0" w:color="auto"/>
              <w:bottom w:val="single" w:sz="4" w:space="0" w:color="auto"/>
              <w:right w:val="single" w:sz="4" w:space="0" w:color="auto"/>
            </w:tcBorders>
          </w:tcPr>
          <w:p w:rsidR="001657EB" w:rsidRPr="00B95994" w:rsidRDefault="001657EB" w:rsidP="00FA583F">
            <w:pPr>
              <w:ind w:firstLine="0"/>
              <w:rPr>
                <w:rFonts w:ascii="Times New Roman" w:hAnsi="Times New Roman" w:cs="Times New Roman"/>
                <w:color w:val="FF0000"/>
                <w:sz w:val="22"/>
                <w:szCs w:val="22"/>
              </w:rPr>
            </w:pPr>
            <w:r w:rsidRPr="00B95994">
              <w:rPr>
                <w:rFonts w:ascii="Times New Roman" w:hAnsi="Times New Roman" w:cs="Times New Roman"/>
                <w:sz w:val="22"/>
                <w:szCs w:val="22"/>
              </w:rPr>
              <w:t>3,0</w:t>
            </w:r>
          </w:p>
        </w:tc>
        <w:tc>
          <w:tcPr>
            <w:tcW w:w="587" w:type="dxa"/>
            <w:gridSpan w:val="2"/>
            <w:tcBorders>
              <w:top w:val="single" w:sz="4" w:space="0" w:color="auto"/>
              <w:left w:val="single" w:sz="4" w:space="0" w:color="auto"/>
              <w:bottom w:val="single" w:sz="4" w:space="0" w:color="auto"/>
              <w:right w:val="single" w:sz="4" w:space="0" w:color="auto"/>
            </w:tcBorders>
          </w:tcPr>
          <w:p w:rsidR="001657EB" w:rsidRPr="00B95994" w:rsidRDefault="001657EB" w:rsidP="00FA583F">
            <w:pPr>
              <w:ind w:firstLine="0"/>
              <w:rPr>
                <w:rFonts w:ascii="Times New Roman" w:hAnsi="Times New Roman" w:cs="Times New Roman"/>
                <w:color w:val="FF0000"/>
                <w:sz w:val="22"/>
                <w:szCs w:val="22"/>
              </w:rPr>
            </w:pPr>
            <w:r w:rsidRPr="00B95994">
              <w:rPr>
                <w:rFonts w:ascii="Times New Roman" w:hAnsi="Times New Roman" w:cs="Times New Roman"/>
                <w:sz w:val="22"/>
                <w:szCs w:val="22"/>
              </w:rPr>
              <w:t>3,0</w:t>
            </w:r>
          </w:p>
        </w:tc>
        <w:tc>
          <w:tcPr>
            <w:tcW w:w="554" w:type="dxa"/>
            <w:tcBorders>
              <w:top w:val="single" w:sz="4" w:space="0" w:color="auto"/>
              <w:left w:val="single" w:sz="4" w:space="0" w:color="auto"/>
              <w:bottom w:val="single" w:sz="4" w:space="0" w:color="auto"/>
              <w:right w:val="single" w:sz="4" w:space="0" w:color="auto"/>
            </w:tcBorders>
          </w:tcPr>
          <w:p w:rsidR="001657EB" w:rsidRPr="00B95994" w:rsidRDefault="001657EB" w:rsidP="00FA583F">
            <w:pPr>
              <w:ind w:firstLine="0"/>
              <w:rPr>
                <w:rFonts w:ascii="Times New Roman" w:hAnsi="Times New Roman" w:cs="Times New Roman"/>
                <w:color w:val="FF0000"/>
                <w:sz w:val="22"/>
                <w:szCs w:val="22"/>
              </w:rPr>
            </w:pPr>
            <w:r w:rsidRPr="00B95994">
              <w:rPr>
                <w:rFonts w:ascii="Times New Roman" w:hAnsi="Times New Roman" w:cs="Times New Roman"/>
                <w:sz w:val="22"/>
                <w:szCs w:val="22"/>
              </w:rPr>
              <w:t>3,0</w:t>
            </w:r>
          </w:p>
        </w:tc>
        <w:tc>
          <w:tcPr>
            <w:tcW w:w="581" w:type="dxa"/>
            <w:gridSpan w:val="4"/>
            <w:tcBorders>
              <w:top w:val="single" w:sz="4" w:space="0" w:color="auto"/>
              <w:left w:val="single" w:sz="4" w:space="0" w:color="auto"/>
              <w:bottom w:val="single" w:sz="4" w:space="0" w:color="auto"/>
              <w:right w:val="single" w:sz="4" w:space="0" w:color="auto"/>
            </w:tcBorders>
          </w:tcPr>
          <w:p w:rsidR="001657EB" w:rsidRPr="00B95994" w:rsidRDefault="001657EB" w:rsidP="00FA583F">
            <w:pPr>
              <w:ind w:firstLine="0"/>
              <w:rPr>
                <w:rFonts w:ascii="Times New Roman" w:hAnsi="Times New Roman" w:cs="Times New Roman"/>
                <w:color w:val="FF0000"/>
                <w:sz w:val="22"/>
                <w:szCs w:val="22"/>
              </w:rPr>
            </w:pPr>
            <w:r w:rsidRPr="00B95994">
              <w:rPr>
                <w:rFonts w:ascii="Times New Roman" w:hAnsi="Times New Roman" w:cs="Times New Roman"/>
                <w:sz w:val="22"/>
                <w:szCs w:val="22"/>
              </w:rPr>
              <w:t>3,0</w:t>
            </w:r>
          </w:p>
        </w:tc>
        <w:tc>
          <w:tcPr>
            <w:tcW w:w="937"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rPr>
                <w:rFonts w:ascii="Times New Roman" w:hAnsi="Times New Roman" w:cs="Times New Roman"/>
                <w:color w:val="FF0000"/>
                <w:sz w:val="22"/>
                <w:szCs w:val="22"/>
              </w:rPr>
            </w:pPr>
          </w:p>
        </w:tc>
        <w:tc>
          <w:tcPr>
            <w:tcW w:w="851" w:type="dxa"/>
            <w:tcBorders>
              <w:top w:val="single" w:sz="4" w:space="0" w:color="auto"/>
              <w:left w:val="single" w:sz="4" w:space="0" w:color="auto"/>
              <w:bottom w:val="single" w:sz="4" w:space="0" w:color="auto"/>
              <w:right w:val="single" w:sz="4" w:space="0" w:color="auto"/>
            </w:tcBorders>
          </w:tcPr>
          <w:p w:rsidR="001657EB" w:rsidRPr="00B95994" w:rsidRDefault="001657EB" w:rsidP="00463D97">
            <w:pPr>
              <w:rPr>
                <w:rFonts w:ascii="Times New Roman" w:hAnsi="Times New Roman" w:cs="Times New Roman"/>
                <w:sz w:val="22"/>
                <w:szCs w:val="22"/>
              </w:rPr>
            </w:pPr>
          </w:p>
        </w:tc>
      </w:tr>
    </w:tbl>
    <w:p w:rsidR="001657EB" w:rsidRPr="00B95994" w:rsidRDefault="001657EB" w:rsidP="001657EB">
      <w:pPr>
        <w:ind w:left="9639"/>
        <w:rPr>
          <w:rFonts w:ascii="Times New Roman" w:hAnsi="Times New Roman" w:cs="Times New Roman"/>
          <w:sz w:val="22"/>
          <w:szCs w:val="22"/>
        </w:rPr>
      </w:pPr>
    </w:p>
    <w:p w:rsidR="001657EB" w:rsidRPr="00B95994" w:rsidRDefault="001657EB" w:rsidP="001657EB">
      <w:pPr>
        <w:ind w:left="9639"/>
        <w:rPr>
          <w:rFonts w:ascii="Times New Roman" w:hAnsi="Times New Roman" w:cs="Times New Roman"/>
          <w:sz w:val="22"/>
          <w:szCs w:val="22"/>
        </w:rPr>
      </w:pPr>
    </w:p>
    <w:p w:rsidR="001657EB" w:rsidRPr="00B95994" w:rsidRDefault="001657EB" w:rsidP="001657EB">
      <w:pPr>
        <w:ind w:left="9639"/>
        <w:rPr>
          <w:rFonts w:ascii="Times New Roman" w:hAnsi="Times New Roman" w:cs="Times New Roman"/>
          <w:sz w:val="22"/>
          <w:szCs w:val="22"/>
        </w:rPr>
      </w:pPr>
    </w:p>
    <w:p w:rsidR="00377D31" w:rsidRDefault="00377D31" w:rsidP="001657EB">
      <w:pPr>
        <w:ind w:firstLine="0"/>
        <w:rPr>
          <w:rStyle w:val="a3"/>
          <w:rFonts w:ascii="Times New Roman" w:hAnsi="Times New Roman" w:cs="Times New Roman"/>
          <w:b w:val="0"/>
          <w:bCs/>
          <w:sz w:val="22"/>
          <w:szCs w:val="22"/>
        </w:rPr>
      </w:pPr>
    </w:p>
    <w:p w:rsidR="00435CF1" w:rsidRDefault="00435CF1" w:rsidP="001657EB">
      <w:pPr>
        <w:ind w:firstLine="0"/>
        <w:rPr>
          <w:rStyle w:val="a3"/>
          <w:rFonts w:ascii="Times New Roman" w:hAnsi="Times New Roman" w:cs="Times New Roman"/>
          <w:b w:val="0"/>
          <w:bCs/>
          <w:sz w:val="22"/>
          <w:szCs w:val="22"/>
        </w:rPr>
      </w:pPr>
    </w:p>
    <w:p w:rsidR="00435CF1" w:rsidRDefault="00435CF1" w:rsidP="001657EB">
      <w:pPr>
        <w:ind w:firstLine="0"/>
        <w:rPr>
          <w:rStyle w:val="a3"/>
          <w:rFonts w:ascii="Times New Roman" w:hAnsi="Times New Roman" w:cs="Times New Roman"/>
          <w:b w:val="0"/>
          <w:bCs/>
          <w:sz w:val="22"/>
          <w:szCs w:val="22"/>
        </w:rPr>
      </w:pPr>
    </w:p>
    <w:p w:rsidR="00435CF1" w:rsidRDefault="00435CF1" w:rsidP="001657EB">
      <w:pPr>
        <w:ind w:firstLine="0"/>
        <w:rPr>
          <w:rStyle w:val="a3"/>
          <w:rFonts w:ascii="Times New Roman" w:hAnsi="Times New Roman" w:cs="Times New Roman"/>
          <w:b w:val="0"/>
          <w:bCs/>
          <w:sz w:val="22"/>
          <w:szCs w:val="22"/>
        </w:rPr>
      </w:pPr>
    </w:p>
    <w:p w:rsidR="00435CF1" w:rsidRDefault="00435CF1" w:rsidP="001657EB">
      <w:pPr>
        <w:ind w:firstLine="0"/>
        <w:rPr>
          <w:rStyle w:val="a3"/>
          <w:rFonts w:ascii="Times New Roman" w:hAnsi="Times New Roman" w:cs="Times New Roman"/>
          <w:b w:val="0"/>
          <w:bCs/>
          <w:sz w:val="22"/>
          <w:szCs w:val="22"/>
        </w:rPr>
      </w:pPr>
    </w:p>
    <w:p w:rsidR="00435CF1" w:rsidRDefault="00435CF1" w:rsidP="001657EB">
      <w:pPr>
        <w:ind w:firstLine="0"/>
        <w:rPr>
          <w:rStyle w:val="a3"/>
          <w:rFonts w:ascii="Times New Roman" w:hAnsi="Times New Roman" w:cs="Times New Roman"/>
          <w:b w:val="0"/>
          <w:bCs/>
          <w:sz w:val="22"/>
          <w:szCs w:val="22"/>
        </w:rPr>
      </w:pPr>
    </w:p>
    <w:p w:rsidR="00435CF1" w:rsidRDefault="00435CF1" w:rsidP="001657EB">
      <w:pPr>
        <w:ind w:firstLine="0"/>
        <w:rPr>
          <w:rStyle w:val="a3"/>
          <w:rFonts w:ascii="Times New Roman" w:hAnsi="Times New Roman" w:cs="Times New Roman"/>
          <w:b w:val="0"/>
          <w:bCs/>
          <w:sz w:val="22"/>
          <w:szCs w:val="22"/>
        </w:rPr>
      </w:pPr>
    </w:p>
    <w:p w:rsidR="00435CF1" w:rsidRDefault="00435CF1" w:rsidP="001657EB">
      <w:pPr>
        <w:ind w:firstLine="0"/>
        <w:rPr>
          <w:rStyle w:val="a3"/>
          <w:rFonts w:ascii="Times New Roman" w:hAnsi="Times New Roman" w:cs="Times New Roman"/>
          <w:b w:val="0"/>
          <w:bCs/>
          <w:sz w:val="22"/>
          <w:szCs w:val="22"/>
        </w:rPr>
      </w:pPr>
    </w:p>
    <w:p w:rsidR="00435CF1" w:rsidRDefault="00435CF1" w:rsidP="001657EB">
      <w:pPr>
        <w:ind w:firstLine="0"/>
        <w:rPr>
          <w:rStyle w:val="a3"/>
          <w:rFonts w:ascii="Times New Roman" w:hAnsi="Times New Roman" w:cs="Times New Roman"/>
          <w:b w:val="0"/>
          <w:bCs/>
          <w:sz w:val="22"/>
          <w:szCs w:val="22"/>
        </w:rPr>
      </w:pPr>
    </w:p>
    <w:p w:rsidR="00435CF1" w:rsidRDefault="00435CF1" w:rsidP="001657EB">
      <w:pPr>
        <w:ind w:firstLine="0"/>
        <w:rPr>
          <w:rStyle w:val="a3"/>
          <w:rFonts w:ascii="Times New Roman" w:hAnsi="Times New Roman" w:cs="Times New Roman"/>
          <w:b w:val="0"/>
          <w:bCs/>
          <w:sz w:val="22"/>
          <w:szCs w:val="22"/>
        </w:rPr>
      </w:pPr>
    </w:p>
    <w:p w:rsidR="00435CF1" w:rsidRDefault="00435CF1" w:rsidP="001657EB">
      <w:pPr>
        <w:ind w:firstLine="0"/>
        <w:rPr>
          <w:rStyle w:val="a3"/>
          <w:rFonts w:ascii="Times New Roman" w:hAnsi="Times New Roman" w:cs="Times New Roman"/>
          <w:b w:val="0"/>
          <w:bCs/>
          <w:sz w:val="22"/>
          <w:szCs w:val="22"/>
        </w:rPr>
      </w:pPr>
    </w:p>
    <w:p w:rsidR="00435CF1" w:rsidRDefault="00435CF1" w:rsidP="001657EB">
      <w:pPr>
        <w:ind w:firstLine="0"/>
        <w:rPr>
          <w:rStyle w:val="a3"/>
          <w:rFonts w:ascii="Times New Roman" w:hAnsi="Times New Roman" w:cs="Times New Roman"/>
          <w:b w:val="0"/>
          <w:bCs/>
          <w:sz w:val="22"/>
          <w:szCs w:val="22"/>
        </w:rPr>
      </w:pPr>
    </w:p>
    <w:p w:rsidR="00435CF1" w:rsidRDefault="00435CF1" w:rsidP="001657EB">
      <w:pPr>
        <w:ind w:firstLine="0"/>
        <w:rPr>
          <w:rStyle w:val="a3"/>
          <w:rFonts w:ascii="Times New Roman" w:hAnsi="Times New Roman" w:cs="Times New Roman"/>
          <w:b w:val="0"/>
          <w:bCs/>
          <w:sz w:val="22"/>
          <w:szCs w:val="22"/>
        </w:rPr>
      </w:pPr>
    </w:p>
    <w:p w:rsidR="00435CF1" w:rsidRDefault="00435CF1" w:rsidP="001657EB">
      <w:pPr>
        <w:ind w:firstLine="0"/>
        <w:rPr>
          <w:rStyle w:val="a3"/>
          <w:rFonts w:ascii="Times New Roman" w:hAnsi="Times New Roman" w:cs="Times New Roman"/>
          <w:b w:val="0"/>
          <w:bCs/>
          <w:sz w:val="22"/>
          <w:szCs w:val="22"/>
        </w:rPr>
      </w:pPr>
    </w:p>
    <w:p w:rsidR="00435CF1" w:rsidRDefault="00435CF1" w:rsidP="001657EB">
      <w:pPr>
        <w:ind w:firstLine="0"/>
        <w:rPr>
          <w:rStyle w:val="a3"/>
          <w:rFonts w:ascii="Times New Roman" w:hAnsi="Times New Roman" w:cs="Times New Roman"/>
          <w:b w:val="0"/>
          <w:bCs/>
          <w:sz w:val="22"/>
          <w:szCs w:val="22"/>
        </w:rPr>
      </w:pPr>
    </w:p>
    <w:p w:rsidR="00435CF1" w:rsidRDefault="00435CF1" w:rsidP="001657EB">
      <w:pPr>
        <w:ind w:firstLine="0"/>
        <w:rPr>
          <w:rStyle w:val="a3"/>
          <w:rFonts w:ascii="Times New Roman" w:hAnsi="Times New Roman" w:cs="Times New Roman"/>
          <w:b w:val="0"/>
          <w:bCs/>
          <w:sz w:val="22"/>
          <w:szCs w:val="22"/>
        </w:rPr>
        <w:sectPr w:rsidR="00435CF1" w:rsidSect="00463D97">
          <w:pgSz w:w="16838" w:h="11906" w:orient="landscape"/>
          <w:pgMar w:top="993" w:right="1134" w:bottom="851" w:left="1134" w:header="709" w:footer="709" w:gutter="0"/>
          <w:cols w:space="708"/>
          <w:docGrid w:linePitch="360"/>
        </w:sectPr>
      </w:pPr>
    </w:p>
    <w:p w:rsidR="00A63D03" w:rsidRPr="00A63D03" w:rsidRDefault="00A63D03" w:rsidP="00A63D03">
      <w:pPr>
        <w:shd w:val="clear" w:color="auto" w:fill="FFFFFF"/>
        <w:ind w:right="-143" w:firstLine="0"/>
        <w:jc w:val="center"/>
        <w:rPr>
          <w:rFonts w:ascii="Times New Roman" w:hAnsi="Times New Roman" w:cs="Times New Roman"/>
          <w:noProof/>
          <w:sz w:val="22"/>
          <w:szCs w:val="22"/>
        </w:rPr>
      </w:pPr>
      <w:r w:rsidRPr="00A63D03">
        <w:rPr>
          <w:rFonts w:ascii="Times New Roman" w:hAnsi="Times New Roman" w:cs="Times New Roman"/>
          <w:noProof/>
          <w:sz w:val="22"/>
          <w:szCs w:val="22"/>
        </w:rPr>
        <w:lastRenderedPageBreak/>
        <w:drawing>
          <wp:inline distT="0" distB="0" distL="0" distR="0" wp14:anchorId="64C77BF6" wp14:editId="53EB8035">
            <wp:extent cx="571500" cy="600075"/>
            <wp:effectExtent l="0" t="0" r="0" b="9525"/>
            <wp:docPr id="22" name="Рисунок 22" descr="Описание: 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 Мордови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500" cy="600075"/>
                    </a:xfrm>
                    <a:prstGeom prst="rect">
                      <a:avLst/>
                    </a:prstGeom>
                    <a:noFill/>
                    <a:ln>
                      <a:noFill/>
                    </a:ln>
                  </pic:spPr>
                </pic:pic>
              </a:graphicData>
            </a:graphic>
          </wp:inline>
        </w:drawing>
      </w:r>
    </w:p>
    <w:p w:rsidR="00A63D03" w:rsidRPr="00A63D03" w:rsidRDefault="00A63D03" w:rsidP="00A63D03">
      <w:pPr>
        <w:shd w:val="clear" w:color="auto" w:fill="FFFFFF"/>
        <w:ind w:right="-2" w:firstLine="0"/>
        <w:jc w:val="center"/>
        <w:rPr>
          <w:rFonts w:ascii="Times New Roman" w:hAnsi="Times New Roman" w:cs="Times New Roman"/>
          <w:b/>
          <w:color w:val="000000"/>
          <w:spacing w:val="-8"/>
          <w:sz w:val="22"/>
          <w:szCs w:val="22"/>
        </w:rPr>
      </w:pPr>
      <w:r w:rsidRPr="00A63D03">
        <w:rPr>
          <w:rFonts w:ascii="Times New Roman" w:hAnsi="Times New Roman" w:cs="Times New Roman"/>
          <w:b/>
          <w:color w:val="000000"/>
          <w:spacing w:val="-8"/>
          <w:sz w:val="22"/>
          <w:szCs w:val="22"/>
        </w:rPr>
        <w:t>Администрация</w:t>
      </w:r>
      <w:r>
        <w:rPr>
          <w:rFonts w:ascii="Times New Roman" w:hAnsi="Times New Roman" w:cs="Times New Roman"/>
          <w:b/>
          <w:color w:val="000000"/>
          <w:spacing w:val="-8"/>
          <w:sz w:val="22"/>
          <w:szCs w:val="22"/>
        </w:rPr>
        <w:t xml:space="preserve"> </w:t>
      </w:r>
      <w:r w:rsidRPr="00A63D03">
        <w:rPr>
          <w:rFonts w:ascii="Times New Roman" w:hAnsi="Times New Roman" w:cs="Times New Roman"/>
          <w:b/>
          <w:color w:val="000000"/>
          <w:spacing w:val="-8"/>
          <w:sz w:val="22"/>
          <w:szCs w:val="22"/>
        </w:rPr>
        <w:t>Большеигнатовского му</w:t>
      </w:r>
      <w:r w:rsidRPr="00A63D03">
        <w:rPr>
          <w:rFonts w:ascii="Times New Roman" w:hAnsi="Times New Roman" w:cs="Times New Roman"/>
          <w:b/>
          <w:color w:val="000000"/>
          <w:spacing w:val="-10"/>
          <w:sz w:val="22"/>
          <w:szCs w:val="22"/>
        </w:rPr>
        <w:t>ниципального района</w:t>
      </w:r>
      <w:r w:rsidRPr="00A63D03">
        <w:rPr>
          <w:rFonts w:ascii="Times New Roman" w:hAnsi="Times New Roman" w:cs="Times New Roman"/>
          <w:b/>
          <w:color w:val="000000"/>
          <w:spacing w:val="-11"/>
          <w:sz w:val="22"/>
          <w:szCs w:val="22"/>
        </w:rPr>
        <w:t xml:space="preserve"> Республики Мордовия</w:t>
      </w:r>
    </w:p>
    <w:p w:rsidR="00A63D03" w:rsidRPr="00A63D03" w:rsidRDefault="00A63D03" w:rsidP="00A63D03">
      <w:pPr>
        <w:shd w:val="clear" w:color="auto" w:fill="FFFFFF"/>
        <w:ind w:left="1560" w:right="1259" w:hanging="505"/>
        <w:jc w:val="center"/>
        <w:rPr>
          <w:rFonts w:ascii="Times New Roman" w:hAnsi="Times New Roman" w:cs="Times New Roman"/>
          <w:b/>
          <w:color w:val="000000"/>
          <w:spacing w:val="-11"/>
          <w:sz w:val="22"/>
          <w:szCs w:val="22"/>
        </w:rPr>
      </w:pPr>
    </w:p>
    <w:p w:rsidR="00A63D03" w:rsidRPr="00A63D03" w:rsidRDefault="00A63D03" w:rsidP="00A63D03">
      <w:pPr>
        <w:shd w:val="clear" w:color="auto" w:fill="FFFFFF"/>
        <w:ind w:right="-2" w:firstLine="0"/>
        <w:jc w:val="center"/>
        <w:rPr>
          <w:rFonts w:ascii="Times New Roman" w:hAnsi="Times New Roman" w:cs="Times New Roman"/>
          <w:color w:val="000000"/>
          <w:spacing w:val="-11"/>
          <w:sz w:val="22"/>
          <w:szCs w:val="22"/>
        </w:rPr>
      </w:pPr>
      <w:r w:rsidRPr="00A63D03">
        <w:rPr>
          <w:rFonts w:ascii="Times New Roman" w:hAnsi="Times New Roman" w:cs="Times New Roman"/>
          <w:color w:val="000000"/>
          <w:spacing w:val="-11"/>
          <w:sz w:val="22"/>
          <w:szCs w:val="22"/>
        </w:rPr>
        <w:t xml:space="preserve">      ПОСТАНОВЛЕНИЕ</w:t>
      </w:r>
    </w:p>
    <w:p w:rsidR="00A63D03" w:rsidRPr="00A63D03" w:rsidRDefault="00A63D03" w:rsidP="00A63D03">
      <w:pPr>
        <w:shd w:val="clear" w:color="auto" w:fill="FFFFFF"/>
        <w:ind w:right="1" w:firstLine="0"/>
        <w:rPr>
          <w:rFonts w:ascii="Times New Roman" w:hAnsi="Times New Roman" w:cs="Times New Roman"/>
          <w:color w:val="000000"/>
          <w:sz w:val="22"/>
          <w:szCs w:val="22"/>
        </w:rPr>
      </w:pPr>
    </w:p>
    <w:p w:rsidR="00A63D03" w:rsidRPr="00A63D03" w:rsidRDefault="00A63D03" w:rsidP="00A63D03">
      <w:pPr>
        <w:shd w:val="clear" w:color="auto" w:fill="FFFFFF"/>
        <w:ind w:right="1" w:firstLine="0"/>
        <w:rPr>
          <w:rFonts w:ascii="Times New Roman" w:hAnsi="Times New Roman" w:cs="Times New Roman"/>
          <w:sz w:val="22"/>
          <w:szCs w:val="22"/>
        </w:rPr>
      </w:pPr>
      <w:r w:rsidRPr="00A63D03">
        <w:rPr>
          <w:rFonts w:ascii="Times New Roman" w:hAnsi="Times New Roman" w:cs="Times New Roman"/>
          <w:color w:val="000000"/>
          <w:sz w:val="22"/>
          <w:szCs w:val="22"/>
        </w:rPr>
        <w:t xml:space="preserve">«24» августа 2023 </w:t>
      </w:r>
      <w:r w:rsidRPr="00A63D03">
        <w:rPr>
          <w:rFonts w:ascii="Times New Roman" w:hAnsi="Times New Roman" w:cs="Times New Roman"/>
          <w:color w:val="000000"/>
          <w:spacing w:val="-4"/>
          <w:sz w:val="22"/>
          <w:szCs w:val="22"/>
        </w:rPr>
        <w:t>года</w:t>
      </w:r>
      <w:r w:rsidRPr="00A63D03">
        <w:rPr>
          <w:rFonts w:ascii="Times New Roman" w:hAnsi="Times New Roman" w:cs="Times New Roman"/>
          <w:color w:val="000000"/>
          <w:sz w:val="22"/>
          <w:szCs w:val="22"/>
        </w:rPr>
        <w:t xml:space="preserve">                                                               </w:t>
      </w:r>
      <w:r w:rsidRPr="00A63D03">
        <w:rPr>
          <w:rFonts w:ascii="Times New Roman" w:hAnsi="Times New Roman" w:cs="Times New Roman"/>
          <w:color w:val="000000"/>
          <w:spacing w:val="-7"/>
          <w:sz w:val="22"/>
          <w:szCs w:val="22"/>
        </w:rPr>
        <w:t>№ 360</w:t>
      </w:r>
    </w:p>
    <w:p w:rsidR="00A63D03" w:rsidRPr="00A63D03" w:rsidRDefault="00A63D03" w:rsidP="00A63D03">
      <w:pPr>
        <w:jc w:val="center"/>
        <w:rPr>
          <w:rFonts w:ascii="Times New Roman" w:hAnsi="Times New Roman" w:cs="Times New Roman"/>
          <w:sz w:val="22"/>
          <w:szCs w:val="22"/>
        </w:rPr>
      </w:pPr>
    </w:p>
    <w:p w:rsidR="00A63D03" w:rsidRPr="00A63D03" w:rsidRDefault="00A63D03" w:rsidP="00A63D03">
      <w:pPr>
        <w:ind w:firstLine="0"/>
        <w:jc w:val="center"/>
        <w:rPr>
          <w:rFonts w:ascii="Times New Roman" w:hAnsi="Times New Roman" w:cs="Times New Roman"/>
          <w:sz w:val="22"/>
          <w:szCs w:val="22"/>
        </w:rPr>
      </w:pPr>
      <w:r w:rsidRPr="00A63D03">
        <w:rPr>
          <w:rFonts w:ascii="Times New Roman" w:hAnsi="Times New Roman" w:cs="Times New Roman"/>
          <w:sz w:val="22"/>
          <w:szCs w:val="22"/>
        </w:rPr>
        <w:t>с. Большое Игнатово</w:t>
      </w:r>
    </w:p>
    <w:p w:rsidR="00A63D03" w:rsidRPr="00A63D03" w:rsidRDefault="00A63D03" w:rsidP="00A63D03">
      <w:pPr>
        <w:jc w:val="center"/>
        <w:rPr>
          <w:rFonts w:ascii="Times New Roman" w:hAnsi="Times New Roman" w:cs="Times New Roman"/>
          <w:sz w:val="22"/>
          <w:szCs w:val="22"/>
        </w:rPr>
      </w:pPr>
    </w:p>
    <w:p w:rsidR="00A63D03" w:rsidRPr="00A63D03" w:rsidRDefault="00A63D03" w:rsidP="00A63D03">
      <w:pPr>
        <w:tabs>
          <w:tab w:val="left" w:pos="5040"/>
        </w:tabs>
        <w:suppressAutoHyphens/>
        <w:ind w:firstLine="0"/>
        <w:rPr>
          <w:rFonts w:ascii="Times New Roman" w:hAnsi="Times New Roman" w:cs="Times New Roman"/>
          <w:sz w:val="22"/>
          <w:szCs w:val="22"/>
        </w:rPr>
      </w:pPr>
      <w:r w:rsidRPr="00A63D03">
        <w:rPr>
          <w:rFonts w:ascii="Times New Roman" w:hAnsi="Times New Roman" w:cs="Times New Roman"/>
          <w:sz w:val="22"/>
          <w:szCs w:val="22"/>
        </w:rPr>
        <w:t xml:space="preserve">О внесении изменений в постановление Администрации </w:t>
      </w:r>
    </w:p>
    <w:p w:rsidR="00A63D03" w:rsidRPr="00A63D03" w:rsidRDefault="00A63D03" w:rsidP="00A63D03">
      <w:pPr>
        <w:tabs>
          <w:tab w:val="left" w:pos="5040"/>
        </w:tabs>
        <w:suppressAutoHyphens/>
        <w:ind w:firstLine="0"/>
        <w:rPr>
          <w:rFonts w:ascii="Times New Roman" w:hAnsi="Times New Roman" w:cs="Times New Roman"/>
          <w:sz w:val="22"/>
          <w:szCs w:val="22"/>
        </w:rPr>
      </w:pPr>
      <w:r w:rsidRPr="00A63D03">
        <w:rPr>
          <w:rFonts w:ascii="Times New Roman" w:hAnsi="Times New Roman" w:cs="Times New Roman"/>
          <w:sz w:val="22"/>
          <w:szCs w:val="22"/>
        </w:rPr>
        <w:t xml:space="preserve">Большеигнатовского муниципального района </w:t>
      </w:r>
    </w:p>
    <w:p w:rsidR="00A63D03" w:rsidRPr="00A63D03" w:rsidRDefault="00A63D03" w:rsidP="00A63D03">
      <w:pPr>
        <w:tabs>
          <w:tab w:val="left" w:pos="5040"/>
        </w:tabs>
        <w:suppressAutoHyphens/>
        <w:ind w:firstLine="0"/>
        <w:rPr>
          <w:rFonts w:ascii="Times New Roman" w:hAnsi="Times New Roman" w:cs="Times New Roman"/>
          <w:sz w:val="22"/>
          <w:szCs w:val="22"/>
        </w:rPr>
      </w:pPr>
      <w:r w:rsidRPr="00A63D03">
        <w:rPr>
          <w:rFonts w:ascii="Times New Roman" w:hAnsi="Times New Roman" w:cs="Times New Roman"/>
          <w:sz w:val="22"/>
          <w:szCs w:val="22"/>
        </w:rPr>
        <w:t xml:space="preserve">от 26.12.2019 г. № 536 «Об утверждении муниципальной </w:t>
      </w:r>
    </w:p>
    <w:p w:rsidR="00A63D03" w:rsidRPr="00A63D03" w:rsidRDefault="00A63D03" w:rsidP="00A63D03">
      <w:pPr>
        <w:tabs>
          <w:tab w:val="left" w:pos="5040"/>
        </w:tabs>
        <w:suppressAutoHyphens/>
        <w:ind w:firstLine="0"/>
        <w:rPr>
          <w:rFonts w:ascii="Times New Roman" w:hAnsi="Times New Roman" w:cs="Times New Roman"/>
          <w:sz w:val="22"/>
          <w:szCs w:val="22"/>
        </w:rPr>
      </w:pPr>
      <w:r w:rsidRPr="00A63D03">
        <w:rPr>
          <w:rFonts w:ascii="Times New Roman" w:hAnsi="Times New Roman" w:cs="Times New Roman"/>
          <w:sz w:val="22"/>
          <w:szCs w:val="22"/>
        </w:rPr>
        <w:t>программы Большеигнатовского сельского поселения</w:t>
      </w:r>
    </w:p>
    <w:p w:rsidR="00A63D03" w:rsidRPr="00A63D03" w:rsidRDefault="00A63D03" w:rsidP="00A63D03">
      <w:pPr>
        <w:tabs>
          <w:tab w:val="left" w:pos="5040"/>
        </w:tabs>
        <w:suppressAutoHyphens/>
        <w:ind w:firstLine="0"/>
        <w:rPr>
          <w:rFonts w:ascii="Times New Roman" w:hAnsi="Times New Roman" w:cs="Times New Roman"/>
          <w:sz w:val="22"/>
          <w:szCs w:val="22"/>
        </w:rPr>
      </w:pPr>
      <w:r w:rsidRPr="00A63D03">
        <w:rPr>
          <w:rFonts w:ascii="Times New Roman" w:hAnsi="Times New Roman" w:cs="Times New Roman"/>
          <w:sz w:val="22"/>
          <w:szCs w:val="22"/>
        </w:rPr>
        <w:t xml:space="preserve">Большеигнатовского муниципального района </w:t>
      </w:r>
    </w:p>
    <w:p w:rsidR="00A63D03" w:rsidRPr="00A63D03" w:rsidRDefault="00A63D03" w:rsidP="00A63D03">
      <w:pPr>
        <w:tabs>
          <w:tab w:val="left" w:pos="5040"/>
        </w:tabs>
        <w:suppressAutoHyphens/>
        <w:ind w:firstLine="0"/>
        <w:rPr>
          <w:rFonts w:ascii="Times New Roman" w:hAnsi="Times New Roman" w:cs="Times New Roman"/>
          <w:sz w:val="22"/>
          <w:szCs w:val="22"/>
        </w:rPr>
      </w:pPr>
      <w:r w:rsidRPr="00A63D03">
        <w:rPr>
          <w:rFonts w:ascii="Times New Roman" w:hAnsi="Times New Roman" w:cs="Times New Roman"/>
          <w:sz w:val="22"/>
          <w:szCs w:val="22"/>
        </w:rPr>
        <w:t>Республики Мордовия «Комплексное развитие сельских территорий»</w:t>
      </w:r>
    </w:p>
    <w:p w:rsidR="00A63D03" w:rsidRPr="00A63D03" w:rsidRDefault="00A63D03" w:rsidP="00A63D03">
      <w:pPr>
        <w:rPr>
          <w:rFonts w:ascii="Times New Roman" w:hAnsi="Times New Roman" w:cs="Times New Roman"/>
          <w:sz w:val="22"/>
          <w:szCs w:val="22"/>
        </w:rPr>
      </w:pPr>
    </w:p>
    <w:p w:rsidR="00A63D03" w:rsidRPr="00A63D03" w:rsidRDefault="00A63D03" w:rsidP="00A63D03">
      <w:pPr>
        <w:tabs>
          <w:tab w:val="left" w:pos="5040"/>
        </w:tabs>
        <w:suppressAutoHyphens/>
        <w:ind w:firstLine="0"/>
        <w:jc w:val="center"/>
        <w:rPr>
          <w:rFonts w:ascii="Times New Roman" w:hAnsi="Times New Roman" w:cs="Times New Roman"/>
          <w:sz w:val="22"/>
          <w:szCs w:val="22"/>
        </w:rPr>
      </w:pPr>
      <w:r w:rsidRPr="00A63D03">
        <w:rPr>
          <w:rFonts w:ascii="Times New Roman" w:hAnsi="Times New Roman" w:cs="Times New Roman"/>
          <w:sz w:val="22"/>
          <w:szCs w:val="22"/>
        </w:rPr>
        <w:t>Администрация Большеигнатовского муниципального района</w:t>
      </w:r>
    </w:p>
    <w:p w:rsidR="00A63D03" w:rsidRPr="00A63D03" w:rsidRDefault="00A63D03" w:rsidP="00A63D03">
      <w:pPr>
        <w:ind w:firstLine="0"/>
        <w:jc w:val="center"/>
        <w:rPr>
          <w:rFonts w:ascii="Times New Roman" w:hAnsi="Times New Roman" w:cs="Times New Roman"/>
          <w:b/>
          <w:sz w:val="22"/>
          <w:szCs w:val="22"/>
        </w:rPr>
      </w:pPr>
      <w:r w:rsidRPr="00A63D03">
        <w:rPr>
          <w:rFonts w:ascii="Times New Roman" w:hAnsi="Times New Roman" w:cs="Times New Roman"/>
          <w:sz w:val="22"/>
          <w:szCs w:val="22"/>
        </w:rPr>
        <w:t xml:space="preserve"> </w:t>
      </w:r>
      <w:r w:rsidRPr="00A63D03">
        <w:rPr>
          <w:rFonts w:ascii="Times New Roman" w:hAnsi="Times New Roman" w:cs="Times New Roman"/>
          <w:b/>
          <w:sz w:val="22"/>
          <w:szCs w:val="22"/>
        </w:rPr>
        <w:t>ПОСТАНОВЛЯЕТ:</w:t>
      </w:r>
    </w:p>
    <w:p w:rsidR="00A63D03" w:rsidRPr="00A63D03" w:rsidRDefault="00A63D03" w:rsidP="00A63D03">
      <w:pPr>
        <w:ind w:firstLine="0"/>
        <w:rPr>
          <w:rFonts w:ascii="Times New Roman" w:hAnsi="Times New Roman" w:cs="Times New Roman"/>
          <w:sz w:val="22"/>
          <w:szCs w:val="22"/>
        </w:rPr>
      </w:pPr>
    </w:p>
    <w:p w:rsidR="00A63D03" w:rsidRPr="00A63D03" w:rsidRDefault="00A63D03" w:rsidP="00A63D03">
      <w:pPr>
        <w:tabs>
          <w:tab w:val="left" w:pos="5040"/>
        </w:tabs>
        <w:suppressAutoHyphens/>
        <w:ind w:firstLine="567"/>
        <w:rPr>
          <w:rFonts w:ascii="Times New Roman" w:hAnsi="Times New Roman" w:cs="Times New Roman"/>
          <w:sz w:val="22"/>
          <w:szCs w:val="22"/>
        </w:rPr>
      </w:pPr>
      <w:r w:rsidRPr="00A63D03">
        <w:rPr>
          <w:rFonts w:ascii="Times New Roman" w:hAnsi="Times New Roman" w:cs="Times New Roman"/>
          <w:sz w:val="22"/>
          <w:szCs w:val="22"/>
        </w:rPr>
        <w:t>1. Внести изменения в муниципальную программу Большеигнатовского сельского поселения Большеигнатовского муниципального района Республики Мордовия «Комплексное развитие  сельских территорий», утвержденную постановлением Администрации Большеигнатовского муниципального района от 26.12.2019г. № 536 «Об утверждении муниципальной  программы Большеигнатовского сельского поселения Большеигнатовского муниципального района Республики Мордовия «Комплексное развитие  сельских территорий»,  изложив ее в следующей редакции (прилагается).</w:t>
      </w:r>
    </w:p>
    <w:p w:rsidR="00A63D03" w:rsidRPr="00A63D03" w:rsidRDefault="00A63D03" w:rsidP="00A63D03">
      <w:pPr>
        <w:tabs>
          <w:tab w:val="left" w:pos="5040"/>
        </w:tabs>
        <w:suppressAutoHyphens/>
        <w:ind w:firstLine="567"/>
        <w:rPr>
          <w:rFonts w:ascii="Times New Roman" w:hAnsi="Times New Roman" w:cs="Times New Roman"/>
          <w:sz w:val="22"/>
          <w:szCs w:val="22"/>
        </w:rPr>
      </w:pPr>
      <w:r w:rsidRPr="00A63D03">
        <w:rPr>
          <w:rFonts w:ascii="Times New Roman" w:hAnsi="Times New Roman" w:cs="Times New Roman"/>
          <w:sz w:val="22"/>
          <w:szCs w:val="22"/>
        </w:rPr>
        <w:t>2. Настоящее постановление вступает в силу после дня официального опубликования (обнародования).</w:t>
      </w:r>
    </w:p>
    <w:p w:rsidR="00A63D03" w:rsidRPr="00A63D03" w:rsidRDefault="00A63D03" w:rsidP="00A63D03">
      <w:pPr>
        <w:ind w:right="284" w:firstLine="0"/>
        <w:rPr>
          <w:rFonts w:ascii="Times New Roman" w:hAnsi="Times New Roman" w:cs="Times New Roman"/>
          <w:sz w:val="22"/>
          <w:szCs w:val="22"/>
        </w:rPr>
      </w:pPr>
    </w:p>
    <w:p w:rsidR="00A63D03" w:rsidRPr="00A63D03" w:rsidRDefault="00A63D03" w:rsidP="00A63D03">
      <w:pPr>
        <w:ind w:right="284" w:firstLine="0"/>
        <w:rPr>
          <w:rFonts w:ascii="Times New Roman" w:hAnsi="Times New Roman" w:cs="Times New Roman"/>
          <w:sz w:val="22"/>
          <w:szCs w:val="22"/>
        </w:rPr>
      </w:pPr>
      <w:r w:rsidRPr="00A63D03">
        <w:rPr>
          <w:rFonts w:ascii="Times New Roman" w:hAnsi="Times New Roman" w:cs="Times New Roman"/>
          <w:sz w:val="22"/>
          <w:szCs w:val="22"/>
        </w:rPr>
        <w:t>Глава Большеигнатовского</w:t>
      </w:r>
    </w:p>
    <w:p w:rsidR="00A63D03" w:rsidRPr="00A63D03" w:rsidRDefault="00A63D03" w:rsidP="00A63D03">
      <w:pPr>
        <w:ind w:right="284" w:firstLine="0"/>
        <w:rPr>
          <w:rFonts w:ascii="Times New Roman" w:hAnsi="Times New Roman" w:cs="Times New Roman"/>
          <w:sz w:val="22"/>
          <w:szCs w:val="22"/>
        </w:rPr>
      </w:pPr>
      <w:r w:rsidRPr="00A63D03">
        <w:rPr>
          <w:rFonts w:ascii="Times New Roman" w:hAnsi="Times New Roman" w:cs="Times New Roman"/>
          <w:sz w:val="22"/>
          <w:szCs w:val="22"/>
        </w:rPr>
        <w:t>муниципального района</w:t>
      </w:r>
      <w:r w:rsidRPr="00A63D03">
        <w:rPr>
          <w:rFonts w:ascii="Times New Roman" w:hAnsi="Times New Roman" w:cs="Times New Roman"/>
          <w:sz w:val="22"/>
          <w:szCs w:val="22"/>
        </w:rPr>
        <w:tab/>
        <w:t xml:space="preserve">                                                    Т.Н. Полозова</w:t>
      </w:r>
    </w:p>
    <w:p w:rsidR="00A63D03" w:rsidRPr="00A63D03" w:rsidRDefault="00A63D03" w:rsidP="00A63D03">
      <w:pPr>
        <w:ind w:firstLine="0"/>
        <w:rPr>
          <w:rFonts w:ascii="Times New Roman" w:hAnsi="Times New Roman" w:cs="Times New Roman"/>
          <w:b/>
          <w:sz w:val="22"/>
          <w:szCs w:val="22"/>
        </w:rPr>
      </w:pPr>
    </w:p>
    <w:p w:rsidR="00A63D03" w:rsidRPr="00A63D03" w:rsidRDefault="00A63D03" w:rsidP="00A63D03">
      <w:pPr>
        <w:ind w:firstLine="0"/>
        <w:jc w:val="right"/>
        <w:rPr>
          <w:rFonts w:ascii="Times New Roman" w:hAnsi="Times New Roman" w:cs="Times New Roman"/>
          <w:b/>
          <w:sz w:val="22"/>
          <w:szCs w:val="22"/>
        </w:rPr>
      </w:pPr>
      <w:r w:rsidRPr="00A63D03">
        <w:rPr>
          <w:rFonts w:ascii="Times New Roman" w:hAnsi="Times New Roman" w:cs="Times New Roman"/>
          <w:b/>
          <w:sz w:val="22"/>
          <w:szCs w:val="22"/>
        </w:rPr>
        <w:t>Приложение</w:t>
      </w:r>
    </w:p>
    <w:p w:rsidR="00A63D03" w:rsidRPr="00A63D03" w:rsidRDefault="00A63D03" w:rsidP="00A63D03">
      <w:pPr>
        <w:framePr w:h="2626" w:hRule="exact" w:hSpace="180" w:wrap="around" w:vAnchor="text" w:hAnchor="margin" w:xAlign="right" w:y="78"/>
        <w:ind w:firstLine="0"/>
        <w:jc w:val="right"/>
        <w:rPr>
          <w:rFonts w:ascii="Times New Roman" w:hAnsi="Times New Roman" w:cs="Times New Roman"/>
          <w:sz w:val="22"/>
          <w:szCs w:val="22"/>
        </w:rPr>
      </w:pPr>
      <w:r w:rsidRPr="00A63D03">
        <w:rPr>
          <w:rFonts w:ascii="Times New Roman" w:hAnsi="Times New Roman" w:cs="Times New Roman"/>
          <w:sz w:val="22"/>
          <w:szCs w:val="22"/>
        </w:rPr>
        <w:t xml:space="preserve">к постановлению Администрации </w:t>
      </w:r>
    </w:p>
    <w:p w:rsidR="00A63D03" w:rsidRPr="00A63D03" w:rsidRDefault="00A63D03" w:rsidP="00A63D03">
      <w:pPr>
        <w:framePr w:h="2626" w:hRule="exact" w:hSpace="180" w:wrap="around" w:vAnchor="text" w:hAnchor="margin" w:xAlign="right" w:y="78"/>
        <w:ind w:firstLine="0"/>
        <w:jc w:val="right"/>
        <w:rPr>
          <w:rFonts w:ascii="Times New Roman" w:hAnsi="Times New Roman" w:cs="Times New Roman"/>
          <w:sz w:val="22"/>
          <w:szCs w:val="22"/>
        </w:rPr>
      </w:pPr>
      <w:r w:rsidRPr="00A63D03">
        <w:rPr>
          <w:rFonts w:ascii="Times New Roman" w:hAnsi="Times New Roman" w:cs="Times New Roman"/>
          <w:sz w:val="22"/>
          <w:szCs w:val="22"/>
        </w:rPr>
        <w:t xml:space="preserve">Большеигнатовского муниципального района </w:t>
      </w:r>
    </w:p>
    <w:p w:rsidR="00A63D03" w:rsidRPr="00A63D03" w:rsidRDefault="00A63D03" w:rsidP="00A63D03">
      <w:pPr>
        <w:framePr w:h="2626" w:hRule="exact" w:hSpace="180" w:wrap="around" w:vAnchor="text" w:hAnchor="margin" w:xAlign="right" w:y="78"/>
        <w:ind w:firstLine="0"/>
        <w:jc w:val="right"/>
        <w:rPr>
          <w:rFonts w:ascii="Times New Roman" w:hAnsi="Times New Roman" w:cs="Times New Roman"/>
          <w:sz w:val="22"/>
          <w:szCs w:val="22"/>
        </w:rPr>
      </w:pPr>
      <w:r w:rsidRPr="00A63D03">
        <w:rPr>
          <w:rFonts w:ascii="Times New Roman" w:hAnsi="Times New Roman" w:cs="Times New Roman"/>
          <w:sz w:val="22"/>
          <w:szCs w:val="22"/>
        </w:rPr>
        <w:t>Республики Мордовия</w:t>
      </w:r>
    </w:p>
    <w:p w:rsidR="00A63D03" w:rsidRPr="00A63D03" w:rsidRDefault="00A63D03" w:rsidP="00A63D03">
      <w:pPr>
        <w:framePr w:h="2626" w:hRule="exact" w:hSpace="180" w:wrap="around" w:vAnchor="text" w:hAnchor="margin" w:xAlign="right" w:y="78"/>
        <w:tabs>
          <w:tab w:val="left" w:pos="5040"/>
        </w:tabs>
        <w:suppressAutoHyphens/>
        <w:ind w:firstLine="0"/>
        <w:jc w:val="right"/>
        <w:rPr>
          <w:rFonts w:ascii="Times New Roman" w:hAnsi="Times New Roman" w:cs="Times New Roman"/>
          <w:sz w:val="22"/>
          <w:szCs w:val="22"/>
        </w:rPr>
      </w:pPr>
      <w:r w:rsidRPr="00A63D03">
        <w:rPr>
          <w:rFonts w:ascii="Times New Roman" w:hAnsi="Times New Roman" w:cs="Times New Roman"/>
          <w:b/>
          <w:sz w:val="22"/>
          <w:szCs w:val="22"/>
        </w:rPr>
        <w:t>«</w:t>
      </w:r>
      <w:r w:rsidRPr="00A63D03">
        <w:rPr>
          <w:rFonts w:ascii="Times New Roman" w:hAnsi="Times New Roman" w:cs="Times New Roman"/>
          <w:sz w:val="22"/>
          <w:szCs w:val="22"/>
        </w:rPr>
        <w:t xml:space="preserve">О внесении изменений в постановление Администрации </w:t>
      </w:r>
    </w:p>
    <w:p w:rsidR="00A63D03" w:rsidRPr="00A63D03" w:rsidRDefault="00A63D03" w:rsidP="00A63D03">
      <w:pPr>
        <w:framePr w:h="2626" w:hRule="exact" w:hSpace="180" w:wrap="around" w:vAnchor="text" w:hAnchor="margin" w:xAlign="right" w:y="78"/>
        <w:tabs>
          <w:tab w:val="left" w:pos="5040"/>
        </w:tabs>
        <w:suppressAutoHyphens/>
        <w:ind w:firstLine="0"/>
        <w:jc w:val="right"/>
        <w:rPr>
          <w:rFonts w:ascii="Times New Roman" w:hAnsi="Times New Roman" w:cs="Times New Roman"/>
          <w:sz w:val="22"/>
          <w:szCs w:val="22"/>
        </w:rPr>
      </w:pPr>
      <w:r w:rsidRPr="00A63D03">
        <w:rPr>
          <w:rFonts w:ascii="Times New Roman" w:hAnsi="Times New Roman" w:cs="Times New Roman"/>
          <w:sz w:val="22"/>
          <w:szCs w:val="22"/>
        </w:rPr>
        <w:t xml:space="preserve">Большеигнатовского муниципального района </w:t>
      </w:r>
    </w:p>
    <w:p w:rsidR="00A63D03" w:rsidRPr="00A63D03" w:rsidRDefault="00A63D03" w:rsidP="00A63D03">
      <w:pPr>
        <w:framePr w:h="2626" w:hRule="exact" w:hSpace="180" w:wrap="around" w:vAnchor="text" w:hAnchor="margin" w:xAlign="right" w:y="78"/>
        <w:tabs>
          <w:tab w:val="left" w:pos="5040"/>
        </w:tabs>
        <w:suppressAutoHyphens/>
        <w:ind w:firstLine="0"/>
        <w:jc w:val="right"/>
        <w:rPr>
          <w:rFonts w:ascii="Times New Roman" w:hAnsi="Times New Roman" w:cs="Times New Roman"/>
          <w:sz w:val="22"/>
          <w:szCs w:val="22"/>
        </w:rPr>
      </w:pPr>
      <w:r w:rsidRPr="00A63D03">
        <w:rPr>
          <w:rFonts w:ascii="Times New Roman" w:hAnsi="Times New Roman" w:cs="Times New Roman"/>
          <w:sz w:val="22"/>
          <w:szCs w:val="22"/>
        </w:rPr>
        <w:t xml:space="preserve">от 26.12.2019 г. № 536 «Об утверждении муниципальной </w:t>
      </w:r>
    </w:p>
    <w:p w:rsidR="00A63D03" w:rsidRPr="00A63D03" w:rsidRDefault="00A63D03" w:rsidP="00A63D03">
      <w:pPr>
        <w:framePr w:h="2626" w:hRule="exact" w:hSpace="180" w:wrap="around" w:vAnchor="text" w:hAnchor="margin" w:xAlign="right" w:y="78"/>
        <w:tabs>
          <w:tab w:val="left" w:pos="5040"/>
        </w:tabs>
        <w:suppressAutoHyphens/>
        <w:ind w:firstLine="0"/>
        <w:jc w:val="right"/>
        <w:rPr>
          <w:rFonts w:ascii="Times New Roman" w:hAnsi="Times New Roman" w:cs="Times New Roman"/>
          <w:sz w:val="22"/>
          <w:szCs w:val="22"/>
        </w:rPr>
      </w:pPr>
      <w:r w:rsidRPr="00A63D03">
        <w:rPr>
          <w:rFonts w:ascii="Times New Roman" w:hAnsi="Times New Roman" w:cs="Times New Roman"/>
          <w:sz w:val="22"/>
          <w:szCs w:val="22"/>
        </w:rPr>
        <w:t xml:space="preserve">программы Большеигнатовского сельского </w:t>
      </w:r>
    </w:p>
    <w:p w:rsidR="00A63D03" w:rsidRPr="00A63D03" w:rsidRDefault="00A63D03" w:rsidP="00A63D03">
      <w:pPr>
        <w:framePr w:h="2626" w:hRule="exact" w:hSpace="180" w:wrap="around" w:vAnchor="text" w:hAnchor="margin" w:xAlign="right" w:y="78"/>
        <w:tabs>
          <w:tab w:val="left" w:pos="5040"/>
        </w:tabs>
        <w:suppressAutoHyphens/>
        <w:ind w:firstLine="0"/>
        <w:jc w:val="right"/>
        <w:rPr>
          <w:rFonts w:ascii="Times New Roman" w:hAnsi="Times New Roman" w:cs="Times New Roman"/>
          <w:sz w:val="22"/>
          <w:szCs w:val="22"/>
        </w:rPr>
      </w:pPr>
      <w:r w:rsidRPr="00A63D03">
        <w:rPr>
          <w:rFonts w:ascii="Times New Roman" w:hAnsi="Times New Roman" w:cs="Times New Roman"/>
          <w:sz w:val="22"/>
          <w:szCs w:val="22"/>
        </w:rPr>
        <w:t xml:space="preserve">поселения Большеигнатовского муниципального района </w:t>
      </w:r>
    </w:p>
    <w:p w:rsidR="00A63D03" w:rsidRDefault="00A63D03" w:rsidP="00A63D03">
      <w:pPr>
        <w:framePr w:h="2626" w:hRule="exact" w:hSpace="180" w:wrap="around" w:vAnchor="text" w:hAnchor="margin" w:xAlign="right" w:y="78"/>
        <w:tabs>
          <w:tab w:val="left" w:pos="5040"/>
        </w:tabs>
        <w:suppressAutoHyphens/>
        <w:ind w:firstLine="0"/>
        <w:jc w:val="right"/>
        <w:rPr>
          <w:rFonts w:ascii="Times New Roman" w:hAnsi="Times New Roman" w:cs="Times New Roman"/>
          <w:sz w:val="22"/>
          <w:szCs w:val="22"/>
        </w:rPr>
      </w:pPr>
      <w:r w:rsidRPr="00A63D03">
        <w:rPr>
          <w:rFonts w:ascii="Times New Roman" w:hAnsi="Times New Roman" w:cs="Times New Roman"/>
          <w:sz w:val="22"/>
          <w:szCs w:val="22"/>
        </w:rPr>
        <w:t>Республики Мордовия «Комплексное развитие сельских территорий»</w:t>
      </w:r>
    </w:p>
    <w:p w:rsidR="00A63D03" w:rsidRPr="00A63D03" w:rsidRDefault="00A63D03" w:rsidP="00A63D03">
      <w:pPr>
        <w:framePr w:h="2626" w:hRule="exact" w:hSpace="180" w:wrap="around" w:vAnchor="text" w:hAnchor="margin" w:xAlign="right" w:y="78"/>
        <w:tabs>
          <w:tab w:val="left" w:pos="5040"/>
        </w:tabs>
        <w:suppressAutoHyphens/>
        <w:ind w:firstLine="0"/>
        <w:jc w:val="right"/>
        <w:rPr>
          <w:rFonts w:ascii="Times New Roman" w:hAnsi="Times New Roman" w:cs="Times New Roman"/>
          <w:sz w:val="22"/>
          <w:szCs w:val="22"/>
        </w:rPr>
      </w:pPr>
      <w:r w:rsidRPr="00A63D03">
        <w:rPr>
          <w:rFonts w:ascii="Times New Roman" w:hAnsi="Times New Roman" w:cs="Times New Roman"/>
          <w:sz w:val="22"/>
          <w:szCs w:val="22"/>
        </w:rPr>
        <w:t>от 24 августа 2023г. № 360</w:t>
      </w:r>
    </w:p>
    <w:p w:rsidR="00A63D03" w:rsidRPr="00A63D03" w:rsidRDefault="00A63D03" w:rsidP="00A63D03">
      <w:pPr>
        <w:shd w:val="clear" w:color="auto" w:fill="FFFFFF"/>
        <w:ind w:right="-2" w:firstLine="0"/>
        <w:jc w:val="right"/>
        <w:rPr>
          <w:rFonts w:ascii="Times New Roman" w:hAnsi="Times New Roman" w:cs="Times New Roman"/>
          <w:noProof/>
          <w:sz w:val="22"/>
          <w:szCs w:val="22"/>
        </w:rPr>
      </w:pPr>
      <w:r w:rsidRPr="00A63D03">
        <w:rPr>
          <w:rFonts w:ascii="Times New Roman" w:hAnsi="Times New Roman" w:cs="Times New Roman"/>
          <w:sz w:val="22"/>
          <w:szCs w:val="22"/>
        </w:rPr>
        <w:t xml:space="preserve">                                                                         </w:t>
      </w:r>
    </w:p>
    <w:tbl>
      <w:tblPr>
        <w:tblpPr w:leftFromText="180" w:rightFromText="180" w:vertAnchor="text" w:horzAnchor="page" w:tblpX="4393" w:tblpY="-475"/>
        <w:tblW w:w="0" w:type="auto"/>
        <w:tblLook w:val="0000" w:firstRow="0" w:lastRow="0" w:firstColumn="0" w:lastColumn="0" w:noHBand="0" w:noVBand="0"/>
      </w:tblPr>
      <w:tblGrid>
        <w:gridCol w:w="250"/>
      </w:tblGrid>
      <w:tr w:rsidR="00A63D03" w:rsidRPr="00A63D03" w:rsidTr="004F4EE5">
        <w:trPr>
          <w:trHeight w:val="223"/>
        </w:trPr>
        <w:tc>
          <w:tcPr>
            <w:tcW w:w="250" w:type="dxa"/>
          </w:tcPr>
          <w:p w:rsidR="00A63D03" w:rsidRPr="00A63D03" w:rsidRDefault="00A63D03" w:rsidP="00A63D03">
            <w:pPr>
              <w:ind w:firstLine="0"/>
              <w:jc w:val="right"/>
              <w:rPr>
                <w:rFonts w:ascii="Times New Roman" w:hAnsi="Times New Roman" w:cs="Times New Roman"/>
                <w:sz w:val="22"/>
                <w:szCs w:val="22"/>
              </w:rPr>
            </w:pPr>
          </w:p>
          <w:p w:rsidR="00A63D03" w:rsidRPr="00A63D03" w:rsidRDefault="00A63D03" w:rsidP="00A63D03">
            <w:pPr>
              <w:ind w:left="-2552" w:firstLine="2552"/>
              <w:jc w:val="right"/>
              <w:outlineLvl w:val="0"/>
              <w:rPr>
                <w:rFonts w:ascii="Times New Roman" w:hAnsi="Times New Roman" w:cs="Times New Roman"/>
                <w:bCs/>
                <w:color w:val="26282F"/>
                <w:sz w:val="22"/>
                <w:szCs w:val="22"/>
                <w:highlight w:val="red"/>
              </w:rPr>
            </w:pPr>
          </w:p>
        </w:tc>
      </w:tr>
    </w:tbl>
    <w:p w:rsidR="00A63D03" w:rsidRPr="00A63D03" w:rsidRDefault="00A63D03" w:rsidP="00A63D03">
      <w:pPr>
        <w:pStyle w:val="1"/>
        <w:spacing w:before="0" w:after="0"/>
        <w:rPr>
          <w:rFonts w:ascii="Times New Roman" w:hAnsi="Times New Roman" w:cs="Times New Roman"/>
          <w:color w:val="auto"/>
          <w:sz w:val="22"/>
          <w:szCs w:val="22"/>
        </w:rPr>
      </w:pPr>
      <w:r w:rsidRPr="00A63D03">
        <w:rPr>
          <w:rFonts w:ascii="Times New Roman" w:hAnsi="Times New Roman" w:cs="Times New Roman"/>
          <w:color w:val="auto"/>
          <w:sz w:val="22"/>
          <w:szCs w:val="22"/>
        </w:rPr>
        <w:t xml:space="preserve">                                    </w:t>
      </w:r>
    </w:p>
    <w:p w:rsidR="00A63D03" w:rsidRPr="00A63D03" w:rsidRDefault="00A63D03" w:rsidP="00A63D03">
      <w:pPr>
        <w:pStyle w:val="1"/>
        <w:spacing w:before="0" w:after="0"/>
        <w:rPr>
          <w:rFonts w:ascii="Times New Roman" w:hAnsi="Times New Roman" w:cs="Times New Roman"/>
          <w:color w:val="auto"/>
          <w:sz w:val="22"/>
          <w:szCs w:val="22"/>
        </w:rPr>
      </w:pPr>
      <w:r w:rsidRPr="00A63D03">
        <w:rPr>
          <w:rFonts w:ascii="Times New Roman" w:hAnsi="Times New Roman" w:cs="Times New Roman"/>
          <w:color w:val="auto"/>
          <w:sz w:val="22"/>
          <w:szCs w:val="22"/>
        </w:rPr>
        <w:t>Паспорт</w:t>
      </w:r>
    </w:p>
    <w:p w:rsidR="00A63D03" w:rsidRPr="00A63D03" w:rsidRDefault="00A63D03" w:rsidP="00A63D03">
      <w:pPr>
        <w:pStyle w:val="1"/>
        <w:spacing w:before="0" w:after="0"/>
        <w:rPr>
          <w:rFonts w:ascii="Times New Roman" w:hAnsi="Times New Roman" w:cs="Times New Roman"/>
          <w:color w:val="auto"/>
          <w:sz w:val="22"/>
          <w:szCs w:val="22"/>
        </w:rPr>
      </w:pPr>
      <w:r w:rsidRPr="00A63D03">
        <w:rPr>
          <w:rFonts w:ascii="Times New Roman" w:hAnsi="Times New Roman" w:cs="Times New Roman"/>
          <w:color w:val="auto"/>
          <w:sz w:val="22"/>
          <w:szCs w:val="22"/>
        </w:rPr>
        <w:t>муниципальной программы Большеигнатовского сельского поселения Большеигнатовского муниципального района Республики Мордовия «Комплексное развитие сельских территорий»</w:t>
      </w:r>
    </w:p>
    <w:tbl>
      <w:tblPr>
        <w:tblW w:w="9875" w:type="dxa"/>
        <w:tblInd w:w="-10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838"/>
        <w:gridCol w:w="300"/>
        <w:gridCol w:w="51"/>
        <w:gridCol w:w="5664"/>
        <w:gridCol w:w="22"/>
      </w:tblGrid>
      <w:tr w:rsidR="00A63D03" w:rsidRPr="00A63D03" w:rsidTr="004F4EE5">
        <w:trPr>
          <w:trHeight w:val="13"/>
        </w:trPr>
        <w:tc>
          <w:tcPr>
            <w:tcW w:w="3838" w:type="dxa"/>
            <w:tcBorders>
              <w:top w:val="nil"/>
              <w:left w:val="nil"/>
              <w:bottom w:val="nil"/>
              <w:right w:val="nil"/>
            </w:tcBorders>
          </w:tcPr>
          <w:p w:rsidR="00A63D03" w:rsidRPr="00A63D03" w:rsidRDefault="00A63D03" w:rsidP="00A63D03">
            <w:pPr>
              <w:rPr>
                <w:rFonts w:ascii="Times New Roman" w:hAnsi="Times New Roman" w:cs="Times New Roman"/>
                <w:sz w:val="22"/>
                <w:szCs w:val="22"/>
              </w:rPr>
            </w:pPr>
          </w:p>
        </w:tc>
        <w:tc>
          <w:tcPr>
            <w:tcW w:w="6037" w:type="dxa"/>
            <w:gridSpan w:val="4"/>
            <w:tcBorders>
              <w:top w:val="nil"/>
              <w:left w:val="nil"/>
              <w:bottom w:val="nil"/>
              <w:right w:val="nil"/>
            </w:tcBorders>
          </w:tcPr>
          <w:p w:rsidR="00A63D03" w:rsidRPr="00A63D03" w:rsidRDefault="00A63D03" w:rsidP="00A63D03">
            <w:pPr>
              <w:rPr>
                <w:rFonts w:ascii="Times New Roman" w:hAnsi="Times New Roman" w:cs="Times New Roman"/>
                <w:sz w:val="22"/>
                <w:szCs w:val="22"/>
              </w:rPr>
            </w:pPr>
          </w:p>
        </w:tc>
      </w:tr>
      <w:tr w:rsidR="00A63D03" w:rsidRPr="00A63D03" w:rsidTr="004F4EE5">
        <w:trPr>
          <w:trHeight w:val="13"/>
        </w:trPr>
        <w:tc>
          <w:tcPr>
            <w:tcW w:w="4138" w:type="dxa"/>
            <w:gridSpan w:val="2"/>
            <w:tcBorders>
              <w:top w:val="nil"/>
              <w:left w:val="nil"/>
              <w:bottom w:val="nil"/>
              <w:right w:val="nil"/>
            </w:tcBorders>
          </w:tcPr>
          <w:p w:rsidR="00A63D03" w:rsidRPr="00A63D03" w:rsidRDefault="00A63D03" w:rsidP="00A63D03">
            <w:pPr>
              <w:pStyle w:val="a6"/>
              <w:rPr>
                <w:rStyle w:val="a3"/>
                <w:rFonts w:ascii="Times New Roman" w:hAnsi="Times New Roman" w:cs="Times New Roman"/>
                <w:sz w:val="22"/>
                <w:szCs w:val="22"/>
              </w:rPr>
            </w:pPr>
            <w:r w:rsidRPr="00A63D03">
              <w:rPr>
                <w:rStyle w:val="a3"/>
                <w:rFonts w:ascii="Times New Roman" w:hAnsi="Times New Roman" w:cs="Times New Roman"/>
                <w:sz w:val="22"/>
                <w:szCs w:val="22"/>
              </w:rPr>
              <w:t xml:space="preserve">Наименование муниципальной </w:t>
            </w:r>
          </w:p>
          <w:p w:rsidR="00A63D03" w:rsidRPr="00A63D03" w:rsidRDefault="00A63D03" w:rsidP="00A63D03">
            <w:pPr>
              <w:pStyle w:val="a6"/>
              <w:rPr>
                <w:rStyle w:val="a3"/>
                <w:rFonts w:ascii="Times New Roman" w:hAnsi="Times New Roman" w:cs="Times New Roman"/>
                <w:sz w:val="22"/>
                <w:szCs w:val="22"/>
              </w:rPr>
            </w:pPr>
            <w:r w:rsidRPr="00A63D03">
              <w:rPr>
                <w:rStyle w:val="a3"/>
                <w:rFonts w:ascii="Times New Roman" w:hAnsi="Times New Roman" w:cs="Times New Roman"/>
                <w:sz w:val="22"/>
                <w:szCs w:val="22"/>
              </w:rPr>
              <w:t>программы</w:t>
            </w:r>
          </w:p>
          <w:p w:rsidR="00A63D03" w:rsidRPr="00A63D03" w:rsidRDefault="00A63D03" w:rsidP="00A63D03">
            <w:pPr>
              <w:ind w:left="176"/>
              <w:rPr>
                <w:rFonts w:ascii="Times New Roman" w:hAnsi="Times New Roman" w:cs="Times New Roman"/>
                <w:sz w:val="22"/>
                <w:szCs w:val="22"/>
              </w:rPr>
            </w:pPr>
          </w:p>
        </w:tc>
        <w:tc>
          <w:tcPr>
            <w:tcW w:w="5737" w:type="dxa"/>
            <w:gridSpan w:val="3"/>
            <w:tcBorders>
              <w:top w:val="nil"/>
              <w:left w:val="nil"/>
              <w:bottom w:val="nil"/>
              <w:right w:val="nil"/>
            </w:tcBorders>
          </w:tcPr>
          <w:p w:rsidR="00A63D03" w:rsidRPr="00A63D03" w:rsidRDefault="00A63D03" w:rsidP="00A63D03">
            <w:pPr>
              <w:pStyle w:val="1"/>
              <w:spacing w:before="0" w:after="0"/>
              <w:jc w:val="both"/>
              <w:rPr>
                <w:rFonts w:ascii="Times New Roman" w:hAnsi="Times New Roman" w:cs="Times New Roman"/>
                <w:b w:val="0"/>
                <w:color w:val="auto"/>
                <w:sz w:val="22"/>
                <w:szCs w:val="22"/>
              </w:rPr>
            </w:pPr>
            <w:r w:rsidRPr="00A63D03">
              <w:rPr>
                <w:rFonts w:ascii="Times New Roman" w:hAnsi="Times New Roman" w:cs="Times New Roman"/>
                <w:b w:val="0"/>
                <w:color w:val="auto"/>
                <w:sz w:val="22"/>
                <w:szCs w:val="22"/>
              </w:rPr>
              <w:t>Муниципальная программа Большеигнатовского сельского поселения Большеигнатовского муниципального района Республики Мордовия «Комплексное развитие сельских территорий»</w:t>
            </w:r>
            <w:r w:rsidRPr="00A63D03">
              <w:rPr>
                <w:rFonts w:ascii="Times New Roman" w:hAnsi="Times New Roman" w:cs="Times New Roman"/>
                <w:sz w:val="22"/>
                <w:szCs w:val="22"/>
              </w:rPr>
              <w:t xml:space="preserve"> (</w:t>
            </w:r>
            <w:r w:rsidRPr="00A63D03">
              <w:rPr>
                <w:rFonts w:ascii="Times New Roman" w:hAnsi="Times New Roman" w:cs="Times New Roman"/>
                <w:b w:val="0"/>
                <w:sz w:val="22"/>
                <w:szCs w:val="22"/>
              </w:rPr>
              <w:t>далее – муниципальная программа)</w:t>
            </w:r>
            <w:r w:rsidRPr="00A63D03">
              <w:rPr>
                <w:rFonts w:ascii="Times New Roman" w:hAnsi="Times New Roman" w:cs="Times New Roman"/>
                <w:sz w:val="22"/>
                <w:szCs w:val="22"/>
              </w:rPr>
              <w:t xml:space="preserve"> </w:t>
            </w:r>
          </w:p>
          <w:p w:rsidR="00A63D03" w:rsidRPr="00A63D03" w:rsidRDefault="00A63D03" w:rsidP="00A63D03">
            <w:pPr>
              <w:ind w:firstLine="0"/>
              <w:rPr>
                <w:rFonts w:ascii="Times New Roman" w:hAnsi="Times New Roman" w:cs="Times New Roman"/>
                <w:sz w:val="22"/>
                <w:szCs w:val="22"/>
              </w:rPr>
            </w:pPr>
          </w:p>
        </w:tc>
      </w:tr>
      <w:tr w:rsidR="00A63D03" w:rsidRPr="00A63D03" w:rsidTr="004F4EE5">
        <w:trPr>
          <w:gridAfter w:val="1"/>
          <w:wAfter w:w="22" w:type="dxa"/>
          <w:trHeight w:val="13"/>
        </w:trPr>
        <w:tc>
          <w:tcPr>
            <w:tcW w:w="4189" w:type="dxa"/>
            <w:gridSpan w:val="3"/>
            <w:tcBorders>
              <w:top w:val="nil"/>
              <w:left w:val="nil"/>
              <w:bottom w:val="nil"/>
              <w:right w:val="nil"/>
            </w:tcBorders>
          </w:tcPr>
          <w:p w:rsidR="00A63D03" w:rsidRPr="00A63D03" w:rsidRDefault="00A63D03" w:rsidP="00A63D03">
            <w:pPr>
              <w:pStyle w:val="a6"/>
              <w:rPr>
                <w:rStyle w:val="a3"/>
                <w:rFonts w:ascii="Times New Roman" w:hAnsi="Times New Roman" w:cs="Times New Roman"/>
                <w:sz w:val="22"/>
                <w:szCs w:val="22"/>
              </w:rPr>
            </w:pPr>
            <w:r w:rsidRPr="00A63D03">
              <w:rPr>
                <w:rStyle w:val="a3"/>
                <w:rFonts w:ascii="Times New Roman" w:hAnsi="Times New Roman" w:cs="Times New Roman"/>
                <w:sz w:val="22"/>
                <w:szCs w:val="22"/>
              </w:rPr>
              <w:lastRenderedPageBreak/>
              <w:t>Ответственный исполнитель программы</w:t>
            </w:r>
          </w:p>
          <w:p w:rsidR="00A63D03" w:rsidRPr="00A63D03" w:rsidRDefault="00A63D03" w:rsidP="00A63D03">
            <w:pPr>
              <w:ind w:left="176"/>
              <w:rPr>
                <w:rFonts w:ascii="Times New Roman" w:hAnsi="Times New Roman" w:cs="Times New Roman"/>
                <w:sz w:val="22"/>
                <w:szCs w:val="22"/>
              </w:rPr>
            </w:pPr>
          </w:p>
        </w:tc>
        <w:tc>
          <w:tcPr>
            <w:tcW w:w="5664" w:type="dxa"/>
            <w:tcBorders>
              <w:top w:val="nil"/>
              <w:left w:val="nil"/>
              <w:bottom w:val="nil"/>
              <w:right w:val="nil"/>
            </w:tcBorders>
          </w:tcPr>
          <w:p w:rsidR="00A63D03" w:rsidRPr="00A63D03" w:rsidRDefault="00A63D03" w:rsidP="00A63D03">
            <w:pPr>
              <w:pStyle w:val="a5"/>
              <w:ind w:left="-108" w:right="318"/>
              <w:rPr>
                <w:rFonts w:ascii="Times New Roman" w:hAnsi="Times New Roman" w:cs="Times New Roman"/>
                <w:sz w:val="22"/>
                <w:szCs w:val="22"/>
              </w:rPr>
            </w:pPr>
            <w:r w:rsidRPr="00A63D03">
              <w:rPr>
                <w:rFonts w:ascii="Times New Roman" w:hAnsi="Times New Roman" w:cs="Times New Roman"/>
                <w:sz w:val="22"/>
                <w:szCs w:val="22"/>
              </w:rPr>
              <w:t>Администрация Большеигнатовского муниципального района Республики Мордовия</w:t>
            </w:r>
          </w:p>
        </w:tc>
      </w:tr>
      <w:tr w:rsidR="00A63D03" w:rsidRPr="00A63D03" w:rsidTr="004F4EE5">
        <w:trPr>
          <w:gridAfter w:val="1"/>
          <w:wAfter w:w="22" w:type="dxa"/>
          <w:trHeight w:val="13"/>
        </w:trPr>
        <w:tc>
          <w:tcPr>
            <w:tcW w:w="4189" w:type="dxa"/>
            <w:gridSpan w:val="3"/>
            <w:tcBorders>
              <w:top w:val="nil"/>
              <w:left w:val="nil"/>
              <w:bottom w:val="nil"/>
              <w:right w:val="nil"/>
            </w:tcBorders>
          </w:tcPr>
          <w:p w:rsidR="00A63D03" w:rsidRPr="00A63D03" w:rsidRDefault="00A63D03" w:rsidP="00A63D03">
            <w:pPr>
              <w:pStyle w:val="a5"/>
              <w:rPr>
                <w:rFonts w:ascii="Times New Roman" w:hAnsi="Times New Roman" w:cs="Times New Roman"/>
                <w:sz w:val="22"/>
                <w:szCs w:val="22"/>
              </w:rPr>
            </w:pPr>
            <w:r w:rsidRPr="00A63D03">
              <w:rPr>
                <w:rStyle w:val="a3"/>
                <w:rFonts w:ascii="Times New Roman" w:hAnsi="Times New Roman" w:cs="Times New Roman"/>
                <w:sz w:val="22"/>
                <w:szCs w:val="22"/>
              </w:rPr>
              <w:t>Участники программы</w:t>
            </w:r>
          </w:p>
        </w:tc>
        <w:tc>
          <w:tcPr>
            <w:tcW w:w="5664" w:type="dxa"/>
            <w:tcBorders>
              <w:top w:val="nil"/>
              <w:left w:val="nil"/>
              <w:bottom w:val="nil"/>
              <w:right w:val="nil"/>
            </w:tcBorders>
          </w:tcPr>
          <w:p w:rsidR="00A63D03" w:rsidRPr="00A63D03" w:rsidRDefault="00A63D03" w:rsidP="00A63D03">
            <w:pPr>
              <w:pStyle w:val="a5"/>
              <w:ind w:left="-108"/>
              <w:rPr>
                <w:rFonts w:ascii="Times New Roman" w:hAnsi="Times New Roman" w:cs="Times New Roman"/>
                <w:sz w:val="22"/>
                <w:szCs w:val="22"/>
              </w:rPr>
            </w:pPr>
            <w:r w:rsidRPr="00A63D03">
              <w:rPr>
                <w:rFonts w:ascii="Times New Roman" w:hAnsi="Times New Roman" w:cs="Times New Roman"/>
                <w:sz w:val="22"/>
                <w:szCs w:val="22"/>
              </w:rPr>
              <w:t>Администрация Большеигнатовского муниципального района Республики Мордовия,</w:t>
            </w:r>
          </w:p>
        </w:tc>
      </w:tr>
      <w:tr w:rsidR="00A63D03" w:rsidRPr="00A63D03" w:rsidTr="004F4EE5">
        <w:trPr>
          <w:gridAfter w:val="1"/>
          <w:wAfter w:w="22" w:type="dxa"/>
          <w:trHeight w:val="13"/>
        </w:trPr>
        <w:tc>
          <w:tcPr>
            <w:tcW w:w="4189" w:type="dxa"/>
            <w:gridSpan w:val="3"/>
            <w:tcBorders>
              <w:top w:val="nil"/>
              <w:left w:val="nil"/>
              <w:bottom w:val="nil"/>
              <w:right w:val="nil"/>
            </w:tcBorders>
          </w:tcPr>
          <w:p w:rsidR="00A63D03" w:rsidRPr="00A63D03" w:rsidRDefault="00A63D03" w:rsidP="00A63D03">
            <w:pPr>
              <w:ind w:firstLine="0"/>
              <w:rPr>
                <w:rFonts w:ascii="Times New Roman" w:hAnsi="Times New Roman" w:cs="Times New Roman"/>
                <w:sz w:val="22"/>
                <w:szCs w:val="22"/>
              </w:rPr>
            </w:pPr>
          </w:p>
          <w:p w:rsidR="00A63D03" w:rsidRPr="00A63D03" w:rsidRDefault="00A63D03" w:rsidP="00A63D03">
            <w:pPr>
              <w:ind w:firstLine="0"/>
              <w:rPr>
                <w:rFonts w:ascii="Times New Roman" w:hAnsi="Times New Roman" w:cs="Times New Roman"/>
                <w:b/>
                <w:sz w:val="22"/>
                <w:szCs w:val="22"/>
              </w:rPr>
            </w:pPr>
            <w:r w:rsidRPr="00A63D03">
              <w:rPr>
                <w:rFonts w:ascii="Times New Roman" w:hAnsi="Times New Roman" w:cs="Times New Roman"/>
                <w:b/>
                <w:sz w:val="22"/>
                <w:szCs w:val="22"/>
              </w:rPr>
              <w:t>Подпрограммы муниципальной программы</w:t>
            </w:r>
          </w:p>
          <w:p w:rsidR="00A63D03" w:rsidRPr="00A63D03" w:rsidRDefault="00A63D03" w:rsidP="00A63D03">
            <w:pPr>
              <w:ind w:firstLine="0"/>
              <w:rPr>
                <w:rFonts w:ascii="Times New Roman" w:hAnsi="Times New Roman" w:cs="Times New Roman"/>
                <w:sz w:val="22"/>
                <w:szCs w:val="22"/>
              </w:rPr>
            </w:pPr>
          </w:p>
        </w:tc>
        <w:tc>
          <w:tcPr>
            <w:tcW w:w="5664" w:type="dxa"/>
            <w:tcBorders>
              <w:top w:val="nil"/>
              <w:left w:val="nil"/>
              <w:bottom w:val="nil"/>
              <w:right w:val="nil"/>
            </w:tcBorders>
          </w:tcPr>
          <w:p w:rsidR="00A63D03" w:rsidRPr="00A63D03" w:rsidRDefault="00A63D03" w:rsidP="00A63D03">
            <w:pPr>
              <w:pStyle w:val="a5"/>
              <w:ind w:left="-108"/>
              <w:rPr>
                <w:rFonts w:ascii="Times New Roman" w:hAnsi="Times New Roman" w:cs="Times New Roman"/>
                <w:sz w:val="22"/>
                <w:szCs w:val="22"/>
              </w:rPr>
            </w:pPr>
          </w:p>
          <w:p w:rsidR="00A63D03" w:rsidRPr="00A63D03" w:rsidRDefault="00A63D03" w:rsidP="00A63D03">
            <w:pPr>
              <w:rPr>
                <w:rFonts w:ascii="Times New Roman" w:hAnsi="Times New Roman" w:cs="Times New Roman"/>
                <w:sz w:val="22"/>
                <w:szCs w:val="22"/>
              </w:rPr>
            </w:pPr>
          </w:p>
          <w:p w:rsidR="00A63D03" w:rsidRPr="00A63D03" w:rsidRDefault="00A63D03" w:rsidP="00A63D03">
            <w:pPr>
              <w:ind w:left="-59" w:firstLine="0"/>
              <w:rPr>
                <w:rFonts w:ascii="Times New Roman" w:hAnsi="Times New Roman" w:cs="Times New Roman"/>
                <w:sz w:val="22"/>
                <w:szCs w:val="22"/>
              </w:rPr>
            </w:pPr>
            <w:r w:rsidRPr="00A63D03">
              <w:rPr>
                <w:rFonts w:ascii="Times New Roman" w:hAnsi="Times New Roman" w:cs="Times New Roman"/>
                <w:sz w:val="22"/>
                <w:szCs w:val="22"/>
              </w:rPr>
              <w:t xml:space="preserve">подпрограмма «Создание и развитие инфраструктуры на сельских территориях (далее – подпрограмма) </w:t>
            </w:r>
          </w:p>
        </w:tc>
      </w:tr>
      <w:tr w:rsidR="00A63D03" w:rsidRPr="00A63D03" w:rsidTr="004F4EE5">
        <w:trPr>
          <w:gridAfter w:val="1"/>
          <w:wAfter w:w="22" w:type="dxa"/>
          <w:trHeight w:val="13"/>
        </w:trPr>
        <w:tc>
          <w:tcPr>
            <w:tcW w:w="4138" w:type="dxa"/>
            <w:gridSpan w:val="2"/>
            <w:tcBorders>
              <w:top w:val="nil"/>
              <w:left w:val="nil"/>
              <w:bottom w:val="nil"/>
              <w:right w:val="nil"/>
            </w:tcBorders>
          </w:tcPr>
          <w:p w:rsidR="00A63D03" w:rsidRPr="00A63D03" w:rsidRDefault="00A63D03" w:rsidP="00A63D03">
            <w:pPr>
              <w:pStyle w:val="a6"/>
              <w:rPr>
                <w:rFonts w:ascii="Times New Roman" w:hAnsi="Times New Roman" w:cs="Times New Roman"/>
                <w:sz w:val="22"/>
                <w:szCs w:val="22"/>
              </w:rPr>
            </w:pPr>
            <w:r w:rsidRPr="00A63D03">
              <w:rPr>
                <w:rStyle w:val="a3"/>
                <w:rFonts w:ascii="Times New Roman" w:hAnsi="Times New Roman" w:cs="Times New Roman"/>
                <w:sz w:val="22"/>
                <w:szCs w:val="22"/>
              </w:rPr>
              <w:t>Цели программы</w:t>
            </w:r>
          </w:p>
        </w:tc>
        <w:tc>
          <w:tcPr>
            <w:tcW w:w="5715" w:type="dxa"/>
            <w:gridSpan w:val="2"/>
            <w:tcBorders>
              <w:top w:val="nil"/>
              <w:left w:val="nil"/>
              <w:bottom w:val="nil"/>
              <w:right w:val="nil"/>
            </w:tcBorders>
          </w:tcPr>
          <w:p w:rsidR="00A63D03" w:rsidRPr="00A63D03" w:rsidRDefault="00A63D03" w:rsidP="00A63D03">
            <w:pPr>
              <w:pStyle w:val="ConsPlusNormal"/>
              <w:jc w:val="both"/>
              <w:rPr>
                <w:rFonts w:ascii="Times New Roman" w:hAnsi="Times New Roman" w:cs="Times New Roman"/>
                <w:sz w:val="22"/>
                <w:szCs w:val="22"/>
              </w:rPr>
            </w:pPr>
            <w:r w:rsidRPr="00A63D03">
              <w:rPr>
                <w:rFonts w:ascii="Times New Roman" w:hAnsi="Times New Roman" w:cs="Times New Roman"/>
                <w:sz w:val="22"/>
                <w:szCs w:val="22"/>
              </w:rPr>
              <w:t>обеспечение создания комфортных условий жизнедеятельности в сельской местности;</w:t>
            </w:r>
          </w:p>
          <w:p w:rsidR="00A63D03" w:rsidRPr="00A63D03" w:rsidRDefault="00A63D03" w:rsidP="00A63D03">
            <w:pPr>
              <w:pStyle w:val="ConsPlusNormal"/>
              <w:jc w:val="both"/>
              <w:rPr>
                <w:rFonts w:ascii="Times New Roman" w:hAnsi="Times New Roman" w:cs="Times New Roman"/>
                <w:sz w:val="22"/>
                <w:szCs w:val="22"/>
              </w:rPr>
            </w:pPr>
            <w:r w:rsidRPr="00A63D03">
              <w:rPr>
                <w:rFonts w:ascii="Times New Roman" w:hAnsi="Times New Roman" w:cs="Times New Roman"/>
                <w:sz w:val="22"/>
                <w:szCs w:val="22"/>
              </w:rPr>
              <w:t xml:space="preserve">активизация участия граждан, индивидуальных предпринимателей и организаций, некоммерческих и общественных организаций, муниципальных образований в реализации инициативных проектов комплексного развития сельских территорий </w:t>
            </w:r>
          </w:p>
        </w:tc>
      </w:tr>
      <w:tr w:rsidR="00A63D03" w:rsidRPr="00A63D03" w:rsidTr="004F4EE5">
        <w:trPr>
          <w:gridAfter w:val="1"/>
          <w:wAfter w:w="22" w:type="dxa"/>
          <w:trHeight w:val="13"/>
        </w:trPr>
        <w:tc>
          <w:tcPr>
            <w:tcW w:w="4138" w:type="dxa"/>
            <w:gridSpan w:val="2"/>
            <w:tcBorders>
              <w:top w:val="nil"/>
              <w:left w:val="nil"/>
              <w:bottom w:val="nil"/>
              <w:right w:val="nil"/>
            </w:tcBorders>
          </w:tcPr>
          <w:p w:rsidR="00A63D03" w:rsidRPr="00A63D03" w:rsidRDefault="00A63D03" w:rsidP="00A63D03">
            <w:pPr>
              <w:pStyle w:val="a6"/>
              <w:rPr>
                <w:rFonts w:ascii="Times New Roman" w:hAnsi="Times New Roman" w:cs="Times New Roman"/>
                <w:sz w:val="22"/>
                <w:szCs w:val="22"/>
              </w:rPr>
            </w:pPr>
            <w:r w:rsidRPr="00A63D03">
              <w:rPr>
                <w:rStyle w:val="a3"/>
                <w:rFonts w:ascii="Times New Roman" w:hAnsi="Times New Roman" w:cs="Times New Roman"/>
                <w:sz w:val="22"/>
                <w:szCs w:val="22"/>
              </w:rPr>
              <w:t>Задачи программы</w:t>
            </w:r>
          </w:p>
        </w:tc>
        <w:tc>
          <w:tcPr>
            <w:tcW w:w="5715" w:type="dxa"/>
            <w:gridSpan w:val="2"/>
            <w:tcBorders>
              <w:top w:val="nil"/>
              <w:left w:val="nil"/>
              <w:bottom w:val="nil"/>
              <w:right w:val="nil"/>
            </w:tcBorders>
          </w:tcPr>
          <w:p w:rsidR="00A63D03" w:rsidRPr="00A63D03" w:rsidRDefault="00A63D03" w:rsidP="00A63D03">
            <w:pPr>
              <w:ind w:firstLine="0"/>
              <w:rPr>
                <w:rFonts w:ascii="Times New Roman" w:hAnsi="Times New Roman" w:cs="Times New Roman"/>
                <w:sz w:val="22"/>
                <w:szCs w:val="22"/>
              </w:rPr>
            </w:pPr>
            <w:r w:rsidRPr="00A63D03">
              <w:rPr>
                <w:rFonts w:ascii="Times New Roman" w:hAnsi="Times New Roman" w:cs="Times New Roman"/>
                <w:sz w:val="22"/>
                <w:szCs w:val="22"/>
              </w:rPr>
              <w:t>обеспечение создания комфортных условий жизнедеятельности в сельской местности за счет:</w:t>
            </w:r>
          </w:p>
          <w:p w:rsidR="00A63D03" w:rsidRPr="00A63D03" w:rsidRDefault="00A63D03" w:rsidP="00A63D03">
            <w:pPr>
              <w:ind w:firstLine="0"/>
              <w:rPr>
                <w:rFonts w:ascii="Times New Roman" w:hAnsi="Times New Roman" w:cs="Times New Roman"/>
                <w:sz w:val="22"/>
                <w:szCs w:val="22"/>
              </w:rPr>
            </w:pPr>
            <w:r w:rsidRPr="00A63D03">
              <w:rPr>
                <w:rFonts w:ascii="Times New Roman" w:hAnsi="Times New Roman" w:cs="Times New Roman"/>
                <w:sz w:val="22"/>
                <w:szCs w:val="22"/>
              </w:rPr>
              <w:t>- развития социальной инфраструктуры на сельских территориях;</w:t>
            </w:r>
          </w:p>
          <w:p w:rsidR="00A63D03" w:rsidRPr="00A63D03" w:rsidRDefault="00A63D03" w:rsidP="00A63D03">
            <w:pPr>
              <w:ind w:firstLine="0"/>
              <w:rPr>
                <w:rFonts w:ascii="Times New Roman" w:hAnsi="Times New Roman" w:cs="Times New Roman"/>
                <w:sz w:val="22"/>
                <w:szCs w:val="22"/>
              </w:rPr>
            </w:pPr>
            <w:r w:rsidRPr="00A63D03">
              <w:rPr>
                <w:rFonts w:ascii="Times New Roman" w:hAnsi="Times New Roman" w:cs="Times New Roman"/>
                <w:sz w:val="22"/>
                <w:szCs w:val="22"/>
              </w:rPr>
              <w:t>-благоустройства сельских территорий.</w:t>
            </w:r>
          </w:p>
        </w:tc>
      </w:tr>
      <w:tr w:rsidR="00A63D03" w:rsidRPr="00A63D03" w:rsidTr="004F4EE5">
        <w:trPr>
          <w:gridAfter w:val="1"/>
          <w:wAfter w:w="22" w:type="dxa"/>
          <w:trHeight w:val="7"/>
        </w:trPr>
        <w:tc>
          <w:tcPr>
            <w:tcW w:w="4138" w:type="dxa"/>
            <w:gridSpan w:val="2"/>
            <w:tcBorders>
              <w:top w:val="nil"/>
              <w:left w:val="nil"/>
              <w:bottom w:val="nil"/>
              <w:right w:val="nil"/>
            </w:tcBorders>
          </w:tcPr>
          <w:p w:rsidR="00A63D03" w:rsidRPr="00A63D03" w:rsidRDefault="00A63D03" w:rsidP="00A63D03">
            <w:pPr>
              <w:pStyle w:val="a6"/>
              <w:rPr>
                <w:rFonts w:ascii="Times New Roman" w:hAnsi="Times New Roman" w:cs="Times New Roman"/>
                <w:sz w:val="22"/>
                <w:szCs w:val="22"/>
              </w:rPr>
            </w:pPr>
            <w:r w:rsidRPr="00A63D03">
              <w:rPr>
                <w:rStyle w:val="a3"/>
                <w:rFonts w:ascii="Times New Roman" w:hAnsi="Times New Roman" w:cs="Times New Roman"/>
                <w:sz w:val="22"/>
                <w:szCs w:val="22"/>
              </w:rPr>
              <w:t>Целевые индикаторы и показатели программы</w:t>
            </w:r>
          </w:p>
        </w:tc>
        <w:tc>
          <w:tcPr>
            <w:tcW w:w="5715" w:type="dxa"/>
            <w:gridSpan w:val="2"/>
            <w:tcBorders>
              <w:top w:val="nil"/>
              <w:left w:val="nil"/>
              <w:bottom w:val="nil"/>
              <w:right w:val="nil"/>
            </w:tcBorders>
          </w:tcPr>
          <w:p w:rsidR="00A63D03" w:rsidRPr="00A63D03" w:rsidRDefault="00A63D03" w:rsidP="00A63D03">
            <w:pPr>
              <w:pStyle w:val="a5"/>
              <w:rPr>
                <w:rFonts w:ascii="Times New Roman" w:hAnsi="Times New Roman" w:cs="Times New Roman"/>
                <w:sz w:val="22"/>
                <w:szCs w:val="22"/>
              </w:rPr>
            </w:pPr>
            <w:r w:rsidRPr="00A63D03">
              <w:rPr>
                <w:rFonts w:ascii="Times New Roman" w:hAnsi="Times New Roman" w:cs="Times New Roman"/>
                <w:sz w:val="22"/>
                <w:szCs w:val="22"/>
              </w:rPr>
              <w:t xml:space="preserve">- реализация 1 общественно-значимого проекта по благоустройству территорий </w:t>
            </w:r>
            <w:r w:rsidRPr="00A63D03">
              <w:rPr>
                <w:rFonts w:ascii="Times New Roman" w:hAnsi="Times New Roman" w:cs="Times New Roman"/>
                <w:color w:val="000000"/>
                <w:sz w:val="22"/>
                <w:szCs w:val="22"/>
              </w:rPr>
              <w:t>-</w:t>
            </w:r>
            <w:r w:rsidRPr="00A63D03">
              <w:rPr>
                <w:rFonts w:ascii="Times New Roman" w:hAnsi="Times New Roman" w:cs="Times New Roman"/>
                <w:sz w:val="22"/>
                <w:szCs w:val="22"/>
              </w:rPr>
              <w:t>обустройство территории памятника в с. Большое Игнатово, Большеигнатовского муниципального района Республики Мордовия;</w:t>
            </w:r>
          </w:p>
          <w:p w:rsidR="00A63D03" w:rsidRPr="00A63D03" w:rsidRDefault="00A63D03" w:rsidP="00A63D03">
            <w:pPr>
              <w:pStyle w:val="a5"/>
              <w:rPr>
                <w:rFonts w:ascii="Times New Roman" w:hAnsi="Times New Roman" w:cs="Times New Roman"/>
                <w:sz w:val="22"/>
                <w:szCs w:val="22"/>
              </w:rPr>
            </w:pPr>
            <w:r w:rsidRPr="00A63D03">
              <w:rPr>
                <w:rFonts w:ascii="Times New Roman" w:hAnsi="Times New Roman" w:cs="Times New Roman"/>
                <w:sz w:val="22"/>
                <w:szCs w:val="22"/>
              </w:rPr>
              <w:t xml:space="preserve">- реализация 1 общественно-значимого проекта по благоустройству территорий </w:t>
            </w:r>
            <w:r w:rsidRPr="00A63D03">
              <w:rPr>
                <w:rFonts w:ascii="Times New Roman" w:hAnsi="Times New Roman" w:cs="Times New Roman"/>
                <w:color w:val="000000"/>
                <w:sz w:val="22"/>
                <w:szCs w:val="22"/>
              </w:rPr>
              <w:t xml:space="preserve">- </w:t>
            </w:r>
            <w:r w:rsidRPr="00A63D03">
              <w:rPr>
                <w:rFonts w:ascii="Times New Roman" w:hAnsi="Times New Roman" w:cs="Times New Roman"/>
                <w:sz w:val="22"/>
                <w:szCs w:val="22"/>
              </w:rPr>
              <w:t>обустройство в рамках текущего ремонта) спортивной площадки на центральной площади в с. Большое Игнатово, Большеигнатовского муниципального района Республики Мордовия;</w:t>
            </w:r>
          </w:p>
          <w:p w:rsidR="00A63D03" w:rsidRPr="00A63D03" w:rsidRDefault="00A63D03" w:rsidP="00A63D03">
            <w:pPr>
              <w:ind w:firstLine="0"/>
              <w:rPr>
                <w:rFonts w:ascii="Times New Roman" w:hAnsi="Times New Roman" w:cs="Times New Roman"/>
                <w:color w:val="000000"/>
                <w:sz w:val="22"/>
                <w:szCs w:val="22"/>
              </w:rPr>
            </w:pPr>
            <w:r w:rsidRPr="00A63D03">
              <w:rPr>
                <w:rFonts w:ascii="Times New Roman" w:hAnsi="Times New Roman" w:cs="Times New Roman"/>
                <w:sz w:val="22"/>
                <w:szCs w:val="22"/>
              </w:rPr>
              <w:t xml:space="preserve">- реализация 1 общественно-значимого проекта по благоустройству территорий - </w:t>
            </w:r>
            <w:r w:rsidRPr="00A63D03">
              <w:rPr>
                <w:rFonts w:ascii="Times New Roman" w:hAnsi="Times New Roman" w:cs="Times New Roman"/>
                <w:color w:val="000000"/>
                <w:sz w:val="22"/>
                <w:szCs w:val="22"/>
              </w:rPr>
              <w:t xml:space="preserve">ремонт пешеходного тротуара по ул. Советская в с. Большое Игнатово </w:t>
            </w:r>
            <w:r w:rsidRPr="00A63D03">
              <w:rPr>
                <w:rFonts w:ascii="Times New Roman" w:hAnsi="Times New Roman" w:cs="Times New Roman"/>
                <w:sz w:val="22"/>
                <w:szCs w:val="22"/>
              </w:rPr>
              <w:t>Большеигнатовского муниципального района Республики Мордовия;</w:t>
            </w:r>
          </w:p>
          <w:p w:rsidR="00A63D03" w:rsidRPr="00A63D03" w:rsidRDefault="00A63D03" w:rsidP="00A63D03">
            <w:pPr>
              <w:ind w:firstLine="0"/>
              <w:rPr>
                <w:rFonts w:ascii="Times New Roman" w:hAnsi="Times New Roman" w:cs="Times New Roman"/>
                <w:color w:val="000000"/>
                <w:sz w:val="22"/>
                <w:szCs w:val="22"/>
              </w:rPr>
            </w:pPr>
            <w:r w:rsidRPr="00A63D03">
              <w:rPr>
                <w:rFonts w:ascii="Times New Roman" w:hAnsi="Times New Roman" w:cs="Times New Roman"/>
                <w:sz w:val="22"/>
                <w:szCs w:val="22"/>
              </w:rPr>
              <w:t xml:space="preserve">- реализация 1 общественно-значимого проекта по благоустройству территорий - </w:t>
            </w:r>
            <w:r w:rsidRPr="00A63D03">
              <w:rPr>
                <w:rFonts w:ascii="Times New Roman" w:hAnsi="Times New Roman" w:cs="Times New Roman"/>
                <w:color w:val="000000"/>
                <w:sz w:val="22"/>
                <w:szCs w:val="22"/>
              </w:rPr>
              <w:t xml:space="preserve">ремонт пешеходного тротуара по ул. Советская в с. Большое Игнатово </w:t>
            </w:r>
            <w:r w:rsidRPr="00A63D03">
              <w:rPr>
                <w:rFonts w:ascii="Times New Roman" w:hAnsi="Times New Roman" w:cs="Times New Roman"/>
                <w:sz w:val="22"/>
                <w:szCs w:val="22"/>
              </w:rPr>
              <w:t>Большеигнатовского муниципального района Республики Мордовия (2 этап);</w:t>
            </w:r>
          </w:p>
          <w:p w:rsidR="00A63D03" w:rsidRPr="00A63D03" w:rsidRDefault="00A63D03" w:rsidP="00A63D03">
            <w:pPr>
              <w:ind w:firstLine="0"/>
              <w:rPr>
                <w:rFonts w:ascii="Times New Roman" w:hAnsi="Times New Roman" w:cs="Times New Roman"/>
                <w:sz w:val="22"/>
                <w:szCs w:val="22"/>
              </w:rPr>
            </w:pPr>
            <w:r w:rsidRPr="00A63D03">
              <w:rPr>
                <w:rFonts w:ascii="Times New Roman" w:hAnsi="Times New Roman" w:cs="Times New Roman"/>
                <w:sz w:val="22"/>
                <w:szCs w:val="22"/>
              </w:rPr>
              <w:t>-реализация 1 общественно-значимого проекта по благоустройству территорий - обустройство (установка) ограждений, прилегающих к общественным территориям (центральная площадь, ЗАГС) в с. Большое Игнатово Большеигнатовского муниципального района Республики Мордовия;</w:t>
            </w:r>
          </w:p>
          <w:p w:rsidR="00A63D03" w:rsidRPr="00A63D03" w:rsidRDefault="00A63D03" w:rsidP="00A63D03">
            <w:pPr>
              <w:ind w:right="33" w:firstLine="0"/>
              <w:rPr>
                <w:rFonts w:ascii="Times New Roman" w:hAnsi="Times New Roman" w:cs="Times New Roman"/>
                <w:sz w:val="22"/>
                <w:szCs w:val="22"/>
              </w:rPr>
            </w:pPr>
            <w:r w:rsidRPr="00A63D03">
              <w:rPr>
                <w:rFonts w:ascii="Times New Roman" w:hAnsi="Times New Roman" w:cs="Times New Roman"/>
                <w:sz w:val="22"/>
                <w:szCs w:val="22"/>
              </w:rPr>
              <w:t xml:space="preserve">- реализация 1 общественно-значимого проекта по благоустройству территорий - обустройство </w:t>
            </w:r>
            <w:r w:rsidRPr="00A63D03">
              <w:rPr>
                <w:rFonts w:ascii="Times New Roman" w:hAnsi="Times New Roman" w:cs="Times New Roman"/>
                <w:color w:val="000000"/>
                <w:sz w:val="22"/>
                <w:szCs w:val="22"/>
              </w:rPr>
              <w:t>детской игровой площадки в с. Большое Игнатово</w:t>
            </w:r>
            <w:r w:rsidRPr="00A63D03">
              <w:rPr>
                <w:rFonts w:ascii="Times New Roman" w:hAnsi="Times New Roman" w:cs="Times New Roman"/>
                <w:sz w:val="22"/>
                <w:szCs w:val="22"/>
              </w:rPr>
              <w:t xml:space="preserve"> </w:t>
            </w:r>
            <w:r w:rsidRPr="00A63D03">
              <w:rPr>
                <w:rFonts w:ascii="Times New Roman" w:hAnsi="Times New Roman" w:cs="Times New Roman"/>
                <w:color w:val="000000"/>
                <w:sz w:val="22"/>
                <w:szCs w:val="22"/>
              </w:rPr>
              <w:t>Большеигнатовского муниципального района Республики Мордовия</w:t>
            </w:r>
            <w:r w:rsidRPr="00A63D03">
              <w:rPr>
                <w:rFonts w:ascii="Times New Roman" w:hAnsi="Times New Roman" w:cs="Times New Roman"/>
                <w:sz w:val="22"/>
                <w:szCs w:val="22"/>
              </w:rPr>
              <w:t>;</w:t>
            </w:r>
          </w:p>
          <w:p w:rsidR="00A63D03" w:rsidRPr="00A63D03" w:rsidRDefault="00A63D03" w:rsidP="00A63D03">
            <w:pPr>
              <w:tabs>
                <w:tab w:val="left" w:pos="5466"/>
              </w:tabs>
              <w:ind w:firstLine="0"/>
              <w:rPr>
                <w:rFonts w:ascii="Times New Roman" w:hAnsi="Times New Roman" w:cs="Times New Roman"/>
                <w:sz w:val="22"/>
                <w:szCs w:val="22"/>
              </w:rPr>
            </w:pPr>
            <w:r w:rsidRPr="00A63D03">
              <w:rPr>
                <w:rFonts w:ascii="Times New Roman" w:hAnsi="Times New Roman" w:cs="Times New Roman"/>
                <w:sz w:val="22"/>
                <w:szCs w:val="22"/>
              </w:rPr>
              <w:t xml:space="preserve">- реализация 1 общественно-значимого проекта по благоустройству территорий -обустройство </w:t>
            </w:r>
            <w:r w:rsidRPr="00A63D03">
              <w:rPr>
                <w:rFonts w:ascii="Times New Roman" w:hAnsi="Times New Roman" w:cs="Times New Roman"/>
                <w:color w:val="000000"/>
                <w:sz w:val="22"/>
                <w:szCs w:val="22"/>
              </w:rPr>
              <w:t>площадки ГТО по ул. Советская в с. Большое Игнатово</w:t>
            </w:r>
            <w:r w:rsidRPr="00A63D03">
              <w:rPr>
                <w:rFonts w:ascii="Times New Roman" w:hAnsi="Times New Roman" w:cs="Times New Roman"/>
                <w:sz w:val="22"/>
                <w:szCs w:val="22"/>
              </w:rPr>
              <w:t xml:space="preserve"> </w:t>
            </w:r>
            <w:r w:rsidRPr="00A63D03">
              <w:rPr>
                <w:rFonts w:ascii="Times New Roman" w:hAnsi="Times New Roman" w:cs="Times New Roman"/>
                <w:color w:val="000000"/>
                <w:sz w:val="22"/>
                <w:szCs w:val="22"/>
              </w:rPr>
              <w:t>Большеигнатовского муниципального района Республики Мордовия</w:t>
            </w:r>
            <w:r w:rsidRPr="00A63D03">
              <w:rPr>
                <w:rFonts w:ascii="Times New Roman" w:hAnsi="Times New Roman" w:cs="Times New Roman"/>
                <w:sz w:val="22"/>
                <w:szCs w:val="22"/>
              </w:rPr>
              <w:t>;</w:t>
            </w:r>
          </w:p>
          <w:p w:rsidR="00A63D03" w:rsidRPr="00A63D03" w:rsidRDefault="00A63D03" w:rsidP="00A63D03">
            <w:pPr>
              <w:tabs>
                <w:tab w:val="left" w:pos="5466"/>
              </w:tabs>
              <w:ind w:right="33" w:firstLine="0"/>
              <w:rPr>
                <w:rFonts w:ascii="Times New Roman" w:hAnsi="Times New Roman" w:cs="Times New Roman"/>
                <w:sz w:val="22"/>
                <w:szCs w:val="22"/>
              </w:rPr>
            </w:pPr>
            <w:r w:rsidRPr="00A63D03">
              <w:rPr>
                <w:rFonts w:ascii="Times New Roman" w:hAnsi="Times New Roman" w:cs="Times New Roman"/>
                <w:sz w:val="22"/>
                <w:szCs w:val="22"/>
              </w:rPr>
              <w:t xml:space="preserve">- реализация 1 общественно-значимого проекта по </w:t>
            </w:r>
            <w:r w:rsidRPr="00A63D03">
              <w:rPr>
                <w:rFonts w:ascii="Times New Roman" w:hAnsi="Times New Roman" w:cs="Times New Roman"/>
                <w:sz w:val="22"/>
                <w:szCs w:val="22"/>
              </w:rPr>
              <w:lastRenderedPageBreak/>
              <w:t xml:space="preserve">благоустройству территорий - </w:t>
            </w:r>
            <w:r w:rsidRPr="00A63D03">
              <w:rPr>
                <w:rFonts w:ascii="Times New Roman" w:hAnsi="Times New Roman" w:cs="Times New Roman"/>
                <w:color w:val="000000"/>
                <w:sz w:val="22"/>
                <w:szCs w:val="22"/>
              </w:rPr>
              <w:t>обустройство мест накопления (площадок) ТКО в с. Большое Игнатово</w:t>
            </w:r>
            <w:r w:rsidRPr="00A63D03">
              <w:rPr>
                <w:rFonts w:ascii="Times New Roman" w:hAnsi="Times New Roman" w:cs="Times New Roman"/>
                <w:sz w:val="22"/>
                <w:szCs w:val="22"/>
              </w:rPr>
              <w:t xml:space="preserve"> </w:t>
            </w:r>
            <w:r w:rsidRPr="00A63D03">
              <w:rPr>
                <w:rFonts w:ascii="Times New Roman" w:hAnsi="Times New Roman" w:cs="Times New Roman"/>
                <w:color w:val="000000"/>
                <w:sz w:val="22"/>
                <w:szCs w:val="22"/>
              </w:rPr>
              <w:t>Большеигнатовского муниципального района Республики Мордовия</w:t>
            </w:r>
            <w:r w:rsidRPr="00A63D03">
              <w:rPr>
                <w:rFonts w:ascii="Times New Roman" w:hAnsi="Times New Roman" w:cs="Times New Roman"/>
                <w:sz w:val="22"/>
                <w:szCs w:val="22"/>
              </w:rPr>
              <w:t>;</w:t>
            </w:r>
          </w:p>
          <w:p w:rsidR="00A63D03" w:rsidRPr="00A63D03" w:rsidRDefault="00A63D03" w:rsidP="00A63D03">
            <w:pPr>
              <w:ind w:right="33" w:firstLine="0"/>
              <w:rPr>
                <w:rFonts w:ascii="Times New Roman" w:hAnsi="Times New Roman" w:cs="Times New Roman"/>
                <w:sz w:val="22"/>
                <w:szCs w:val="22"/>
              </w:rPr>
            </w:pPr>
            <w:r w:rsidRPr="00A63D03">
              <w:rPr>
                <w:rFonts w:ascii="Times New Roman" w:hAnsi="Times New Roman" w:cs="Times New Roman"/>
                <w:sz w:val="22"/>
                <w:szCs w:val="22"/>
              </w:rPr>
              <w:t xml:space="preserve">- реализация 1 общественно-значимого проекта по благоустройству территорий - </w:t>
            </w:r>
            <w:r w:rsidRPr="00A63D03">
              <w:rPr>
                <w:rFonts w:ascii="Times New Roman" w:hAnsi="Times New Roman" w:cs="Times New Roman"/>
                <w:color w:val="000000"/>
                <w:sz w:val="22"/>
                <w:szCs w:val="22"/>
              </w:rPr>
              <w:t>обустройство мест накопления (площадок) ТКО в д. Ташто Кшуманця</w:t>
            </w:r>
            <w:r w:rsidRPr="00A63D03">
              <w:rPr>
                <w:rFonts w:ascii="Times New Roman" w:hAnsi="Times New Roman" w:cs="Times New Roman"/>
                <w:sz w:val="22"/>
                <w:szCs w:val="22"/>
              </w:rPr>
              <w:t xml:space="preserve"> </w:t>
            </w:r>
            <w:r w:rsidRPr="00A63D03">
              <w:rPr>
                <w:rFonts w:ascii="Times New Roman" w:hAnsi="Times New Roman" w:cs="Times New Roman"/>
                <w:color w:val="000000"/>
                <w:sz w:val="22"/>
                <w:szCs w:val="22"/>
              </w:rPr>
              <w:t>Большеигнатовского муниципального района Республики Мордовия</w:t>
            </w:r>
            <w:r w:rsidRPr="00A63D03">
              <w:rPr>
                <w:rFonts w:ascii="Times New Roman" w:hAnsi="Times New Roman" w:cs="Times New Roman"/>
                <w:sz w:val="22"/>
                <w:szCs w:val="22"/>
              </w:rPr>
              <w:t>;</w:t>
            </w:r>
          </w:p>
          <w:p w:rsidR="00A63D03" w:rsidRPr="00A63D03" w:rsidRDefault="00A63D03" w:rsidP="00A63D03">
            <w:pPr>
              <w:ind w:right="33" w:firstLine="0"/>
              <w:rPr>
                <w:rFonts w:ascii="Times New Roman" w:hAnsi="Times New Roman" w:cs="Times New Roman"/>
                <w:sz w:val="22"/>
                <w:szCs w:val="22"/>
              </w:rPr>
            </w:pPr>
            <w:r w:rsidRPr="00A63D03">
              <w:rPr>
                <w:rFonts w:ascii="Times New Roman" w:hAnsi="Times New Roman" w:cs="Times New Roman"/>
                <w:sz w:val="22"/>
                <w:szCs w:val="22"/>
              </w:rPr>
              <w:t xml:space="preserve">- реализация 1 общественно-значимого проекта по благоустройству территорий - </w:t>
            </w:r>
            <w:r w:rsidRPr="00A63D03">
              <w:rPr>
                <w:rFonts w:ascii="Times New Roman" w:hAnsi="Times New Roman" w:cs="Times New Roman"/>
                <w:color w:val="000000"/>
                <w:sz w:val="22"/>
                <w:szCs w:val="22"/>
              </w:rPr>
              <w:t>обустройство зоны отдыха на р. Сютовлей в д. Ташто Кшуманця</w:t>
            </w:r>
            <w:r w:rsidRPr="00A63D03">
              <w:rPr>
                <w:rFonts w:ascii="Times New Roman" w:hAnsi="Times New Roman" w:cs="Times New Roman"/>
                <w:sz w:val="22"/>
                <w:szCs w:val="22"/>
              </w:rPr>
              <w:t xml:space="preserve"> </w:t>
            </w:r>
            <w:r w:rsidRPr="00A63D03">
              <w:rPr>
                <w:rFonts w:ascii="Times New Roman" w:hAnsi="Times New Roman" w:cs="Times New Roman"/>
                <w:color w:val="000000"/>
                <w:sz w:val="22"/>
                <w:szCs w:val="22"/>
              </w:rPr>
              <w:t>Большеигнатовского муниципального района Республики Мордовия</w:t>
            </w:r>
            <w:r w:rsidRPr="00A63D03">
              <w:rPr>
                <w:rFonts w:ascii="Times New Roman" w:hAnsi="Times New Roman" w:cs="Times New Roman"/>
                <w:sz w:val="22"/>
                <w:szCs w:val="22"/>
              </w:rPr>
              <w:t>;</w:t>
            </w:r>
          </w:p>
          <w:p w:rsidR="00A63D03" w:rsidRPr="00A63D03" w:rsidRDefault="00A63D03" w:rsidP="00A63D03">
            <w:pPr>
              <w:ind w:firstLine="0"/>
              <w:rPr>
                <w:rFonts w:ascii="Times New Roman" w:hAnsi="Times New Roman" w:cs="Times New Roman"/>
                <w:sz w:val="22"/>
                <w:szCs w:val="22"/>
              </w:rPr>
            </w:pPr>
            <w:r w:rsidRPr="00A63D03">
              <w:rPr>
                <w:rFonts w:ascii="Times New Roman" w:hAnsi="Times New Roman" w:cs="Times New Roman"/>
                <w:sz w:val="22"/>
                <w:szCs w:val="22"/>
              </w:rPr>
              <w:t xml:space="preserve">- реализация 1 общественно-значимого проекта по благоустройству территорий - </w:t>
            </w:r>
            <w:r w:rsidRPr="00A63D03">
              <w:rPr>
                <w:rFonts w:ascii="Times New Roman" w:hAnsi="Times New Roman" w:cs="Times New Roman"/>
                <w:color w:val="000000"/>
                <w:sz w:val="22"/>
                <w:szCs w:val="22"/>
              </w:rPr>
              <w:t>обустройство зоны отдыха водоема в с. Большое Игнатово Большеигнатовского муниципального района Республики Мордовия</w:t>
            </w:r>
            <w:r w:rsidRPr="00A63D03">
              <w:rPr>
                <w:rFonts w:ascii="Times New Roman" w:hAnsi="Times New Roman" w:cs="Times New Roman"/>
                <w:sz w:val="22"/>
                <w:szCs w:val="22"/>
              </w:rPr>
              <w:t>;</w:t>
            </w:r>
          </w:p>
          <w:p w:rsidR="00A63D03" w:rsidRPr="00A63D03" w:rsidRDefault="00A63D03" w:rsidP="00A63D03">
            <w:pPr>
              <w:ind w:firstLine="0"/>
              <w:rPr>
                <w:rFonts w:ascii="Times New Roman" w:hAnsi="Times New Roman" w:cs="Times New Roman"/>
                <w:sz w:val="22"/>
                <w:szCs w:val="22"/>
              </w:rPr>
            </w:pPr>
            <w:r w:rsidRPr="00A63D03">
              <w:rPr>
                <w:rFonts w:ascii="Times New Roman" w:hAnsi="Times New Roman" w:cs="Times New Roman"/>
                <w:sz w:val="22"/>
                <w:szCs w:val="22"/>
              </w:rPr>
              <w:t xml:space="preserve">- реализация 1 общественно-значимого проекта по благоустройству территорий - обустройству пешеходных переходов в с. Большое Игнатово, д. Т. Кшуманця </w:t>
            </w:r>
            <w:r w:rsidRPr="00A63D03">
              <w:rPr>
                <w:rFonts w:ascii="Times New Roman" w:hAnsi="Times New Roman" w:cs="Times New Roman"/>
                <w:color w:val="000000"/>
                <w:sz w:val="22"/>
                <w:szCs w:val="22"/>
              </w:rPr>
              <w:t>Большеигнатовского муниципального района Республики Мордовия</w:t>
            </w:r>
            <w:r w:rsidRPr="00A63D03">
              <w:rPr>
                <w:rFonts w:ascii="Times New Roman" w:hAnsi="Times New Roman" w:cs="Times New Roman"/>
                <w:sz w:val="22"/>
                <w:szCs w:val="22"/>
              </w:rPr>
              <w:t>;</w:t>
            </w:r>
          </w:p>
          <w:p w:rsidR="00A63D03" w:rsidRPr="00A63D03" w:rsidRDefault="00A63D03" w:rsidP="00A63D03">
            <w:pPr>
              <w:ind w:firstLine="0"/>
              <w:rPr>
                <w:rFonts w:ascii="Times New Roman" w:hAnsi="Times New Roman" w:cs="Times New Roman"/>
                <w:sz w:val="22"/>
                <w:szCs w:val="22"/>
              </w:rPr>
            </w:pPr>
            <w:r w:rsidRPr="00A63D03">
              <w:rPr>
                <w:rFonts w:ascii="Times New Roman" w:hAnsi="Times New Roman" w:cs="Times New Roman"/>
                <w:sz w:val="22"/>
                <w:szCs w:val="22"/>
              </w:rPr>
              <w:t xml:space="preserve">-реализация 1 общественно-значимого проекта по благоустройству территорий - </w:t>
            </w:r>
            <w:r w:rsidRPr="00A63D03">
              <w:rPr>
                <w:rFonts w:ascii="Times New Roman" w:hAnsi="Times New Roman" w:cs="Times New Roman"/>
                <w:color w:val="000000"/>
                <w:sz w:val="22"/>
                <w:szCs w:val="22"/>
              </w:rPr>
              <w:t>обустройство зоны родника в с. Большое Игнатово Большеигнатовского муниципального района Республики Мордовия</w:t>
            </w:r>
            <w:r w:rsidRPr="00A63D03">
              <w:rPr>
                <w:rFonts w:ascii="Times New Roman" w:hAnsi="Times New Roman" w:cs="Times New Roman"/>
                <w:sz w:val="22"/>
                <w:szCs w:val="22"/>
              </w:rPr>
              <w:t>;</w:t>
            </w:r>
          </w:p>
        </w:tc>
      </w:tr>
      <w:tr w:rsidR="00A63D03" w:rsidRPr="00A63D03" w:rsidTr="004F4EE5">
        <w:trPr>
          <w:gridAfter w:val="1"/>
          <w:wAfter w:w="22" w:type="dxa"/>
          <w:trHeight w:val="7"/>
        </w:trPr>
        <w:tc>
          <w:tcPr>
            <w:tcW w:w="4138" w:type="dxa"/>
            <w:gridSpan w:val="2"/>
            <w:tcBorders>
              <w:top w:val="nil"/>
              <w:left w:val="nil"/>
              <w:bottom w:val="nil"/>
              <w:right w:val="nil"/>
            </w:tcBorders>
          </w:tcPr>
          <w:p w:rsidR="00A63D03" w:rsidRPr="00A63D03" w:rsidRDefault="00A63D03" w:rsidP="00A63D03">
            <w:pPr>
              <w:pStyle w:val="a6"/>
              <w:rPr>
                <w:rFonts w:ascii="Times New Roman" w:hAnsi="Times New Roman" w:cs="Times New Roman"/>
                <w:sz w:val="22"/>
                <w:szCs w:val="22"/>
              </w:rPr>
            </w:pPr>
            <w:r w:rsidRPr="00A63D03">
              <w:rPr>
                <w:rStyle w:val="a3"/>
                <w:rFonts w:ascii="Times New Roman" w:hAnsi="Times New Roman" w:cs="Times New Roman"/>
                <w:sz w:val="22"/>
                <w:szCs w:val="22"/>
              </w:rPr>
              <w:lastRenderedPageBreak/>
              <w:t>Этапы и сроки реализации программы</w:t>
            </w:r>
          </w:p>
        </w:tc>
        <w:tc>
          <w:tcPr>
            <w:tcW w:w="5715" w:type="dxa"/>
            <w:gridSpan w:val="2"/>
            <w:tcBorders>
              <w:top w:val="nil"/>
              <w:left w:val="nil"/>
              <w:bottom w:val="nil"/>
              <w:right w:val="nil"/>
            </w:tcBorders>
          </w:tcPr>
          <w:p w:rsidR="00A63D03" w:rsidRPr="00A63D03" w:rsidRDefault="00A63D03" w:rsidP="00A63D03">
            <w:pPr>
              <w:pStyle w:val="a5"/>
              <w:rPr>
                <w:rFonts w:ascii="Times New Roman" w:hAnsi="Times New Roman" w:cs="Times New Roman"/>
                <w:sz w:val="22"/>
                <w:szCs w:val="22"/>
              </w:rPr>
            </w:pPr>
            <w:r w:rsidRPr="00A63D03">
              <w:rPr>
                <w:rFonts w:ascii="Times New Roman" w:hAnsi="Times New Roman" w:cs="Times New Roman"/>
                <w:sz w:val="22"/>
                <w:szCs w:val="22"/>
              </w:rPr>
              <w:t>1 января 2020 – 31 декабря 2030 годы</w:t>
            </w:r>
          </w:p>
          <w:p w:rsidR="00A63D03" w:rsidRPr="00A63D03" w:rsidRDefault="00A63D03" w:rsidP="00A63D03">
            <w:pPr>
              <w:ind w:firstLine="0"/>
              <w:rPr>
                <w:rFonts w:ascii="Times New Roman" w:hAnsi="Times New Roman" w:cs="Times New Roman"/>
                <w:sz w:val="22"/>
                <w:szCs w:val="22"/>
              </w:rPr>
            </w:pPr>
          </w:p>
        </w:tc>
      </w:tr>
      <w:tr w:rsidR="00A63D03" w:rsidRPr="00A63D03" w:rsidTr="004F4EE5">
        <w:trPr>
          <w:gridAfter w:val="1"/>
          <w:wAfter w:w="22" w:type="dxa"/>
          <w:trHeight w:val="1161"/>
        </w:trPr>
        <w:tc>
          <w:tcPr>
            <w:tcW w:w="4138" w:type="dxa"/>
            <w:gridSpan w:val="2"/>
            <w:tcBorders>
              <w:top w:val="nil"/>
              <w:left w:val="nil"/>
              <w:bottom w:val="nil"/>
              <w:right w:val="nil"/>
            </w:tcBorders>
          </w:tcPr>
          <w:p w:rsidR="00A63D03" w:rsidRPr="00A63D03" w:rsidRDefault="00A63D03" w:rsidP="00A63D03">
            <w:pPr>
              <w:pStyle w:val="a5"/>
              <w:rPr>
                <w:rFonts w:ascii="Times New Roman" w:hAnsi="Times New Roman" w:cs="Times New Roman"/>
                <w:sz w:val="22"/>
                <w:szCs w:val="22"/>
              </w:rPr>
            </w:pPr>
            <w:r w:rsidRPr="00A63D03">
              <w:rPr>
                <w:rStyle w:val="a3"/>
                <w:rFonts w:ascii="Times New Roman" w:hAnsi="Times New Roman" w:cs="Times New Roman"/>
                <w:sz w:val="22"/>
                <w:szCs w:val="22"/>
              </w:rPr>
              <w:t>Объемы финансирования программы</w:t>
            </w:r>
          </w:p>
        </w:tc>
        <w:tc>
          <w:tcPr>
            <w:tcW w:w="5715" w:type="dxa"/>
            <w:gridSpan w:val="2"/>
            <w:tcBorders>
              <w:top w:val="nil"/>
              <w:left w:val="nil"/>
              <w:bottom w:val="nil"/>
              <w:right w:val="nil"/>
            </w:tcBorders>
          </w:tcPr>
          <w:p w:rsidR="00A63D03" w:rsidRPr="00A63D03" w:rsidRDefault="00A63D03" w:rsidP="00A63D03">
            <w:pPr>
              <w:pStyle w:val="a5"/>
              <w:rPr>
                <w:rFonts w:ascii="Times New Roman" w:hAnsi="Times New Roman" w:cs="Times New Roman"/>
                <w:sz w:val="22"/>
                <w:szCs w:val="22"/>
              </w:rPr>
            </w:pPr>
            <w:r w:rsidRPr="00A63D03">
              <w:rPr>
                <w:rFonts w:ascii="Times New Roman" w:hAnsi="Times New Roman" w:cs="Times New Roman"/>
                <w:sz w:val="22"/>
                <w:szCs w:val="22"/>
              </w:rPr>
              <w:t>общий объем финансирования программы составит:</w:t>
            </w:r>
          </w:p>
          <w:p w:rsidR="00A63D03" w:rsidRPr="00A63D03" w:rsidRDefault="00A63D03" w:rsidP="00A63D03">
            <w:pPr>
              <w:pStyle w:val="a5"/>
              <w:rPr>
                <w:rFonts w:ascii="Times New Roman" w:hAnsi="Times New Roman" w:cs="Times New Roman"/>
                <w:sz w:val="22"/>
                <w:szCs w:val="22"/>
              </w:rPr>
            </w:pPr>
            <w:r w:rsidRPr="00A63D03">
              <w:rPr>
                <w:rFonts w:ascii="Times New Roman" w:hAnsi="Times New Roman" w:cs="Times New Roman"/>
                <w:sz w:val="22"/>
                <w:szCs w:val="22"/>
              </w:rPr>
              <w:t xml:space="preserve">за счет всех источников финансирования – 23084,94 </w:t>
            </w:r>
          </w:p>
          <w:p w:rsidR="00A63D03" w:rsidRPr="00A63D03" w:rsidRDefault="00A63D03" w:rsidP="00A63D03">
            <w:pPr>
              <w:pStyle w:val="a5"/>
              <w:rPr>
                <w:rFonts w:ascii="Times New Roman" w:hAnsi="Times New Roman" w:cs="Times New Roman"/>
                <w:sz w:val="22"/>
                <w:szCs w:val="22"/>
              </w:rPr>
            </w:pPr>
            <w:r w:rsidRPr="00A63D03">
              <w:rPr>
                <w:rFonts w:ascii="Times New Roman" w:hAnsi="Times New Roman" w:cs="Times New Roman"/>
                <w:sz w:val="22"/>
                <w:szCs w:val="22"/>
              </w:rPr>
              <w:t>тыс. рублей, в том числе:</w:t>
            </w:r>
          </w:p>
          <w:p w:rsidR="00A63D03" w:rsidRPr="00A63D03" w:rsidRDefault="00A63D03" w:rsidP="00A63D03">
            <w:pPr>
              <w:pStyle w:val="a5"/>
              <w:rPr>
                <w:rFonts w:ascii="Times New Roman" w:hAnsi="Times New Roman" w:cs="Times New Roman"/>
                <w:sz w:val="22"/>
                <w:szCs w:val="22"/>
              </w:rPr>
            </w:pPr>
            <w:r w:rsidRPr="00A63D03">
              <w:rPr>
                <w:rFonts w:ascii="Times New Roman" w:hAnsi="Times New Roman" w:cs="Times New Roman"/>
                <w:sz w:val="22"/>
                <w:szCs w:val="22"/>
              </w:rPr>
              <w:t>2020 год 3285,1 тыс. рублей,</w:t>
            </w:r>
          </w:p>
          <w:p w:rsidR="00A63D03" w:rsidRPr="00A63D03" w:rsidRDefault="00A63D03" w:rsidP="00A63D03">
            <w:pPr>
              <w:pStyle w:val="a5"/>
              <w:rPr>
                <w:rFonts w:ascii="Times New Roman" w:hAnsi="Times New Roman" w:cs="Times New Roman"/>
                <w:sz w:val="22"/>
                <w:szCs w:val="22"/>
              </w:rPr>
            </w:pPr>
            <w:r w:rsidRPr="00A63D03">
              <w:rPr>
                <w:rFonts w:ascii="Times New Roman" w:hAnsi="Times New Roman" w:cs="Times New Roman"/>
                <w:sz w:val="22"/>
                <w:szCs w:val="22"/>
              </w:rPr>
              <w:t>2021 год 1583,40 тыс. рублей,</w:t>
            </w:r>
          </w:p>
          <w:p w:rsidR="00A63D03" w:rsidRPr="00A63D03" w:rsidRDefault="00A63D03" w:rsidP="00A63D03">
            <w:pPr>
              <w:pStyle w:val="a5"/>
              <w:rPr>
                <w:rFonts w:ascii="Times New Roman" w:hAnsi="Times New Roman" w:cs="Times New Roman"/>
                <w:sz w:val="22"/>
                <w:szCs w:val="22"/>
              </w:rPr>
            </w:pPr>
            <w:r w:rsidRPr="00A63D03">
              <w:rPr>
                <w:rFonts w:ascii="Times New Roman" w:hAnsi="Times New Roman" w:cs="Times New Roman"/>
                <w:sz w:val="22"/>
                <w:szCs w:val="22"/>
              </w:rPr>
              <w:t>2022 год 2232,49 тыс. рублей,</w:t>
            </w:r>
          </w:p>
          <w:p w:rsidR="00A63D03" w:rsidRPr="00A63D03" w:rsidRDefault="00A63D03" w:rsidP="00A63D03">
            <w:pPr>
              <w:pStyle w:val="a5"/>
              <w:rPr>
                <w:rFonts w:ascii="Times New Roman" w:hAnsi="Times New Roman" w:cs="Times New Roman"/>
                <w:sz w:val="22"/>
                <w:szCs w:val="22"/>
              </w:rPr>
            </w:pPr>
            <w:r w:rsidRPr="00A63D03">
              <w:rPr>
                <w:rFonts w:ascii="Times New Roman" w:hAnsi="Times New Roman" w:cs="Times New Roman"/>
                <w:sz w:val="22"/>
                <w:szCs w:val="22"/>
              </w:rPr>
              <w:t>2023 год 3183,0 тыс. рублей,</w:t>
            </w:r>
          </w:p>
          <w:p w:rsidR="00A63D03" w:rsidRPr="00A63D03" w:rsidRDefault="00A63D03" w:rsidP="00A63D03">
            <w:pPr>
              <w:pStyle w:val="a5"/>
              <w:rPr>
                <w:rFonts w:ascii="Times New Roman" w:hAnsi="Times New Roman" w:cs="Times New Roman"/>
                <w:sz w:val="22"/>
                <w:szCs w:val="22"/>
              </w:rPr>
            </w:pPr>
            <w:r w:rsidRPr="00A63D03">
              <w:rPr>
                <w:rFonts w:ascii="Times New Roman" w:hAnsi="Times New Roman" w:cs="Times New Roman"/>
                <w:sz w:val="22"/>
                <w:szCs w:val="22"/>
              </w:rPr>
              <w:t>2024 год – 3800,9 тыс. рублей,</w:t>
            </w:r>
          </w:p>
          <w:p w:rsidR="00A63D03" w:rsidRPr="00A63D03" w:rsidRDefault="00A63D03" w:rsidP="00A63D03">
            <w:pPr>
              <w:pStyle w:val="a5"/>
              <w:rPr>
                <w:rFonts w:ascii="Times New Roman" w:hAnsi="Times New Roman" w:cs="Times New Roman"/>
                <w:sz w:val="22"/>
                <w:szCs w:val="22"/>
              </w:rPr>
            </w:pPr>
            <w:r w:rsidRPr="00A63D03">
              <w:rPr>
                <w:rFonts w:ascii="Times New Roman" w:hAnsi="Times New Roman" w:cs="Times New Roman"/>
                <w:sz w:val="22"/>
                <w:szCs w:val="22"/>
              </w:rPr>
              <w:t>2025 год – 2000,0 рублей,</w:t>
            </w:r>
          </w:p>
          <w:p w:rsidR="00A63D03" w:rsidRPr="00A63D03" w:rsidRDefault="00A63D03" w:rsidP="00A63D03">
            <w:pPr>
              <w:pStyle w:val="a5"/>
              <w:rPr>
                <w:rFonts w:ascii="Times New Roman" w:hAnsi="Times New Roman" w:cs="Times New Roman"/>
                <w:sz w:val="22"/>
                <w:szCs w:val="22"/>
              </w:rPr>
            </w:pPr>
            <w:r w:rsidRPr="00A63D03">
              <w:rPr>
                <w:rFonts w:ascii="Times New Roman" w:hAnsi="Times New Roman" w:cs="Times New Roman"/>
                <w:sz w:val="22"/>
                <w:szCs w:val="22"/>
              </w:rPr>
              <w:t>2026 год – 1000,0 тыс. рублей,</w:t>
            </w:r>
          </w:p>
          <w:p w:rsidR="00A63D03" w:rsidRPr="00A63D03" w:rsidRDefault="00A63D03" w:rsidP="00A63D03">
            <w:pPr>
              <w:pStyle w:val="a5"/>
              <w:rPr>
                <w:rFonts w:ascii="Times New Roman" w:hAnsi="Times New Roman" w:cs="Times New Roman"/>
                <w:sz w:val="22"/>
                <w:szCs w:val="22"/>
              </w:rPr>
            </w:pPr>
            <w:r w:rsidRPr="00A63D03">
              <w:rPr>
                <w:rFonts w:ascii="Times New Roman" w:hAnsi="Times New Roman" w:cs="Times New Roman"/>
                <w:sz w:val="22"/>
                <w:szCs w:val="22"/>
              </w:rPr>
              <w:t>2027 год – 2000,0 тыс. рублей,</w:t>
            </w:r>
          </w:p>
          <w:p w:rsidR="00A63D03" w:rsidRPr="00A63D03" w:rsidRDefault="00A63D03" w:rsidP="00A63D03">
            <w:pPr>
              <w:pStyle w:val="a5"/>
              <w:rPr>
                <w:rFonts w:ascii="Times New Roman" w:hAnsi="Times New Roman" w:cs="Times New Roman"/>
                <w:sz w:val="22"/>
                <w:szCs w:val="22"/>
              </w:rPr>
            </w:pPr>
            <w:r w:rsidRPr="00A63D03">
              <w:rPr>
                <w:rFonts w:ascii="Times New Roman" w:hAnsi="Times New Roman" w:cs="Times New Roman"/>
                <w:sz w:val="22"/>
                <w:szCs w:val="22"/>
              </w:rPr>
              <w:t>2028 год – 2000,0 тыс. рублей,</w:t>
            </w:r>
          </w:p>
          <w:p w:rsidR="00A63D03" w:rsidRPr="00A63D03" w:rsidRDefault="00A63D03" w:rsidP="00A63D03">
            <w:pPr>
              <w:pStyle w:val="a5"/>
              <w:rPr>
                <w:rFonts w:ascii="Times New Roman" w:hAnsi="Times New Roman" w:cs="Times New Roman"/>
                <w:sz w:val="22"/>
                <w:szCs w:val="22"/>
              </w:rPr>
            </w:pPr>
            <w:r w:rsidRPr="00A63D03">
              <w:rPr>
                <w:rFonts w:ascii="Times New Roman" w:hAnsi="Times New Roman" w:cs="Times New Roman"/>
                <w:sz w:val="22"/>
                <w:szCs w:val="22"/>
              </w:rPr>
              <w:t>2029 год – 1000,0 тыс. рублей,</w:t>
            </w:r>
          </w:p>
          <w:p w:rsidR="00A63D03" w:rsidRPr="00A63D03" w:rsidRDefault="00A63D03" w:rsidP="00A63D03">
            <w:pPr>
              <w:pStyle w:val="a5"/>
              <w:rPr>
                <w:rFonts w:ascii="Times New Roman" w:hAnsi="Times New Roman" w:cs="Times New Roman"/>
                <w:sz w:val="22"/>
                <w:szCs w:val="22"/>
              </w:rPr>
            </w:pPr>
            <w:r w:rsidRPr="00A63D03">
              <w:rPr>
                <w:rFonts w:ascii="Times New Roman" w:hAnsi="Times New Roman" w:cs="Times New Roman"/>
                <w:sz w:val="22"/>
                <w:szCs w:val="22"/>
              </w:rPr>
              <w:t>2030 год – 1000,0 тыс. рублей,</w:t>
            </w:r>
          </w:p>
          <w:p w:rsidR="00A63D03" w:rsidRPr="00A63D03" w:rsidRDefault="00A63D03" w:rsidP="00A63D03">
            <w:pPr>
              <w:ind w:firstLine="0"/>
              <w:rPr>
                <w:rFonts w:ascii="Times New Roman" w:hAnsi="Times New Roman" w:cs="Times New Roman"/>
                <w:sz w:val="22"/>
                <w:szCs w:val="22"/>
              </w:rPr>
            </w:pPr>
            <w:r w:rsidRPr="00A63D03">
              <w:rPr>
                <w:rFonts w:ascii="Times New Roman" w:hAnsi="Times New Roman" w:cs="Times New Roman"/>
                <w:sz w:val="22"/>
                <w:szCs w:val="22"/>
              </w:rPr>
              <w:t>в том числе:</w:t>
            </w:r>
          </w:p>
          <w:p w:rsidR="00A63D03" w:rsidRPr="00A63D03" w:rsidRDefault="00A63D03" w:rsidP="00A63D03">
            <w:pPr>
              <w:pStyle w:val="a5"/>
              <w:ind w:right="176"/>
              <w:rPr>
                <w:rFonts w:ascii="Times New Roman" w:hAnsi="Times New Roman" w:cs="Times New Roman"/>
                <w:sz w:val="22"/>
                <w:szCs w:val="22"/>
              </w:rPr>
            </w:pPr>
            <w:r w:rsidRPr="00A63D03">
              <w:rPr>
                <w:rFonts w:ascii="Times New Roman" w:hAnsi="Times New Roman" w:cs="Times New Roman"/>
                <w:sz w:val="22"/>
                <w:szCs w:val="22"/>
              </w:rPr>
              <w:t>за счет средств республиканского бюджета Республики Мордовия – 15875,64 тыс. рублей, в том числе:</w:t>
            </w:r>
          </w:p>
          <w:p w:rsidR="00A63D03" w:rsidRPr="00A63D03" w:rsidRDefault="00A63D03" w:rsidP="00A63D03">
            <w:pPr>
              <w:pStyle w:val="a5"/>
              <w:rPr>
                <w:rFonts w:ascii="Times New Roman" w:hAnsi="Times New Roman" w:cs="Times New Roman"/>
                <w:sz w:val="22"/>
                <w:szCs w:val="22"/>
              </w:rPr>
            </w:pPr>
            <w:r w:rsidRPr="00A63D03">
              <w:rPr>
                <w:rFonts w:ascii="Times New Roman" w:hAnsi="Times New Roman" w:cs="Times New Roman"/>
                <w:sz w:val="22"/>
                <w:szCs w:val="22"/>
              </w:rPr>
              <w:t>2020 год 2000,0 тыс. рублей,</w:t>
            </w:r>
          </w:p>
          <w:p w:rsidR="00A63D03" w:rsidRPr="00A63D03" w:rsidRDefault="00A63D03" w:rsidP="00A63D03">
            <w:pPr>
              <w:pStyle w:val="a5"/>
              <w:rPr>
                <w:rFonts w:ascii="Times New Roman" w:hAnsi="Times New Roman" w:cs="Times New Roman"/>
                <w:sz w:val="22"/>
                <w:szCs w:val="22"/>
              </w:rPr>
            </w:pPr>
            <w:r w:rsidRPr="00A63D03">
              <w:rPr>
                <w:rFonts w:ascii="Times New Roman" w:hAnsi="Times New Roman" w:cs="Times New Roman"/>
                <w:sz w:val="22"/>
                <w:szCs w:val="22"/>
              </w:rPr>
              <w:t>2021 год 1124,20 тыс. рублей,</w:t>
            </w:r>
          </w:p>
          <w:p w:rsidR="00A63D03" w:rsidRPr="00A63D03" w:rsidRDefault="00A63D03" w:rsidP="00A63D03">
            <w:pPr>
              <w:pStyle w:val="a5"/>
              <w:rPr>
                <w:rFonts w:ascii="Times New Roman" w:hAnsi="Times New Roman" w:cs="Times New Roman"/>
                <w:sz w:val="22"/>
                <w:szCs w:val="22"/>
              </w:rPr>
            </w:pPr>
            <w:r w:rsidRPr="00A63D03">
              <w:rPr>
                <w:rFonts w:ascii="Times New Roman" w:hAnsi="Times New Roman" w:cs="Times New Roman"/>
                <w:sz w:val="22"/>
                <w:szCs w:val="22"/>
              </w:rPr>
              <w:t>2022 год 1562,74 тыс. рублей,</w:t>
            </w:r>
          </w:p>
          <w:p w:rsidR="00A63D03" w:rsidRPr="00A63D03" w:rsidRDefault="00A63D03" w:rsidP="00A63D03">
            <w:pPr>
              <w:pStyle w:val="a5"/>
              <w:rPr>
                <w:rFonts w:ascii="Times New Roman" w:hAnsi="Times New Roman" w:cs="Times New Roman"/>
                <w:sz w:val="22"/>
                <w:szCs w:val="22"/>
              </w:rPr>
            </w:pPr>
            <w:r w:rsidRPr="00A63D03">
              <w:rPr>
                <w:rFonts w:ascii="Times New Roman" w:hAnsi="Times New Roman" w:cs="Times New Roman"/>
                <w:sz w:val="22"/>
                <w:szCs w:val="22"/>
              </w:rPr>
              <w:t>2023 год 2228,1 тыс. рублей,</w:t>
            </w:r>
          </w:p>
          <w:p w:rsidR="00A63D03" w:rsidRPr="00A63D03" w:rsidRDefault="00A63D03" w:rsidP="00A63D03">
            <w:pPr>
              <w:pStyle w:val="a5"/>
              <w:rPr>
                <w:rFonts w:ascii="Times New Roman" w:hAnsi="Times New Roman" w:cs="Times New Roman"/>
                <w:sz w:val="22"/>
                <w:szCs w:val="22"/>
              </w:rPr>
            </w:pPr>
            <w:r w:rsidRPr="00A63D03">
              <w:rPr>
                <w:rFonts w:ascii="Times New Roman" w:hAnsi="Times New Roman" w:cs="Times New Roman"/>
                <w:sz w:val="22"/>
                <w:szCs w:val="22"/>
              </w:rPr>
              <w:t>2024 год – 2660,6 тыс. рублей,</w:t>
            </w:r>
          </w:p>
          <w:p w:rsidR="00A63D03" w:rsidRPr="00A63D03" w:rsidRDefault="00A63D03" w:rsidP="00A63D03">
            <w:pPr>
              <w:pStyle w:val="a5"/>
              <w:rPr>
                <w:rFonts w:ascii="Times New Roman" w:hAnsi="Times New Roman" w:cs="Times New Roman"/>
                <w:sz w:val="22"/>
                <w:szCs w:val="22"/>
              </w:rPr>
            </w:pPr>
            <w:r w:rsidRPr="00A63D03">
              <w:rPr>
                <w:rFonts w:ascii="Times New Roman" w:hAnsi="Times New Roman" w:cs="Times New Roman"/>
                <w:sz w:val="22"/>
                <w:szCs w:val="22"/>
              </w:rPr>
              <w:t>2025 год – 1400,0 рублей,</w:t>
            </w:r>
          </w:p>
          <w:p w:rsidR="00A63D03" w:rsidRPr="00A63D03" w:rsidRDefault="00A63D03" w:rsidP="00A63D03">
            <w:pPr>
              <w:pStyle w:val="a5"/>
              <w:rPr>
                <w:rFonts w:ascii="Times New Roman" w:hAnsi="Times New Roman" w:cs="Times New Roman"/>
                <w:sz w:val="22"/>
                <w:szCs w:val="22"/>
              </w:rPr>
            </w:pPr>
            <w:r w:rsidRPr="00A63D03">
              <w:rPr>
                <w:rFonts w:ascii="Times New Roman" w:hAnsi="Times New Roman" w:cs="Times New Roman"/>
                <w:sz w:val="22"/>
                <w:szCs w:val="22"/>
              </w:rPr>
              <w:t>2026 год – 700,0 тыс. рублей,</w:t>
            </w:r>
          </w:p>
          <w:p w:rsidR="00A63D03" w:rsidRPr="00A63D03" w:rsidRDefault="00A63D03" w:rsidP="00A63D03">
            <w:pPr>
              <w:pStyle w:val="a5"/>
              <w:rPr>
                <w:rFonts w:ascii="Times New Roman" w:hAnsi="Times New Roman" w:cs="Times New Roman"/>
                <w:sz w:val="22"/>
                <w:szCs w:val="22"/>
              </w:rPr>
            </w:pPr>
            <w:r w:rsidRPr="00A63D03">
              <w:rPr>
                <w:rFonts w:ascii="Times New Roman" w:hAnsi="Times New Roman" w:cs="Times New Roman"/>
                <w:sz w:val="22"/>
                <w:szCs w:val="22"/>
              </w:rPr>
              <w:t>2027 год – 1400,0 тыс. рублей,</w:t>
            </w:r>
          </w:p>
          <w:p w:rsidR="00A63D03" w:rsidRPr="00A63D03" w:rsidRDefault="00A63D03" w:rsidP="00A63D03">
            <w:pPr>
              <w:pStyle w:val="a5"/>
              <w:rPr>
                <w:rFonts w:ascii="Times New Roman" w:hAnsi="Times New Roman" w:cs="Times New Roman"/>
                <w:sz w:val="22"/>
                <w:szCs w:val="22"/>
              </w:rPr>
            </w:pPr>
            <w:r w:rsidRPr="00A63D03">
              <w:rPr>
                <w:rFonts w:ascii="Times New Roman" w:hAnsi="Times New Roman" w:cs="Times New Roman"/>
                <w:sz w:val="22"/>
                <w:szCs w:val="22"/>
              </w:rPr>
              <w:t>2028 год – 1400,0 тыс. рублей,</w:t>
            </w:r>
          </w:p>
          <w:p w:rsidR="00A63D03" w:rsidRPr="00A63D03" w:rsidRDefault="00A63D03" w:rsidP="00A63D03">
            <w:pPr>
              <w:pStyle w:val="a5"/>
              <w:rPr>
                <w:rFonts w:ascii="Times New Roman" w:hAnsi="Times New Roman" w:cs="Times New Roman"/>
                <w:sz w:val="22"/>
                <w:szCs w:val="22"/>
              </w:rPr>
            </w:pPr>
            <w:r w:rsidRPr="00A63D03">
              <w:rPr>
                <w:rFonts w:ascii="Times New Roman" w:hAnsi="Times New Roman" w:cs="Times New Roman"/>
                <w:sz w:val="22"/>
                <w:szCs w:val="22"/>
              </w:rPr>
              <w:t>2029 год – 700,0 тыс. рублей,</w:t>
            </w:r>
          </w:p>
          <w:p w:rsidR="00A63D03" w:rsidRPr="00A63D03" w:rsidRDefault="00A63D03" w:rsidP="00A63D03">
            <w:pPr>
              <w:pStyle w:val="a5"/>
              <w:rPr>
                <w:rFonts w:ascii="Times New Roman" w:hAnsi="Times New Roman" w:cs="Times New Roman"/>
                <w:sz w:val="22"/>
                <w:szCs w:val="22"/>
              </w:rPr>
            </w:pPr>
            <w:r w:rsidRPr="00A63D03">
              <w:rPr>
                <w:rFonts w:ascii="Times New Roman" w:hAnsi="Times New Roman" w:cs="Times New Roman"/>
                <w:sz w:val="22"/>
                <w:szCs w:val="22"/>
              </w:rPr>
              <w:t>2030 год – 700,0 тыс. рублей,</w:t>
            </w:r>
          </w:p>
          <w:p w:rsidR="00A63D03" w:rsidRPr="00A63D03" w:rsidRDefault="00A63D03" w:rsidP="00A63D03">
            <w:pPr>
              <w:pStyle w:val="a5"/>
              <w:rPr>
                <w:rFonts w:ascii="Times New Roman" w:hAnsi="Times New Roman" w:cs="Times New Roman"/>
                <w:sz w:val="22"/>
                <w:szCs w:val="22"/>
              </w:rPr>
            </w:pPr>
            <w:r w:rsidRPr="00A63D03">
              <w:rPr>
                <w:rFonts w:ascii="Times New Roman" w:hAnsi="Times New Roman" w:cs="Times New Roman"/>
                <w:sz w:val="22"/>
                <w:szCs w:val="22"/>
              </w:rPr>
              <w:t xml:space="preserve">за счет средств местных бюджетов – 1577,38 тыс. рублей, </w:t>
            </w:r>
            <w:r w:rsidRPr="00A63D03">
              <w:rPr>
                <w:rFonts w:ascii="Times New Roman" w:hAnsi="Times New Roman" w:cs="Times New Roman"/>
                <w:sz w:val="22"/>
                <w:szCs w:val="22"/>
              </w:rPr>
              <w:lastRenderedPageBreak/>
              <w:t>в том числе:</w:t>
            </w:r>
          </w:p>
          <w:p w:rsidR="00A63D03" w:rsidRPr="00A63D03" w:rsidRDefault="00A63D03" w:rsidP="00A63D03">
            <w:pPr>
              <w:pStyle w:val="a5"/>
              <w:rPr>
                <w:rFonts w:ascii="Times New Roman" w:hAnsi="Times New Roman" w:cs="Times New Roman"/>
                <w:sz w:val="22"/>
                <w:szCs w:val="22"/>
              </w:rPr>
            </w:pPr>
            <w:r w:rsidRPr="00A63D03">
              <w:rPr>
                <w:rFonts w:ascii="Times New Roman" w:hAnsi="Times New Roman" w:cs="Times New Roman"/>
                <w:sz w:val="22"/>
                <w:szCs w:val="22"/>
              </w:rPr>
              <w:t>2020 год 936,06 тыс. рублей,</w:t>
            </w:r>
          </w:p>
          <w:p w:rsidR="00A63D03" w:rsidRPr="00A63D03" w:rsidRDefault="00A63D03" w:rsidP="00A63D03">
            <w:pPr>
              <w:pStyle w:val="a5"/>
              <w:rPr>
                <w:rFonts w:ascii="Times New Roman" w:hAnsi="Times New Roman" w:cs="Times New Roman"/>
                <w:sz w:val="22"/>
                <w:szCs w:val="22"/>
              </w:rPr>
            </w:pPr>
            <w:r w:rsidRPr="00A63D03">
              <w:rPr>
                <w:rFonts w:ascii="Times New Roman" w:hAnsi="Times New Roman" w:cs="Times New Roman"/>
                <w:sz w:val="22"/>
                <w:szCs w:val="22"/>
              </w:rPr>
              <w:t>2021 год 459,20 тыс. рублей,</w:t>
            </w:r>
          </w:p>
          <w:p w:rsidR="00A63D03" w:rsidRPr="00A63D03" w:rsidRDefault="00A63D03" w:rsidP="00A63D03">
            <w:pPr>
              <w:pStyle w:val="a5"/>
              <w:rPr>
                <w:rFonts w:ascii="Times New Roman" w:hAnsi="Times New Roman" w:cs="Times New Roman"/>
                <w:sz w:val="22"/>
                <w:szCs w:val="22"/>
              </w:rPr>
            </w:pPr>
            <w:r w:rsidRPr="00A63D03">
              <w:rPr>
                <w:rFonts w:ascii="Times New Roman" w:hAnsi="Times New Roman" w:cs="Times New Roman"/>
                <w:sz w:val="22"/>
                <w:szCs w:val="22"/>
              </w:rPr>
              <w:t>2022 год 22,32 тыс. рублей,</w:t>
            </w:r>
          </w:p>
          <w:p w:rsidR="00A63D03" w:rsidRPr="00A63D03" w:rsidRDefault="00A63D03" w:rsidP="00A63D03">
            <w:pPr>
              <w:pStyle w:val="a5"/>
              <w:rPr>
                <w:rFonts w:ascii="Times New Roman" w:hAnsi="Times New Roman" w:cs="Times New Roman"/>
                <w:sz w:val="22"/>
                <w:szCs w:val="22"/>
              </w:rPr>
            </w:pPr>
            <w:r w:rsidRPr="00A63D03">
              <w:rPr>
                <w:rFonts w:ascii="Times New Roman" w:hAnsi="Times New Roman" w:cs="Times New Roman"/>
                <w:sz w:val="22"/>
                <w:szCs w:val="22"/>
              </w:rPr>
              <w:t>2023 год 31,8 тыс. рублей,</w:t>
            </w:r>
          </w:p>
          <w:p w:rsidR="00A63D03" w:rsidRPr="00A63D03" w:rsidRDefault="00A63D03" w:rsidP="00A63D03">
            <w:pPr>
              <w:pStyle w:val="a5"/>
              <w:rPr>
                <w:rFonts w:ascii="Times New Roman" w:hAnsi="Times New Roman" w:cs="Times New Roman"/>
                <w:sz w:val="22"/>
                <w:szCs w:val="22"/>
              </w:rPr>
            </w:pPr>
            <w:r w:rsidRPr="00A63D03">
              <w:rPr>
                <w:rFonts w:ascii="Times New Roman" w:hAnsi="Times New Roman" w:cs="Times New Roman"/>
                <w:sz w:val="22"/>
                <w:szCs w:val="22"/>
              </w:rPr>
              <w:t>2024 год – 38,0 тыс. рублей,</w:t>
            </w:r>
          </w:p>
          <w:p w:rsidR="00A63D03" w:rsidRPr="00A63D03" w:rsidRDefault="00A63D03" w:rsidP="00A63D03">
            <w:pPr>
              <w:pStyle w:val="a5"/>
              <w:rPr>
                <w:rFonts w:ascii="Times New Roman" w:hAnsi="Times New Roman" w:cs="Times New Roman"/>
                <w:sz w:val="22"/>
                <w:szCs w:val="22"/>
              </w:rPr>
            </w:pPr>
            <w:r w:rsidRPr="00A63D03">
              <w:rPr>
                <w:rFonts w:ascii="Times New Roman" w:hAnsi="Times New Roman" w:cs="Times New Roman"/>
                <w:sz w:val="22"/>
                <w:szCs w:val="22"/>
              </w:rPr>
              <w:t>2025 год – 20,0 рублей,</w:t>
            </w:r>
          </w:p>
          <w:p w:rsidR="00A63D03" w:rsidRPr="00A63D03" w:rsidRDefault="00A63D03" w:rsidP="00A63D03">
            <w:pPr>
              <w:pStyle w:val="a5"/>
              <w:rPr>
                <w:rFonts w:ascii="Times New Roman" w:hAnsi="Times New Roman" w:cs="Times New Roman"/>
                <w:sz w:val="22"/>
                <w:szCs w:val="22"/>
              </w:rPr>
            </w:pPr>
            <w:r w:rsidRPr="00A63D03">
              <w:rPr>
                <w:rFonts w:ascii="Times New Roman" w:hAnsi="Times New Roman" w:cs="Times New Roman"/>
                <w:sz w:val="22"/>
                <w:szCs w:val="22"/>
              </w:rPr>
              <w:t>2026 год – 10,0 тыс. рублей,</w:t>
            </w:r>
          </w:p>
          <w:p w:rsidR="00A63D03" w:rsidRPr="00A63D03" w:rsidRDefault="00A63D03" w:rsidP="00A63D03">
            <w:pPr>
              <w:pStyle w:val="a5"/>
              <w:rPr>
                <w:rFonts w:ascii="Times New Roman" w:hAnsi="Times New Roman" w:cs="Times New Roman"/>
                <w:sz w:val="22"/>
                <w:szCs w:val="22"/>
              </w:rPr>
            </w:pPr>
            <w:r w:rsidRPr="00A63D03">
              <w:rPr>
                <w:rFonts w:ascii="Times New Roman" w:hAnsi="Times New Roman" w:cs="Times New Roman"/>
                <w:sz w:val="22"/>
                <w:szCs w:val="22"/>
              </w:rPr>
              <w:t>2027 год – 20,0 тыс. рублей,</w:t>
            </w:r>
          </w:p>
          <w:p w:rsidR="00A63D03" w:rsidRPr="00A63D03" w:rsidRDefault="00A63D03" w:rsidP="00A63D03">
            <w:pPr>
              <w:pStyle w:val="a5"/>
              <w:rPr>
                <w:rFonts w:ascii="Times New Roman" w:hAnsi="Times New Roman" w:cs="Times New Roman"/>
                <w:sz w:val="22"/>
                <w:szCs w:val="22"/>
              </w:rPr>
            </w:pPr>
            <w:r w:rsidRPr="00A63D03">
              <w:rPr>
                <w:rFonts w:ascii="Times New Roman" w:hAnsi="Times New Roman" w:cs="Times New Roman"/>
                <w:sz w:val="22"/>
                <w:szCs w:val="22"/>
              </w:rPr>
              <w:t>2028 год – 20,0 тыс. рублей,</w:t>
            </w:r>
          </w:p>
          <w:p w:rsidR="00A63D03" w:rsidRPr="00A63D03" w:rsidRDefault="00A63D03" w:rsidP="00A63D03">
            <w:pPr>
              <w:pStyle w:val="a5"/>
              <w:rPr>
                <w:rFonts w:ascii="Times New Roman" w:hAnsi="Times New Roman" w:cs="Times New Roman"/>
                <w:sz w:val="22"/>
                <w:szCs w:val="22"/>
              </w:rPr>
            </w:pPr>
            <w:r w:rsidRPr="00A63D03">
              <w:rPr>
                <w:rFonts w:ascii="Times New Roman" w:hAnsi="Times New Roman" w:cs="Times New Roman"/>
                <w:sz w:val="22"/>
                <w:szCs w:val="22"/>
              </w:rPr>
              <w:t>2029 год – 10,0 тыс. рублей,</w:t>
            </w:r>
          </w:p>
          <w:p w:rsidR="00A63D03" w:rsidRPr="00A63D03" w:rsidRDefault="00A63D03" w:rsidP="00A63D03">
            <w:pPr>
              <w:pStyle w:val="a5"/>
              <w:rPr>
                <w:rFonts w:ascii="Times New Roman" w:hAnsi="Times New Roman" w:cs="Times New Roman"/>
                <w:sz w:val="22"/>
                <w:szCs w:val="22"/>
              </w:rPr>
            </w:pPr>
            <w:r w:rsidRPr="00A63D03">
              <w:rPr>
                <w:rFonts w:ascii="Times New Roman" w:hAnsi="Times New Roman" w:cs="Times New Roman"/>
                <w:sz w:val="22"/>
                <w:szCs w:val="22"/>
              </w:rPr>
              <w:t>2030 год – 10,0 тыс. рублей,</w:t>
            </w:r>
          </w:p>
          <w:p w:rsidR="00A63D03" w:rsidRPr="00A63D03" w:rsidRDefault="00A63D03" w:rsidP="00A63D03">
            <w:pPr>
              <w:pStyle w:val="a5"/>
              <w:rPr>
                <w:rFonts w:ascii="Times New Roman" w:hAnsi="Times New Roman" w:cs="Times New Roman"/>
                <w:sz w:val="22"/>
                <w:szCs w:val="22"/>
              </w:rPr>
            </w:pPr>
            <w:r w:rsidRPr="00A63D03">
              <w:rPr>
                <w:rFonts w:ascii="Times New Roman" w:hAnsi="Times New Roman" w:cs="Times New Roman"/>
                <w:sz w:val="22"/>
                <w:szCs w:val="22"/>
              </w:rPr>
              <w:t>Внебюджетные источники –                    5631,91 тыс. рублей, в том числе:</w:t>
            </w:r>
          </w:p>
          <w:p w:rsidR="00A63D03" w:rsidRPr="00A63D03" w:rsidRDefault="00A63D03" w:rsidP="00A63D03">
            <w:pPr>
              <w:pStyle w:val="a5"/>
              <w:rPr>
                <w:rFonts w:ascii="Times New Roman" w:hAnsi="Times New Roman" w:cs="Times New Roman"/>
                <w:sz w:val="22"/>
                <w:szCs w:val="22"/>
              </w:rPr>
            </w:pPr>
            <w:r w:rsidRPr="00A63D03">
              <w:rPr>
                <w:rFonts w:ascii="Times New Roman" w:hAnsi="Times New Roman" w:cs="Times New Roman"/>
                <w:sz w:val="22"/>
                <w:szCs w:val="22"/>
              </w:rPr>
              <w:t>2020 год 349,09 тыс. рублей,</w:t>
            </w:r>
          </w:p>
          <w:p w:rsidR="00A63D03" w:rsidRPr="00A63D03" w:rsidRDefault="00A63D03" w:rsidP="00A63D03">
            <w:pPr>
              <w:pStyle w:val="a5"/>
              <w:rPr>
                <w:rFonts w:ascii="Times New Roman" w:hAnsi="Times New Roman" w:cs="Times New Roman"/>
                <w:sz w:val="22"/>
                <w:szCs w:val="22"/>
              </w:rPr>
            </w:pPr>
            <w:r w:rsidRPr="00A63D03">
              <w:rPr>
                <w:rFonts w:ascii="Times New Roman" w:hAnsi="Times New Roman" w:cs="Times New Roman"/>
                <w:sz w:val="22"/>
                <w:szCs w:val="22"/>
              </w:rPr>
              <w:t>2021 год 0,0 тыс. рублей,</w:t>
            </w:r>
          </w:p>
          <w:p w:rsidR="00A63D03" w:rsidRPr="00A63D03" w:rsidRDefault="00A63D03" w:rsidP="00A63D03">
            <w:pPr>
              <w:pStyle w:val="a5"/>
              <w:rPr>
                <w:rFonts w:ascii="Times New Roman" w:hAnsi="Times New Roman" w:cs="Times New Roman"/>
                <w:sz w:val="22"/>
                <w:szCs w:val="22"/>
              </w:rPr>
            </w:pPr>
            <w:r w:rsidRPr="00A63D03">
              <w:rPr>
                <w:rFonts w:ascii="Times New Roman" w:hAnsi="Times New Roman" w:cs="Times New Roman"/>
                <w:sz w:val="22"/>
                <w:szCs w:val="22"/>
              </w:rPr>
              <w:t>2022 год 647,42 тыс. рублей,</w:t>
            </w:r>
          </w:p>
          <w:p w:rsidR="00A63D03" w:rsidRPr="00A63D03" w:rsidRDefault="00A63D03" w:rsidP="00A63D03">
            <w:pPr>
              <w:pStyle w:val="a5"/>
              <w:rPr>
                <w:rFonts w:ascii="Times New Roman" w:hAnsi="Times New Roman" w:cs="Times New Roman"/>
                <w:sz w:val="22"/>
                <w:szCs w:val="22"/>
              </w:rPr>
            </w:pPr>
            <w:r w:rsidRPr="00A63D03">
              <w:rPr>
                <w:rFonts w:ascii="Times New Roman" w:hAnsi="Times New Roman" w:cs="Times New Roman"/>
                <w:sz w:val="22"/>
                <w:szCs w:val="22"/>
              </w:rPr>
              <w:t>2023 год 923,1 тыс. рублей,</w:t>
            </w:r>
          </w:p>
          <w:p w:rsidR="00A63D03" w:rsidRPr="00A63D03" w:rsidRDefault="00A63D03" w:rsidP="00A63D03">
            <w:pPr>
              <w:pStyle w:val="a5"/>
              <w:rPr>
                <w:rFonts w:ascii="Times New Roman" w:hAnsi="Times New Roman" w:cs="Times New Roman"/>
                <w:sz w:val="22"/>
                <w:szCs w:val="22"/>
              </w:rPr>
            </w:pPr>
            <w:r w:rsidRPr="00A63D03">
              <w:rPr>
                <w:rFonts w:ascii="Times New Roman" w:hAnsi="Times New Roman" w:cs="Times New Roman"/>
                <w:sz w:val="22"/>
                <w:szCs w:val="22"/>
              </w:rPr>
              <w:t>2024 год – 1102,3 тыс. рублей,</w:t>
            </w:r>
          </w:p>
          <w:p w:rsidR="00A63D03" w:rsidRPr="00A63D03" w:rsidRDefault="00A63D03" w:rsidP="00A63D03">
            <w:pPr>
              <w:pStyle w:val="a5"/>
              <w:rPr>
                <w:rFonts w:ascii="Times New Roman" w:hAnsi="Times New Roman" w:cs="Times New Roman"/>
                <w:sz w:val="22"/>
                <w:szCs w:val="22"/>
              </w:rPr>
            </w:pPr>
            <w:r w:rsidRPr="00A63D03">
              <w:rPr>
                <w:rFonts w:ascii="Times New Roman" w:hAnsi="Times New Roman" w:cs="Times New Roman"/>
                <w:sz w:val="22"/>
                <w:szCs w:val="22"/>
              </w:rPr>
              <w:t>2025 год – 580,0 рублей,</w:t>
            </w:r>
          </w:p>
          <w:p w:rsidR="00A63D03" w:rsidRPr="00A63D03" w:rsidRDefault="00A63D03" w:rsidP="00A63D03">
            <w:pPr>
              <w:pStyle w:val="a5"/>
              <w:rPr>
                <w:rFonts w:ascii="Times New Roman" w:hAnsi="Times New Roman" w:cs="Times New Roman"/>
                <w:sz w:val="22"/>
                <w:szCs w:val="22"/>
              </w:rPr>
            </w:pPr>
            <w:r w:rsidRPr="00A63D03">
              <w:rPr>
                <w:rFonts w:ascii="Times New Roman" w:hAnsi="Times New Roman" w:cs="Times New Roman"/>
                <w:sz w:val="22"/>
                <w:szCs w:val="22"/>
              </w:rPr>
              <w:t>2026 год – 290,0 тыс. рублей,</w:t>
            </w:r>
          </w:p>
          <w:p w:rsidR="00A63D03" w:rsidRPr="00A63D03" w:rsidRDefault="00A63D03" w:rsidP="00A63D03">
            <w:pPr>
              <w:pStyle w:val="a5"/>
              <w:rPr>
                <w:rFonts w:ascii="Times New Roman" w:hAnsi="Times New Roman" w:cs="Times New Roman"/>
                <w:sz w:val="22"/>
                <w:szCs w:val="22"/>
              </w:rPr>
            </w:pPr>
            <w:r w:rsidRPr="00A63D03">
              <w:rPr>
                <w:rFonts w:ascii="Times New Roman" w:hAnsi="Times New Roman" w:cs="Times New Roman"/>
                <w:sz w:val="22"/>
                <w:szCs w:val="22"/>
              </w:rPr>
              <w:t>2027 год – 580,0 тыс. рублей,</w:t>
            </w:r>
          </w:p>
          <w:p w:rsidR="00A63D03" w:rsidRPr="00A63D03" w:rsidRDefault="00A63D03" w:rsidP="00A63D03">
            <w:pPr>
              <w:pStyle w:val="a5"/>
              <w:rPr>
                <w:rFonts w:ascii="Times New Roman" w:hAnsi="Times New Roman" w:cs="Times New Roman"/>
                <w:sz w:val="22"/>
                <w:szCs w:val="22"/>
              </w:rPr>
            </w:pPr>
            <w:r w:rsidRPr="00A63D03">
              <w:rPr>
                <w:rFonts w:ascii="Times New Roman" w:hAnsi="Times New Roman" w:cs="Times New Roman"/>
                <w:sz w:val="22"/>
                <w:szCs w:val="22"/>
              </w:rPr>
              <w:t>2028 год – 580,0 тыс. рублей,</w:t>
            </w:r>
          </w:p>
          <w:p w:rsidR="00A63D03" w:rsidRPr="00A63D03" w:rsidRDefault="00A63D03" w:rsidP="00A63D03">
            <w:pPr>
              <w:pStyle w:val="a5"/>
              <w:rPr>
                <w:rFonts w:ascii="Times New Roman" w:hAnsi="Times New Roman" w:cs="Times New Roman"/>
                <w:sz w:val="22"/>
                <w:szCs w:val="22"/>
              </w:rPr>
            </w:pPr>
            <w:r w:rsidRPr="00A63D03">
              <w:rPr>
                <w:rFonts w:ascii="Times New Roman" w:hAnsi="Times New Roman" w:cs="Times New Roman"/>
                <w:sz w:val="22"/>
                <w:szCs w:val="22"/>
              </w:rPr>
              <w:t>2029 год – 290,0 тыс. рублей,</w:t>
            </w:r>
          </w:p>
          <w:p w:rsidR="00A63D03" w:rsidRPr="00A63D03" w:rsidRDefault="00A63D03" w:rsidP="00A63D03">
            <w:pPr>
              <w:pStyle w:val="a5"/>
              <w:rPr>
                <w:rFonts w:ascii="Times New Roman" w:hAnsi="Times New Roman" w:cs="Times New Roman"/>
                <w:sz w:val="22"/>
                <w:szCs w:val="22"/>
              </w:rPr>
            </w:pPr>
            <w:r w:rsidRPr="00A63D03">
              <w:rPr>
                <w:rFonts w:ascii="Times New Roman" w:hAnsi="Times New Roman" w:cs="Times New Roman"/>
                <w:sz w:val="22"/>
                <w:szCs w:val="22"/>
              </w:rPr>
              <w:t>2030 год – 290,0 тыс. рублей.</w:t>
            </w:r>
          </w:p>
          <w:p w:rsidR="00A63D03" w:rsidRPr="00A63D03" w:rsidRDefault="00A63D03" w:rsidP="00A63D03">
            <w:pPr>
              <w:pStyle w:val="a5"/>
              <w:rPr>
                <w:rFonts w:ascii="Times New Roman" w:hAnsi="Times New Roman" w:cs="Times New Roman"/>
                <w:sz w:val="22"/>
                <w:szCs w:val="22"/>
              </w:rPr>
            </w:pPr>
          </w:p>
          <w:p w:rsidR="00A63D03" w:rsidRPr="00A63D03" w:rsidRDefault="00A63D03" w:rsidP="00A63D03">
            <w:pPr>
              <w:pStyle w:val="a5"/>
              <w:rPr>
                <w:rFonts w:ascii="Times New Roman" w:hAnsi="Times New Roman" w:cs="Times New Roman"/>
                <w:sz w:val="22"/>
                <w:szCs w:val="22"/>
              </w:rPr>
            </w:pPr>
            <w:r w:rsidRPr="00A63D03">
              <w:rPr>
                <w:rFonts w:ascii="Times New Roman" w:hAnsi="Times New Roman" w:cs="Times New Roman"/>
                <w:sz w:val="22"/>
                <w:szCs w:val="22"/>
              </w:rPr>
              <w:t>Объем финансирования программы подлежит ежегодному уточнению, исходя из реальных возможностей бюджетов всех уровней</w:t>
            </w:r>
          </w:p>
        </w:tc>
      </w:tr>
      <w:tr w:rsidR="00A63D03" w:rsidRPr="00A63D03" w:rsidTr="004F4EE5">
        <w:trPr>
          <w:gridAfter w:val="1"/>
          <w:wAfter w:w="22" w:type="dxa"/>
          <w:trHeight w:val="137"/>
        </w:trPr>
        <w:tc>
          <w:tcPr>
            <w:tcW w:w="4138" w:type="dxa"/>
            <w:gridSpan w:val="2"/>
            <w:tcBorders>
              <w:top w:val="nil"/>
              <w:left w:val="nil"/>
              <w:bottom w:val="nil"/>
              <w:right w:val="nil"/>
            </w:tcBorders>
          </w:tcPr>
          <w:p w:rsidR="00A63D03" w:rsidRPr="00A63D03" w:rsidRDefault="00A63D03" w:rsidP="00A63D03">
            <w:pPr>
              <w:pStyle w:val="a6"/>
              <w:rPr>
                <w:rFonts w:ascii="Times New Roman" w:hAnsi="Times New Roman" w:cs="Times New Roman"/>
                <w:sz w:val="22"/>
                <w:szCs w:val="22"/>
              </w:rPr>
            </w:pPr>
            <w:r w:rsidRPr="00A63D03">
              <w:rPr>
                <w:rStyle w:val="a3"/>
                <w:rFonts w:ascii="Times New Roman" w:hAnsi="Times New Roman" w:cs="Times New Roman"/>
                <w:sz w:val="22"/>
                <w:szCs w:val="22"/>
              </w:rPr>
              <w:lastRenderedPageBreak/>
              <w:t>Ожидаемые результаты реализации программы</w:t>
            </w:r>
          </w:p>
        </w:tc>
        <w:tc>
          <w:tcPr>
            <w:tcW w:w="5715" w:type="dxa"/>
            <w:gridSpan w:val="2"/>
            <w:tcBorders>
              <w:top w:val="nil"/>
              <w:left w:val="nil"/>
              <w:bottom w:val="nil"/>
              <w:right w:val="nil"/>
            </w:tcBorders>
          </w:tcPr>
          <w:p w:rsidR="00A63D03" w:rsidRPr="00A63D03" w:rsidRDefault="00A63D03" w:rsidP="00A63D03">
            <w:pPr>
              <w:pStyle w:val="a5"/>
              <w:rPr>
                <w:rFonts w:ascii="Times New Roman" w:hAnsi="Times New Roman" w:cs="Times New Roman"/>
                <w:sz w:val="22"/>
                <w:szCs w:val="22"/>
              </w:rPr>
            </w:pPr>
            <w:r w:rsidRPr="00A63D03">
              <w:rPr>
                <w:rFonts w:ascii="Times New Roman" w:hAnsi="Times New Roman" w:cs="Times New Roman"/>
                <w:sz w:val="22"/>
                <w:szCs w:val="22"/>
              </w:rPr>
              <w:t>повышение гражданской активности и участия граждан, индивидуальных предпринимателей и организаций, некоммерческих и общественных организаций, муниципальных образований в реализации:</w:t>
            </w:r>
          </w:p>
          <w:p w:rsidR="00A63D03" w:rsidRPr="00A63D03" w:rsidRDefault="00A63D03" w:rsidP="00A63D03">
            <w:pPr>
              <w:pStyle w:val="a5"/>
              <w:rPr>
                <w:rFonts w:ascii="Times New Roman" w:hAnsi="Times New Roman" w:cs="Times New Roman"/>
                <w:sz w:val="22"/>
                <w:szCs w:val="22"/>
              </w:rPr>
            </w:pPr>
            <w:r w:rsidRPr="00A63D03">
              <w:rPr>
                <w:rFonts w:ascii="Times New Roman" w:hAnsi="Times New Roman" w:cs="Times New Roman"/>
                <w:sz w:val="22"/>
                <w:szCs w:val="22"/>
              </w:rPr>
              <w:t>- 13 общественно-значимых проектов по благоустройству территорий;</w:t>
            </w:r>
          </w:p>
          <w:p w:rsidR="00A63D03" w:rsidRPr="00A63D03" w:rsidRDefault="00A63D03" w:rsidP="00A63D03">
            <w:pPr>
              <w:pStyle w:val="a5"/>
              <w:rPr>
                <w:rFonts w:ascii="Times New Roman" w:hAnsi="Times New Roman" w:cs="Times New Roman"/>
                <w:sz w:val="22"/>
                <w:szCs w:val="22"/>
              </w:rPr>
            </w:pPr>
          </w:p>
        </w:tc>
      </w:tr>
    </w:tbl>
    <w:p w:rsidR="00A63D03" w:rsidRPr="00A63D03" w:rsidRDefault="00A63D03" w:rsidP="00A63D03">
      <w:pPr>
        <w:pStyle w:val="s3"/>
        <w:shd w:val="clear" w:color="auto" w:fill="FFFFFF"/>
        <w:spacing w:before="0" w:beforeAutospacing="0" w:after="0" w:afterAutospacing="0"/>
        <w:jc w:val="center"/>
        <w:rPr>
          <w:b/>
          <w:bCs/>
          <w:sz w:val="22"/>
          <w:szCs w:val="22"/>
        </w:rPr>
      </w:pPr>
      <w:r w:rsidRPr="00A63D03">
        <w:rPr>
          <w:b/>
          <w:bCs/>
          <w:sz w:val="22"/>
          <w:szCs w:val="22"/>
        </w:rPr>
        <w:t>Раздел 1. Сфера реализации программы, основные проблемы, оценка последствий инерционного развития и прогноз развития, приоритеты государственной политики в сфере реализации программы, цели, задачи и показатели (индикаторы) реализации программы, основные ожидаемые и конечные результаты программы, сроки ее реализации</w:t>
      </w:r>
    </w:p>
    <w:p w:rsidR="00A63D03" w:rsidRPr="00A63D03" w:rsidRDefault="00A63D03" w:rsidP="00A63D03">
      <w:pPr>
        <w:pStyle w:val="s3"/>
        <w:shd w:val="clear" w:color="auto" w:fill="FFFFFF"/>
        <w:spacing w:before="0" w:beforeAutospacing="0" w:after="0" w:afterAutospacing="0"/>
        <w:jc w:val="center"/>
        <w:rPr>
          <w:b/>
          <w:bCs/>
          <w:sz w:val="22"/>
          <w:szCs w:val="22"/>
        </w:rPr>
      </w:pPr>
      <w:r w:rsidRPr="00A63D03">
        <w:rPr>
          <w:b/>
          <w:bCs/>
          <w:sz w:val="22"/>
          <w:szCs w:val="22"/>
        </w:rPr>
        <w:t>Глава 1. Сфера реализации программы, основные проблемы и оценка последствий инерционного развития, прогноз развития</w:t>
      </w:r>
    </w:p>
    <w:p w:rsidR="00A63D03" w:rsidRPr="00A63D03" w:rsidRDefault="00A63D03" w:rsidP="00A63D03">
      <w:pPr>
        <w:pStyle w:val="s1"/>
        <w:shd w:val="clear" w:color="auto" w:fill="FFFFFF"/>
        <w:spacing w:before="0" w:beforeAutospacing="0" w:after="0" w:afterAutospacing="0"/>
        <w:ind w:firstLine="709"/>
        <w:jc w:val="both"/>
        <w:rPr>
          <w:sz w:val="22"/>
          <w:szCs w:val="22"/>
        </w:rPr>
      </w:pPr>
      <w:r w:rsidRPr="00A63D03">
        <w:rPr>
          <w:sz w:val="22"/>
          <w:szCs w:val="22"/>
        </w:rPr>
        <w:t> </w:t>
      </w:r>
      <w:r w:rsidRPr="00A63D03">
        <w:rPr>
          <w:color w:val="000000"/>
          <w:sz w:val="22"/>
          <w:szCs w:val="22"/>
        </w:rPr>
        <w:t xml:space="preserve">В ходе реализации Программ </w:t>
      </w:r>
      <w:r w:rsidRPr="00A63D03">
        <w:rPr>
          <w:sz w:val="22"/>
          <w:szCs w:val="22"/>
        </w:rPr>
        <w:t>были созданы правовые и организационные основы государственной политики в области строительства инженерной и социальной инфраструктуры, благоустройства в сельской местности, определены ее приоритетные направления и отработаны механизмы их реализации, сформирована необходимая нормативно-правовая база.</w:t>
      </w:r>
    </w:p>
    <w:p w:rsidR="00A63D03" w:rsidRPr="00A63D03" w:rsidRDefault="00A63D03" w:rsidP="00A63D03">
      <w:pPr>
        <w:pStyle w:val="s1"/>
        <w:shd w:val="clear" w:color="auto" w:fill="FFFFFF"/>
        <w:spacing w:before="0" w:beforeAutospacing="0" w:after="0" w:afterAutospacing="0"/>
        <w:jc w:val="both"/>
        <w:rPr>
          <w:sz w:val="22"/>
          <w:szCs w:val="22"/>
        </w:rPr>
      </w:pPr>
      <w:r w:rsidRPr="00A63D03">
        <w:rPr>
          <w:sz w:val="22"/>
          <w:szCs w:val="22"/>
        </w:rPr>
        <w:tab/>
        <w:t>Новые правовые условия создают основу для дальнейшей реализации поставленных целей, требуют широкомасштабных скоординированных действий на всех уровнях государственной власти и местного самоуправления, а также осуществления мер нормативно-правового, административно-организационного и бюджетно-финансового характера.</w:t>
      </w:r>
    </w:p>
    <w:p w:rsidR="00A63D03" w:rsidRPr="00A63D03" w:rsidRDefault="00A63D03" w:rsidP="00A63D03">
      <w:pPr>
        <w:pStyle w:val="s1"/>
        <w:shd w:val="clear" w:color="auto" w:fill="FFFFFF"/>
        <w:spacing w:before="0" w:beforeAutospacing="0" w:after="0" w:afterAutospacing="0"/>
        <w:jc w:val="both"/>
        <w:rPr>
          <w:sz w:val="22"/>
          <w:szCs w:val="22"/>
        </w:rPr>
      </w:pPr>
      <w:r w:rsidRPr="00A63D03">
        <w:rPr>
          <w:sz w:val="22"/>
          <w:szCs w:val="22"/>
        </w:rPr>
        <w:tab/>
        <w:t>Разработка программы обусловлена необходимостью:</w:t>
      </w:r>
    </w:p>
    <w:p w:rsidR="00A63D03" w:rsidRPr="00A63D03" w:rsidRDefault="004F4EE5" w:rsidP="00A63D03">
      <w:pPr>
        <w:pStyle w:val="ConsPlusNormal"/>
        <w:jc w:val="both"/>
        <w:rPr>
          <w:rFonts w:ascii="Times New Roman" w:hAnsi="Times New Roman" w:cs="Times New Roman"/>
          <w:sz w:val="22"/>
          <w:szCs w:val="22"/>
        </w:rPr>
      </w:pPr>
      <w:r>
        <w:rPr>
          <w:rFonts w:ascii="Times New Roman" w:hAnsi="Times New Roman" w:cs="Times New Roman"/>
          <w:sz w:val="22"/>
          <w:szCs w:val="22"/>
        </w:rPr>
        <w:t>о</w:t>
      </w:r>
      <w:r w:rsidR="00A63D03" w:rsidRPr="00A63D03">
        <w:rPr>
          <w:rFonts w:ascii="Times New Roman" w:hAnsi="Times New Roman" w:cs="Times New Roman"/>
          <w:sz w:val="22"/>
          <w:szCs w:val="22"/>
        </w:rPr>
        <w:t>беспечения создания комфортных условий жизнедеятельности в сельской местности;</w:t>
      </w:r>
    </w:p>
    <w:p w:rsidR="00A63D03" w:rsidRPr="00A63D03" w:rsidRDefault="00A63D03" w:rsidP="00A63D03">
      <w:pPr>
        <w:pStyle w:val="s1"/>
        <w:shd w:val="clear" w:color="auto" w:fill="FFFFFF"/>
        <w:spacing w:before="0" w:beforeAutospacing="0" w:after="0" w:afterAutospacing="0"/>
        <w:jc w:val="both"/>
        <w:rPr>
          <w:sz w:val="22"/>
          <w:szCs w:val="22"/>
        </w:rPr>
      </w:pPr>
      <w:r w:rsidRPr="00A63D03">
        <w:rPr>
          <w:sz w:val="22"/>
          <w:szCs w:val="22"/>
        </w:rPr>
        <w:tab/>
        <w:t>активизации участия граждан, индивидуальных предпринимателей и организаций, некоммерческих и общественных организаций в реализации инициативных проектов комплексного развития сельских территорий.</w:t>
      </w:r>
    </w:p>
    <w:p w:rsidR="00A63D03" w:rsidRPr="00A63D03" w:rsidRDefault="00A63D03" w:rsidP="00A63D03">
      <w:pPr>
        <w:shd w:val="clear" w:color="auto" w:fill="FFFFFF"/>
        <w:ind w:firstLine="709"/>
        <w:rPr>
          <w:rFonts w:ascii="Times New Roman" w:hAnsi="Times New Roman" w:cs="Times New Roman"/>
          <w:sz w:val="22"/>
          <w:szCs w:val="22"/>
        </w:rPr>
      </w:pPr>
      <w:r w:rsidRPr="00A63D03">
        <w:rPr>
          <w:rFonts w:ascii="Times New Roman" w:hAnsi="Times New Roman" w:cs="Times New Roman"/>
          <w:sz w:val="22"/>
          <w:szCs w:val="22"/>
        </w:rPr>
        <w:tab/>
        <w:t>Комплексное развитие сельских территорий является одним из наиболее приоритетных направлений социально-экономической политики Правительства Республики Мордовия в рассматриваемой перспективе.</w:t>
      </w:r>
    </w:p>
    <w:p w:rsidR="00A63D03" w:rsidRPr="00A63D03" w:rsidRDefault="00A63D03" w:rsidP="00A63D03">
      <w:pPr>
        <w:pStyle w:val="s1"/>
        <w:shd w:val="clear" w:color="auto" w:fill="FFFFFF"/>
        <w:spacing w:before="0" w:beforeAutospacing="0" w:after="0" w:afterAutospacing="0"/>
        <w:jc w:val="both"/>
        <w:rPr>
          <w:sz w:val="22"/>
          <w:szCs w:val="22"/>
        </w:rPr>
      </w:pPr>
      <w:r w:rsidRPr="00A63D03">
        <w:rPr>
          <w:sz w:val="22"/>
          <w:szCs w:val="22"/>
        </w:rPr>
        <w:lastRenderedPageBreak/>
        <w:tab/>
        <w:t>Динамика комплексного развития сельских территорий на период до 2030 года будет формироваться под воздействием принятых в последние годы мер. В то же время сохраняется сложная макроэкономическая обстановка в связи с последствиями кризиса, что усиливает вероятность реализации рисков для устойчивого и динамичного развития сельских территорий.</w:t>
      </w:r>
    </w:p>
    <w:p w:rsidR="00A63D03" w:rsidRPr="00A63D03" w:rsidRDefault="00A63D03" w:rsidP="00A63D03">
      <w:pPr>
        <w:pStyle w:val="s1"/>
        <w:shd w:val="clear" w:color="auto" w:fill="FFFFFF"/>
        <w:spacing w:before="0" w:beforeAutospacing="0" w:after="0" w:afterAutospacing="0"/>
        <w:jc w:val="both"/>
        <w:rPr>
          <w:sz w:val="22"/>
          <w:szCs w:val="22"/>
        </w:rPr>
      </w:pPr>
      <w:r w:rsidRPr="00A63D03">
        <w:rPr>
          <w:sz w:val="22"/>
          <w:szCs w:val="22"/>
        </w:rPr>
        <w:tab/>
        <w:t>В прогнозном периоде наметятся следующие значимые тенденции:</w:t>
      </w:r>
    </w:p>
    <w:p w:rsidR="00A63D03" w:rsidRPr="00A63D03" w:rsidRDefault="00A63D03" w:rsidP="00A63D03">
      <w:pPr>
        <w:pStyle w:val="s1"/>
        <w:shd w:val="clear" w:color="auto" w:fill="FFFFFF"/>
        <w:spacing w:before="0" w:beforeAutospacing="0" w:after="0" w:afterAutospacing="0"/>
        <w:jc w:val="both"/>
        <w:rPr>
          <w:sz w:val="22"/>
          <w:szCs w:val="22"/>
        </w:rPr>
      </w:pPr>
      <w:r w:rsidRPr="00A63D03">
        <w:rPr>
          <w:sz w:val="22"/>
          <w:szCs w:val="22"/>
        </w:rPr>
        <w:tab/>
        <w:t>увеличение бюджетных инвестиций в объекты муниципальной собственности;</w:t>
      </w:r>
    </w:p>
    <w:p w:rsidR="00A63D03" w:rsidRPr="00A63D03" w:rsidRDefault="00A63D03" w:rsidP="00A63D03">
      <w:pPr>
        <w:pStyle w:val="s1"/>
        <w:shd w:val="clear" w:color="auto" w:fill="FFFFFF"/>
        <w:spacing w:before="0" w:beforeAutospacing="0" w:after="0" w:afterAutospacing="0"/>
        <w:jc w:val="both"/>
        <w:rPr>
          <w:sz w:val="22"/>
          <w:szCs w:val="22"/>
        </w:rPr>
      </w:pPr>
      <w:r w:rsidRPr="00A63D03">
        <w:rPr>
          <w:sz w:val="22"/>
          <w:szCs w:val="22"/>
        </w:rPr>
        <w:tab/>
        <w:t xml:space="preserve">использование механизмов государственно-частного партнерства и привлечение дополнительных средств внебюджетных источников для </w:t>
      </w:r>
      <w:r w:rsidRPr="00A63D03">
        <w:rPr>
          <w:sz w:val="22"/>
          <w:szCs w:val="22"/>
        </w:rPr>
        <w:tab/>
        <w:t>финансирования мероприятий программы, включая средства населения и организаций.</w:t>
      </w:r>
    </w:p>
    <w:p w:rsidR="00A63D03" w:rsidRPr="00A63D03" w:rsidRDefault="00A63D03" w:rsidP="00A63D03">
      <w:pPr>
        <w:pStyle w:val="s1"/>
        <w:shd w:val="clear" w:color="auto" w:fill="FFFFFF"/>
        <w:spacing w:before="0" w:beforeAutospacing="0" w:after="0" w:afterAutospacing="0"/>
        <w:jc w:val="both"/>
        <w:rPr>
          <w:sz w:val="22"/>
          <w:szCs w:val="22"/>
        </w:rPr>
      </w:pPr>
      <w:r w:rsidRPr="00A63D03">
        <w:rPr>
          <w:sz w:val="22"/>
          <w:szCs w:val="22"/>
        </w:rPr>
        <w:tab/>
        <w:t>Программа носит социально ориентированный характер. Приоритетными направлениями ее реализации являются комплексное обустройство населенных пунктов, расположенных в сельской местности, объектами социальной и инженерной инфраструктуры. В совокупности указанные мероприятия направлены на облегчение условий труда и быта в сельской местности и наряду с другими государственными мерами содействия улучшения демографической ситуации способствуют увеличению продолжительности жизни и рождаемости в сельской местности.</w:t>
      </w:r>
    </w:p>
    <w:p w:rsidR="00A63D03" w:rsidRPr="00A63D03" w:rsidRDefault="00A63D03" w:rsidP="00A63D03">
      <w:pPr>
        <w:pStyle w:val="s1"/>
        <w:shd w:val="clear" w:color="auto" w:fill="FFFFFF"/>
        <w:spacing w:before="0" w:beforeAutospacing="0" w:after="0" w:afterAutospacing="0"/>
        <w:jc w:val="both"/>
        <w:rPr>
          <w:sz w:val="22"/>
          <w:szCs w:val="22"/>
        </w:rPr>
      </w:pPr>
      <w:r w:rsidRPr="00A63D03">
        <w:rPr>
          <w:sz w:val="22"/>
          <w:szCs w:val="22"/>
        </w:rPr>
        <w:tab/>
        <w:t>Прогноз реализации Программы основывается на достижении уровней ее основных показателей (индикаторов):</w:t>
      </w:r>
    </w:p>
    <w:p w:rsidR="00A63D03" w:rsidRPr="00A63D03" w:rsidRDefault="00A63D03" w:rsidP="00A63D03">
      <w:pPr>
        <w:pStyle w:val="a5"/>
        <w:rPr>
          <w:rFonts w:ascii="Times New Roman" w:hAnsi="Times New Roman" w:cs="Times New Roman"/>
          <w:sz w:val="22"/>
          <w:szCs w:val="22"/>
        </w:rPr>
      </w:pPr>
      <w:r w:rsidRPr="00A63D03">
        <w:rPr>
          <w:rFonts w:ascii="Times New Roman" w:hAnsi="Times New Roman" w:cs="Times New Roman"/>
          <w:sz w:val="22"/>
          <w:szCs w:val="22"/>
        </w:rPr>
        <w:tab/>
        <w:t>реализация общественно-значимого проекта по благоустройству территорий;</w:t>
      </w:r>
    </w:p>
    <w:p w:rsidR="00A63D03" w:rsidRPr="00A63D03" w:rsidRDefault="00A63D03" w:rsidP="00A63D03">
      <w:pPr>
        <w:pStyle w:val="s3"/>
        <w:shd w:val="clear" w:color="auto" w:fill="FFFFFF"/>
        <w:spacing w:before="0" w:beforeAutospacing="0" w:after="0" w:afterAutospacing="0"/>
        <w:jc w:val="center"/>
        <w:rPr>
          <w:b/>
          <w:bCs/>
          <w:sz w:val="22"/>
          <w:szCs w:val="22"/>
        </w:rPr>
      </w:pPr>
      <w:r w:rsidRPr="00A63D03">
        <w:rPr>
          <w:b/>
          <w:bCs/>
          <w:sz w:val="22"/>
          <w:szCs w:val="22"/>
        </w:rPr>
        <w:t>Глава 2. Приоритеты государственной политики в сфере реализации программы</w:t>
      </w:r>
    </w:p>
    <w:p w:rsidR="00A63D03" w:rsidRPr="00A63D03" w:rsidRDefault="00A63D03" w:rsidP="00A63D03">
      <w:pPr>
        <w:pStyle w:val="s1"/>
        <w:shd w:val="clear" w:color="auto" w:fill="FFFFFF"/>
        <w:spacing w:before="0" w:beforeAutospacing="0" w:after="0" w:afterAutospacing="0"/>
        <w:jc w:val="both"/>
        <w:rPr>
          <w:sz w:val="22"/>
          <w:szCs w:val="22"/>
        </w:rPr>
      </w:pPr>
      <w:r w:rsidRPr="00A63D03">
        <w:rPr>
          <w:sz w:val="22"/>
          <w:szCs w:val="22"/>
        </w:rPr>
        <w:tab/>
        <w:t>Несмотря на положительный эффект от реализации Программ, реализация программных мероприятий оказалась недостаточной для полного и эффективного использования в общенациональных интересах экономического потенциала сельских территорий и повышения качества жизни сельского населения.</w:t>
      </w:r>
    </w:p>
    <w:p w:rsidR="00A63D03" w:rsidRPr="00A63D03" w:rsidRDefault="00A63D03" w:rsidP="00A63D03">
      <w:pPr>
        <w:pStyle w:val="s1"/>
        <w:shd w:val="clear" w:color="auto" w:fill="FFFFFF"/>
        <w:spacing w:before="0" w:beforeAutospacing="0" w:after="0" w:afterAutospacing="0"/>
        <w:jc w:val="both"/>
        <w:rPr>
          <w:sz w:val="22"/>
          <w:szCs w:val="22"/>
        </w:rPr>
      </w:pPr>
      <w:r w:rsidRPr="00A63D03">
        <w:rPr>
          <w:sz w:val="22"/>
          <w:szCs w:val="22"/>
        </w:rPr>
        <w:tab/>
        <w:t>Без дальнейшего использования программно-целевого метода сложившаяся на сельских территориях проблемная ситуация усугубится, что ставит по угрозу выполнение стратегических задач социально-экономического развития Большеигнатовского сельского поселения Большеигнатовского муниципального района Республики Мордовия.</w:t>
      </w:r>
    </w:p>
    <w:p w:rsidR="00A63D03" w:rsidRPr="00A63D03" w:rsidRDefault="00A63D03" w:rsidP="00A63D03">
      <w:pPr>
        <w:pStyle w:val="s1"/>
        <w:shd w:val="clear" w:color="auto" w:fill="FFFFFF"/>
        <w:spacing w:before="0" w:beforeAutospacing="0" w:after="0" w:afterAutospacing="0"/>
        <w:jc w:val="both"/>
        <w:rPr>
          <w:sz w:val="22"/>
          <w:szCs w:val="22"/>
        </w:rPr>
      </w:pPr>
      <w:r w:rsidRPr="00A63D03">
        <w:rPr>
          <w:sz w:val="22"/>
          <w:szCs w:val="22"/>
        </w:rPr>
        <w:tab/>
        <w:t>Целесообразность использования программно-целевого метода для решения задачи по комплексному развитию сельских территорий подкреплена:</w:t>
      </w:r>
    </w:p>
    <w:p w:rsidR="00A63D03" w:rsidRPr="00A63D03" w:rsidRDefault="00A63D03" w:rsidP="00A63D03">
      <w:pPr>
        <w:pStyle w:val="s1"/>
        <w:shd w:val="clear" w:color="auto" w:fill="FFFFFF"/>
        <w:spacing w:before="0" w:beforeAutospacing="0" w:after="0" w:afterAutospacing="0"/>
        <w:jc w:val="both"/>
        <w:rPr>
          <w:sz w:val="22"/>
          <w:szCs w:val="22"/>
        </w:rPr>
      </w:pPr>
      <w:r w:rsidRPr="00A63D03">
        <w:rPr>
          <w:sz w:val="22"/>
          <w:szCs w:val="22"/>
        </w:rPr>
        <w:tab/>
        <w:t>взаимосвязью целевых установок комплексного развития сельских территорий с приоритетами социально-экономического развития Республики Мордовия в части повышения уровня и качества жизни на селе, создания социальных основ для экономического роста аграрного и других секторов экономики;</w:t>
      </w:r>
    </w:p>
    <w:p w:rsidR="00A63D03" w:rsidRPr="00A63D03" w:rsidRDefault="00A63D03" w:rsidP="00A63D03">
      <w:pPr>
        <w:pStyle w:val="s1"/>
        <w:shd w:val="clear" w:color="auto" w:fill="FFFFFF"/>
        <w:spacing w:before="0" w:beforeAutospacing="0" w:after="0" w:afterAutospacing="0"/>
        <w:jc w:val="both"/>
        <w:rPr>
          <w:sz w:val="22"/>
          <w:szCs w:val="22"/>
        </w:rPr>
      </w:pPr>
      <w:r w:rsidRPr="00A63D03">
        <w:rPr>
          <w:sz w:val="22"/>
          <w:szCs w:val="22"/>
        </w:rPr>
        <w:tab/>
        <w:t>долгосрочным характером социальных проблем сельских территорий, требующим системного подхода к их решению;</w:t>
      </w:r>
    </w:p>
    <w:p w:rsidR="00A63D03" w:rsidRPr="00A63D03" w:rsidRDefault="00A63D03" w:rsidP="00A63D03">
      <w:pPr>
        <w:pStyle w:val="s1"/>
        <w:shd w:val="clear" w:color="auto" w:fill="FFFFFF"/>
        <w:spacing w:before="0" w:beforeAutospacing="0" w:after="0" w:afterAutospacing="0"/>
        <w:jc w:val="both"/>
        <w:rPr>
          <w:sz w:val="22"/>
          <w:szCs w:val="22"/>
        </w:rPr>
      </w:pPr>
      <w:r w:rsidRPr="00A63D03">
        <w:rPr>
          <w:sz w:val="22"/>
          <w:szCs w:val="22"/>
        </w:rPr>
        <w:tab/>
        <w:t>высоким уровнем затратности решения накопившихся проблем села, требующим привлечения средств государственной поддержки.</w:t>
      </w:r>
    </w:p>
    <w:p w:rsidR="00A63D03" w:rsidRPr="00A63D03" w:rsidRDefault="00A63D03" w:rsidP="00A63D03">
      <w:pPr>
        <w:pStyle w:val="s1"/>
        <w:shd w:val="clear" w:color="auto" w:fill="FFFFFF"/>
        <w:spacing w:before="0" w:beforeAutospacing="0" w:after="0" w:afterAutospacing="0"/>
        <w:jc w:val="both"/>
        <w:rPr>
          <w:sz w:val="22"/>
          <w:szCs w:val="22"/>
        </w:rPr>
      </w:pPr>
      <w:r w:rsidRPr="00A63D03">
        <w:rPr>
          <w:sz w:val="22"/>
          <w:szCs w:val="22"/>
        </w:rPr>
        <w:tab/>
        <w:t>В связи с этим комплексное развитие сельских территорий отнесено к числу приоритетных направлений, инструментом реализации которых является настоящая программа.</w:t>
      </w:r>
    </w:p>
    <w:p w:rsidR="00A63D03" w:rsidRPr="00A63D03" w:rsidRDefault="00A63D03" w:rsidP="00A63D03">
      <w:pPr>
        <w:pStyle w:val="s3"/>
        <w:shd w:val="clear" w:color="auto" w:fill="FFFFFF"/>
        <w:spacing w:before="0" w:beforeAutospacing="0" w:after="0" w:afterAutospacing="0"/>
        <w:jc w:val="center"/>
        <w:rPr>
          <w:b/>
          <w:bCs/>
          <w:sz w:val="22"/>
          <w:szCs w:val="22"/>
        </w:rPr>
      </w:pPr>
      <w:r w:rsidRPr="00A63D03">
        <w:rPr>
          <w:b/>
          <w:bCs/>
          <w:sz w:val="22"/>
          <w:szCs w:val="22"/>
        </w:rPr>
        <w:t>Глава 3. Цели, задачи и показатели (индикаторы) реализации программы, основные ожидаемые и конечные результаты программы и сроки ее реализации</w:t>
      </w:r>
    </w:p>
    <w:p w:rsidR="00A63D03" w:rsidRPr="00A63D03" w:rsidRDefault="00A63D03" w:rsidP="00A63D03">
      <w:pPr>
        <w:rPr>
          <w:rFonts w:ascii="Times New Roman" w:hAnsi="Times New Roman" w:cs="Times New Roman"/>
          <w:sz w:val="22"/>
          <w:szCs w:val="22"/>
        </w:rPr>
      </w:pPr>
      <w:r w:rsidRPr="00A63D03">
        <w:rPr>
          <w:rFonts w:ascii="Times New Roman" w:hAnsi="Times New Roman" w:cs="Times New Roman"/>
          <w:sz w:val="22"/>
          <w:szCs w:val="22"/>
        </w:rPr>
        <w:t>Основными целями программы является:</w:t>
      </w:r>
    </w:p>
    <w:p w:rsidR="00A63D03" w:rsidRPr="00A63D03" w:rsidRDefault="00A63D03" w:rsidP="00A63D03">
      <w:pPr>
        <w:pStyle w:val="ConsPlusNormal"/>
        <w:jc w:val="both"/>
        <w:rPr>
          <w:rFonts w:ascii="Times New Roman" w:hAnsi="Times New Roman" w:cs="Times New Roman"/>
          <w:sz w:val="22"/>
          <w:szCs w:val="22"/>
        </w:rPr>
      </w:pPr>
      <w:r w:rsidRPr="00A63D03">
        <w:rPr>
          <w:rFonts w:ascii="Times New Roman" w:hAnsi="Times New Roman" w:cs="Times New Roman"/>
          <w:sz w:val="22"/>
          <w:szCs w:val="22"/>
        </w:rPr>
        <w:t>- обеспечение создания комфортных условий жизнедеятельности в сельской местности;</w:t>
      </w:r>
    </w:p>
    <w:p w:rsidR="00A63D03" w:rsidRPr="00A63D03" w:rsidRDefault="00A63D03" w:rsidP="00A63D03">
      <w:pPr>
        <w:pStyle w:val="ConsPlusNormal"/>
        <w:jc w:val="both"/>
        <w:rPr>
          <w:rFonts w:ascii="Times New Roman" w:hAnsi="Times New Roman" w:cs="Times New Roman"/>
          <w:sz w:val="22"/>
          <w:szCs w:val="22"/>
        </w:rPr>
      </w:pPr>
      <w:r w:rsidRPr="00A63D03">
        <w:rPr>
          <w:rFonts w:ascii="Times New Roman" w:hAnsi="Times New Roman" w:cs="Times New Roman"/>
          <w:sz w:val="22"/>
          <w:szCs w:val="22"/>
        </w:rPr>
        <w:t>- активизация участия граждан, индивидуальных предпринимателей и организаций, некоммерческих и общественных организаций, муниципальных образований в реализации инициативных проектов комплексного развития сельских территорий.</w:t>
      </w:r>
    </w:p>
    <w:p w:rsidR="00A63D03" w:rsidRPr="00A63D03" w:rsidRDefault="00A63D03" w:rsidP="00A63D03">
      <w:pPr>
        <w:pStyle w:val="ConsPlusNormal"/>
        <w:jc w:val="both"/>
        <w:rPr>
          <w:rFonts w:ascii="Times New Roman" w:hAnsi="Times New Roman" w:cs="Times New Roman"/>
          <w:sz w:val="22"/>
          <w:szCs w:val="22"/>
        </w:rPr>
      </w:pPr>
      <w:r w:rsidRPr="00A63D03">
        <w:rPr>
          <w:rFonts w:ascii="Times New Roman" w:hAnsi="Times New Roman" w:cs="Times New Roman"/>
          <w:sz w:val="22"/>
          <w:szCs w:val="22"/>
        </w:rPr>
        <w:tab/>
        <w:t>Основными задачами программы являются:</w:t>
      </w:r>
    </w:p>
    <w:p w:rsidR="00A63D03" w:rsidRPr="00A63D03" w:rsidRDefault="00A63D03" w:rsidP="00A63D03">
      <w:pPr>
        <w:ind w:firstLine="0"/>
        <w:rPr>
          <w:rFonts w:ascii="Times New Roman" w:hAnsi="Times New Roman" w:cs="Times New Roman"/>
          <w:sz w:val="22"/>
          <w:szCs w:val="22"/>
        </w:rPr>
      </w:pPr>
      <w:r w:rsidRPr="00A63D03">
        <w:rPr>
          <w:rFonts w:ascii="Times New Roman" w:hAnsi="Times New Roman" w:cs="Times New Roman"/>
          <w:sz w:val="22"/>
          <w:szCs w:val="22"/>
        </w:rPr>
        <w:tab/>
        <w:t>обеспечение создания комфортных условий жизнедеятельности в сельской местности за счет:</w:t>
      </w:r>
    </w:p>
    <w:p w:rsidR="00A63D03" w:rsidRPr="00A63D03" w:rsidRDefault="00A63D03" w:rsidP="00A63D03">
      <w:pPr>
        <w:ind w:firstLine="0"/>
        <w:rPr>
          <w:rFonts w:ascii="Times New Roman" w:hAnsi="Times New Roman" w:cs="Times New Roman"/>
          <w:sz w:val="22"/>
          <w:szCs w:val="22"/>
        </w:rPr>
      </w:pPr>
      <w:r w:rsidRPr="00A63D03">
        <w:rPr>
          <w:rFonts w:ascii="Times New Roman" w:hAnsi="Times New Roman" w:cs="Times New Roman"/>
          <w:sz w:val="22"/>
          <w:szCs w:val="22"/>
        </w:rPr>
        <w:tab/>
        <w:t>- развития социальной инфраструктуры на сельских территориях;</w:t>
      </w:r>
    </w:p>
    <w:p w:rsidR="00A63D03" w:rsidRPr="00A63D03" w:rsidRDefault="00A63D03" w:rsidP="00A63D03">
      <w:pPr>
        <w:ind w:firstLine="0"/>
        <w:rPr>
          <w:rFonts w:ascii="Times New Roman" w:hAnsi="Times New Roman" w:cs="Times New Roman"/>
          <w:sz w:val="22"/>
          <w:szCs w:val="22"/>
        </w:rPr>
      </w:pPr>
      <w:r w:rsidRPr="00A63D03">
        <w:rPr>
          <w:rFonts w:ascii="Times New Roman" w:hAnsi="Times New Roman" w:cs="Times New Roman"/>
          <w:sz w:val="22"/>
          <w:szCs w:val="22"/>
        </w:rPr>
        <w:tab/>
        <w:t>- благоустройство сельских территорий.</w:t>
      </w:r>
    </w:p>
    <w:p w:rsidR="00A63D03" w:rsidRPr="00A63D03" w:rsidRDefault="00A63D03" w:rsidP="00A63D03">
      <w:pPr>
        <w:ind w:firstLine="0"/>
        <w:rPr>
          <w:rFonts w:ascii="Times New Roman" w:hAnsi="Times New Roman" w:cs="Times New Roman"/>
          <w:sz w:val="22"/>
          <w:szCs w:val="22"/>
        </w:rPr>
      </w:pPr>
      <w:r w:rsidRPr="00A63D03">
        <w:rPr>
          <w:rFonts w:ascii="Times New Roman" w:hAnsi="Times New Roman" w:cs="Times New Roman"/>
          <w:sz w:val="22"/>
          <w:szCs w:val="22"/>
        </w:rPr>
        <w:tab/>
        <w:t>Показатели (индикаторы) реализации программы оцениваются в целом для подпрограммы.</w:t>
      </w:r>
    </w:p>
    <w:p w:rsidR="00A63D03" w:rsidRPr="00A63D03" w:rsidRDefault="00A63D03" w:rsidP="00A63D03">
      <w:pPr>
        <w:pStyle w:val="s1"/>
        <w:shd w:val="clear" w:color="auto" w:fill="FFFFFF"/>
        <w:spacing w:before="0" w:beforeAutospacing="0" w:after="0" w:afterAutospacing="0"/>
        <w:jc w:val="both"/>
        <w:rPr>
          <w:sz w:val="22"/>
          <w:szCs w:val="22"/>
        </w:rPr>
      </w:pPr>
      <w:r w:rsidRPr="00A63D03">
        <w:rPr>
          <w:sz w:val="22"/>
          <w:szCs w:val="22"/>
        </w:rPr>
        <w:tab/>
        <w:t>Эти показатели (индикаторы) предназначены для оценки наиболее существенных результатов реализации программы.</w:t>
      </w:r>
    </w:p>
    <w:p w:rsidR="00A63D03" w:rsidRPr="00A63D03" w:rsidRDefault="00A63D03" w:rsidP="00A63D03">
      <w:pPr>
        <w:pStyle w:val="s1"/>
        <w:shd w:val="clear" w:color="auto" w:fill="FFFFFF"/>
        <w:spacing w:before="0" w:beforeAutospacing="0" w:after="0" w:afterAutospacing="0"/>
        <w:jc w:val="both"/>
        <w:rPr>
          <w:sz w:val="22"/>
          <w:szCs w:val="22"/>
        </w:rPr>
      </w:pPr>
      <w:r w:rsidRPr="00A63D03">
        <w:rPr>
          <w:sz w:val="22"/>
          <w:szCs w:val="22"/>
        </w:rPr>
        <w:tab/>
        <w:t>В части основных показателей программы прогнозируются:</w:t>
      </w:r>
    </w:p>
    <w:p w:rsidR="00A63D03" w:rsidRPr="00A63D03" w:rsidRDefault="00A63D03" w:rsidP="00A63D03">
      <w:pPr>
        <w:pStyle w:val="a5"/>
        <w:rPr>
          <w:rFonts w:ascii="Times New Roman" w:hAnsi="Times New Roman" w:cs="Times New Roman"/>
          <w:sz w:val="22"/>
          <w:szCs w:val="22"/>
        </w:rPr>
      </w:pPr>
      <w:r w:rsidRPr="00A63D03">
        <w:rPr>
          <w:rFonts w:ascii="Times New Roman" w:hAnsi="Times New Roman" w:cs="Times New Roman"/>
          <w:sz w:val="22"/>
          <w:szCs w:val="22"/>
        </w:rPr>
        <w:tab/>
        <w:t>Реализовать 10 общественно-значимых проектов по благоустройству территорий;</w:t>
      </w:r>
    </w:p>
    <w:p w:rsidR="00A63D03" w:rsidRPr="00A63D03" w:rsidRDefault="00A63D03" w:rsidP="00A63D03">
      <w:pPr>
        <w:pStyle w:val="s3"/>
        <w:shd w:val="clear" w:color="auto" w:fill="FFFFFF"/>
        <w:spacing w:before="0" w:beforeAutospacing="0" w:after="0" w:afterAutospacing="0"/>
        <w:jc w:val="center"/>
        <w:rPr>
          <w:b/>
          <w:bCs/>
          <w:sz w:val="22"/>
          <w:szCs w:val="22"/>
        </w:rPr>
      </w:pPr>
      <w:r w:rsidRPr="00A63D03">
        <w:rPr>
          <w:b/>
          <w:bCs/>
          <w:sz w:val="22"/>
          <w:szCs w:val="22"/>
        </w:rPr>
        <w:t>Раздел 2. Характеристика основных мероприятий программы</w:t>
      </w:r>
    </w:p>
    <w:p w:rsidR="00A63D03" w:rsidRPr="00A63D03" w:rsidRDefault="00A63D03" w:rsidP="00A63D03">
      <w:pPr>
        <w:pStyle w:val="s1"/>
        <w:shd w:val="clear" w:color="auto" w:fill="FFFFFF"/>
        <w:spacing w:before="0" w:beforeAutospacing="0" w:after="0" w:afterAutospacing="0"/>
        <w:jc w:val="both"/>
        <w:rPr>
          <w:sz w:val="22"/>
          <w:szCs w:val="22"/>
        </w:rPr>
      </w:pPr>
      <w:r w:rsidRPr="00A63D03">
        <w:rPr>
          <w:sz w:val="22"/>
          <w:szCs w:val="22"/>
        </w:rPr>
        <w:tab/>
        <w:t>В состав программы включены следующие основные мероприятия:</w:t>
      </w:r>
    </w:p>
    <w:p w:rsidR="00A63D03" w:rsidRPr="00A63D03" w:rsidRDefault="00A63D03" w:rsidP="00A63D03">
      <w:pPr>
        <w:pStyle w:val="s1"/>
        <w:shd w:val="clear" w:color="auto" w:fill="FFFFFF"/>
        <w:spacing w:before="0" w:beforeAutospacing="0" w:after="0" w:afterAutospacing="0"/>
        <w:jc w:val="both"/>
        <w:rPr>
          <w:sz w:val="22"/>
          <w:szCs w:val="22"/>
        </w:rPr>
      </w:pPr>
      <w:r w:rsidRPr="00A63D03">
        <w:rPr>
          <w:sz w:val="22"/>
          <w:szCs w:val="22"/>
        </w:rPr>
        <w:lastRenderedPageBreak/>
        <w:tab/>
        <w:t>1) благоустройство сельских территорий;</w:t>
      </w:r>
    </w:p>
    <w:p w:rsidR="00A63D03" w:rsidRPr="00A63D03" w:rsidRDefault="00A63D03" w:rsidP="00A63D03">
      <w:pPr>
        <w:pStyle w:val="s1"/>
        <w:shd w:val="clear" w:color="auto" w:fill="FFFFFF"/>
        <w:spacing w:before="0" w:beforeAutospacing="0" w:after="0" w:afterAutospacing="0"/>
        <w:jc w:val="both"/>
        <w:rPr>
          <w:sz w:val="22"/>
          <w:szCs w:val="22"/>
        </w:rPr>
      </w:pPr>
      <w:r w:rsidRPr="00A63D03">
        <w:rPr>
          <w:sz w:val="22"/>
          <w:szCs w:val="22"/>
        </w:rPr>
        <w:tab/>
        <w:t>2) современный облик сельских территорий.</w:t>
      </w:r>
    </w:p>
    <w:p w:rsidR="00A63D03" w:rsidRPr="00A63D03" w:rsidRDefault="00A63D03" w:rsidP="00A63D03">
      <w:pPr>
        <w:pStyle w:val="s3"/>
        <w:shd w:val="clear" w:color="auto" w:fill="FFFFFF"/>
        <w:spacing w:before="0" w:beforeAutospacing="0" w:after="0" w:afterAutospacing="0"/>
        <w:jc w:val="center"/>
        <w:rPr>
          <w:b/>
          <w:bCs/>
          <w:sz w:val="22"/>
          <w:szCs w:val="22"/>
        </w:rPr>
      </w:pPr>
      <w:r w:rsidRPr="00A63D03">
        <w:rPr>
          <w:b/>
          <w:bCs/>
          <w:sz w:val="22"/>
          <w:szCs w:val="22"/>
        </w:rPr>
        <w:t>Глава 4. Мероприятие «Благоустройство сельских территорий</w:t>
      </w:r>
    </w:p>
    <w:p w:rsidR="00A63D03" w:rsidRPr="00A63D03" w:rsidRDefault="00A63D03" w:rsidP="00A63D03">
      <w:pPr>
        <w:rPr>
          <w:rFonts w:ascii="Times New Roman" w:hAnsi="Times New Roman" w:cs="Times New Roman"/>
          <w:sz w:val="22"/>
          <w:szCs w:val="22"/>
        </w:rPr>
      </w:pPr>
      <w:r w:rsidRPr="00A63D03">
        <w:rPr>
          <w:rFonts w:ascii="Times New Roman" w:hAnsi="Times New Roman" w:cs="Times New Roman"/>
          <w:sz w:val="22"/>
          <w:szCs w:val="22"/>
        </w:rPr>
        <w:t>Решение задачи по созданию условий для устойчивого развития сельских территорий предполагает активизацию человеческого потенциала, проживающего на этих территориях, формирование установки на социальную активность и мобильность сельского населения.</w:t>
      </w:r>
    </w:p>
    <w:p w:rsidR="00A63D03" w:rsidRPr="00A63D03" w:rsidRDefault="00A63D03" w:rsidP="00A63D03">
      <w:pPr>
        <w:rPr>
          <w:rFonts w:ascii="Times New Roman" w:hAnsi="Times New Roman" w:cs="Times New Roman"/>
          <w:sz w:val="22"/>
          <w:szCs w:val="22"/>
        </w:rPr>
      </w:pPr>
      <w:r w:rsidRPr="00A63D03">
        <w:rPr>
          <w:rFonts w:ascii="Times New Roman" w:hAnsi="Times New Roman" w:cs="Times New Roman"/>
          <w:sz w:val="22"/>
          <w:szCs w:val="22"/>
        </w:rPr>
        <w:t>В этой связи целями реализации мероприятия по благоустройству сельских территорий являются:</w:t>
      </w:r>
    </w:p>
    <w:p w:rsidR="00A63D03" w:rsidRPr="00A63D03" w:rsidRDefault="00A63D03" w:rsidP="00A63D03">
      <w:pPr>
        <w:rPr>
          <w:rFonts w:ascii="Times New Roman" w:hAnsi="Times New Roman" w:cs="Times New Roman"/>
          <w:sz w:val="22"/>
          <w:szCs w:val="22"/>
        </w:rPr>
      </w:pPr>
      <w:r w:rsidRPr="00A63D03">
        <w:rPr>
          <w:rFonts w:ascii="Times New Roman" w:hAnsi="Times New Roman" w:cs="Times New Roman"/>
          <w:sz w:val="22"/>
          <w:szCs w:val="22"/>
        </w:rPr>
        <w:t>активизация участия сельского населения в решении вопросов местного значения;</w:t>
      </w:r>
    </w:p>
    <w:p w:rsidR="00A63D03" w:rsidRPr="00A63D03" w:rsidRDefault="00A63D03" w:rsidP="00A63D03">
      <w:pPr>
        <w:rPr>
          <w:rFonts w:ascii="Times New Roman" w:hAnsi="Times New Roman" w:cs="Times New Roman"/>
          <w:sz w:val="22"/>
          <w:szCs w:val="22"/>
        </w:rPr>
      </w:pPr>
      <w:r w:rsidRPr="00A63D03">
        <w:rPr>
          <w:rFonts w:ascii="Times New Roman" w:hAnsi="Times New Roman" w:cs="Times New Roman"/>
          <w:sz w:val="22"/>
          <w:szCs w:val="22"/>
        </w:rPr>
        <w:t>мобилизация собственных материальных, трудовых и финансовых ресурсов граждан, их объединений, общественных организаций, предпринимательского сообщества, муниципальных образований на цели местного развития;</w:t>
      </w:r>
    </w:p>
    <w:p w:rsidR="00A63D03" w:rsidRPr="00A63D03" w:rsidRDefault="00A63D03" w:rsidP="00A63D03">
      <w:pPr>
        <w:rPr>
          <w:rFonts w:ascii="Times New Roman" w:hAnsi="Times New Roman" w:cs="Times New Roman"/>
          <w:sz w:val="22"/>
          <w:szCs w:val="22"/>
        </w:rPr>
      </w:pPr>
      <w:r w:rsidRPr="00A63D03">
        <w:rPr>
          <w:rFonts w:ascii="Times New Roman" w:hAnsi="Times New Roman" w:cs="Times New Roman"/>
          <w:sz w:val="22"/>
          <w:szCs w:val="22"/>
        </w:rPr>
        <w:t>формирование и развитие в сельской местности институтов гражданского общества, способствующих созданию условий для устойчивого развития сельских территорий.</w:t>
      </w:r>
    </w:p>
    <w:p w:rsidR="00A63D03" w:rsidRPr="00A63D03" w:rsidRDefault="00A63D03" w:rsidP="00A63D03">
      <w:pPr>
        <w:pStyle w:val="Default"/>
        <w:jc w:val="both"/>
        <w:rPr>
          <w:rFonts w:ascii="Times New Roman" w:hAnsi="Times New Roman" w:cs="Times New Roman"/>
          <w:color w:val="auto"/>
          <w:sz w:val="22"/>
          <w:szCs w:val="22"/>
        </w:rPr>
      </w:pPr>
      <w:r w:rsidRPr="00A63D03">
        <w:rPr>
          <w:rFonts w:ascii="Times New Roman" w:hAnsi="Times New Roman" w:cs="Times New Roman"/>
          <w:color w:val="auto"/>
          <w:sz w:val="22"/>
          <w:szCs w:val="22"/>
        </w:rPr>
        <w:tab/>
        <w:t xml:space="preserve">Реализацию мероприятий по благоустройству сельских территорий предусматривается осуществлять в порядке и на условиях, которые установлены Правилами предоставления и распределения субсидий из федерального бюджета бюджетам субъектов Российской Федерации на развитие инженерной инфраструктуры на сельских территориях, являющимся </w:t>
      </w:r>
      <w:hyperlink r:id="rId38" w:anchor="/document/70210644/entry/13000" w:history="1">
        <w:r w:rsidRPr="00A63D03">
          <w:rPr>
            <w:rStyle w:val="af8"/>
            <w:rFonts w:ascii="Times New Roman" w:hAnsi="Times New Roman" w:cs="Times New Roman"/>
            <w:color w:val="auto"/>
            <w:sz w:val="22"/>
            <w:szCs w:val="22"/>
          </w:rPr>
          <w:t>приложением № </w:t>
        </w:r>
      </w:hyperlink>
      <w:r w:rsidRPr="00A63D03">
        <w:rPr>
          <w:rFonts w:ascii="Times New Roman" w:hAnsi="Times New Roman" w:cs="Times New Roman"/>
          <w:color w:val="auto"/>
          <w:sz w:val="22"/>
          <w:szCs w:val="22"/>
        </w:rPr>
        <w:t xml:space="preserve">7 к Государственной программе Российской Федерации «Комплексное развитие сельских территорий», утвержденной </w:t>
      </w:r>
      <w:hyperlink r:id="rId39" w:anchor="/document/70210644/entry/0" w:history="1">
        <w:r w:rsidRPr="00A63D03">
          <w:rPr>
            <w:rStyle w:val="af8"/>
            <w:rFonts w:ascii="Times New Roman" w:hAnsi="Times New Roman" w:cs="Times New Roman"/>
            <w:color w:val="auto"/>
            <w:sz w:val="22"/>
            <w:szCs w:val="22"/>
          </w:rPr>
          <w:t>постановлением</w:t>
        </w:r>
      </w:hyperlink>
      <w:r w:rsidRPr="00A63D03">
        <w:rPr>
          <w:rFonts w:ascii="Times New Roman" w:hAnsi="Times New Roman" w:cs="Times New Roman"/>
          <w:color w:val="auto"/>
          <w:sz w:val="22"/>
          <w:szCs w:val="22"/>
        </w:rPr>
        <w:t xml:space="preserve"> Правительства Российской Федерации от 31 мая 2019 г. № 696.</w:t>
      </w:r>
    </w:p>
    <w:p w:rsidR="00A63D03" w:rsidRPr="00A63D03" w:rsidRDefault="00A63D03" w:rsidP="00A63D03">
      <w:pPr>
        <w:pStyle w:val="ConsPlusNormal"/>
        <w:ind w:firstLine="709"/>
        <w:jc w:val="both"/>
        <w:rPr>
          <w:rFonts w:ascii="Times New Roman" w:hAnsi="Times New Roman" w:cs="Times New Roman"/>
          <w:sz w:val="22"/>
          <w:szCs w:val="22"/>
        </w:rPr>
      </w:pPr>
      <w:r w:rsidRPr="00A63D03">
        <w:rPr>
          <w:rFonts w:ascii="Times New Roman" w:hAnsi="Times New Roman" w:cs="Times New Roman"/>
          <w:sz w:val="22"/>
          <w:szCs w:val="22"/>
        </w:rPr>
        <w:t>Субсидии на реализацию общественно-значимого проекта по благоустройству сельских территорий предоставляются по следующем направлениям:</w:t>
      </w:r>
    </w:p>
    <w:p w:rsidR="00A63D03" w:rsidRPr="00A63D03" w:rsidRDefault="00A63D03" w:rsidP="00A63D03">
      <w:pPr>
        <w:ind w:firstLine="709"/>
        <w:rPr>
          <w:rFonts w:ascii="Times New Roman" w:hAnsi="Times New Roman" w:cs="Times New Roman"/>
          <w:sz w:val="22"/>
          <w:szCs w:val="22"/>
        </w:rPr>
      </w:pPr>
      <w:r w:rsidRPr="00A63D03">
        <w:rPr>
          <w:rFonts w:ascii="Times New Roman" w:hAnsi="Times New Roman" w:cs="Times New Roman"/>
          <w:sz w:val="22"/>
          <w:szCs w:val="22"/>
        </w:rPr>
        <w:t>создание и обустройство зон отдыха, спортивных и детских игровых площадок;</w:t>
      </w:r>
    </w:p>
    <w:p w:rsidR="00A63D03" w:rsidRPr="00A63D03" w:rsidRDefault="00A63D03" w:rsidP="00A63D03">
      <w:pPr>
        <w:ind w:firstLine="709"/>
        <w:rPr>
          <w:rFonts w:ascii="Times New Roman" w:hAnsi="Times New Roman" w:cs="Times New Roman"/>
          <w:sz w:val="22"/>
          <w:szCs w:val="22"/>
        </w:rPr>
      </w:pPr>
      <w:r w:rsidRPr="00A63D03">
        <w:rPr>
          <w:rFonts w:ascii="Times New Roman" w:hAnsi="Times New Roman" w:cs="Times New Roman"/>
          <w:sz w:val="22"/>
          <w:szCs w:val="22"/>
        </w:rPr>
        <w:t xml:space="preserve"> организация освещения территории, включая архитектурную подсветку зданий, строений, сооружений в том числе с использованием энергосберегающих технологий;</w:t>
      </w:r>
    </w:p>
    <w:p w:rsidR="00A63D03" w:rsidRPr="00A63D03" w:rsidRDefault="00A63D03" w:rsidP="00A63D03">
      <w:pPr>
        <w:ind w:firstLine="709"/>
        <w:rPr>
          <w:rFonts w:ascii="Times New Roman" w:hAnsi="Times New Roman" w:cs="Times New Roman"/>
          <w:sz w:val="22"/>
          <w:szCs w:val="22"/>
        </w:rPr>
      </w:pPr>
      <w:r w:rsidRPr="00A63D03">
        <w:rPr>
          <w:rFonts w:ascii="Times New Roman" w:hAnsi="Times New Roman" w:cs="Times New Roman"/>
          <w:sz w:val="22"/>
          <w:szCs w:val="22"/>
        </w:rPr>
        <w:t xml:space="preserve"> организация пешеходных коммуникаций, в том числе тротуаров, аллей, дорожек, тропинок; </w:t>
      </w:r>
    </w:p>
    <w:p w:rsidR="00A63D03" w:rsidRPr="00A63D03" w:rsidRDefault="00A63D03" w:rsidP="00A63D03">
      <w:pPr>
        <w:ind w:firstLine="709"/>
        <w:rPr>
          <w:rFonts w:ascii="Times New Roman" w:hAnsi="Times New Roman" w:cs="Times New Roman"/>
          <w:sz w:val="22"/>
          <w:szCs w:val="22"/>
        </w:rPr>
      </w:pPr>
      <w:r w:rsidRPr="00A63D03">
        <w:rPr>
          <w:rFonts w:ascii="Times New Roman" w:hAnsi="Times New Roman" w:cs="Times New Roman"/>
          <w:sz w:val="22"/>
          <w:szCs w:val="22"/>
        </w:rPr>
        <w:t>обустройство территории в целях обеспечения беспрепятственного передвижения инвалидов и других маломобильных групп населения;</w:t>
      </w:r>
    </w:p>
    <w:p w:rsidR="00A63D03" w:rsidRPr="00A63D03" w:rsidRDefault="00A63D03" w:rsidP="00A63D03">
      <w:pPr>
        <w:ind w:firstLine="709"/>
        <w:rPr>
          <w:rFonts w:ascii="Times New Roman" w:hAnsi="Times New Roman" w:cs="Times New Roman"/>
          <w:sz w:val="22"/>
          <w:szCs w:val="22"/>
        </w:rPr>
      </w:pPr>
      <w:r w:rsidRPr="00A63D03">
        <w:rPr>
          <w:rFonts w:ascii="Times New Roman" w:hAnsi="Times New Roman" w:cs="Times New Roman"/>
          <w:sz w:val="22"/>
          <w:szCs w:val="22"/>
        </w:rPr>
        <w:t xml:space="preserve"> организацию ливневых стоков;</w:t>
      </w:r>
    </w:p>
    <w:p w:rsidR="00A63D03" w:rsidRPr="00A63D03" w:rsidRDefault="00A63D03" w:rsidP="00A63D03">
      <w:pPr>
        <w:ind w:firstLine="709"/>
        <w:rPr>
          <w:rFonts w:ascii="Times New Roman" w:hAnsi="Times New Roman" w:cs="Times New Roman"/>
          <w:sz w:val="22"/>
          <w:szCs w:val="22"/>
        </w:rPr>
      </w:pPr>
      <w:r w:rsidRPr="00A63D03">
        <w:rPr>
          <w:rFonts w:ascii="Times New Roman" w:hAnsi="Times New Roman" w:cs="Times New Roman"/>
          <w:sz w:val="22"/>
          <w:szCs w:val="22"/>
        </w:rPr>
        <w:t xml:space="preserve"> обустройство общественных колодцев и водоразборных колонок;</w:t>
      </w:r>
    </w:p>
    <w:p w:rsidR="00A63D03" w:rsidRPr="00A63D03" w:rsidRDefault="00A63D03" w:rsidP="00A63D03">
      <w:pPr>
        <w:ind w:firstLine="709"/>
        <w:rPr>
          <w:rFonts w:ascii="Times New Roman" w:hAnsi="Times New Roman" w:cs="Times New Roman"/>
          <w:sz w:val="22"/>
          <w:szCs w:val="22"/>
        </w:rPr>
      </w:pPr>
      <w:r w:rsidRPr="00A63D03">
        <w:rPr>
          <w:rFonts w:ascii="Times New Roman" w:hAnsi="Times New Roman" w:cs="Times New Roman"/>
          <w:sz w:val="22"/>
          <w:szCs w:val="22"/>
        </w:rPr>
        <w:t>обустройство площадок накопления твёрдых коммунальных отходов;</w:t>
      </w:r>
    </w:p>
    <w:p w:rsidR="00A63D03" w:rsidRPr="00A63D03" w:rsidRDefault="00A63D03" w:rsidP="00A63D03">
      <w:pPr>
        <w:ind w:firstLine="709"/>
        <w:rPr>
          <w:rFonts w:ascii="Times New Roman" w:hAnsi="Times New Roman" w:cs="Times New Roman"/>
          <w:sz w:val="22"/>
          <w:szCs w:val="22"/>
        </w:rPr>
      </w:pPr>
      <w:r w:rsidRPr="00A63D03">
        <w:rPr>
          <w:rFonts w:ascii="Times New Roman" w:hAnsi="Times New Roman" w:cs="Times New Roman"/>
          <w:sz w:val="22"/>
          <w:szCs w:val="22"/>
        </w:rPr>
        <w:t>сохранение и восстановление природных ландшафтов и историко-культурных памятников.</w:t>
      </w:r>
    </w:p>
    <w:p w:rsidR="00A63D03" w:rsidRPr="00A63D03" w:rsidRDefault="00A63D03" w:rsidP="00A63D03">
      <w:pPr>
        <w:rPr>
          <w:rFonts w:ascii="Times New Roman" w:hAnsi="Times New Roman" w:cs="Times New Roman"/>
          <w:sz w:val="22"/>
          <w:szCs w:val="22"/>
        </w:rPr>
      </w:pPr>
      <w:r w:rsidRPr="00A63D03">
        <w:rPr>
          <w:rFonts w:ascii="Times New Roman" w:hAnsi="Times New Roman" w:cs="Times New Roman"/>
          <w:sz w:val="22"/>
          <w:szCs w:val="22"/>
        </w:rPr>
        <w:t>Предоставление бюджетных ассигнований на реализацию мероприятий осуществляется в порядке и на условиях, определяемых Правительством Республики Мордовия.</w:t>
      </w:r>
    </w:p>
    <w:p w:rsidR="00A63D03" w:rsidRPr="00A63D03" w:rsidRDefault="00A63D03" w:rsidP="00A63D03">
      <w:pPr>
        <w:pStyle w:val="s3"/>
        <w:shd w:val="clear" w:color="auto" w:fill="FFFFFF"/>
        <w:spacing w:before="0" w:beforeAutospacing="0" w:after="0" w:afterAutospacing="0"/>
        <w:jc w:val="center"/>
        <w:rPr>
          <w:b/>
          <w:bCs/>
          <w:sz w:val="22"/>
          <w:szCs w:val="22"/>
        </w:rPr>
      </w:pPr>
      <w:r w:rsidRPr="00A63D03">
        <w:rPr>
          <w:b/>
          <w:bCs/>
          <w:sz w:val="22"/>
          <w:szCs w:val="22"/>
        </w:rPr>
        <w:t>Глава 5. Мероприятие «Современный облик сельских территорий</w:t>
      </w:r>
    </w:p>
    <w:p w:rsidR="00A63D03" w:rsidRPr="00A63D03" w:rsidRDefault="00A63D03" w:rsidP="00A63D03">
      <w:pPr>
        <w:ind w:firstLine="708"/>
        <w:rPr>
          <w:rFonts w:ascii="Times New Roman" w:hAnsi="Times New Roman" w:cs="Times New Roman"/>
          <w:sz w:val="22"/>
          <w:szCs w:val="22"/>
        </w:rPr>
      </w:pPr>
      <w:r w:rsidRPr="00A63D03">
        <w:rPr>
          <w:rFonts w:ascii="Times New Roman" w:hAnsi="Times New Roman" w:cs="Times New Roman"/>
          <w:sz w:val="22"/>
          <w:szCs w:val="22"/>
        </w:rPr>
        <w:t>Реализация мероприятий «Современный облик сельских территорий» будет способствовать созданию условий для комплексного развития сельских территорий и обеспечит достижение положительных результатов, определяющих ее социально-экономическую эффективность.</w:t>
      </w:r>
    </w:p>
    <w:p w:rsidR="00A63D03" w:rsidRPr="00A63D03" w:rsidRDefault="00A63D03" w:rsidP="00A63D03">
      <w:pPr>
        <w:ind w:firstLine="708"/>
        <w:rPr>
          <w:rFonts w:ascii="Times New Roman" w:hAnsi="Times New Roman" w:cs="Times New Roman"/>
          <w:sz w:val="22"/>
          <w:szCs w:val="22"/>
        </w:rPr>
      </w:pPr>
      <w:r w:rsidRPr="00A63D03">
        <w:rPr>
          <w:rFonts w:ascii="Times New Roman" w:hAnsi="Times New Roman" w:cs="Times New Roman"/>
          <w:sz w:val="22"/>
          <w:szCs w:val="22"/>
        </w:rPr>
        <w:t>В целом использование комплексного подхода приведёт к повышению уровня комфортности проживания на сельских территориях будет способствовать созданию благоприятных условий для повышения инвестиционной активности, созданию новых рабочих мест с учетом применения современных технологий в организации труда, повышению налогооблагаемой базы бюджетов муниципальных образований и обеспечению роста сельской экономики в целом.</w:t>
      </w:r>
    </w:p>
    <w:p w:rsidR="00A63D03" w:rsidRPr="00A63D03" w:rsidRDefault="00A63D03" w:rsidP="00A63D03">
      <w:pPr>
        <w:ind w:firstLine="709"/>
        <w:rPr>
          <w:rFonts w:ascii="Times New Roman" w:hAnsi="Times New Roman" w:cs="Times New Roman"/>
          <w:sz w:val="22"/>
          <w:szCs w:val="22"/>
        </w:rPr>
      </w:pPr>
      <w:r w:rsidRPr="00A63D03">
        <w:rPr>
          <w:rFonts w:ascii="Times New Roman" w:hAnsi="Times New Roman" w:cs="Times New Roman"/>
          <w:sz w:val="22"/>
          <w:szCs w:val="22"/>
        </w:rPr>
        <w:t>В рамках мероприятия «Современный облик сельских территорий» планируется реализация инициативного проекта комплексного развития сельских территорий, включающий мероприятие, реализуемое на сельских территориях, предусматривающий:</w:t>
      </w:r>
    </w:p>
    <w:p w:rsidR="00A63D03" w:rsidRPr="00A63D03" w:rsidRDefault="00A63D03" w:rsidP="00A63D03">
      <w:pPr>
        <w:ind w:firstLine="709"/>
        <w:rPr>
          <w:rFonts w:ascii="Times New Roman" w:hAnsi="Times New Roman" w:cs="Times New Roman"/>
          <w:sz w:val="22"/>
          <w:szCs w:val="22"/>
        </w:rPr>
      </w:pPr>
      <w:r w:rsidRPr="00A63D03">
        <w:rPr>
          <w:rFonts w:ascii="Times New Roman" w:hAnsi="Times New Roman" w:cs="Times New Roman"/>
          <w:sz w:val="22"/>
          <w:szCs w:val="22"/>
        </w:rPr>
        <w:t>создание, реконструкция (модернизация) и капитальный ремонт объектов социальной и культурной сферы, (в том числе дошкольных образований, общеобразовательных организаций, объектов в сфере культуры, спортивных сооружений),объектов социального назначения, центров культурного развития и развития традиционных промыслов и ремесел(строительство центров народно-художественных промыслов, ремесленной деятельности, сельского туризма, организация художественных промыслов, входящих в перечень организаций народных художественных промыслов, поддержка которых осуществляется за счёт средств федерального бюджета, утверждённый в соответствии со ст.4 федерального Закона от 06.01.1996 г.№7-ФЗ «О народных художественных промыслах»;</w:t>
      </w:r>
    </w:p>
    <w:p w:rsidR="00A63D03" w:rsidRPr="00A63D03" w:rsidRDefault="00A63D03" w:rsidP="00A63D03">
      <w:pPr>
        <w:ind w:firstLine="709"/>
        <w:rPr>
          <w:rFonts w:ascii="Times New Roman" w:hAnsi="Times New Roman" w:cs="Times New Roman"/>
          <w:sz w:val="22"/>
          <w:szCs w:val="22"/>
          <w:lang w:eastAsia="en-US"/>
        </w:rPr>
      </w:pPr>
      <w:r w:rsidRPr="00A63D03">
        <w:rPr>
          <w:rFonts w:ascii="Times New Roman" w:hAnsi="Times New Roman" w:cs="Times New Roman"/>
          <w:sz w:val="22"/>
          <w:szCs w:val="22"/>
          <w:lang w:eastAsia="en-US"/>
        </w:rPr>
        <w:lastRenderedPageBreak/>
        <w:t>приобретение транспортных средств и оборудования (не бывшего в употреблении или эксплуатации) для обеспечения функционирования существующих или эксплуатации объектов, создаваемых в рамках проектов (автобусов, оборудования (компьютерная и периферийная техника) для предоставления дистанционных услуг (включая расширения государственных, образовательных, коммерческих услуг));</w:t>
      </w:r>
    </w:p>
    <w:p w:rsidR="00A63D03" w:rsidRPr="00A63D03" w:rsidRDefault="00A63D03" w:rsidP="00A63D03">
      <w:pPr>
        <w:ind w:firstLine="709"/>
        <w:rPr>
          <w:rFonts w:ascii="Times New Roman" w:hAnsi="Times New Roman" w:cs="Times New Roman"/>
          <w:sz w:val="22"/>
          <w:szCs w:val="22"/>
          <w:lang w:eastAsia="en-US"/>
        </w:rPr>
      </w:pPr>
      <w:r w:rsidRPr="00A63D03">
        <w:rPr>
          <w:rFonts w:ascii="Times New Roman" w:hAnsi="Times New Roman" w:cs="Times New Roman"/>
          <w:sz w:val="22"/>
          <w:szCs w:val="22"/>
          <w:lang w:eastAsia="en-US"/>
        </w:rPr>
        <w:t>развитие питьевого и технического водоснабжения и водоотведения (строительство или реконструкция систем водоотведения и канализации, очистных сооружений, станций обезжелезивания воды, локальных водопроводов, водозаборных сооружений);</w:t>
      </w:r>
    </w:p>
    <w:p w:rsidR="00A63D03" w:rsidRPr="00A63D03" w:rsidRDefault="00A63D03" w:rsidP="00A63D03">
      <w:pPr>
        <w:ind w:firstLine="709"/>
        <w:rPr>
          <w:rFonts w:ascii="Times New Roman" w:hAnsi="Times New Roman" w:cs="Times New Roman"/>
          <w:sz w:val="22"/>
          <w:szCs w:val="22"/>
          <w:lang w:eastAsia="en-US"/>
        </w:rPr>
      </w:pPr>
      <w:r w:rsidRPr="00A63D03">
        <w:rPr>
          <w:rFonts w:ascii="Times New Roman" w:hAnsi="Times New Roman" w:cs="Times New Roman"/>
          <w:sz w:val="22"/>
          <w:szCs w:val="22"/>
          <w:lang w:eastAsia="en-US"/>
        </w:rPr>
        <w:t>развитие жилищно-коммунальных объектов (строительство блочно-модульных котельных и перевод многоквартирных жилых домов на индивидуальное отопление);</w:t>
      </w:r>
    </w:p>
    <w:p w:rsidR="00A63D03" w:rsidRPr="00A63D03" w:rsidRDefault="00A63D03" w:rsidP="00A63D03">
      <w:pPr>
        <w:ind w:firstLine="709"/>
        <w:rPr>
          <w:rFonts w:ascii="Times New Roman" w:hAnsi="Times New Roman" w:cs="Times New Roman"/>
          <w:sz w:val="22"/>
          <w:szCs w:val="22"/>
          <w:lang w:eastAsia="en-US"/>
        </w:rPr>
      </w:pPr>
      <w:r w:rsidRPr="00A63D03">
        <w:rPr>
          <w:rFonts w:ascii="Times New Roman" w:hAnsi="Times New Roman" w:cs="Times New Roman"/>
          <w:sz w:val="22"/>
          <w:szCs w:val="22"/>
          <w:lang w:eastAsia="en-US"/>
        </w:rPr>
        <w:t>развитие энергообеспечения, строительство и оборудование автономных и возобновляемых источников энергии с применением технологий энергосбережения;</w:t>
      </w:r>
    </w:p>
    <w:p w:rsidR="00A63D03" w:rsidRPr="00A63D03" w:rsidRDefault="00A63D03" w:rsidP="00A63D03">
      <w:pPr>
        <w:ind w:firstLine="709"/>
        <w:rPr>
          <w:rFonts w:ascii="Times New Roman" w:hAnsi="Times New Roman" w:cs="Times New Roman"/>
          <w:sz w:val="22"/>
          <w:szCs w:val="22"/>
        </w:rPr>
      </w:pPr>
      <w:r w:rsidRPr="00A63D03">
        <w:rPr>
          <w:rFonts w:ascii="Times New Roman" w:hAnsi="Times New Roman" w:cs="Times New Roman"/>
          <w:sz w:val="22"/>
          <w:szCs w:val="22"/>
          <w:lang w:eastAsia="en-US"/>
        </w:rPr>
        <w:t>развитие телекоммуникаций (приобретение и монтаж оборудования, строительство линий передачи данных, обеспечивающих возможность подключения к сети «Интернет»)</w:t>
      </w:r>
      <w:r w:rsidRPr="00A63D03">
        <w:rPr>
          <w:rFonts w:ascii="Times New Roman" w:hAnsi="Times New Roman" w:cs="Times New Roman"/>
          <w:sz w:val="22"/>
          <w:szCs w:val="22"/>
        </w:rPr>
        <w:t>.</w:t>
      </w:r>
    </w:p>
    <w:p w:rsidR="00A63D03" w:rsidRPr="00A63D03" w:rsidRDefault="00A63D03" w:rsidP="00A63D03">
      <w:pPr>
        <w:ind w:firstLine="709"/>
        <w:rPr>
          <w:rFonts w:ascii="Times New Roman" w:hAnsi="Times New Roman" w:cs="Times New Roman"/>
          <w:sz w:val="22"/>
          <w:szCs w:val="22"/>
        </w:rPr>
      </w:pPr>
      <w:r w:rsidRPr="00A63D03">
        <w:rPr>
          <w:rFonts w:ascii="Times New Roman" w:hAnsi="Times New Roman" w:cs="Times New Roman"/>
          <w:sz w:val="22"/>
          <w:szCs w:val="22"/>
        </w:rPr>
        <w:t>На территории Большеигнатовского сельского поселения Большеигнатовского муниципального района Республики Мордовия все населенные пункты относятся к сельским территориям.</w:t>
      </w:r>
    </w:p>
    <w:p w:rsidR="00A63D03" w:rsidRPr="00A63D03" w:rsidRDefault="00A63D03" w:rsidP="00A63D03">
      <w:pPr>
        <w:rPr>
          <w:rFonts w:ascii="Times New Roman" w:hAnsi="Times New Roman" w:cs="Times New Roman"/>
          <w:sz w:val="22"/>
          <w:szCs w:val="22"/>
        </w:rPr>
      </w:pPr>
      <w:r w:rsidRPr="00A63D03">
        <w:rPr>
          <w:rFonts w:ascii="Times New Roman" w:hAnsi="Times New Roman" w:cs="Times New Roman"/>
          <w:sz w:val="22"/>
          <w:szCs w:val="22"/>
        </w:rPr>
        <w:t>Указанные субсидии предполагается предоставлять на условиях софинансирования расходов за счет средств федерального бюджета.</w:t>
      </w:r>
    </w:p>
    <w:p w:rsidR="00A63D03" w:rsidRDefault="00A63D03" w:rsidP="00A63D03">
      <w:pPr>
        <w:rPr>
          <w:rFonts w:ascii="Times New Roman" w:hAnsi="Times New Roman" w:cs="Times New Roman"/>
          <w:sz w:val="22"/>
          <w:szCs w:val="22"/>
        </w:rPr>
      </w:pPr>
      <w:r w:rsidRPr="00A63D03">
        <w:rPr>
          <w:rFonts w:ascii="Times New Roman" w:hAnsi="Times New Roman" w:cs="Times New Roman"/>
          <w:sz w:val="22"/>
          <w:szCs w:val="22"/>
        </w:rPr>
        <w:t>Предоставление бюджетных ассигнований на реализацию мероприятий осуществляется в порядке и на условиях, определяемых Правительством Республики Мордовия.</w:t>
      </w:r>
    </w:p>
    <w:p w:rsidR="00696D48" w:rsidRPr="00A63D03" w:rsidRDefault="00696D48" w:rsidP="00A63D03">
      <w:pPr>
        <w:rPr>
          <w:rFonts w:ascii="Times New Roman" w:hAnsi="Times New Roman" w:cs="Times New Roman"/>
          <w:sz w:val="22"/>
          <w:szCs w:val="22"/>
        </w:rPr>
      </w:pPr>
    </w:p>
    <w:p w:rsidR="00A63D03" w:rsidRDefault="00A63D03" w:rsidP="00A63D03">
      <w:pPr>
        <w:pStyle w:val="s3"/>
        <w:shd w:val="clear" w:color="auto" w:fill="FFFFFF"/>
        <w:spacing w:before="0" w:beforeAutospacing="0" w:after="0" w:afterAutospacing="0"/>
        <w:jc w:val="center"/>
        <w:rPr>
          <w:b/>
          <w:bCs/>
          <w:sz w:val="22"/>
          <w:szCs w:val="22"/>
        </w:rPr>
      </w:pPr>
      <w:r w:rsidRPr="00A63D03">
        <w:rPr>
          <w:b/>
          <w:bCs/>
          <w:sz w:val="22"/>
          <w:szCs w:val="22"/>
        </w:rPr>
        <w:t>Раздел 3. Характеристика мер государственного регулирования, прогноз сводных показателей государственных заданий по реализации программы, участие государственных корпораций, акционерных обществ с государственным участием, обоснование объема финансовых ресурсов, необходимых для реализации программы, анализ рисков реализации программы и описание мер управления рисками</w:t>
      </w:r>
    </w:p>
    <w:p w:rsidR="00696D48" w:rsidRPr="00A63D03" w:rsidRDefault="00696D48" w:rsidP="00A63D03">
      <w:pPr>
        <w:pStyle w:val="s3"/>
        <w:shd w:val="clear" w:color="auto" w:fill="FFFFFF"/>
        <w:spacing w:before="0" w:beforeAutospacing="0" w:after="0" w:afterAutospacing="0"/>
        <w:jc w:val="center"/>
        <w:rPr>
          <w:b/>
          <w:bCs/>
          <w:sz w:val="22"/>
          <w:szCs w:val="22"/>
        </w:rPr>
      </w:pPr>
    </w:p>
    <w:p w:rsidR="00A63D03" w:rsidRPr="00A63D03" w:rsidRDefault="00A63D03" w:rsidP="00A63D03">
      <w:pPr>
        <w:pStyle w:val="s3"/>
        <w:shd w:val="clear" w:color="auto" w:fill="FFFFFF"/>
        <w:spacing w:before="0" w:beforeAutospacing="0" w:after="0" w:afterAutospacing="0"/>
        <w:jc w:val="center"/>
        <w:rPr>
          <w:b/>
          <w:bCs/>
          <w:color w:val="000000"/>
          <w:sz w:val="22"/>
          <w:szCs w:val="22"/>
        </w:rPr>
      </w:pPr>
      <w:r w:rsidRPr="00A63D03">
        <w:rPr>
          <w:b/>
          <w:bCs/>
          <w:sz w:val="22"/>
          <w:szCs w:val="22"/>
        </w:rPr>
        <w:t xml:space="preserve">Глава 6. </w:t>
      </w:r>
      <w:r w:rsidRPr="00A63D03">
        <w:rPr>
          <w:b/>
          <w:bCs/>
          <w:color w:val="000000"/>
          <w:sz w:val="22"/>
          <w:szCs w:val="22"/>
        </w:rPr>
        <w:t>Характеристика мер муниципального регулирования, прогноз сводных показателей муниципальных заданий по реализации программы</w:t>
      </w:r>
    </w:p>
    <w:p w:rsidR="00A63D03" w:rsidRPr="00A63D03" w:rsidRDefault="00A63D03" w:rsidP="00A63D03">
      <w:pPr>
        <w:pStyle w:val="s1"/>
        <w:shd w:val="clear" w:color="auto" w:fill="FFFFFF"/>
        <w:spacing w:before="0" w:beforeAutospacing="0" w:after="0" w:afterAutospacing="0"/>
        <w:jc w:val="both"/>
        <w:rPr>
          <w:color w:val="000000"/>
          <w:sz w:val="22"/>
          <w:szCs w:val="22"/>
        </w:rPr>
      </w:pPr>
      <w:r w:rsidRPr="00A63D03">
        <w:rPr>
          <w:color w:val="000000"/>
          <w:sz w:val="22"/>
          <w:szCs w:val="22"/>
        </w:rPr>
        <w:tab/>
        <w:t>Меры муниципального регулирования программой не предусмотрены.</w:t>
      </w:r>
    </w:p>
    <w:p w:rsidR="00A63D03" w:rsidRDefault="00A63D03" w:rsidP="00A63D03">
      <w:pPr>
        <w:pStyle w:val="s1"/>
        <w:shd w:val="clear" w:color="auto" w:fill="FFFFFF"/>
        <w:spacing w:before="0" w:beforeAutospacing="0" w:after="0" w:afterAutospacing="0"/>
        <w:jc w:val="both"/>
        <w:rPr>
          <w:color w:val="000000"/>
          <w:sz w:val="22"/>
          <w:szCs w:val="22"/>
        </w:rPr>
      </w:pPr>
      <w:r w:rsidRPr="00A63D03">
        <w:rPr>
          <w:color w:val="000000"/>
          <w:sz w:val="22"/>
          <w:szCs w:val="22"/>
        </w:rPr>
        <w:tab/>
        <w:t>Оказание муниципальных услуг (выполнение работ) программой не предусмотрено.</w:t>
      </w:r>
    </w:p>
    <w:p w:rsidR="00696D48" w:rsidRPr="00A63D03" w:rsidRDefault="00696D48" w:rsidP="00A63D03">
      <w:pPr>
        <w:pStyle w:val="s1"/>
        <w:shd w:val="clear" w:color="auto" w:fill="FFFFFF"/>
        <w:spacing w:before="0" w:beforeAutospacing="0" w:after="0" w:afterAutospacing="0"/>
        <w:jc w:val="both"/>
        <w:rPr>
          <w:color w:val="000000"/>
          <w:sz w:val="22"/>
          <w:szCs w:val="22"/>
        </w:rPr>
      </w:pPr>
    </w:p>
    <w:p w:rsidR="00A63D03" w:rsidRPr="00A63D03" w:rsidRDefault="00A63D03" w:rsidP="00A63D03">
      <w:pPr>
        <w:pStyle w:val="s3"/>
        <w:shd w:val="clear" w:color="auto" w:fill="FFFFFF"/>
        <w:spacing w:before="0" w:beforeAutospacing="0" w:after="0" w:afterAutospacing="0"/>
        <w:jc w:val="center"/>
        <w:rPr>
          <w:b/>
          <w:bCs/>
          <w:color w:val="000000"/>
          <w:sz w:val="22"/>
          <w:szCs w:val="22"/>
        </w:rPr>
      </w:pPr>
      <w:r w:rsidRPr="00A63D03">
        <w:rPr>
          <w:b/>
          <w:bCs/>
          <w:color w:val="000000"/>
          <w:sz w:val="22"/>
          <w:szCs w:val="22"/>
        </w:rPr>
        <w:t xml:space="preserve">Глава 7. Участие муниципальных организаций, акционерных обществ с муниципальным участием </w:t>
      </w:r>
    </w:p>
    <w:p w:rsidR="00A63D03" w:rsidRDefault="00A63D03" w:rsidP="00A63D03">
      <w:pPr>
        <w:pStyle w:val="s3"/>
        <w:shd w:val="clear" w:color="auto" w:fill="FFFFFF"/>
        <w:spacing w:before="0" w:beforeAutospacing="0" w:after="0" w:afterAutospacing="0"/>
        <w:jc w:val="both"/>
        <w:rPr>
          <w:color w:val="000000"/>
          <w:sz w:val="22"/>
          <w:szCs w:val="22"/>
        </w:rPr>
      </w:pPr>
      <w:r w:rsidRPr="00A63D03">
        <w:rPr>
          <w:color w:val="000000"/>
          <w:sz w:val="22"/>
          <w:szCs w:val="22"/>
        </w:rPr>
        <w:tab/>
        <w:t>Участие муниципальных организаций, акционерных обществ с муниципальным участием программой не предусмотрено.</w:t>
      </w:r>
    </w:p>
    <w:p w:rsidR="00696D48" w:rsidRPr="00A63D03" w:rsidRDefault="00696D48" w:rsidP="00A63D03">
      <w:pPr>
        <w:pStyle w:val="s3"/>
        <w:shd w:val="clear" w:color="auto" w:fill="FFFFFF"/>
        <w:spacing w:before="0" w:beforeAutospacing="0" w:after="0" w:afterAutospacing="0"/>
        <w:jc w:val="both"/>
        <w:rPr>
          <w:color w:val="000000"/>
          <w:sz w:val="22"/>
          <w:szCs w:val="22"/>
        </w:rPr>
      </w:pPr>
    </w:p>
    <w:p w:rsidR="00A63D03" w:rsidRPr="00A63D03" w:rsidRDefault="00A63D03" w:rsidP="00A63D03">
      <w:pPr>
        <w:pStyle w:val="s3"/>
        <w:shd w:val="clear" w:color="auto" w:fill="FFFFFF"/>
        <w:spacing w:before="0" w:beforeAutospacing="0" w:after="0" w:afterAutospacing="0"/>
        <w:jc w:val="center"/>
        <w:rPr>
          <w:b/>
          <w:bCs/>
          <w:color w:val="000000"/>
          <w:sz w:val="22"/>
          <w:szCs w:val="22"/>
        </w:rPr>
      </w:pPr>
      <w:r w:rsidRPr="00A63D03">
        <w:rPr>
          <w:b/>
          <w:bCs/>
          <w:color w:val="000000"/>
          <w:sz w:val="22"/>
          <w:szCs w:val="22"/>
        </w:rPr>
        <w:t>Глава 8. Обоснование объема финансовых ресурсов, необходимых для реализации подпрограммы</w:t>
      </w:r>
    </w:p>
    <w:p w:rsidR="00A63D03" w:rsidRPr="00A63D03" w:rsidRDefault="00A63D03" w:rsidP="00A63D03">
      <w:pPr>
        <w:pStyle w:val="s1"/>
        <w:shd w:val="clear" w:color="auto" w:fill="FFFFFF"/>
        <w:spacing w:before="0" w:beforeAutospacing="0" w:after="0" w:afterAutospacing="0"/>
        <w:jc w:val="both"/>
        <w:rPr>
          <w:sz w:val="22"/>
          <w:szCs w:val="22"/>
        </w:rPr>
      </w:pPr>
      <w:r w:rsidRPr="00A63D03">
        <w:rPr>
          <w:sz w:val="22"/>
          <w:szCs w:val="22"/>
        </w:rPr>
        <w:tab/>
        <w:t>Программа реализуется за счет средств республиканского, местного бюджетов и внебюджетных источников.</w:t>
      </w:r>
    </w:p>
    <w:p w:rsidR="00A63D03" w:rsidRPr="00A63D03" w:rsidRDefault="00A63D03" w:rsidP="00A63D03">
      <w:pPr>
        <w:pStyle w:val="s1"/>
        <w:shd w:val="clear" w:color="auto" w:fill="FFFFFF"/>
        <w:spacing w:before="0" w:beforeAutospacing="0" w:after="0" w:afterAutospacing="0"/>
        <w:jc w:val="both"/>
        <w:rPr>
          <w:sz w:val="22"/>
          <w:szCs w:val="22"/>
        </w:rPr>
      </w:pPr>
      <w:r w:rsidRPr="00A63D03">
        <w:rPr>
          <w:color w:val="FF0000"/>
          <w:sz w:val="22"/>
          <w:szCs w:val="22"/>
        </w:rPr>
        <w:tab/>
      </w:r>
      <w:r w:rsidRPr="00A63D03">
        <w:rPr>
          <w:sz w:val="22"/>
          <w:szCs w:val="22"/>
        </w:rPr>
        <w:t>Прогнозный объем финансирования программы в 2020 – 2030 годах составит 23084,94 тыс. рублей, из которых средства республиканского бюджета – 15875,64 тыс. рублей, местных бюджетов – 1577,38 тыс. рублей и внебюджетных источников – 5631,91 тыс. рублей.</w:t>
      </w:r>
    </w:p>
    <w:p w:rsidR="00A63D03" w:rsidRDefault="00A63D03" w:rsidP="00A63D03">
      <w:pPr>
        <w:pStyle w:val="s1"/>
        <w:shd w:val="clear" w:color="auto" w:fill="FFFFFF"/>
        <w:spacing w:before="0" w:beforeAutospacing="0" w:after="0" w:afterAutospacing="0"/>
        <w:jc w:val="both"/>
        <w:rPr>
          <w:sz w:val="22"/>
          <w:szCs w:val="22"/>
        </w:rPr>
      </w:pPr>
      <w:r w:rsidRPr="00A63D03">
        <w:rPr>
          <w:sz w:val="22"/>
          <w:szCs w:val="22"/>
        </w:rPr>
        <w:tab/>
        <w:t xml:space="preserve">Объем финансовых ресурсов, необходимых для реализации программы, приведен в разрезе мероприятий в </w:t>
      </w:r>
      <w:hyperlink r:id="rId40" w:anchor="/document/9081125/entry/10005" w:history="1">
        <w:r w:rsidRPr="00A63D03">
          <w:rPr>
            <w:rStyle w:val="af8"/>
            <w:sz w:val="22"/>
            <w:szCs w:val="22"/>
          </w:rPr>
          <w:t>приложении</w:t>
        </w:r>
      </w:hyperlink>
      <w:r w:rsidRPr="00A63D03">
        <w:rPr>
          <w:sz w:val="22"/>
          <w:szCs w:val="22"/>
        </w:rPr>
        <w:t xml:space="preserve"> 5 к Муниципальной программе.</w:t>
      </w:r>
    </w:p>
    <w:p w:rsidR="00696D48" w:rsidRPr="00A63D03" w:rsidRDefault="00696D48" w:rsidP="00A63D03">
      <w:pPr>
        <w:pStyle w:val="s1"/>
        <w:shd w:val="clear" w:color="auto" w:fill="FFFFFF"/>
        <w:spacing w:before="0" w:beforeAutospacing="0" w:after="0" w:afterAutospacing="0"/>
        <w:jc w:val="both"/>
        <w:rPr>
          <w:sz w:val="22"/>
          <w:szCs w:val="22"/>
        </w:rPr>
      </w:pPr>
    </w:p>
    <w:p w:rsidR="00A63D03" w:rsidRPr="00A63D03" w:rsidRDefault="00A63D03" w:rsidP="00A63D03">
      <w:pPr>
        <w:pStyle w:val="s3"/>
        <w:shd w:val="clear" w:color="auto" w:fill="FFFFFF"/>
        <w:spacing w:before="0" w:beforeAutospacing="0" w:after="0" w:afterAutospacing="0"/>
        <w:jc w:val="center"/>
        <w:rPr>
          <w:b/>
          <w:bCs/>
          <w:sz w:val="22"/>
          <w:szCs w:val="22"/>
        </w:rPr>
      </w:pPr>
      <w:r w:rsidRPr="00A63D03">
        <w:rPr>
          <w:b/>
          <w:bCs/>
          <w:sz w:val="22"/>
          <w:szCs w:val="22"/>
        </w:rPr>
        <w:t>Глава 10. Анализ рисков реализации программы и описание мер управления рисками</w:t>
      </w:r>
    </w:p>
    <w:p w:rsidR="00A63D03" w:rsidRPr="00A63D03" w:rsidRDefault="00A63D03" w:rsidP="00A63D03">
      <w:pPr>
        <w:pStyle w:val="s1"/>
        <w:shd w:val="clear" w:color="auto" w:fill="FFFFFF"/>
        <w:spacing w:before="0" w:beforeAutospacing="0" w:after="0" w:afterAutospacing="0"/>
        <w:jc w:val="both"/>
        <w:rPr>
          <w:sz w:val="22"/>
          <w:szCs w:val="22"/>
        </w:rPr>
      </w:pPr>
      <w:r w:rsidRPr="00A63D03">
        <w:rPr>
          <w:sz w:val="22"/>
          <w:szCs w:val="22"/>
        </w:rPr>
        <w:tab/>
        <w:t>К рискам, которые могут оказать влияние на достижение запланированных целей, относятся:</w:t>
      </w:r>
    </w:p>
    <w:p w:rsidR="00A63D03" w:rsidRPr="00A63D03" w:rsidRDefault="00A63D03" w:rsidP="00A63D03">
      <w:pPr>
        <w:pStyle w:val="s1"/>
        <w:shd w:val="clear" w:color="auto" w:fill="FFFFFF"/>
        <w:spacing w:before="0" w:beforeAutospacing="0" w:after="0" w:afterAutospacing="0"/>
        <w:jc w:val="both"/>
        <w:rPr>
          <w:sz w:val="22"/>
          <w:szCs w:val="22"/>
        </w:rPr>
      </w:pPr>
      <w:r w:rsidRPr="00A63D03">
        <w:rPr>
          <w:sz w:val="22"/>
          <w:szCs w:val="22"/>
        </w:rPr>
        <w:tab/>
        <w:t>- институционально-правовой риск, связанный с отсутствием законодательного регулирования или недостаточно быстрым формированием институтов, предусмотренных программой;</w:t>
      </w:r>
    </w:p>
    <w:p w:rsidR="00A63D03" w:rsidRPr="00A63D03" w:rsidRDefault="00A63D03" w:rsidP="00A63D03">
      <w:pPr>
        <w:pStyle w:val="s1"/>
        <w:shd w:val="clear" w:color="auto" w:fill="FFFFFF"/>
        <w:spacing w:before="0" w:beforeAutospacing="0" w:after="0" w:afterAutospacing="0"/>
        <w:jc w:val="both"/>
        <w:rPr>
          <w:sz w:val="22"/>
          <w:szCs w:val="22"/>
        </w:rPr>
      </w:pPr>
      <w:r w:rsidRPr="00A63D03">
        <w:rPr>
          <w:sz w:val="22"/>
          <w:szCs w:val="22"/>
        </w:rPr>
        <w:tab/>
        <w:t>- операционные риски, связанные с ошибками управления реализацией программы;</w:t>
      </w:r>
    </w:p>
    <w:p w:rsidR="00A63D03" w:rsidRPr="00A63D03" w:rsidRDefault="00A63D03" w:rsidP="00A63D03">
      <w:pPr>
        <w:pStyle w:val="s1"/>
        <w:shd w:val="clear" w:color="auto" w:fill="FFFFFF"/>
        <w:spacing w:before="0" w:beforeAutospacing="0" w:after="0" w:afterAutospacing="0"/>
        <w:jc w:val="both"/>
        <w:rPr>
          <w:sz w:val="22"/>
          <w:szCs w:val="22"/>
        </w:rPr>
      </w:pPr>
      <w:r w:rsidRPr="00A63D03">
        <w:rPr>
          <w:sz w:val="22"/>
          <w:szCs w:val="22"/>
        </w:rPr>
        <w:tab/>
        <w:t>- риск финансового обеспечения, который связан с финансированием программы в неполном объеме.</w:t>
      </w:r>
    </w:p>
    <w:p w:rsidR="00A63D03" w:rsidRPr="00A63D03" w:rsidRDefault="00A63D03" w:rsidP="00A63D03">
      <w:pPr>
        <w:pStyle w:val="s1"/>
        <w:shd w:val="clear" w:color="auto" w:fill="FFFFFF"/>
        <w:spacing w:before="0" w:beforeAutospacing="0" w:after="0" w:afterAutospacing="0"/>
        <w:jc w:val="both"/>
        <w:rPr>
          <w:sz w:val="22"/>
          <w:szCs w:val="22"/>
        </w:rPr>
      </w:pPr>
      <w:r w:rsidRPr="00A63D03">
        <w:rPr>
          <w:sz w:val="22"/>
          <w:szCs w:val="22"/>
        </w:rPr>
        <w:lastRenderedPageBreak/>
        <w:tab/>
        <w:t>Реализации подпрограммы также угрожают следующие риски, которые связаны с изменением внешней среды и которыми невозможно управлять в рамках реализации подпрограммы:</w:t>
      </w:r>
    </w:p>
    <w:p w:rsidR="00A63D03" w:rsidRPr="00A63D03" w:rsidRDefault="00A63D03" w:rsidP="00A63D03">
      <w:pPr>
        <w:pStyle w:val="s1"/>
        <w:shd w:val="clear" w:color="auto" w:fill="FFFFFF"/>
        <w:spacing w:before="0" w:beforeAutospacing="0" w:after="0" w:afterAutospacing="0"/>
        <w:jc w:val="both"/>
        <w:rPr>
          <w:sz w:val="22"/>
          <w:szCs w:val="22"/>
        </w:rPr>
      </w:pPr>
      <w:r w:rsidRPr="00A63D03">
        <w:rPr>
          <w:sz w:val="22"/>
          <w:szCs w:val="22"/>
        </w:rPr>
        <w:t>- риск ухудшения состояния экономики, что может привести к снижению бюджетных доходов, ухудшению динамики основных макроэкономических показателей, в том числе повышению инфляции, снижению темпов экономического роста и доходов населения;</w:t>
      </w:r>
    </w:p>
    <w:p w:rsidR="00A63D03" w:rsidRPr="00C15DFA" w:rsidRDefault="00A63D03" w:rsidP="00C15DFA">
      <w:pPr>
        <w:pStyle w:val="s1"/>
        <w:shd w:val="clear" w:color="auto" w:fill="FFFFFF"/>
        <w:spacing w:before="0" w:beforeAutospacing="0" w:after="0" w:afterAutospacing="0"/>
        <w:jc w:val="both"/>
        <w:rPr>
          <w:rStyle w:val="a3"/>
          <w:b w:val="0"/>
          <w:color w:val="auto"/>
          <w:sz w:val="22"/>
          <w:szCs w:val="22"/>
        </w:rPr>
      </w:pPr>
      <w:r w:rsidRPr="00A63D03">
        <w:rPr>
          <w:sz w:val="22"/>
          <w:szCs w:val="22"/>
        </w:rPr>
        <w:tab/>
        <w:t>- риск возникновения обстоятельств непреодолимой силы, в том числе природных и техногенных катастроф и катаклизмов.  Управление рисками реализации программы будет осуществляться путем координации деятельности всех исполнителей, учас</w:t>
      </w:r>
      <w:r w:rsidR="00C15DFA">
        <w:rPr>
          <w:sz w:val="22"/>
          <w:szCs w:val="22"/>
        </w:rPr>
        <w:t>твующих в реализации программы.</w:t>
      </w:r>
    </w:p>
    <w:p w:rsidR="00A63D03" w:rsidRPr="00A63D03" w:rsidRDefault="00A63D03" w:rsidP="00A63D03">
      <w:pPr>
        <w:ind w:firstLine="0"/>
        <w:jc w:val="right"/>
        <w:rPr>
          <w:rFonts w:ascii="Times New Roman" w:hAnsi="Times New Roman" w:cs="Times New Roman"/>
          <w:color w:val="26282F"/>
          <w:sz w:val="22"/>
          <w:szCs w:val="22"/>
        </w:rPr>
      </w:pPr>
      <w:r w:rsidRPr="00A63D03">
        <w:rPr>
          <w:rFonts w:ascii="Times New Roman" w:hAnsi="Times New Roman" w:cs="Times New Roman"/>
          <w:b/>
          <w:bCs/>
          <w:color w:val="26282F"/>
          <w:sz w:val="22"/>
          <w:szCs w:val="22"/>
        </w:rPr>
        <w:t>Приложение 1</w:t>
      </w:r>
    </w:p>
    <w:p w:rsidR="00A63D03" w:rsidRPr="00A63D03" w:rsidRDefault="00A63D03" w:rsidP="00A63D03">
      <w:pPr>
        <w:ind w:firstLine="0"/>
        <w:jc w:val="right"/>
        <w:outlineLvl w:val="0"/>
        <w:rPr>
          <w:rFonts w:ascii="Times New Roman" w:hAnsi="Times New Roman" w:cs="Times New Roman"/>
          <w:color w:val="000000"/>
          <w:sz w:val="22"/>
          <w:szCs w:val="22"/>
        </w:rPr>
      </w:pPr>
      <w:r w:rsidRPr="00A63D03">
        <w:rPr>
          <w:rFonts w:ascii="Times New Roman" w:hAnsi="Times New Roman" w:cs="Times New Roman"/>
          <w:color w:val="000000"/>
          <w:sz w:val="22"/>
          <w:szCs w:val="22"/>
        </w:rPr>
        <w:t>к муниципальной программе</w:t>
      </w:r>
    </w:p>
    <w:p w:rsidR="00A63D03" w:rsidRPr="00A63D03" w:rsidRDefault="00A63D03" w:rsidP="00A63D03">
      <w:pPr>
        <w:ind w:firstLine="0"/>
        <w:jc w:val="right"/>
        <w:outlineLvl w:val="0"/>
        <w:rPr>
          <w:rFonts w:ascii="Times New Roman" w:hAnsi="Times New Roman" w:cs="Times New Roman"/>
          <w:b/>
          <w:bCs/>
          <w:color w:val="000000"/>
          <w:sz w:val="22"/>
          <w:szCs w:val="22"/>
        </w:rPr>
      </w:pPr>
      <w:r w:rsidRPr="00A63D03">
        <w:rPr>
          <w:rFonts w:ascii="Times New Roman" w:hAnsi="Times New Roman" w:cs="Times New Roman"/>
          <w:color w:val="26282F"/>
          <w:sz w:val="22"/>
          <w:szCs w:val="22"/>
        </w:rPr>
        <w:t>Большеигнатовского сельского поселения</w:t>
      </w:r>
    </w:p>
    <w:p w:rsidR="00A63D03" w:rsidRPr="00A63D03" w:rsidRDefault="00A63D03" w:rsidP="00A63D03">
      <w:pPr>
        <w:ind w:firstLine="0"/>
        <w:jc w:val="right"/>
        <w:outlineLvl w:val="0"/>
        <w:rPr>
          <w:rFonts w:ascii="Times New Roman" w:hAnsi="Times New Roman" w:cs="Times New Roman"/>
          <w:color w:val="000000"/>
          <w:sz w:val="22"/>
          <w:szCs w:val="22"/>
        </w:rPr>
      </w:pPr>
      <w:r w:rsidRPr="00A63D03">
        <w:rPr>
          <w:rFonts w:ascii="Times New Roman" w:hAnsi="Times New Roman" w:cs="Times New Roman"/>
          <w:color w:val="000000"/>
          <w:sz w:val="22"/>
          <w:szCs w:val="22"/>
        </w:rPr>
        <w:t xml:space="preserve"> Большеигнатовского муниципального района</w:t>
      </w:r>
    </w:p>
    <w:p w:rsidR="00A63D03" w:rsidRPr="00A63D03" w:rsidRDefault="00A63D03" w:rsidP="00A63D03">
      <w:pPr>
        <w:ind w:firstLine="0"/>
        <w:jc w:val="right"/>
        <w:outlineLvl w:val="0"/>
        <w:rPr>
          <w:rFonts w:ascii="Times New Roman" w:hAnsi="Times New Roman" w:cs="Times New Roman"/>
          <w:b/>
          <w:bCs/>
          <w:color w:val="26282F"/>
          <w:sz w:val="22"/>
          <w:szCs w:val="22"/>
        </w:rPr>
      </w:pPr>
      <w:r w:rsidRPr="00A63D03">
        <w:rPr>
          <w:rFonts w:ascii="Times New Roman" w:hAnsi="Times New Roman" w:cs="Times New Roman"/>
          <w:color w:val="000000"/>
          <w:sz w:val="22"/>
          <w:szCs w:val="22"/>
        </w:rPr>
        <w:t xml:space="preserve"> Республики Мордовия                                                                                                                                                                                                                                                                                                                                «Комплексное развитие сельских территорий»</w:t>
      </w:r>
    </w:p>
    <w:p w:rsidR="00A63D03" w:rsidRPr="00A63D03" w:rsidRDefault="00A63D03" w:rsidP="00A63D03">
      <w:pPr>
        <w:jc w:val="right"/>
        <w:rPr>
          <w:rFonts w:ascii="Times New Roman" w:hAnsi="Times New Roman" w:cs="Times New Roman"/>
          <w:color w:val="26282F"/>
          <w:sz w:val="22"/>
          <w:szCs w:val="22"/>
        </w:rPr>
      </w:pPr>
    </w:p>
    <w:p w:rsidR="00A63D03" w:rsidRPr="00A63D03" w:rsidRDefault="00A63D03" w:rsidP="00A63D03">
      <w:pPr>
        <w:ind w:firstLine="0"/>
        <w:jc w:val="center"/>
        <w:outlineLvl w:val="0"/>
        <w:rPr>
          <w:rFonts w:ascii="Times New Roman" w:hAnsi="Times New Roman" w:cs="Times New Roman"/>
          <w:b/>
          <w:bCs/>
          <w:color w:val="26282F"/>
          <w:sz w:val="22"/>
          <w:szCs w:val="22"/>
        </w:rPr>
      </w:pPr>
      <w:r w:rsidRPr="00A63D03">
        <w:rPr>
          <w:rFonts w:ascii="Times New Roman" w:hAnsi="Times New Roman" w:cs="Times New Roman"/>
          <w:b/>
          <w:bCs/>
          <w:sz w:val="22"/>
          <w:szCs w:val="22"/>
        </w:rPr>
        <w:t>Перечень</w:t>
      </w:r>
      <w:r w:rsidRPr="00A63D03">
        <w:rPr>
          <w:rFonts w:ascii="Times New Roman" w:hAnsi="Times New Roman" w:cs="Times New Roman"/>
          <w:b/>
          <w:bCs/>
          <w:sz w:val="22"/>
          <w:szCs w:val="22"/>
        </w:rPr>
        <w:br/>
      </w:r>
      <w:r w:rsidRPr="00A63D03">
        <w:rPr>
          <w:rFonts w:ascii="Times New Roman" w:hAnsi="Times New Roman" w:cs="Times New Roman"/>
          <w:b/>
          <w:sz w:val="22"/>
          <w:szCs w:val="22"/>
        </w:rPr>
        <w:t xml:space="preserve">основных мероприятий Муниципальной программы </w:t>
      </w:r>
      <w:r w:rsidRPr="00A63D03">
        <w:rPr>
          <w:rFonts w:ascii="Times New Roman" w:hAnsi="Times New Roman" w:cs="Times New Roman"/>
          <w:b/>
          <w:color w:val="26282F"/>
          <w:sz w:val="22"/>
          <w:szCs w:val="22"/>
        </w:rPr>
        <w:t>Большеигнатовского сельского поселения Большеигнатовского муниципального района</w:t>
      </w:r>
      <w:r w:rsidRPr="00A63D03">
        <w:rPr>
          <w:rFonts w:ascii="Times New Roman" w:hAnsi="Times New Roman" w:cs="Times New Roman"/>
          <w:b/>
          <w:bCs/>
          <w:color w:val="26282F"/>
          <w:sz w:val="22"/>
          <w:szCs w:val="22"/>
        </w:rPr>
        <w:t xml:space="preserve"> Республики</w:t>
      </w:r>
      <w:r w:rsidRPr="00A63D03">
        <w:rPr>
          <w:rFonts w:ascii="Times New Roman" w:hAnsi="Times New Roman" w:cs="Times New Roman"/>
          <w:b/>
          <w:sz w:val="22"/>
          <w:szCs w:val="22"/>
        </w:rPr>
        <w:t xml:space="preserve"> Мордовия</w:t>
      </w:r>
    </w:p>
    <w:p w:rsidR="00A63D03" w:rsidRPr="00A63D03" w:rsidRDefault="00A63D03" w:rsidP="00A63D03">
      <w:pPr>
        <w:ind w:firstLine="0"/>
        <w:jc w:val="center"/>
        <w:outlineLvl w:val="0"/>
        <w:rPr>
          <w:rFonts w:ascii="Times New Roman" w:hAnsi="Times New Roman" w:cs="Times New Roman"/>
          <w:b/>
          <w:bCs/>
          <w:sz w:val="22"/>
          <w:szCs w:val="22"/>
        </w:rPr>
      </w:pPr>
      <w:r w:rsidRPr="00A63D03">
        <w:rPr>
          <w:rFonts w:ascii="Times New Roman" w:hAnsi="Times New Roman" w:cs="Times New Roman"/>
          <w:b/>
          <w:sz w:val="22"/>
          <w:szCs w:val="22"/>
        </w:rPr>
        <w:t>«Комплексное развитие сельских территорий»</w:t>
      </w:r>
    </w:p>
    <w:tbl>
      <w:tblPr>
        <w:tblW w:w="10913" w:type="dxa"/>
        <w:jc w:val="center"/>
        <w:tblInd w:w="-83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84"/>
        <w:gridCol w:w="2126"/>
        <w:gridCol w:w="1843"/>
        <w:gridCol w:w="709"/>
        <w:gridCol w:w="709"/>
        <w:gridCol w:w="1417"/>
        <w:gridCol w:w="1669"/>
        <w:gridCol w:w="1756"/>
      </w:tblGrid>
      <w:tr w:rsidR="00A63D03" w:rsidRPr="00A63D03" w:rsidTr="004F4EE5">
        <w:trPr>
          <w:tblHeader/>
          <w:jc w:val="center"/>
        </w:trPr>
        <w:tc>
          <w:tcPr>
            <w:tcW w:w="684" w:type="dxa"/>
            <w:vMerge w:val="restart"/>
            <w:tcBorders>
              <w:top w:val="single" w:sz="4" w:space="0" w:color="auto"/>
              <w:bottom w:val="single" w:sz="4" w:space="0" w:color="auto"/>
              <w:right w:val="single" w:sz="4" w:space="0" w:color="auto"/>
            </w:tcBorders>
          </w:tcPr>
          <w:p w:rsidR="00A63D03" w:rsidRPr="00A63D03" w:rsidRDefault="00A63D03" w:rsidP="00A63D03">
            <w:pPr>
              <w:ind w:firstLine="0"/>
              <w:jc w:val="center"/>
              <w:rPr>
                <w:rFonts w:ascii="Times New Roman" w:hAnsi="Times New Roman" w:cs="Times New Roman"/>
                <w:sz w:val="22"/>
                <w:szCs w:val="22"/>
              </w:rPr>
            </w:pPr>
            <w:r w:rsidRPr="00A63D03">
              <w:rPr>
                <w:rFonts w:ascii="Times New Roman" w:hAnsi="Times New Roman" w:cs="Times New Roman"/>
                <w:sz w:val="22"/>
                <w:szCs w:val="22"/>
              </w:rPr>
              <w:t>№</w:t>
            </w:r>
            <w:r w:rsidRPr="00A63D03">
              <w:rPr>
                <w:rFonts w:ascii="Times New Roman" w:hAnsi="Times New Roman" w:cs="Times New Roman"/>
                <w:sz w:val="22"/>
                <w:szCs w:val="22"/>
              </w:rPr>
              <w:br/>
              <w:t>п/п</w:t>
            </w:r>
          </w:p>
        </w:tc>
        <w:tc>
          <w:tcPr>
            <w:tcW w:w="2126" w:type="dxa"/>
            <w:vMerge w:val="restart"/>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jc w:val="center"/>
              <w:rPr>
                <w:rFonts w:ascii="Times New Roman" w:hAnsi="Times New Roman" w:cs="Times New Roman"/>
                <w:sz w:val="22"/>
                <w:szCs w:val="22"/>
              </w:rPr>
            </w:pPr>
            <w:r w:rsidRPr="00A63D03">
              <w:rPr>
                <w:rFonts w:ascii="Times New Roman" w:hAnsi="Times New Roman" w:cs="Times New Roman"/>
                <w:sz w:val="22"/>
                <w:szCs w:val="22"/>
              </w:rPr>
              <w:t>Наименование</w:t>
            </w:r>
          </w:p>
          <w:p w:rsidR="00A63D03" w:rsidRPr="00A63D03" w:rsidRDefault="00A63D03" w:rsidP="00A63D03">
            <w:pPr>
              <w:ind w:firstLine="0"/>
              <w:jc w:val="center"/>
              <w:rPr>
                <w:rFonts w:ascii="Times New Roman" w:hAnsi="Times New Roman" w:cs="Times New Roman"/>
                <w:sz w:val="22"/>
                <w:szCs w:val="22"/>
              </w:rPr>
            </w:pPr>
            <w:r w:rsidRPr="00A63D03">
              <w:rPr>
                <w:rFonts w:ascii="Times New Roman" w:hAnsi="Times New Roman" w:cs="Times New Roman"/>
                <w:sz w:val="22"/>
                <w:szCs w:val="22"/>
              </w:rPr>
              <w:t>мероприятия</w:t>
            </w:r>
          </w:p>
        </w:tc>
        <w:tc>
          <w:tcPr>
            <w:tcW w:w="1843" w:type="dxa"/>
            <w:vMerge w:val="restart"/>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jc w:val="center"/>
              <w:rPr>
                <w:rFonts w:ascii="Times New Roman" w:hAnsi="Times New Roman" w:cs="Times New Roman"/>
                <w:sz w:val="22"/>
                <w:szCs w:val="22"/>
              </w:rPr>
            </w:pPr>
            <w:r w:rsidRPr="00A63D03">
              <w:rPr>
                <w:rFonts w:ascii="Times New Roman" w:hAnsi="Times New Roman" w:cs="Times New Roman"/>
                <w:sz w:val="22"/>
                <w:szCs w:val="22"/>
              </w:rPr>
              <w:t>Ответственный исполнитель</w:t>
            </w:r>
          </w:p>
        </w:tc>
        <w:tc>
          <w:tcPr>
            <w:tcW w:w="1418" w:type="dxa"/>
            <w:gridSpan w:val="2"/>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jc w:val="center"/>
              <w:rPr>
                <w:rFonts w:ascii="Times New Roman" w:hAnsi="Times New Roman" w:cs="Times New Roman"/>
                <w:sz w:val="22"/>
                <w:szCs w:val="22"/>
              </w:rPr>
            </w:pPr>
            <w:r w:rsidRPr="00A63D03">
              <w:rPr>
                <w:rFonts w:ascii="Times New Roman" w:hAnsi="Times New Roman" w:cs="Times New Roman"/>
                <w:sz w:val="22"/>
                <w:szCs w:val="22"/>
              </w:rPr>
              <w:t>Срок</w:t>
            </w:r>
          </w:p>
        </w:tc>
        <w:tc>
          <w:tcPr>
            <w:tcW w:w="1417" w:type="dxa"/>
            <w:vMerge w:val="restart"/>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jc w:val="center"/>
              <w:rPr>
                <w:rFonts w:ascii="Times New Roman" w:hAnsi="Times New Roman" w:cs="Times New Roman"/>
                <w:sz w:val="22"/>
                <w:szCs w:val="22"/>
              </w:rPr>
            </w:pPr>
            <w:r w:rsidRPr="00A63D03">
              <w:rPr>
                <w:rFonts w:ascii="Times New Roman" w:hAnsi="Times New Roman" w:cs="Times New Roman"/>
                <w:sz w:val="22"/>
                <w:szCs w:val="22"/>
              </w:rPr>
              <w:t>Ожидаемый непосредственный результат</w:t>
            </w:r>
          </w:p>
        </w:tc>
        <w:tc>
          <w:tcPr>
            <w:tcW w:w="1669" w:type="dxa"/>
            <w:vMerge w:val="restart"/>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jc w:val="center"/>
              <w:rPr>
                <w:rFonts w:ascii="Times New Roman" w:hAnsi="Times New Roman" w:cs="Times New Roman"/>
                <w:sz w:val="22"/>
                <w:szCs w:val="22"/>
              </w:rPr>
            </w:pPr>
            <w:r w:rsidRPr="00A63D03">
              <w:rPr>
                <w:rFonts w:ascii="Times New Roman" w:hAnsi="Times New Roman" w:cs="Times New Roman"/>
                <w:sz w:val="22"/>
                <w:szCs w:val="22"/>
              </w:rPr>
              <w:t>Последствия не реализации</w:t>
            </w:r>
          </w:p>
          <w:p w:rsidR="00A63D03" w:rsidRPr="00A63D03" w:rsidRDefault="00A63D03" w:rsidP="00A63D03">
            <w:pPr>
              <w:ind w:firstLine="0"/>
              <w:jc w:val="center"/>
              <w:rPr>
                <w:rFonts w:ascii="Times New Roman" w:hAnsi="Times New Roman" w:cs="Times New Roman"/>
                <w:sz w:val="22"/>
                <w:szCs w:val="22"/>
              </w:rPr>
            </w:pPr>
            <w:r w:rsidRPr="00A63D03">
              <w:rPr>
                <w:rFonts w:ascii="Times New Roman" w:hAnsi="Times New Roman" w:cs="Times New Roman"/>
                <w:sz w:val="22"/>
                <w:szCs w:val="22"/>
              </w:rPr>
              <w:t>мероприятия</w:t>
            </w:r>
          </w:p>
        </w:tc>
        <w:tc>
          <w:tcPr>
            <w:tcW w:w="1756" w:type="dxa"/>
            <w:vMerge w:val="restart"/>
            <w:tcBorders>
              <w:top w:val="single" w:sz="4" w:space="0" w:color="auto"/>
              <w:left w:val="single" w:sz="4" w:space="0" w:color="auto"/>
              <w:bottom w:val="single" w:sz="4" w:space="0" w:color="auto"/>
            </w:tcBorders>
          </w:tcPr>
          <w:p w:rsidR="00A63D03" w:rsidRPr="00A63D03" w:rsidRDefault="00A63D03" w:rsidP="00A63D03">
            <w:pPr>
              <w:ind w:firstLine="0"/>
              <w:jc w:val="center"/>
              <w:rPr>
                <w:rFonts w:ascii="Times New Roman" w:hAnsi="Times New Roman" w:cs="Times New Roman"/>
                <w:sz w:val="22"/>
                <w:szCs w:val="22"/>
              </w:rPr>
            </w:pPr>
            <w:r w:rsidRPr="00A63D03">
              <w:rPr>
                <w:rFonts w:ascii="Times New Roman" w:hAnsi="Times New Roman" w:cs="Times New Roman"/>
                <w:sz w:val="22"/>
                <w:szCs w:val="22"/>
              </w:rPr>
              <w:t>Связь с показателями Государственной программы</w:t>
            </w:r>
          </w:p>
        </w:tc>
      </w:tr>
      <w:tr w:rsidR="00A63D03" w:rsidRPr="00A63D03" w:rsidTr="004F4EE5">
        <w:trPr>
          <w:tblHeader/>
          <w:jc w:val="center"/>
        </w:trPr>
        <w:tc>
          <w:tcPr>
            <w:tcW w:w="684" w:type="dxa"/>
            <w:vMerge/>
            <w:tcBorders>
              <w:top w:val="single" w:sz="4" w:space="0" w:color="auto"/>
              <w:bottom w:val="single" w:sz="4" w:space="0" w:color="auto"/>
              <w:right w:val="single" w:sz="4" w:space="0" w:color="auto"/>
            </w:tcBorders>
          </w:tcPr>
          <w:p w:rsidR="00A63D03" w:rsidRPr="00A63D03" w:rsidRDefault="00A63D03" w:rsidP="00A63D03">
            <w:pPr>
              <w:ind w:firstLine="0"/>
              <w:jc w:val="center"/>
              <w:rPr>
                <w:rFonts w:ascii="Times New Roman" w:hAnsi="Times New Roman" w:cs="Times New Roman"/>
                <w:sz w:val="22"/>
                <w:szCs w:val="22"/>
              </w:rPr>
            </w:pPr>
          </w:p>
        </w:tc>
        <w:tc>
          <w:tcPr>
            <w:tcW w:w="2126" w:type="dxa"/>
            <w:vMerge/>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jc w:val="center"/>
              <w:rPr>
                <w:rFonts w:ascii="Times New Roman" w:hAnsi="Times New Roman" w:cs="Times New Roman"/>
                <w:sz w:val="22"/>
                <w:szCs w:val="22"/>
              </w:rPr>
            </w:pPr>
          </w:p>
        </w:tc>
        <w:tc>
          <w:tcPr>
            <w:tcW w:w="1843" w:type="dxa"/>
            <w:vMerge/>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jc w:val="center"/>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jc w:val="center"/>
              <w:rPr>
                <w:rFonts w:ascii="Times New Roman" w:hAnsi="Times New Roman" w:cs="Times New Roman"/>
                <w:sz w:val="22"/>
                <w:szCs w:val="22"/>
              </w:rPr>
            </w:pPr>
            <w:r w:rsidRPr="00A63D03">
              <w:rPr>
                <w:rFonts w:ascii="Times New Roman" w:hAnsi="Times New Roman" w:cs="Times New Roman"/>
                <w:sz w:val="22"/>
                <w:szCs w:val="22"/>
              </w:rPr>
              <w:t>начала</w:t>
            </w:r>
          </w:p>
          <w:p w:rsidR="00A63D03" w:rsidRPr="00A63D03" w:rsidRDefault="00A63D03" w:rsidP="00A63D03">
            <w:pPr>
              <w:ind w:firstLine="0"/>
              <w:jc w:val="center"/>
              <w:rPr>
                <w:rFonts w:ascii="Times New Roman" w:hAnsi="Times New Roman" w:cs="Times New Roman"/>
                <w:sz w:val="22"/>
                <w:szCs w:val="22"/>
              </w:rPr>
            </w:pPr>
            <w:r w:rsidRPr="00A63D03">
              <w:rPr>
                <w:rFonts w:ascii="Times New Roman" w:hAnsi="Times New Roman" w:cs="Times New Roman"/>
                <w:sz w:val="22"/>
                <w:szCs w:val="22"/>
              </w:rPr>
              <w:t>реализации</w:t>
            </w:r>
          </w:p>
        </w:tc>
        <w:tc>
          <w:tcPr>
            <w:tcW w:w="709"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jc w:val="center"/>
              <w:rPr>
                <w:rFonts w:ascii="Times New Roman" w:hAnsi="Times New Roman" w:cs="Times New Roman"/>
                <w:sz w:val="22"/>
                <w:szCs w:val="22"/>
              </w:rPr>
            </w:pPr>
            <w:r w:rsidRPr="00A63D03">
              <w:rPr>
                <w:rFonts w:ascii="Times New Roman" w:hAnsi="Times New Roman" w:cs="Times New Roman"/>
                <w:sz w:val="22"/>
                <w:szCs w:val="22"/>
              </w:rPr>
              <w:t>окончания реализации</w:t>
            </w:r>
          </w:p>
        </w:tc>
        <w:tc>
          <w:tcPr>
            <w:tcW w:w="1417" w:type="dxa"/>
            <w:vMerge/>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jc w:val="center"/>
              <w:rPr>
                <w:rFonts w:ascii="Times New Roman" w:hAnsi="Times New Roman" w:cs="Times New Roman"/>
                <w:sz w:val="22"/>
                <w:szCs w:val="22"/>
              </w:rPr>
            </w:pPr>
          </w:p>
        </w:tc>
        <w:tc>
          <w:tcPr>
            <w:tcW w:w="1669" w:type="dxa"/>
            <w:vMerge/>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jc w:val="center"/>
              <w:rPr>
                <w:rFonts w:ascii="Times New Roman" w:hAnsi="Times New Roman" w:cs="Times New Roman"/>
                <w:sz w:val="22"/>
                <w:szCs w:val="22"/>
              </w:rPr>
            </w:pPr>
          </w:p>
        </w:tc>
        <w:tc>
          <w:tcPr>
            <w:tcW w:w="1756" w:type="dxa"/>
            <w:vMerge/>
            <w:tcBorders>
              <w:top w:val="single" w:sz="4" w:space="0" w:color="auto"/>
              <w:left w:val="single" w:sz="4" w:space="0" w:color="auto"/>
              <w:bottom w:val="single" w:sz="4" w:space="0" w:color="auto"/>
            </w:tcBorders>
          </w:tcPr>
          <w:p w:rsidR="00A63D03" w:rsidRPr="00A63D03" w:rsidRDefault="00A63D03" w:rsidP="00A63D03">
            <w:pPr>
              <w:ind w:firstLine="0"/>
              <w:jc w:val="center"/>
              <w:rPr>
                <w:rFonts w:ascii="Times New Roman" w:hAnsi="Times New Roman" w:cs="Times New Roman"/>
                <w:sz w:val="22"/>
                <w:szCs w:val="22"/>
              </w:rPr>
            </w:pPr>
          </w:p>
        </w:tc>
      </w:tr>
      <w:tr w:rsidR="00A63D03" w:rsidRPr="00A63D03" w:rsidTr="004F4EE5">
        <w:trPr>
          <w:tblHeader/>
          <w:jc w:val="center"/>
        </w:trPr>
        <w:tc>
          <w:tcPr>
            <w:tcW w:w="684" w:type="dxa"/>
            <w:tcBorders>
              <w:top w:val="single" w:sz="4" w:space="0" w:color="auto"/>
              <w:bottom w:val="single" w:sz="4" w:space="0" w:color="auto"/>
              <w:right w:val="single" w:sz="4" w:space="0" w:color="auto"/>
            </w:tcBorders>
          </w:tcPr>
          <w:p w:rsidR="00A63D03" w:rsidRPr="00A63D03" w:rsidRDefault="00A63D03" w:rsidP="00A63D03">
            <w:pPr>
              <w:ind w:firstLine="0"/>
              <w:jc w:val="center"/>
              <w:rPr>
                <w:rFonts w:ascii="Times New Roman" w:hAnsi="Times New Roman" w:cs="Times New Roman"/>
                <w:sz w:val="22"/>
                <w:szCs w:val="22"/>
              </w:rPr>
            </w:pPr>
            <w:r w:rsidRPr="00A63D03">
              <w:rPr>
                <w:rFonts w:ascii="Times New Roman" w:hAnsi="Times New Roman" w:cs="Times New Roman"/>
                <w:sz w:val="22"/>
                <w:szCs w:val="22"/>
              </w:rPr>
              <w:t>1</w:t>
            </w:r>
          </w:p>
        </w:tc>
        <w:tc>
          <w:tcPr>
            <w:tcW w:w="2126"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jc w:val="center"/>
              <w:rPr>
                <w:rFonts w:ascii="Times New Roman" w:hAnsi="Times New Roman" w:cs="Times New Roman"/>
                <w:sz w:val="22"/>
                <w:szCs w:val="22"/>
              </w:rPr>
            </w:pPr>
            <w:r w:rsidRPr="00A63D03">
              <w:rPr>
                <w:rFonts w:ascii="Times New Roman" w:hAnsi="Times New Roman" w:cs="Times New Roman"/>
                <w:sz w:val="22"/>
                <w:szCs w:val="22"/>
              </w:rPr>
              <w:t>2</w:t>
            </w:r>
          </w:p>
        </w:tc>
        <w:tc>
          <w:tcPr>
            <w:tcW w:w="1843"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jc w:val="center"/>
              <w:rPr>
                <w:rFonts w:ascii="Times New Roman" w:hAnsi="Times New Roman" w:cs="Times New Roman"/>
                <w:sz w:val="22"/>
                <w:szCs w:val="22"/>
              </w:rPr>
            </w:pPr>
            <w:r w:rsidRPr="00A63D03">
              <w:rPr>
                <w:rFonts w:ascii="Times New Roman" w:hAnsi="Times New Roman" w:cs="Times New Roman"/>
                <w:sz w:val="22"/>
                <w:szCs w:val="22"/>
              </w:rPr>
              <w:t>3</w:t>
            </w:r>
          </w:p>
        </w:tc>
        <w:tc>
          <w:tcPr>
            <w:tcW w:w="709"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jc w:val="center"/>
              <w:rPr>
                <w:rFonts w:ascii="Times New Roman" w:hAnsi="Times New Roman" w:cs="Times New Roman"/>
                <w:sz w:val="22"/>
                <w:szCs w:val="22"/>
              </w:rPr>
            </w:pPr>
            <w:r w:rsidRPr="00A63D03">
              <w:rPr>
                <w:rFonts w:ascii="Times New Roman" w:hAnsi="Times New Roman" w:cs="Times New Roman"/>
                <w:sz w:val="22"/>
                <w:szCs w:val="22"/>
              </w:rPr>
              <w:t>4</w:t>
            </w:r>
          </w:p>
        </w:tc>
        <w:tc>
          <w:tcPr>
            <w:tcW w:w="709"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jc w:val="center"/>
              <w:rPr>
                <w:rFonts w:ascii="Times New Roman" w:hAnsi="Times New Roman" w:cs="Times New Roman"/>
                <w:sz w:val="22"/>
                <w:szCs w:val="22"/>
              </w:rPr>
            </w:pPr>
            <w:r w:rsidRPr="00A63D03">
              <w:rPr>
                <w:rFonts w:ascii="Times New Roman" w:hAnsi="Times New Roman" w:cs="Times New Roman"/>
                <w:sz w:val="22"/>
                <w:szCs w:val="22"/>
              </w:rPr>
              <w:t>5</w:t>
            </w:r>
          </w:p>
        </w:tc>
        <w:tc>
          <w:tcPr>
            <w:tcW w:w="1417"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jc w:val="center"/>
              <w:rPr>
                <w:rFonts w:ascii="Times New Roman" w:hAnsi="Times New Roman" w:cs="Times New Roman"/>
                <w:sz w:val="22"/>
                <w:szCs w:val="22"/>
              </w:rPr>
            </w:pPr>
            <w:r w:rsidRPr="00A63D03">
              <w:rPr>
                <w:rFonts w:ascii="Times New Roman" w:hAnsi="Times New Roman" w:cs="Times New Roman"/>
                <w:sz w:val="22"/>
                <w:szCs w:val="22"/>
              </w:rPr>
              <w:t>6</w:t>
            </w:r>
          </w:p>
        </w:tc>
        <w:tc>
          <w:tcPr>
            <w:tcW w:w="1669"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jc w:val="center"/>
              <w:rPr>
                <w:rFonts w:ascii="Times New Roman" w:hAnsi="Times New Roman" w:cs="Times New Roman"/>
                <w:sz w:val="22"/>
                <w:szCs w:val="22"/>
              </w:rPr>
            </w:pPr>
            <w:r w:rsidRPr="00A63D03">
              <w:rPr>
                <w:rFonts w:ascii="Times New Roman" w:hAnsi="Times New Roman" w:cs="Times New Roman"/>
                <w:sz w:val="22"/>
                <w:szCs w:val="22"/>
              </w:rPr>
              <w:t>7</w:t>
            </w:r>
          </w:p>
        </w:tc>
        <w:tc>
          <w:tcPr>
            <w:tcW w:w="1756" w:type="dxa"/>
            <w:tcBorders>
              <w:top w:val="single" w:sz="4" w:space="0" w:color="auto"/>
              <w:left w:val="single" w:sz="4" w:space="0" w:color="auto"/>
              <w:bottom w:val="single" w:sz="4" w:space="0" w:color="auto"/>
            </w:tcBorders>
          </w:tcPr>
          <w:p w:rsidR="00A63D03" w:rsidRPr="00A63D03" w:rsidRDefault="00A63D03" w:rsidP="00A63D03">
            <w:pPr>
              <w:ind w:firstLine="0"/>
              <w:jc w:val="center"/>
              <w:rPr>
                <w:rFonts w:ascii="Times New Roman" w:hAnsi="Times New Roman" w:cs="Times New Roman"/>
                <w:sz w:val="22"/>
                <w:szCs w:val="22"/>
              </w:rPr>
            </w:pPr>
            <w:r w:rsidRPr="00A63D03">
              <w:rPr>
                <w:rFonts w:ascii="Times New Roman" w:hAnsi="Times New Roman" w:cs="Times New Roman"/>
                <w:sz w:val="22"/>
                <w:szCs w:val="22"/>
              </w:rPr>
              <w:t>8</w:t>
            </w:r>
          </w:p>
        </w:tc>
      </w:tr>
      <w:tr w:rsidR="00A63D03" w:rsidRPr="00A63D03" w:rsidTr="004F4EE5">
        <w:trPr>
          <w:jc w:val="center"/>
        </w:trPr>
        <w:tc>
          <w:tcPr>
            <w:tcW w:w="10913" w:type="dxa"/>
            <w:gridSpan w:val="8"/>
            <w:tcBorders>
              <w:top w:val="single" w:sz="4" w:space="0" w:color="auto"/>
              <w:bottom w:val="single" w:sz="4" w:space="0" w:color="auto"/>
            </w:tcBorders>
          </w:tcPr>
          <w:p w:rsidR="00A63D03" w:rsidRPr="00A63D03" w:rsidRDefault="00A63D03" w:rsidP="00A63D03">
            <w:pPr>
              <w:ind w:firstLine="0"/>
              <w:jc w:val="center"/>
              <w:rPr>
                <w:rFonts w:ascii="Times New Roman" w:hAnsi="Times New Roman" w:cs="Times New Roman"/>
                <w:sz w:val="22"/>
                <w:szCs w:val="22"/>
              </w:rPr>
            </w:pPr>
            <w:r w:rsidRPr="00A63D03">
              <w:rPr>
                <w:rFonts w:ascii="Times New Roman" w:hAnsi="Times New Roman" w:cs="Times New Roman"/>
                <w:sz w:val="22"/>
                <w:szCs w:val="22"/>
              </w:rPr>
              <w:t>1. Подпрограмма «Создание и развитие инфраструктуры на сельских территориях»</w:t>
            </w:r>
          </w:p>
        </w:tc>
      </w:tr>
      <w:tr w:rsidR="00A63D03" w:rsidRPr="00A63D03" w:rsidTr="004F4EE5">
        <w:trPr>
          <w:jc w:val="center"/>
        </w:trPr>
        <w:tc>
          <w:tcPr>
            <w:tcW w:w="684" w:type="dxa"/>
            <w:tcBorders>
              <w:top w:val="single" w:sz="4" w:space="0" w:color="auto"/>
              <w:bottom w:val="single" w:sz="4" w:space="0" w:color="auto"/>
              <w:right w:val="single" w:sz="4" w:space="0" w:color="auto"/>
            </w:tcBorders>
          </w:tcPr>
          <w:p w:rsidR="00A63D03" w:rsidRPr="00A63D03" w:rsidRDefault="00A63D03" w:rsidP="00A63D03">
            <w:pPr>
              <w:ind w:firstLine="0"/>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1.1.</w:t>
            </w:r>
          </w:p>
        </w:tc>
        <w:tc>
          <w:tcPr>
            <w:tcW w:w="2126"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Обустройство территории памятника в с. Большое Игнатово, Большеигнатовского муниципального района Республики Мордовия;</w:t>
            </w:r>
          </w:p>
        </w:tc>
        <w:tc>
          <w:tcPr>
            <w:tcW w:w="1843"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jc w:val="center"/>
              <w:rPr>
                <w:rFonts w:ascii="Times New Roman" w:hAnsi="Times New Roman" w:cs="Times New Roman"/>
                <w:sz w:val="22"/>
                <w:szCs w:val="22"/>
              </w:rPr>
            </w:pPr>
            <w:r w:rsidRPr="00A63D03">
              <w:rPr>
                <w:rFonts w:ascii="Times New Roman" w:hAnsi="Times New Roman" w:cs="Times New Roman"/>
                <w:sz w:val="22"/>
                <w:szCs w:val="22"/>
              </w:rPr>
              <w:t>Администрация Большеигнатовского муниципального</w:t>
            </w:r>
          </w:p>
          <w:p w:rsidR="00A63D03" w:rsidRPr="00A63D03" w:rsidRDefault="00A63D03" w:rsidP="00A63D03">
            <w:pPr>
              <w:ind w:firstLine="0"/>
              <w:jc w:val="center"/>
              <w:rPr>
                <w:rFonts w:ascii="Times New Roman" w:hAnsi="Times New Roman" w:cs="Times New Roman"/>
                <w:sz w:val="22"/>
                <w:szCs w:val="22"/>
              </w:rPr>
            </w:pPr>
            <w:r w:rsidRPr="00A63D03">
              <w:rPr>
                <w:rFonts w:ascii="Times New Roman" w:hAnsi="Times New Roman" w:cs="Times New Roman"/>
                <w:sz w:val="22"/>
                <w:szCs w:val="22"/>
              </w:rPr>
              <w:t>района</w:t>
            </w:r>
          </w:p>
        </w:tc>
        <w:tc>
          <w:tcPr>
            <w:tcW w:w="709"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2020 год</w:t>
            </w:r>
          </w:p>
        </w:tc>
        <w:tc>
          <w:tcPr>
            <w:tcW w:w="709"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jc w:val="center"/>
              <w:rPr>
                <w:rFonts w:ascii="Times New Roman" w:hAnsi="Times New Roman" w:cs="Times New Roman"/>
                <w:sz w:val="22"/>
                <w:szCs w:val="22"/>
              </w:rPr>
            </w:pPr>
            <w:r w:rsidRPr="00A63D03">
              <w:rPr>
                <w:rFonts w:ascii="Times New Roman" w:hAnsi="Times New Roman" w:cs="Times New Roman"/>
                <w:sz w:val="22"/>
                <w:szCs w:val="22"/>
              </w:rPr>
              <w:t>2020 год</w:t>
            </w:r>
          </w:p>
        </w:tc>
        <w:tc>
          <w:tcPr>
            <w:tcW w:w="1417"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left="-502" w:firstLine="502"/>
              <w:jc w:val="left"/>
              <w:rPr>
                <w:rFonts w:ascii="Times New Roman" w:hAnsi="Times New Roman" w:cs="Times New Roman"/>
                <w:color w:val="000000"/>
                <w:sz w:val="22"/>
                <w:szCs w:val="22"/>
              </w:rPr>
            </w:pPr>
            <w:r w:rsidRPr="00A63D03">
              <w:rPr>
                <w:rFonts w:ascii="Times New Roman" w:hAnsi="Times New Roman" w:cs="Times New Roman"/>
                <w:color w:val="000000"/>
                <w:sz w:val="22"/>
                <w:szCs w:val="22"/>
              </w:rPr>
              <w:t>реализация 1 общественно-значимого проекта по благоустройству территорий</w:t>
            </w:r>
          </w:p>
        </w:tc>
        <w:tc>
          <w:tcPr>
            <w:tcW w:w="1669"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jc w:val="left"/>
              <w:rPr>
                <w:rFonts w:ascii="Times New Roman" w:hAnsi="Times New Roman" w:cs="Times New Roman"/>
                <w:color w:val="000000"/>
                <w:sz w:val="22"/>
                <w:szCs w:val="22"/>
              </w:rPr>
            </w:pPr>
            <w:r w:rsidRPr="00A63D03">
              <w:rPr>
                <w:rFonts w:ascii="Times New Roman" w:hAnsi="Times New Roman" w:cs="Times New Roman"/>
                <w:color w:val="000000"/>
                <w:sz w:val="22"/>
                <w:szCs w:val="22"/>
              </w:rPr>
              <w:t>снижение привлекательности проживания на сельских территориях</w:t>
            </w:r>
          </w:p>
        </w:tc>
        <w:tc>
          <w:tcPr>
            <w:tcW w:w="1756" w:type="dxa"/>
            <w:tcBorders>
              <w:top w:val="single" w:sz="4" w:space="0" w:color="auto"/>
              <w:left w:val="single" w:sz="4" w:space="0" w:color="auto"/>
              <w:bottom w:val="single" w:sz="4" w:space="0" w:color="auto"/>
            </w:tcBorders>
          </w:tcPr>
          <w:p w:rsidR="00A63D03" w:rsidRPr="00A63D03" w:rsidRDefault="00A63D03" w:rsidP="00A63D03">
            <w:pPr>
              <w:ind w:firstLine="0"/>
              <w:jc w:val="left"/>
              <w:rPr>
                <w:rFonts w:ascii="Times New Roman" w:hAnsi="Times New Roman" w:cs="Times New Roman"/>
                <w:color w:val="000000"/>
                <w:sz w:val="22"/>
                <w:szCs w:val="22"/>
              </w:rPr>
            </w:pPr>
            <w:r w:rsidRPr="00A63D03">
              <w:rPr>
                <w:rFonts w:ascii="Times New Roman" w:hAnsi="Times New Roman" w:cs="Times New Roman"/>
                <w:color w:val="000000"/>
                <w:sz w:val="22"/>
                <w:szCs w:val="22"/>
              </w:rPr>
              <w:t>количество общественно- значимых проектов по благоустройству территорий 1 единица</w:t>
            </w:r>
          </w:p>
        </w:tc>
      </w:tr>
      <w:tr w:rsidR="00A63D03" w:rsidRPr="00A63D03" w:rsidTr="004F4EE5">
        <w:trPr>
          <w:jc w:val="center"/>
        </w:trPr>
        <w:tc>
          <w:tcPr>
            <w:tcW w:w="684" w:type="dxa"/>
            <w:tcBorders>
              <w:top w:val="single" w:sz="4" w:space="0" w:color="auto"/>
              <w:bottom w:val="single" w:sz="4" w:space="0" w:color="auto"/>
              <w:right w:val="single" w:sz="4" w:space="0" w:color="auto"/>
            </w:tcBorders>
          </w:tcPr>
          <w:p w:rsidR="00A63D03" w:rsidRPr="00A63D03" w:rsidRDefault="00A63D03" w:rsidP="00A63D03">
            <w:pPr>
              <w:ind w:firstLine="0"/>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1.2.</w:t>
            </w:r>
          </w:p>
        </w:tc>
        <w:tc>
          <w:tcPr>
            <w:tcW w:w="2126"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Обустройство (в рамках текущего ремонта) спортивной площадки на центральной площади в с. Большое Игнатово, Большеигнатовского муниципального района Республики Мордовия;</w:t>
            </w:r>
          </w:p>
        </w:tc>
        <w:tc>
          <w:tcPr>
            <w:tcW w:w="1843"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hanging="108"/>
              <w:jc w:val="center"/>
              <w:rPr>
                <w:rFonts w:ascii="Times New Roman" w:hAnsi="Times New Roman" w:cs="Times New Roman"/>
                <w:sz w:val="22"/>
                <w:szCs w:val="22"/>
              </w:rPr>
            </w:pPr>
            <w:r w:rsidRPr="00A63D03">
              <w:rPr>
                <w:rFonts w:ascii="Times New Roman" w:hAnsi="Times New Roman" w:cs="Times New Roman"/>
                <w:sz w:val="22"/>
                <w:szCs w:val="22"/>
              </w:rPr>
              <w:t>Администрация</w:t>
            </w:r>
          </w:p>
          <w:p w:rsidR="00A63D03" w:rsidRPr="00A63D03" w:rsidRDefault="00A63D03" w:rsidP="00A63D03">
            <w:pPr>
              <w:ind w:hanging="108"/>
              <w:jc w:val="center"/>
              <w:rPr>
                <w:rFonts w:ascii="Times New Roman" w:hAnsi="Times New Roman" w:cs="Times New Roman"/>
                <w:sz w:val="22"/>
                <w:szCs w:val="22"/>
              </w:rPr>
            </w:pPr>
            <w:r w:rsidRPr="00A63D03">
              <w:rPr>
                <w:rFonts w:ascii="Times New Roman" w:hAnsi="Times New Roman" w:cs="Times New Roman"/>
                <w:sz w:val="22"/>
                <w:szCs w:val="22"/>
              </w:rPr>
              <w:t>Большеигнатовского муниципального</w:t>
            </w:r>
          </w:p>
          <w:p w:rsidR="00A63D03" w:rsidRPr="00A63D03" w:rsidRDefault="00A63D03" w:rsidP="00A63D03">
            <w:pPr>
              <w:ind w:hanging="108"/>
              <w:jc w:val="center"/>
              <w:rPr>
                <w:rFonts w:ascii="Times New Roman" w:hAnsi="Times New Roman" w:cs="Times New Roman"/>
                <w:sz w:val="22"/>
                <w:szCs w:val="22"/>
              </w:rPr>
            </w:pPr>
            <w:r w:rsidRPr="00A63D03">
              <w:rPr>
                <w:rFonts w:ascii="Times New Roman" w:hAnsi="Times New Roman" w:cs="Times New Roman"/>
                <w:sz w:val="22"/>
                <w:szCs w:val="22"/>
              </w:rPr>
              <w:t>района</w:t>
            </w:r>
          </w:p>
        </w:tc>
        <w:tc>
          <w:tcPr>
            <w:tcW w:w="709"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jc w:val="center"/>
              <w:rPr>
                <w:rFonts w:ascii="Times New Roman" w:hAnsi="Times New Roman" w:cs="Times New Roman"/>
                <w:sz w:val="22"/>
                <w:szCs w:val="22"/>
              </w:rPr>
            </w:pPr>
            <w:r w:rsidRPr="00A63D03">
              <w:rPr>
                <w:rFonts w:ascii="Times New Roman" w:hAnsi="Times New Roman" w:cs="Times New Roman"/>
                <w:sz w:val="22"/>
                <w:szCs w:val="22"/>
              </w:rPr>
              <w:t>2021 год</w:t>
            </w:r>
          </w:p>
        </w:tc>
        <w:tc>
          <w:tcPr>
            <w:tcW w:w="709"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hanging="107"/>
              <w:jc w:val="center"/>
              <w:rPr>
                <w:rFonts w:ascii="Times New Roman" w:hAnsi="Times New Roman" w:cs="Times New Roman"/>
                <w:sz w:val="22"/>
                <w:szCs w:val="22"/>
              </w:rPr>
            </w:pPr>
            <w:r w:rsidRPr="00A63D03">
              <w:rPr>
                <w:rFonts w:ascii="Times New Roman" w:hAnsi="Times New Roman" w:cs="Times New Roman"/>
                <w:sz w:val="22"/>
                <w:szCs w:val="22"/>
              </w:rPr>
              <w:t>2021 год</w:t>
            </w:r>
          </w:p>
        </w:tc>
        <w:tc>
          <w:tcPr>
            <w:tcW w:w="1417"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jc w:val="left"/>
              <w:rPr>
                <w:rFonts w:ascii="Times New Roman" w:hAnsi="Times New Roman" w:cs="Times New Roman"/>
                <w:sz w:val="22"/>
                <w:szCs w:val="22"/>
              </w:rPr>
            </w:pPr>
            <w:r w:rsidRPr="00A63D03">
              <w:rPr>
                <w:rFonts w:ascii="Times New Roman" w:hAnsi="Times New Roman" w:cs="Times New Roman"/>
                <w:sz w:val="22"/>
                <w:szCs w:val="22"/>
              </w:rPr>
              <w:t>реализация 1 общественно-значимого проекта по благоустройству территорий</w:t>
            </w:r>
          </w:p>
        </w:tc>
        <w:tc>
          <w:tcPr>
            <w:tcW w:w="1669"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jc w:val="left"/>
              <w:rPr>
                <w:rFonts w:ascii="Times New Roman" w:hAnsi="Times New Roman" w:cs="Times New Roman"/>
                <w:sz w:val="22"/>
                <w:szCs w:val="22"/>
              </w:rPr>
            </w:pPr>
            <w:r w:rsidRPr="00A63D03">
              <w:rPr>
                <w:rFonts w:ascii="Times New Roman" w:hAnsi="Times New Roman" w:cs="Times New Roman"/>
                <w:sz w:val="22"/>
                <w:szCs w:val="22"/>
              </w:rPr>
              <w:t>снижение привлекательности проживания на сельских территориях</w:t>
            </w:r>
          </w:p>
        </w:tc>
        <w:tc>
          <w:tcPr>
            <w:tcW w:w="1756" w:type="dxa"/>
            <w:tcBorders>
              <w:top w:val="single" w:sz="4" w:space="0" w:color="auto"/>
              <w:left w:val="single" w:sz="4" w:space="0" w:color="auto"/>
              <w:bottom w:val="single" w:sz="4" w:space="0" w:color="auto"/>
            </w:tcBorders>
          </w:tcPr>
          <w:p w:rsidR="00A63D03" w:rsidRPr="00A63D03" w:rsidRDefault="00A63D03" w:rsidP="00A63D03">
            <w:pPr>
              <w:ind w:firstLine="0"/>
              <w:jc w:val="left"/>
              <w:rPr>
                <w:rFonts w:ascii="Times New Roman" w:hAnsi="Times New Roman" w:cs="Times New Roman"/>
                <w:sz w:val="22"/>
                <w:szCs w:val="22"/>
              </w:rPr>
            </w:pPr>
            <w:r w:rsidRPr="00A63D03">
              <w:rPr>
                <w:rFonts w:ascii="Times New Roman" w:hAnsi="Times New Roman" w:cs="Times New Roman"/>
                <w:sz w:val="22"/>
                <w:szCs w:val="22"/>
              </w:rPr>
              <w:t>количество общественно- значимых проектов по благоустройству территорий 1 единица</w:t>
            </w:r>
          </w:p>
        </w:tc>
      </w:tr>
      <w:tr w:rsidR="00A63D03" w:rsidRPr="00A63D03" w:rsidTr="004F4EE5">
        <w:trPr>
          <w:jc w:val="center"/>
        </w:trPr>
        <w:tc>
          <w:tcPr>
            <w:tcW w:w="684" w:type="dxa"/>
            <w:tcBorders>
              <w:top w:val="single" w:sz="4" w:space="0" w:color="auto"/>
              <w:bottom w:val="single" w:sz="4" w:space="0" w:color="auto"/>
              <w:right w:val="single" w:sz="4" w:space="0" w:color="auto"/>
            </w:tcBorders>
          </w:tcPr>
          <w:p w:rsidR="00A63D03" w:rsidRPr="00A63D03" w:rsidRDefault="00A63D03" w:rsidP="00A63D03">
            <w:pPr>
              <w:ind w:firstLine="0"/>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1.3.</w:t>
            </w:r>
          </w:p>
        </w:tc>
        <w:tc>
          <w:tcPr>
            <w:tcW w:w="2126"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Ремонт пешеходного</w:t>
            </w:r>
          </w:p>
          <w:p w:rsidR="00A63D03" w:rsidRPr="00A63D03" w:rsidRDefault="00A63D03" w:rsidP="00A63D03">
            <w:pPr>
              <w:ind w:firstLine="0"/>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тротуара по ул.</w:t>
            </w:r>
          </w:p>
          <w:p w:rsidR="00A63D03" w:rsidRPr="00A63D03" w:rsidRDefault="00A63D03" w:rsidP="00A63D03">
            <w:pPr>
              <w:ind w:firstLine="0"/>
              <w:jc w:val="center"/>
              <w:rPr>
                <w:rFonts w:ascii="Times New Roman" w:hAnsi="Times New Roman" w:cs="Times New Roman"/>
                <w:sz w:val="22"/>
                <w:szCs w:val="22"/>
              </w:rPr>
            </w:pPr>
            <w:r w:rsidRPr="00A63D03">
              <w:rPr>
                <w:rFonts w:ascii="Times New Roman" w:hAnsi="Times New Roman" w:cs="Times New Roman"/>
                <w:color w:val="000000"/>
                <w:sz w:val="22"/>
                <w:szCs w:val="22"/>
              </w:rPr>
              <w:t xml:space="preserve">Советская в с. Большое Игнатово </w:t>
            </w:r>
            <w:r w:rsidRPr="00A63D03">
              <w:rPr>
                <w:rFonts w:ascii="Times New Roman" w:hAnsi="Times New Roman" w:cs="Times New Roman"/>
                <w:sz w:val="22"/>
                <w:szCs w:val="22"/>
              </w:rPr>
              <w:t>Большеигнатовского муниципального</w:t>
            </w:r>
          </w:p>
          <w:p w:rsidR="00A63D03" w:rsidRPr="00A63D03" w:rsidRDefault="00A63D03" w:rsidP="00A63D03">
            <w:pPr>
              <w:ind w:firstLine="0"/>
              <w:jc w:val="center"/>
              <w:rPr>
                <w:rFonts w:ascii="Times New Roman" w:hAnsi="Times New Roman" w:cs="Times New Roman"/>
                <w:sz w:val="22"/>
                <w:szCs w:val="22"/>
              </w:rPr>
            </w:pPr>
            <w:r w:rsidRPr="00A63D03">
              <w:rPr>
                <w:rFonts w:ascii="Times New Roman" w:hAnsi="Times New Roman" w:cs="Times New Roman"/>
                <w:sz w:val="22"/>
                <w:szCs w:val="22"/>
              </w:rPr>
              <w:t>района Республики</w:t>
            </w:r>
          </w:p>
          <w:p w:rsidR="00A63D03" w:rsidRPr="00A63D03" w:rsidRDefault="00A63D03" w:rsidP="00A63D03">
            <w:pPr>
              <w:ind w:firstLine="0"/>
              <w:jc w:val="center"/>
              <w:rPr>
                <w:rFonts w:ascii="Times New Roman" w:hAnsi="Times New Roman" w:cs="Times New Roman"/>
                <w:color w:val="000000"/>
                <w:sz w:val="22"/>
                <w:szCs w:val="22"/>
              </w:rPr>
            </w:pPr>
            <w:r w:rsidRPr="00A63D03">
              <w:rPr>
                <w:rFonts w:ascii="Times New Roman" w:hAnsi="Times New Roman" w:cs="Times New Roman"/>
                <w:sz w:val="22"/>
                <w:szCs w:val="22"/>
              </w:rPr>
              <w:lastRenderedPageBreak/>
              <w:t>Мордовия;</w:t>
            </w:r>
          </w:p>
        </w:tc>
        <w:tc>
          <w:tcPr>
            <w:tcW w:w="1843"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jc w:val="center"/>
              <w:rPr>
                <w:rFonts w:ascii="Times New Roman" w:hAnsi="Times New Roman" w:cs="Times New Roman"/>
                <w:sz w:val="22"/>
                <w:szCs w:val="22"/>
              </w:rPr>
            </w:pPr>
            <w:r w:rsidRPr="00A63D03">
              <w:rPr>
                <w:rFonts w:ascii="Times New Roman" w:hAnsi="Times New Roman" w:cs="Times New Roman"/>
                <w:sz w:val="22"/>
                <w:szCs w:val="22"/>
              </w:rPr>
              <w:lastRenderedPageBreak/>
              <w:t>Администрация Большеигнатовского муниципального</w:t>
            </w:r>
          </w:p>
          <w:p w:rsidR="00A63D03" w:rsidRPr="00A63D03" w:rsidRDefault="00A63D03" w:rsidP="00A63D03">
            <w:pPr>
              <w:ind w:firstLine="0"/>
              <w:jc w:val="center"/>
              <w:rPr>
                <w:rFonts w:ascii="Times New Roman" w:hAnsi="Times New Roman" w:cs="Times New Roman"/>
                <w:sz w:val="22"/>
                <w:szCs w:val="22"/>
              </w:rPr>
            </w:pPr>
            <w:r w:rsidRPr="00A63D03">
              <w:rPr>
                <w:rFonts w:ascii="Times New Roman" w:hAnsi="Times New Roman" w:cs="Times New Roman"/>
                <w:sz w:val="22"/>
                <w:szCs w:val="22"/>
              </w:rPr>
              <w:t>района</w:t>
            </w:r>
          </w:p>
        </w:tc>
        <w:tc>
          <w:tcPr>
            <w:tcW w:w="709"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jc w:val="center"/>
              <w:rPr>
                <w:rFonts w:ascii="Times New Roman" w:hAnsi="Times New Roman" w:cs="Times New Roman"/>
                <w:sz w:val="22"/>
                <w:szCs w:val="22"/>
              </w:rPr>
            </w:pPr>
            <w:r w:rsidRPr="00A63D03">
              <w:rPr>
                <w:rFonts w:ascii="Times New Roman" w:hAnsi="Times New Roman" w:cs="Times New Roman"/>
                <w:sz w:val="22"/>
                <w:szCs w:val="22"/>
              </w:rPr>
              <w:t>2022 год</w:t>
            </w:r>
          </w:p>
        </w:tc>
        <w:tc>
          <w:tcPr>
            <w:tcW w:w="709"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jc w:val="center"/>
              <w:rPr>
                <w:rFonts w:ascii="Times New Roman" w:hAnsi="Times New Roman" w:cs="Times New Roman"/>
                <w:sz w:val="22"/>
                <w:szCs w:val="22"/>
              </w:rPr>
            </w:pPr>
            <w:r w:rsidRPr="00A63D03">
              <w:rPr>
                <w:rFonts w:ascii="Times New Roman" w:hAnsi="Times New Roman" w:cs="Times New Roman"/>
                <w:sz w:val="22"/>
                <w:szCs w:val="22"/>
              </w:rPr>
              <w:t>2022 год</w:t>
            </w:r>
          </w:p>
        </w:tc>
        <w:tc>
          <w:tcPr>
            <w:tcW w:w="1417"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jc w:val="center"/>
              <w:rPr>
                <w:rFonts w:ascii="Times New Roman" w:hAnsi="Times New Roman" w:cs="Times New Roman"/>
                <w:sz w:val="22"/>
                <w:szCs w:val="22"/>
              </w:rPr>
            </w:pPr>
            <w:r w:rsidRPr="00A63D03">
              <w:rPr>
                <w:rFonts w:ascii="Times New Roman" w:hAnsi="Times New Roman" w:cs="Times New Roman"/>
                <w:color w:val="000000"/>
                <w:sz w:val="22"/>
                <w:szCs w:val="22"/>
              </w:rPr>
              <w:t>реализация 1 общественно-значимого проекта по благоустройству территорий</w:t>
            </w:r>
          </w:p>
        </w:tc>
        <w:tc>
          <w:tcPr>
            <w:tcW w:w="1669"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jc w:val="center"/>
              <w:rPr>
                <w:rFonts w:ascii="Times New Roman" w:hAnsi="Times New Roman" w:cs="Times New Roman"/>
                <w:sz w:val="22"/>
                <w:szCs w:val="22"/>
              </w:rPr>
            </w:pPr>
            <w:r w:rsidRPr="00A63D03">
              <w:rPr>
                <w:rFonts w:ascii="Times New Roman" w:hAnsi="Times New Roman" w:cs="Times New Roman"/>
                <w:sz w:val="22"/>
                <w:szCs w:val="22"/>
              </w:rPr>
              <w:t>снижение привлекательности проживания на сельских территориях</w:t>
            </w:r>
          </w:p>
        </w:tc>
        <w:tc>
          <w:tcPr>
            <w:tcW w:w="1756" w:type="dxa"/>
            <w:tcBorders>
              <w:top w:val="single" w:sz="4" w:space="0" w:color="auto"/>
              <w:left w:val="single" w:sz="4" w:space="0" w:color="auto"/>
              <w:bottom w:val="single" w:sz="4" w:space="0" w:color="auto"/>
            </w:tcBorders>
          </w:tcPr>
          <w:p w:rsidR="00A63D03" w:rsidRPr="00A63D03" w:rsidRDefault="00A63D03" w:rsidP="00A63D03">
            <w:pPr>
              <w:ind w:firstLine="0"/>
              <w:jc w:val="center"/>
              <w:rPr>
                <w:rFonts w:ascii="Times New Roman" w:hAnsi="Times New Roman" w:cs="Times New Roman"/>
                <w:sz w:val="22"/>
                <w:szCs w:val="22"/>
              </w:rPr>
            </w:pPr>
            <w:r w:rsidRPr="00A63D03">
              <w:rPr>
                <w:rFonts w:ascii="Times New Roman" w:hAnsi="Times New Roman" w:cs="Times New Roman"/>
                <w:color w:val="000000"/>
                <w:sz w:val="22"/>
                <w:szCs w:val="22"/>
              </w:rPr>
              <w:t xml:space="preserve">количество общественно- значимых проектов по благоустройству территорий </w:t>
            </w:r>
            <w:r w:rsidRPr="00A63D03">
              <w:rPr>
                <w:rFonts w:ascii="Times New Roman" w:hAnsi="Times New Roman" w:cs="Times New Roman"/>
                <w:sz w:val="22"/>
                <w:szCs w:val="22"/>
              </w:rPr>
              <w:t>1 единица</w:t>
            </w:r>
          </w:p>
        </w:tc>
      </w:tr>
      <w:tr w:rsidR="00A63D03" w:rsidRPr="00A63D03" w:rsidTr="004F4EE5">
        <w:trPr>
          <w:jc w:val="center"/>
        </w:trPr>
        <w:tc>
          <w:tcPr>
            <w:tcW w:w="684" w:type="dxa"/>
            <w:tcBorders>
              <w:top w:val="single" w:sz="4" w:space="0" w:color="auto"/>
              <w:bottom w:val="single" w:sz="4" w:space="0" w:color="auto"/>
              <w:right w:val="single" w:sz="4" w:space="0" w:color="auto"/>
            </w:tcBorders>
          </w:tcPr>
          <w:p w:rsidR="00A63D03" w:rsidRPr="00A63D03" w:rsidRDefault="00A63D03" w:rsidP="00A63D03">
            <w:pPr>
              <w:ind w:firstLine="0"/>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lastRenderedPageBreak/>
              <w:t>1.4.</w:t>
            </w:r>
          </w:p>
        </w:tc>
        <w:tc>
          <w:tcPr>
            <w:tcW w:w="2126"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rPr>
                <w:rFonts w:ascii="Times New Roman" w:hAnsi="Times New Roman" w:cs="Times New Roman"/>
                <w:color w:val="000000"/>
                <w:sz w:val="22"/>
                <w:szCs w:val="22"/>
              </w:rPr>
            </w:pPr>
            <w:r w:rsidRPr="00A63D03">
              <w:rPr>
                <w:rFonts w:ascii="Times New Roman" w:hAnsi="Times New Roman" w:cs="Times New Roman"/>
                <w:color w:val="000000"/>
                <w:sz w:val="22"/>
                <w:szCs w:val="22"/>
              </w:rPr>
              <w:t xml:space="preserve">Ремонт пешеходного </w:t>
            </w:r>
          </w:p>
          <w:p w:rsidR="00A63D03" w:rsidRPr="00A63D03" w:rsidRDefault="00A63D03" w:rsidP="00A63D03">
            <w:pPr>
              <w:ind w:firstLine="0"/>
              <w:rPr>
                <w:rFonts w:ascii="Times New Roman" w:hAnsi="Times New Roman" w:cs="Times New Roman"/>
                <w:color w:val="000000"/>
                <w:sz w:val="22"/>
                <w:szCs w:val="22"/>
              </w:rPr>
            </w:pPr>
            <w:r w:rsidRPr="00A63D03">
              <w:rPr>
                <w:rFonts w:ascii="Times New Roman" w:hAnsi="Times New Roman" w:cs="Times New Roman"/>
                <w:color w:val="000000"/>
                <w:sz w:val="22"/>
                <w:szCs w:val="22"/>
              </w:rPr>
              <w:t xml:space="preserve">тротуара по ул. </w:t>
            </w:r>
          </w:p>
          <w:p w:rsidR="00A63D03" w:rsidRPr="00A63D03" w:rsidRDefault="00A63D03" w:rsidP="00A63D03">
            <w:pPr>
              <w:ind w:firstLine="0"/>
              <w:rPr>
                <w:rFonts w:ascii="Times New Roman" w:hAnsi="Times New Roman" w:cs="Times New Roman"/>
                <w:sz w:val="22"/>
                <w:szCs w:val="22"/>
              </w:rPr>
            </w:pPr>
            <w:r w:rsidRPr="00A63D03">
              <w:rPr>
                <w:rFonts w:ascii="Times New Roman" w:hAnsi="Times New Roman" w:cs="Times New Roman"/>
                <w:color w:val="000000"/>
                <w:sz w:val="22"/>
                <w:szCs w:val="22"/>
              </w:rPr>
              <w:t xml:space="preserve">Советская в с. Большое Игнатово </w:t>
            </w:r>
            <w:r w:rsidRPr="00A63D03">
              <w:rPr>
                <w:rFonts w:ascii="Times New Roman" w:hAnsi="Times New Roman" w:cs="Times New Roman"/>
                <w:sz w:val="22"/>
                <w:szCs w:val="22"/>
              </w:rPr>
              <w:t>Большеигнатовского муниципального</w:t>
            </w:r>
          </w:p>
          <w:p w:rsidR="00A63D03" w:rsidRPr="00A63D03" w:rsidRDefault="00A63D03" w:rsidP="00A63D03">
            <w:pPr>
              <w:ind w:firstLine="0"/>
              <w:rPr>
                <w:rFonts w:ascii="Times New Roman" w:hAnsi="Times New Roman" w:cs="Times New Roman"/>
                <w:sz w:val="22"/>
                <w:szCs w:val="22"/>
              </w:rPr>
            </w:pPr>
            <w:r w:rsidRPr="00A63D03">
              <w:rPr>
                <w:rFonts w:ascii="Times New Roman" w:hAnsi="Times New Roman" w:cs="Times New Roman"/>
                <w:sz w:val="22"/>
                <w:szCs w:val="22"/>
              </w:rPr>
              <w:t xml:space="preserve">района Республики </w:t>
            </w:r>
          </w:p>
          <w:p w:rsidR="00A63D03" w:rsidRPr="00A63D03" w:rsidRDefault="00A63D03" w:rsidP="00A63D03">
            <w:pPr>
              <w:ind w:firstLine="0"/>
              <w:rPr>
                <w:rFonts w:ascii="Times New Roman" w:hAnsi="Times New Roman" w:cs="Times New Roman"/>
                <w:sz w:val="22"/>
                <w:szCs w:val="22"/>
              </w:rPr>
            </w:pPr>
            <w:r w:rsidRPr="00A63D03">
              <w:rPr>
                <w:rFonts w:ascii="Times New Roman" w:hAnsi="Times New Roman" w:cs="Times New Roman"/>
                <w:sz w:val="22"/>
                <w:szCs w:val="22"/>
              </w:rPr>
              <w:t>Мордовия (2 этап);</w:t>
            </w:r>
          </w:p>
        </w:tc>
        <w:tc>
          <w:tcPr>
            <w:tcW w:w="1843"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rPr>
                <w:rFonts w:ascii="Times New Roman" w:hAnsi="Times New Roman" w:cs="Times New Roman"/>
                <w:sz w:val="22"/>
                <w:szCs w:val="22"/>
              </w:rPr>
            </w:pPr>
            <w:r w:rsidRPr="00A63D03">
              <w:rPr>
                <w:rFonts w:ascii="Times New Roman" w:hAnsi="Times New Roman" w:cs="Times New Roman"/>
                <w:sz w:val="22"/>
                <w:szCs w:val="22"/>
              </w:rPr>
              <w:t>Администрация Большеигнатовского муниципального</w:t>
            </w:r>
          </w:p>
          <w:p w:rsidR="00A63D03" w:rsidRPr="00A63D03" w:rsidRDefault="00A63D03" w:rsidP="00A63D03">
            <w:pPr>
              <w:ind w:firstLine="0"/>
              <w:rPr>
                <w:rFonts w:ascii="Times New Roman" w:hAnsi="Times New Roman" w:cs="Times New Roman"/>
                <w:sz w:val="22"/>
                <w:szCs w:val="22"/>
              </w:rPr>
            </w:pPr>
            <w:r w:rsidRPr="00A63D03">
              <w:rPr>
                <w:rFonts w:ascii="Times New Roman" w:hAnsi="Times New Roman" w:cs="Times New Roman"/>
                <w:sz w:val="22"/>
                <w:szCs w:val="22"/>
              </w:rPr>
              <w:t>района</w:t>
            </w:r>
          </w:p>
        </w:tc>
        <w:tc>
          <w:tcPr>
            <w:tcW w:w="709"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jc w:val="center"/>
              <w:rPr>
                <w:rFonts w:ascii="Times New Roman" w:hAnsi="Times New Roman" w:cs="Times New Roman"/>
                <w:sz w:val="22"/>
                <w:szCs w:val="22"/>
              </w:rPr>
            </w:pPr>
            <w:r w:rsidRPr="00A63D03">
              <w:rPr>
                <w:rFonts w:ascii="Times New Roman" w:hAnsi="Times New Roman" w:cs="Times New Roman"/>
                <w:sz w:val="22"/>
                <w:szCs w:val="22"/>
              </w:rPr>
              <w:t>2023 год</w:t>
            </w:r>
          </w:p>
        </w:tc>
        <w:tc>
          <w:tcPr>
            <w:tcW w:w="709"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jc w:val="center"/>
              <w:rPr>
                <w:rFonts w:ascii="Times New Roman" w:hAnsi="Times New Roman" w:cs="Times New Roman"/>
                <w:sz w:val="22"/>
                <w:szCs w:val="22"/>
              </w:rPr>
            </w:pPr>
            <w:r w:rsidRPr="00A63D03">
              <w:rPr>
                <w:rFonts w:ascii="Times New Roman" w:hAnsi="Times New Roman" w:cs="Times New Roman"/>
                <w:sz w:val="22"/>
                <w:szCs w:val="22"/>
              </w:rPr>
              <w:t>2023</w:t>
            </w:r>
          </w:p>
          <w:p w:rsidR="00A63D03" w:rsidRPr="00A63D03" w:rsidRDefault="00A63D03" w:rsidP="00A63D03">
            <w:pPr>
              <w:ind w:firstLine="0"/>
              <w:jc w:val="center"/>
              <w:rPr>
                <w:rFonts w:ascii="Times New Roman" w:hAnsi="Times New Roman" w:cs="Times New Roman"/>
                <w:sz w:val="22"/>
                <w:szCs w:val="22"/>
              </w:rPr>
            </w:pPr>
            <w:r w:rsidRPr="00A63D03">
              <w:rPr>
                <w:rFonts w:ascii="Times New Roman" w:hAnsi="Times New Roman" w:cs="Times New Roman"/>
                <w:sz w:val="22"/>
                <w:szCs w:val="22"/>
              </w:rPr>
              <w:t>год</w:t>
            </w:r>
          </w:p>
        </w:tc>
        <w:tc>
          <w:tcPr>
            <w:tcW w:w="1417"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rPr>
                <w:rFonts w:ascii="Times New Roman" w:hAnsi="Times New Roman" w:cs="Times New Roman"/>
                <w:sz w:val="22"/>
                <w:szCs w:val="22"/>
              </w:rPr>
            </w:pPr>
            <w:r w:rsidRPr="00A63D03">
              <w:rPr>
                <w:rFonts w:ascii="Times New Roman" w:hAnsi="Times New Roman" w:cs="Times New Roman"/>
                <w:color w:val="000000"/>
                <w:sz w:val="22"/>
                <w:szCs w:val="22"/>
              </w:rPr>
              <w:t>реализация 1 общественно-значимого проекта по благоустройству территорий</w:t>
            </w:r>
          </w:p>
        </w:tc>
        <w:tc>
          <w:tcPr>
            <w:tcW w:w="1669"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rPr>
                <w:rFonts w:ascii="Times New Roman" w:hAnsi="Times New Roman" w:cs="Times New Roman"/>
                <w:sz w:val="22"/>
                <w:szCs w:val="22"/>
              </w:rPr>
            </w:pPr>
            <w:r w:rsidRPr="00A63D03">
              <w:rPr>
                <w:rFonts w:ascii="Times New Roman" w:hAnsi="Times New Roman" w:cs="Times New Roman"/>
                <w:sz w:val="22"/>
                <w:szCs w:val="22"/>
              </w:rPr>
              <w:t>снижение привлекательности проживания на сельских территориях</w:t>
            </w:r>
          </w:p>
        </w:tc>
        <w:tc>
          <w:tcPr>
            <w:tcW w:w="1756" w:type="dxa"/>
            <w:tcBorders>
              <w:top w:val="single" w:sz="4" w:space="0" w:color="auto"/>
              <w:left w:val="single" w:sz="4" w:space="0" w:color="auto"/>
              <w:bottom w:val="single" w:sz="4" w:space="0" w:color="auto"/>
            </w:tcBorders>
          </w:tcPr>
          <w:p w:rsidR="00A63D03" w:rsidRPr="00A63D03" w:rsidRDefault="00A63D03" w:rsidP="00A63D03">
            <w:pPr>
              <w:ind w:firstLine="0"/>
              <w:jc w:val="center"/>
              <w:rPr>
                <w:rFonts w:ascii="Times New Roman" w:hAnsi="Times New Roman" w:cs="Times New Roman"/>
                <w:sz w:val="22"/>
                <w:szCs w:val="22"/>
              </w:rPr>
            </w:pPr>
            <w:r w:rsidRPr="00A63D03">
              <w:rPr>
                <w:rFonts w:ascii="Times New Roman" w:hAnsi="Times New Roman" w:cs="Times New Roman"/>
                <w:color w:val="000000"/>
                <w:sz w:val="22"/>
                <w:szCs w:val="22"/>
              </w:rPr>
              <w:t>количество общественно- значимых проектов по благоустройству территорий 1 единица</w:t>
            </w:r>
          </w:p>
        </w:tc>
      </w:tr>
      <w:tr w:rsidR="00A63D03" w:rsidRPr="00A63D03" w:rsidTr="004F4EE5">
        <w:trPr>
          <w:trHeight w:val="207"/>
          <w:jc w:val="center"/>
        </w:trPr>
        <w:tc>
          <w:tcPr>
            <w:tcW w:w="684" w:type="dxa"/>
            <w:tcBorders>
              <w:top w:val="single" w:sz="4" w:space="0" w:color="auto"/>
              <w:bottom w:val="single" w:sz="4" w:space="0" w:color="auto"/>
              <w:right w:val="single" w:sz="4" w:space="0" w:color="auto"/>
            </w:tcBorders>
          </w:tcPr>
          <w:p w:rsidR="00A63D03" w:rsidRPr="00A63D03" w:rsidRDefault="00A63D03" w:rsidP="00A63D03">
            <w:pPr>
              <w:ind w:firstLine="0"/>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1.5.</w:t>
            </w:r>
          </w:p>
        </w:tc>
        <w:tc>
          <w:tcPr>
            <w:tcW w:w="2126"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rPr>
                <w:rFonts w:ascii="Times New Roman" w:hAnsi="Times New Roman" w:cs="Times New Roman"/>
                <w:color w:val="000000"/>
                <w:sz w:val="22"/>
                <w:szCs w:val="22"/>
              </w:rPr>
            </w:pPr>
            <w:r w:rsidRPr="00A63D03">
              <w:rPr>
                <w:rFonts w:ascii="Times New Roman" w:hAnsi="Times New Roman" w:cs="Times New Roman"/>
                <w:color w:val="000000"/>
                <w:sz w:val="22"/>
                <w:szCs w:val="22"/>
              </w:rPr>
              <w:t>Обустройство (установка) ограждений, прилегающих к общественным территориям (центральная площадь, ЗАГС) в с. Большое Игнатово Большеигнатовского муниципального района Республики Мордовия;</w:t>
            </w:r>
          </w:p>
        </w:tc>
        <w:tc>
          <w:tcPr>
            <w:tcW w:w="1843"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hanging="108"/>
              <w:rPr>
                <w:rFonts w:ascii="Times New Roman" w:hAnsi="Times New Roman" w:cs="Times New Roman"/>
                <w:sz w:val="22"/>
                <w:szCs w:val="22"/>
              </w:rPr>
            </w:pPr>
            <w:r w:rsidRPr="00A63D03">
              <w:rPr>
                <w:rFonts w:ascii="Times New Roman" w:hAnsi="Times New Roman" w:cs="Times New Roman"/>
                <w:sz w:val="22"/>
                <w:szCs w:val="22"/>
              </w:rPr>
              <w:t>Администрация</w:t>
            </w:r>
          </w:p>
          <w:p w:rsidR="00A63D03" w:rsidRPr="00A63D03" w:rsidRDefault="00A63D03" w:rsidP="00A63D03">
            <w:pPr>
              <w:ind w:hanging="108"/>
              <w:rPr>
                <w:rFonts w:ascii="Times New Roman" w:hAnsi="Times New Roman" w:cs="Times New Roman"/>
                <w:sz w:val="22"/>
                <w:szCs w:val="22"/>
              </w:rPr>
            </w:pPr>
            <w:r w:rsidRPr="00A63D03">
              <w:rPr>
                <w:rFonts w:ascii="Times New Roman" w:hAnsi="Times New Roman" w:cs="Times New Roman"/>
                <w:sz w:val="22"/>
                <w:szCs w:val="22"/>
              </w:rPr>
              <w:t>Большеигнатовского муниципального</w:t>
            </w:r>
          </w:p>
          <w:p w:rsidR="00A63D03" w:rsidRPr="00A63D03" w:rsidRDefault="00A63D03" w:rsidP="00A63D03">
            <w:pPr>
              <w:ind w:hanging="108"/>
              <w:rPr>
                <w:rFonts w:ascii="Times New Roman" w:hAnsi="Times New Roman" w:cs="Times New Roman"/>
                <w:sz w:val="22"/>
                <w:szCs w:val="22"/>
              </w:rPr>
            </w:pPr>
            <w:r w:rsidRPr="00A63D03">
              <w:rPr>
                <w:rFonts w:ascii="Times New Roman" w:hAnsi="Times New Roman" w:cs="Times New Roman"/>
                <w:sz w:val="22"/>
                <w:szCs w:val="22"/>
              </w:rPr>
              <w:t>района</w:t>
            </w:r>
          </w:p>
        </w:tc>
        <w:tc>
          <w:tcPr>
            <w:tcW w:w="709"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hanging="108"/>
              <w:jc w:val="center"/>
              <w:rPr>
                <w:rFonts w:ascii="Times New Roman" w:hAnsi="Times New Roman" w:cs="Times New Roman"/>
                <w:sz w:val="22"/>
                <w:szCs w:val="22"/>
              </w:rPr>
            </w:pPr>
            <w:r w:rsidRPr="00A63D03">
              <w:rPr>
                <w:rFonts w:ascii="Times New Roman" w:hAnsi="Times New Roman" w:cs="Times New Roman"/>
                <w:sz w:val="22"/>
                <w:szCs w:val="22"/>
              </w:rPr>
              <w:t>2023</w:t>
            </w:r>
          </w:p>
          <w:p w:rsidR="00A63D03" w:rsidRPr="00A63D03" w:rsidRDefault="00A63D03" w:rsidP="00A63D03">
            <w:pPr>
              <w:ind w:hanging="108"/>
              <w:jc w:val="center"/>
              <w:rPr>
                <w:rFonts w:ascii="Times New Roman" w:hAnsi="Times New Roman" w:cs="Times New Roman"/>
                <w:sz w:val="22"/>
                <w:szCs w:val="22"/>
              </w:rPr>
            </w:pPr>
            <w:r w:rsidRPr="00A63D03">
              <w:rPr>
                <w:rFonts w:ascii="Times New Roman" w:hAnsi="Times New Roman" w:cs="Times New Roman"/>
                <w:sz w:val="22"/>
                <w:szCs w:val="22"/>
              </w:rPr>
              <w:t xml:space="preserve"> год</w:t>
            </w:r>
          </w:p>
        </w:tc>
        <w:tc>
          <w:tcPr>
            <w:tcW w:w="709"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hanging="107"/>
              <w:jc w:val="center"/>
              <w:rPr>
                <w:rFonts w:ascii="Times New Roman" w:hAnsi="Times New Roman" w:cs="Times New Roman"/>
                <w:sz w:val="22"/>
                <w:szCs w:val="22"/>
              </w:rPr>
            </w:pPr>
            <w:r w:rsidRPr="00A63D03">
              <w:rPr>
                <w:rFonts w:ascii="Times New Roman" w:hAnsi="Times New Roman" w:cs="Times New Roman"/>
                <w:sz w:val="22"/>
                <w:szCs w:val="22"/>
              </w:rPr>
              <w:t>2023</w:t>
            </w:r>
          </w:p>
          <w:p w:rsidR="00A63D03" w:rsidRPr="00A63D03" w:rsidRDefault="00A63D03" w:rsidP="00A63D03">
            <w:pPr>
              <w:ind w:hanging="107"/>
              <w:jc w:val="center"/>
              <w:rPr>
                <w:rFonts w:ascii="Times New Roman" w:hAnsi="Times New Roman" w:cs="Times New Roman"/>
                <w:sz w:val="22"/>
                <w:szCs w:val="22"/>
              </w:rPr>
            </w:pPr>
            <w:r w:rsidRPr="00A63D03">
              <w:rPr>
                <w:rFonts w:ascii="Times New Roman" w:hAnsi="Times New Roman" w:cs="Times New Roman"/>
                <w:sz w:val="22"/>
                <w:szCs w:val="22"/>
              </w:rPr>
              <w:t>год</w:t>
            </w:r>
          </w:p>
        </w:tc>
        <w:tc>
          <w:tcPr>
            <w:tcW w:w="1417"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rPr>
                <w:rFonts w:ascii="Times New Roman" w:hAnsi="Times New Roman" w:cs="Times New Roman"/>
                <w:sz w:val="22"/>
                <w:szCs w:val="22"/>
              </w:rPr>
            </w:pPr>
            <w:r w:rsidRPr="00A63D03">
              <w:rPr>
                <w:rFonts w:ascii="Times New Roman" w:hAnsi="Times New Roman" w:cs="Times New Roman"/>
                <w:sz w:val="22"/>
                <w:szCs w:val="22"/>
              </w:rPr>
              <w:t>реализация 1 общественно-значимого проекта по благоустройству территорий</w:t>
            </w:r>
          </w:p>
        </w:tc>
        <w:tc>
          <w:tcPr>
            <w:tcW w:w="1669"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rPr>
                <w:rFonts w:ascii="Times New Roman" w:hAnsi="Times New Roman" w:cs="Times New Roman"/>
                <w:sz w:val="22"/>
                <w:szCs w:val="22"/>
              </w:rPr>
            </w:pPr>
            <w:r w:rsidRPr="00A63D03">
              <w:rPr>
                <w:rFonts w:ascii="Times New Roman" w:hAnsi="Times New Roman" w:cs="Times New Roman"/>
                <w:sz w:val="22"/>
                <w:szCs w:val="22"/>
              </w:rPr>
              <w:t>снижение привлекательности проживания на сельских территориях</w:t>
            </w:r>
          </w:p>
        </w:tc>
        <w:tc>
          <w:tcPr>
            <w:tcW w:w="1756" w:type="dxa"/>
            <w:tcBorders>
              <w:top w:val="single" w:sz="4" w:space="0" w:color="auto"/>
              <w:left w:val="single" w:sz="4" w:space="0" w:color="auto"/>
              <w:bottom w:val="single" w:sz="4" w:space="0" w:color="auto"/>
            </w:tcBorders>
          </w:tcPr>
          <w:p w:rsidR="00A63D03" w:rsidRPr="00A63D03" w:rsidRDefault="00A63D03" w:rsidP="00A63D03">
            <w:pPr>
              <w:ind w:firstLine="0"/>
              <w:rPr>
                <w:rFonts w:ascii="Times New Roman" w:hAnsi="Times New Roman" w:cs="Times New Roman"/>
                <w:sz w:val="22"/>
                <w:szCs w:val="22"/>
              </w:rPr>
            </w:pPr>
            <w:r w:rsidRPr="00A63D03">
              <w:rPr>
                <w:rFonts w:ascii="Times New Roman" w:hAnsi="Times New Roman" w:cs="Times New Roman"/>
                <w:sz w:val="22"/>
                <w:szCs w:val="22"/>
              </w:rPr>
              <w:t>количество общественно- значимых проектов по благоустройству территорий 1 единица</w:t>
            </w:r>
          </w:p>
        </w:tc>
      </w:tr>
      <w:tr w:rsidR="00A63D03" w:rsidRPr="00A63D03" w:rsidTr="004F4EE5">
        <w:trPr>
          <w:trHeight w:val="1656"/>
          <w:jc w:val="center"/>
        </w:trPr>
        <w:tc>
          <w:tcPr>
            <w:tcW w:w="684" w:type="dxa"/>
            <w:tcBorders>
              <w:top w:val="single" w:sz="4" w:space="0" w:color="auto"/>
              <w:bottom w:val="single" w:sz="4" w:space="0" w:color="auto"/>
              <w:right w:val="single" w:sz="4" w:space="0" w:color="auto"/>
            </w:tcBorders>
          </w:tcPr>
          <w:p w:rsidR="00A63D03" w:rsidRPr="00A63D03" w:rsidRDefault="00A63D03" w:rsidP="00A63D03">
            <w:pPr>
              <w:ind w:firstLine="0"/>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1.6.</w:t>
            </w:r>
          </w:p>
        </w:tc>
        <w:tc>
          <w:tcPr>
            <w:tcW w:w="2126"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rPr>
                <w:rFonts w:ascii="Times New Roman" w:hAnsi="Times New Roman" w:cs="Times New Roman"/>
                <w:color w:val="000000"/>
                <w:sz w:val="22"/>
                <w:szCs w:val="22"/>
              </w:rPr>
            </w:pPr>
            <w:r w:rsidRPr="00A63D03">
              <w:rPr>
                <w:rFonts w:ascii="Times New Roman" w:hAnsi="Times New Roman" w:cs="Times New Roman"/>
                <w:color w:val="000000"/>
                <w:sz w:val="22"/>
                <w:szCs w:val="22"/>
              </w:rPr>
              <w:t>Обустройство детской игровой площадки в с. Большое Игнатово Большеигнатовского муниципального района Республики Мордовия;</w:t>
            </w:r>
          </w:p>
        </w:tc>
        <w:tc>
          <w:tcPr>
            <w:tcW w:w="1843"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rPr>
                <w:rFonts w:ascii="Times New Roman" w:hAnsi="Times New Roman" w:cs="Times New Roman"/>
                <w:sz w:val="22"/>
                <w:szCs w:val="22"/>
              </w:rPr>
            </w:pPr>
            <w:r w:rsidRPr="00A63D03">
              <w:rPr>
                <w:rFonts w:ascii="Times New Roman" w:hAnsi="Times New Roman" w:cs="Times New Roman"/>
                <w:sz w:val="22"/>
                <w:szCs w:val="22"/>
              </w:rPr>
              <w:t>Администрация Большеигнатовского муниципального</w:t>
            </w:r>
          </w:p>
          <w:p w:rsidR="00A63D03" w:rsidRPr="00A63D03" w:rsidRDefault="00A63D03" w:rsidP="00A63D03">
            <w:pPr>
              <w:ind w:firstLine="0"/>
              <w:rPr>
                <w:rFonts w:ascii="Times New Roman" w:hAnsi="Times New Roman" w:cs="Times New Roman"/>
                <w:sz w:val="22"/>
                <w:szCs w:val="22"/>
              </w:rPr>
            </w:pPr>
            <w:r w:rsidRPr="00A63D03">
              <w:rPr>
                <w:rFonts w:ascii="Times New Roman" w:hAnsi="Times New Roman" w:cs="Times New Roman"/>
                <w:sz w:val="22"/>
                <w:szCs w:val="22"/>
              </w:rPr>
              <w:t>района</w:t>
            </w:r>
          </w:p>
        </w:tc>
        <w:tc>
          <w:tcPr>
            <w:tcW w:w="709"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jc w:val="center"/>
              <w:rPr>
                <w:rFonts w:ascii="Times New Roman" w:hAnsi="Times New Roman" w:cs="Times New Roman"/>
                <w:sz w:val="22"/>
                <w:szCs w:val="22"/>
              </w:rPr>
            </w:pPr>
            <w:r w:rsidRPr="00A63D03">
              <w:rPr>
                <w:rFonts w:ascii="Times New Roman" w:hAnsi="Times New Roman" w:cs="Times New Roman"/>
                <w:sz w:val="22"/>
                <w:szCs w:val="22"/>
              </w:rPr>
              <w:t>2024 год</w:t>
            </w:r>
          </w:p>
        </w:tc>
        <w:tc>
          <w:tcPr>
            <w:tcW w:w="709"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jc w:val="center"/>
              <w:rPr>
                <w:rFonts w:ascii="Times New Roman" w:hAnsi="Times New Roman" w:cs="Times New Roman"/>
                <w:sz w:val="22"/>
                <w:szCs w:val="22"/>
              </w:rPr>
            </w:pPr>
            <w:r w:rsidRPr="00A63D03">
              <w:rPr>
                <w:rFonts w:ascii="Times New Roman" w:hAnsi="Times New Roman" w:cs="Times New Roman"/>
                <w:sz w:val="22"/>
                <w:szCs w:val="22"/>
              </w:rPr>
              <w:t>2024</w:t>
            </w:r>
          </w:p>
          <w:p w:rsidR="00A63D03" w:rsidRPr="00A63D03" w:rsidRDefault="00A63D03" w:rsidP="00A63D03">
            <w:pPr>
              <w:ind w:firstLine="0"/>
              <w:jc w:val="center"/>
              <w:rPr>
                <w:rFonts w:ascii="Times New Roman" w:hAnsi="Times New Roman" w:cs="Times New Roman"/>
                <w:sz w:val="22"/>
                <w:szCs w:val="22"/>
              </w:rPr>
            </w:pPr>
            <w:r w:rsidRPr="00A63D03">
              <w:rPr>
                <w:rFonts w:ascii="Times New Roman" w:hAnsi="Times New Roman" w:cs="Times New Roman"/>
                <w:sz w:val="22"/>
                <w:szCs w:val="22"/>
              </w:rPr>
              <w:t>год</w:t>
            </w:r>
          </w:p>
        </w:tc>
        <w:tc>
          <w:tcPr>
            <w:tcW w:w="1417"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rPr>
                <w:rFonts w:ascii="Times New Roman" w:hAnsi="Times New Roman" w:cs="Times New Roman"/>
                <w:sz w:val="22"/>
                <w:szCs w:val="22"/>
              </w:rPr>
            </w:pPr>
            <w:r w:rsidRPr="00A63D03">
              <w:rPr>
                <w:rFonts w:ascii="Times New Roman" w:hAnsi="Times New Roman" w:cs="Times New Roman"/>
                <w:color w:val="000000"/>
                <w:sz w:val="22"/>
                <w:szCs w:val="22"/>
              </w:rPr>
              <w:t>реализация 1 общественно-значимого проекта по благоустройству территорий</w:t>
            </w:r>
          </w:p>
        </w:tc>
        <w:tc>
          <w:tcPr>
            <w:tcW w:w="1669"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rPr>
                <w:rFonts w:ascii="Times New Roman" w:hAnsi="Times New Roman" w:cs="Times New Roman"/>
                <w:sz w:val="22"/>
                <w:szCs w:val="22"/>
              </w:rPr>
            </w:pPr>
            <w:r w:rsidRPr="00A63D03">
              <w:rPr>
                <w:rFonts w:ascii="Times New Roman" w:hAnsi="Times New Roman" w:cs="Times New Roman"/>
                <w:sz w:val="22"/>
                <w:szCs w:val="22"/>
              </w:rPr>
              <w:t>снижение привлекательности проживания на сельских территориях</w:t>
            </w:r>
          </w:p>
        </w:tc>
        <w:tc>
          <w:tcPr>
            <w:tcW w:w="1756" w:type="dxa"/>
            <w:tcBorders>
              <w:top w:val="single" w:sz="4" w:space="0" w:color="auto"/>
              <w:left w:val="single" w:sz="4" w:space="0" w:color="auto"/>
              <w:bottom w:val="single" w:sz="4" w:space="0" w:color="auto"/>
            </w:tcBorders>
          </w:tcPr>
          <w:p w:rsidR="00A63D03" w:rsidRPr="00A63D03" w:rsidRDefault="00A63D03" w:rsidP="00A63D03">
            <w:pPr>
              <w:ind w:firstLine="0"/>
              <w:rPr>
                <w:rFonts w:ascii="Times New Roman" w:hAnsi="Times New Roman" w:cs="Times New Roman"/>
                <w:sz w:val="22"/>
                <w:szCs w:val="22"/>
              </w:rPr>
            </w:pPr>
            <w:r w:rsidRPr="00A63D03">
              <w:rPr>
                <w:rFonts w:ascii="Times New Roman" w:hAnsi="Times New Roman" w:cs="Times New Roman"/>
                <w:color w:val="000000"/>
                <w:sz w:val="22"/>
                <w:szCs w:val="22"/>
              </w:rPr>
              <w:t>количество общественно- значимых проектов по благоустройству территорий 1 единица</w:t>
            </w:r>
          </w:p>
        </w:tc>
      </w:tr>
      <w:tr w:rsidR="00A63D03" w:rsidRPr="00A63D03" w:rsidTr="004F4EE5">
        <w:trPr>
          <w:trHeight w:val="483"/>
          <w:jc w:val="center"/>
        </w:trPr>
        <w:tc>
          <w:tcPr>
            <w:tcW w:w="684" w:type="dxa"/>
            <w:tcBorders>
              <w:top w:val="single" w:sz="4" w:space="0" w:color="auto"/>
              <w:bottom w:val="single" w:sz="4" w:space="0" w:color="auto"/>
              <w:right w:val="single" w:sz="4" w:space="0" w:color="auto"/>
            </w:tcBorders>
          </w:tcPr>
          <w:p w:rsidR="00A63D03" w:rsidRPr="00A63D03" w:rsidRDefault="00A63D03" w:rsidP="00A63D03">
            <w:pPr>
              <w:ind w:firstLine="0"/>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1.7.</w:t>
            </w:r>
          </w:p>
        </w:tc>
        <w:tc>
          <w:tcPr>
            <w:tcW w:w="2126"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rPr>
                <w:rFonts w:ascii="Times New Roman" w:hAnsi="Times New Roman" w:cs="Times New Roman"/>
                <w:color w:val="000000"/>
                <w:sz w:val="22"/>
                <w:szCs w:val="22"/>
              </w:rPr>
            </w:pPr>
            <w:r w:rsidRPr="00A63D03">
              <w:rPr>
                <w:rStyle w:val="extended-textshort"/>
                <w:rFonts w:ascii="Times New Roman" w:hAnsi="Times New Roman" w:cs="Times New Roman"/>
                <w:bCs/>
                <w:sz w:val="22"/>
                <w:szCs w:val="22"/>
              </w:rPr>
              <w:t>Обустройство площадки ГТО по ул. Советская в с. Большое Игнатово Большеигнатовского муниципального района Республики Мордовия;</w:t>
            </w:r>
          </w:p>
        </w:tc>
        <w:tc>
          <w:tcPr>
            <w:tcW w:w="1843"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rPr>
                <w:rFonts w:ascii="Times New Roman" w:hAnsi="Times New Roman" w:cs="Times New Roman"/>
                <w:sz w:val="22"/>
                <w:szCs w:val="22"/>
              </w:rPr>
            </w:pPr>
            <w:r w:rsidRPr="00A63D03">
              <w:rPr>
                <w:rFonts w:ascii="Times New Roman" w:hAnsi="Times New Roman" w:cs="Times New Roman"/>
                <w:sz w:val="22"/>
                <w:szCs w:val="22"/>
              </w:rPr>
              <w:t>Администрация Большеигнатовского муниципального</w:t>
            </w:r>
          </w:p>
          <w:p w:rsidR="00A63D03" w:rsidRPr="00A63D03" w:rsidRDefault="00A63D03" w:rsidP="00A63D03">
            <w:pPr>
              <w:ind w:firstLine="0"/>
              <w:rPr>
                <w:rFonts w:ascii="Times New Roman" w:hAnsi="Times New Roman" w:cs="Times New Roman"/>
                <w:sz w:val="22"/>
                <w:szCs w:val="22"/>
              </w:rPr>
            </w:pPr>
            <w:r w:rsidRPr="00A63D03">
              <w:rPr>
                <w:rFonts w:ascii="Times New Roman" w:hAnsi="Times New Roman" w:cs="Times New Roman"/>
                <w:sz w:val="22"/>
                <w:szCs w:val="22"/>
              </w:rPr>
              <w:t>района</w:t>
            </w:r>
          </w:p>
        </w:tc>
        <w:tc>
          <w:tcPr>
            <w:tcW w:w="709"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jc w:val="center"/>
              <w:rPr>
                <w:rFonts w:ascii="Times New Roman" w:hAnsi="Times New Roman" w:cs="Times New Roman"/>
                <w:sz w:val="22"/>
                <w:szCs w:val="22"/>
              </w:rPr>
            </w:pPr>
            <w:r w:rsidRPr="00A63D03">
              <w:rPr>
                <w:rFonts w:ascii="Times New Roman" w:hAnsi="Times New Roman" w:cs="Times New Roman"/>
                <w:sz w:val="22"/>
                <w:szCs w:val="22"/>
              </w:rPr>
              <w:t>2024 год</w:t>
            </w:r>
          </w:p>
        </w:tc>
        <w:tc>
          <w:tcPr>
            <w:tcW w:w="709"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jc w:val="center"/>
              <w:rPr>
                <w:rFonts w:ascii="Times New Roman" w:hAnsi="Times New Roman" w:cs="Times New Roman"/>
                <w:sz w:val="22"/>
                <w:szCs w:val="22"/>
              </w:rPr>
            </w:pPr>
            <w:r w:rsidRPr="00A63D03">
              <w:rPr>
                <w:rFonts w:ascii="Times New Roman" w:hAnsi="Times New Roman" w:cs="Times New Roman"/>
                <w:sz w:val="22"/>
                <w:szCs w:val="22"/>
              </w:rPr>
              <w:t>2024</w:t>
            </w:r>
          </w:p>
          <w:p w:rsidR="00A63D03" w:rsidRPr="00A63D03" w:rsidRDefault="00A63D03" w:rsidP="00A63D03">
            <w:pPr>
              <w:ind w:firstLine="0"/>
              <w:jc w:val="center"/>
              <w:rPr>
                <w:rFonts w:ascii="Times New Roman" w:hAnsi="Times New Roman" w:cs="Times New Roman"/>
                <w:sz w:val="22"/>
                <w:szCs w:val="22"/>
              </w:rPr>
            </w:pPr>
            <w:r w:rsidRPr="00A63D03">
              <w:rPr>
                <w:rFonts w:ascii="Times New Roman" w:hAnsi="Times New Roman" w:cs="Times New Roman"/>
                <w:sz w:val="22"/>
                <w:szCs w:val="22"/>
              </w:rPr>
              <w:t>год</w:t>
            </w:r>
          </w:p>
        </w:tc>
        <w:tc>
          <w:tcPr>
            <w:tcW w:w="1417"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rPr>
                <w:rFonts w:ascii="Times New Roman" w:hAnsi="Times New Roman" w:cs="Times New Roman"/>
                <w:sz w:val="22"/>
                <w:szCs w:val="22"/>
              </w:rPr>
            </w:pPr>
            <w:r w:rsidRPr="00A63D03">
              <w:rPr>
                <w:rFonts w:ascii="Times New Roman" w:hAnsi="Times New Roman" w:cs="Times New Roman"/>
                <w:color w:val="000000"/>
                <w:sz w:val="22"/>
                <w:szCs w:val="22"/>
              </w:rPr>
              <w:t>реализация 1 общественно-значимого проекта по благоустройству территорий</w:t>
            </w:r>
          </w:p>
        </w:tc>
        <w:tc>
          <w:tcPr>
            <w:tcW w:w="1669"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rPr>
                <w:rFonts w:ascii="Times New Roman" w:hAnsi="Times New Roman" w:cs="Times New Roman"/>
                <w:sz w:val="22"/>
                <w:szCs w:val="22"/>
              </w:rPr>
            </w:pPr>
            <w:r w:rsidRPr="00A63D03">
              <w:rPr>
                <w:rFonts w:ascii="Times New Roman" w:hAnsi="Times New Roman" w:cs="Times New Roman"/>
                <w:sz w:val="22"/>
                <w:szCs w:val="22"/>
              </w:rPr>
              <w:t>снижение привлекательности проживания на сельских территориях</w:t>
            </w:r>
          </w:p>
        </w:tc>
        <w:tc>
          <w:tcPr>
            <w:tcW w:w="1756" w:type="dxa"/>
            <w:tcBorders>
              <w:top w:val="single" w:sz="4" w:space="0" w:color="auto"/>
              <w:left w:val="single" w:sz="4" w:space="0" w:color="auto"/>
              <w:bottom w:val="single" w:sz="4" w:space="0" w:color="auto"/>
            </w:tcBorders>
          </w:tcPr>
          <w:p w:rsidR="00A63D03" w:rsidRPr="00A63D03" w:rsidRDefault="00A63D03" w:rsidP="00A63D03">
            <w:pPr>
              <w:ind w:firstLine="0"/>
              <w:rPr>
                <w:rFonts w:ascii="Times New Roman" w:hAnsi="Times New Roman" w:cs="Times New Roman"/>
                <w:sz w:val="22"/>
                <w:szCs w:val="22"/>
              </w:rPr>
            </w:pPr>
            <w:r w:rsidRPr="00A63D03">
              <w:rPr>
                <w:rFonts w:ascii="Times New Roman" w:hAnsi="Times New Roman" w:cs="Times New Roman"/>
                <w:color w:val="000000"/>
                <w:sz w:val="22"/>
                <w:szCs w:val="22"/>
              </w:rPr>
              <w:t>количество общественно- значимых проектов по благоустройству территорий 1 единица</w:t>
            </w:r>
          </w:p>
        </w:tc>
      </w:tr>
      <w:tr w:rsidR="00A63D03" w:rsidRPr="00A63D03" w:rsidTr="004F4EE5">
        <w:trPr>
          <w:trHeight w:val="2236"/>
          <w:jc w:val="center"/>
        </w:trPr>
        <w:tc>
          <w:tcPr>
            <w:tcW w:w="684" w:type="dxa"/>
            <w:tcBorders>
              <w:top w:val="single" w:sz="4" w:space="0" w:color="auto"/>
              <w:bottom w:val="single" w:sz="4" w:space="0" w:color="auto"/>
              <w:right w:val="single" w:sz="4" w:space="0" w:color="auto"/>
            </w:tcBorders>
          </w:tcPr>
          <w:p w:rsidR="00A63D03" w:rsidRPr="00A63D03" w:rsidRDefault="00A63D03" w:rsidP="00A63D03">
            <w:pPr>
              <w:ind w:firstLine="0"/>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1.8.</w:t>
            </w:r>
          </w:p>
        </w:tc>
        <w:tc>
          <w:tcPr>
            <w:tcW w:w="2126"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rPr>
                <w:rFonts w:ascii="Times New Roman" w:hAnsi="Times New Roman" w:cs="Times New Roman"/>
                <w:color w:val="000000"/>
                <w:sz w:val="22"/>
                <w:szCs w:val="22"/>
              </w:rPr>
            </w:pPr>
            <w:r w:rsidRPr="00A63D03">
              <w:rPr>
                <w:rFonts w:ascii="Times New Roman" w:hAnsi="Times New Roman" w:cs="Times New Roman"/>
                <w:color w:val="000000"/>
                <w:sz w:val="22"/>
                <w:szCs w:val="22"/>
              </w:rPr>
              <w:t>Обустройство мест накопления (площадок) ТКО</w:t>
            </w:r>
            <w:r w:rsidRPr="00A63D03">
              <w:rPr>
                <w:rStyle w:val="extended-textshort"/>
                <w:rFonts w:ascii="Times New Roman" w:hAnsi="Times New Roman" w:cs="Times New Roman"/>
                <w:bCs/>
                <w:sz w:val="22"/>
                <w:szCs w:val="22"/>
              </w:rPr>
              <w:t xml:space="preserve"> в с. Большое Игнатово Большеигнатовского муниципального района Республики Мордовия;</w:t>
            </w:r>
          </w:p>
        </w:tc>
        <w:tc>
          <w:tcPr>
            <w:tcW w:w="1843"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rPr>
                <w:rFonts w:ascii="Times New Roman" w:hAnsi="Times New Roman" w:cs="Times New Roman"/>
                <w:sz w:val="22"/>
                <w:szCs w:val="22"/>
              </w:rPr>
            </w:pPr>
            <w:r w:rsidRPr="00A63D03">
              <w:rPr>
                <w:rFonts w:ascii="Times New Roman" w:hAnsi="Times New Roman" w:cs="Times New Roman"/>
                <w:sz w:val="22"/>
                <w:szCs w:val="22"/>
              </w:rPr>
              <w:t>Администрация Большеигнатовского муниципального</w:t>
            </w:r>
          </w:p>
          <w:p w:rsidR="00A63D03" w:rsidRPr="00A63D03" w:rsidRDefault="00A63D03" w:rsidP="00A63D03">
            <w:pPr>
              <w:ind w:firstLine="0"/>
              <w:rPr>
                <w:rFonts w:ascii="Times New Roman" w:hAnsi="Times New Roman" w:cs="Times New Roman"/>
                <w:sz w:val="22"/>
                <w:szCs w:val="22"/>
              </w:rPr>
            </w:pPr>
            <w:r w:rsidRPr="00A63D03">
              <w:rPr>
                <w:rFonts w:ascii="Times New Roman" w:hAnsi="Times New Roman" w:cs="Times New Roman"/>
                <w:sz w:val="22"/>
                <w:szCs w:val="22"/>
              </w:rPr>
              <w:t>района</w:t>
            </w:r>
          </w:p>
        </w:tc>
        <w:tc>
          <w:tcPr>
            <w:tcW w:w="709"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jc w:val="center"/>
              <w:rPr>
                <w:rFonts w:ascii="Times New Roman" w:hAnsi="Times New Roman" w:cs="Times New Roman"/>
                <w:sz w:val="22"/>
                <w:szCs w:val="22"/>
              </w:rPr>
            </w:pPr>
            <w:r w:rsidRPr="00A63D03">
              <w:rPr>
                <w:rFonts w:ascii="Times New Roman" w:hAnsi="Times New Roman" w:cs="Times New Roman"/>
                <w:sz w:val="22"/>
                <w:szCs w:val="22"/>
              </w:rPr>
              <w:t>2025 год</w:t>
            </w:r>
          </w:p>
        </w:tc>
        <w:tc>
          <w:tcPr>
            <w:tcW w:w="709"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jc w:val="center"/>
              <w:rPr>
                <w:rFonts w:ascii="Times New Roman" w:hAnsi="Times New Roman" w:cs="Times New Roman"/>
                <w:sz w:val="22"/>
                <w:szCs w:val="22"/>
              </w:rPr>
            </w:pPr>
            <w:r w:rsidRPr="00A63D03">
              <w:rPr>
                <w:rFonts w:ascii="Times New Roman" w:hAnsi="Times New Roman" w:cs="Times New Roman"/>
                <w:sz w:val="22"/>
                <w:szCs w:val="22"/>
              </w:rPr>
              <w:t>2025</w:t>
            </w:r>
          </w:p>
          <w:p w:rsidR="00A63D03" w:rsidRPr="00A63D03" w:rsidRDefault="00A63D03" w:rsidP="00A63D03">
            <w:pPr>
              <w:ind w:firstLine="0"/>
              <w:jc w:val="center"/>
              <w:rPr>
                <w:rFonts w:ascii="Times New Roman" w:hAnsi="Times New Roman" w:cs="Times New Roman"/>
                <w:sz w:val="22"/>
                <w:szCs w:val="22"/>
              </w:rPr>
            </w:pPr>
            <w:r w:rsidRPr="00A63D03">
              <w:rPr>
                <w:rFonts w:ascii="Times New Roman" w:hAnsi="Times New Roman" w:cs="Times New Roman"/>
                <w:sz w:val="22"/>
                <w:szCs w:val="22"/>
              </w:rPr>
              <w:t>год</w:t>
            </w:r>
          </w:p>
        </w:tc>
        <w:tc>
          <w:tcPr>
            <w:tcW w:w="1417"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rPr>
                <w:rFonts w:ascii="Times New Roman" w:hAnsi="Times New Roman" w:cs="Times New Roman"/>
                <w:sz w:val="22"/>
                <w:szCs w:val="22"/>
              </w:rPr>
            </w:pPr>
            <w:r w:rsidRPr="00A63D03">
              <w:rPr>
                <w:rFonts w:ascii="Times New Roman" w:hAnsi="Times New Roman" w:cs="Times New Roman"/>
                <w:color w:val="000000"/>
                <w:sz w:val="22"/>
                <w:szCs w:val="22"/>
              </w:rPr>
              <w:t>реализация 1 общественно-значимого проекта по благоустройству территорий</w:t>
            </w:r>
          </w:p>
        </w:tc>
        <w:tc>
          <w:tcPr>
            <w:tcW w:w="1669"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rPr>
                <w:rFonts w:ascii="Times New Roman" w:hAnsi="Times New Roman" w:cs="Times New Roman"/>
                <w:sz w:val="22"/>
                <w:szCs w:val="22"/>
              </w:rPr>
            </w:pPr>
            <w:r w:rsidRPr="00A63D03">
              <w:rPr>
                <w:rFonts w:ascii="Times New Roman" w:hAnsi="Times New Roman" w:cs="Times New Roman"/>
                <w:sz w:val="22"/>
                <w:szCs w:val="22"/>
              </w:rPr>
              <w:t>снижение привлекательности проживания на сельских территориях</w:t>
            </w:r>
          </w:p>
        </w:tc>
        <w:tc>
          <w:tcPr>
            <w:tcW w:w="1756" w:type="dxa"/>
            <w:tcBorders>
              <w:top w:val="single" w:sz="4" w:space="0" w:color="auto"/>
              <w:left w:val="single" w:sz="4" w:space="0" w:color="auto"/>
              <w:bottom w:val="single" w:sz="4" w:space="0" w:color="auto"/>
            </w:tcBorders>
          </w:tcPr>
          <w:p w:rsidR="00A63D03" w:rsidRPr="00A63D03" w:rsidRDefault="00A63D03" w:rsidP="00A63D03">
            <w:pPr>
              <w:ind w:firstLine="0"/>
              <w:rPr>
                <w:rFonts w:ascii="Times New Roman" w:hAnsi="Times New Roman" w:cs="Times New Roman"/>
                <w:sz w:val="22"/>
                <w:szCs w:val="22"/>
              </w:rPr>
            </w:pPr>
            <w:r w:rsidRPr="00A63D03">
              <w:rPr>
                <w:rFonts w:ascii="Times New Roman" w:hAnsi="Times New Roman" w:cs="Times New Roman"/>
                <w:color w:val="000000"/>
                <w:sz w:val="22"/>
                <w:szCs w:val="22"/>
              </w:rPr>
              <w:t>количество общественно- значимых проектов по благоустройству территорий 1 единица</w:t>
            </w:r>
          </w:p>
        </w:tc>
      </w:tr>
      <w:tr w:rsidR="00A63D03" w:rsidRPr="00A63D03" w:rsidTr="004F4EE5">
        <w:trPr>
          <w:trHeight w:val="1928"/>
          <w:jc w:val="center"/>
        </w:trPr>
        <w:tc>
          <w:tcPr>
            <w:tcW w:w="684" w:type="dxa"/>
            <w:tcBorders>
              <w:top w:val="single" w:sz="4" w:space="0" w:color="auto"/>
              <w:bottom w:val="single" w:sz="4" w:space="0" w:color="auto"/>
              <w:right w:val="single" w:sz="4" w:space="0" w:color="auto"/>
            </w:tcBorders>
          </w:tcPr>
          <w:p w:rsidR="00A63D03" w:rsidRPr="00A63D03" w:rsidRDefault="00A63D03" w:rsidP="00A63D03">
            <w:pPr>
              <w:ind w:firstLine="0"/>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lastRenderedPageBreak/>
              <w:t>1.9.</w:t>
            </w:r>
          </w:p>
        </w:tc>
        <w:tc>
          <w:tcPr>
            <w:tcW w:w="2126"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rPr>
                <w:rFonts w:ascii="Times New Roman" w:hAnsi="Times New Roman" w:cs="Times New Roman"/>
                <w:color w:val="000000"/>
                <w:sz w:val="22"/>
                <w:szCs w:val="22"/>
              </w:rPr>
            </w:pPr>
            <w:r w:rsidRPr="00A63D03">
              <w:rPr>
                <w:rFonts w:ascii="Times New Roman" w:hAnsi="Times New Roman" w:cs="Times New Roman"/>
                <w:color w:val="000000"/>
                <w:sz w:val="22"/>
                <w:szCs w:val="22"/>
              </w:rPr>
              <w:t>Обустройство мест накопления (площадок) ТКО</w:t>
            </w:r>
            <w:r w:rsidRPr="00A63D03">
              <w:rPr>
                <w:rStyle w:val="extended-textshort"/>
                <w:rFonts w:ascii="Times New Roman" w:hAnsi="Times New Roman" w:cs="Times New Roman"/>
                <w:bCs/>
                <w:sz w:val="22"/>
                <w:szCs w:val="22"/>
              </w:rPr>
              <w:t xml:space="preserve"> в д. Т. Кшуманця Большеигнатовского муниципального района Республики Мордовия;</w:t>
            </w:r>
          </w:p>
        </w:tc>
        <w:tc>
          <w:tcPr>
            <w:tcW w:w="1843"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rPr>
                <w:rFonts w:ascii="Times New Roman" w:hAnsi="Times New Roman" w:cs="Times New Roman"/>
                <w:sz w:val="22"/>
                <w:szCs w:val="22"/>
              </w:rPr>
            </w:pPr>
            <w:r w:rsidRPr="00A63D03">
              <w:rPr>
                <w:rFonts w:ascii="Times New Roman" w:hAnsi="Times New Roman" w:cs="Times New Roman"/>
                <w:sz w:val="22"/>
                <w:szCs w:val="22"/>
              </w:rPr>
              <w:t>Администрация Большеигнатовского муниципального</w:t>
            </w:r>
          </w:p>
          <w:p w:rsidR="00A63D03" w:rsidRPr="00A63D03" w:rsidRDefault="00A63D03" w:rsidP="00A63D03">
            <w:pPr>
              <w:ind w:firstLine="0"/>
              <w:rPr>
                <w:rFonts w:ascii="Times New Roman" w:hAnsi="Times New Roman" w:cs="Times New Roman"/>
                <w:sz w:val="22"/>
                <w:szCs w:val="22"/>
              </w:rPr>
            </w:pPr>
            <w:r w:rsidRPr="00A63D03">
              <w:rPr>
                <w:rFonts w:ascii="Times New Roman" w:hAnsi="Times New Roman" w:cs="Times New Roman"/>
                <w:sz w:val="22"/>
                <w:szCs w:val="22"/>
              </w:rPr>
              <w:t>района</w:t>
            </w:r>
          </w:p>
        </w:tc>
        <w:tc>
          <w:tcPr>
            <w:tcW w:w="709"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jc w:val="center"/>
              <w:rPr>
                <w:rFonts w:ascii="Times New Roman" w:hAnsi="Times New Roman" w:cs="Times New Roman"/>
                <w:sz w:val="22"/>
                <w:szCs w:val="22"/>
              </w:rPr>
            </w:pPr>
            <w:r w:rsidRPr="00A63D03">
              <w:rPr>
                <w:rFonts w:ascii="Times New Roman" w:hAnsi="Times New Roman" w:cs="Times New Roman"/>
                <w:sz w:val="22"/>
                <w:szCs w:val="22"/>
              </w:rPr>
              <w:t>2026 год</w:t>
            </w:r>
          </w:p>
        </w:tc>
        <w:tc>
          <w:tcPr>
            <w:tcW w:w="709"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jc w:val="center"/>
              <w:rPr>
                <w:rFonts w:ascii="Times New Roman" w:hAnsi="Times New Roman" w:cs="Times New Roman"/>
                <w:sz w:val="22"/>
                <w:szCs w:val="22"/>
              </w:rPr>
            </w:pPr>
            <w:r w:rsidRPr="00A63D03">
              <w:rPr>
                <w:rFonts w:ascii="Times New Roman" w:hAnsi="Times New Roman" w:cs="Times New Roman"/>
                <w:sz w:val="22"/>
                <w:szCs w:val="22"/>
              </w:rPr>
              <w:t>2026</w:t>
            </w:r>
          </w:p>
          <w:p w:rsidR="00A63D03" w:rsidRPr="00A63D03" w:rsidRDefault="00A63D03" w:rsidP="00A63D03">
            <w:pPr>
              <w:ind w:firstLine="0"/>
              <w:jc w:val="center"/>
              <w:rPr>
                <w:rFonts w:ascii="Times New Roman" w:hAnsi="Times New Roman" w:cs="Times New Roman"/>
                <w:sz w:val="22"/>
                <w:szCs w:val="22"/>
              </w:rPr>
            </w:pPr>
            <w:r w:rsidRPr="00A63D03">
              <w:rPr>
                <w:rFonts w:ascii="Times New Roman" w:hAnsi="Times New Roman" w:cs="Times New Roman"/>
                <w:sz w:val="22"/>
                <w:szCs w:val="22"/>
              </w:rPr>
              <w:t>год</w:t>
            </w:r>
          </w:p>
        </w:tc>
        <w:tc>
          <w:tcPr>
            <w:tcW w:w="1417"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rPr>
                <w:rFonts w:ascii="Times New Roman" w:hAnsi="Times New Roman" w:cs="Times New Roman"/>
                <w:sz w:val="22"/>
                <w:szCs w:val="22"/>
              </w:rPr>
            </w:pPr>
            <w:r w:rsidRPr="00A63D03">
              <w:rPr>
                <w:rFonts w:ascii="Times New Roman" w:hAnsi="Times New Roman" w:cs="Times New Roman"/>
                <w:color w:val="000000"/>
                <w:sz w:val="22"/>
                <w:szCs w:val="22"/>
              </w:rPr>
              <w:t>реализация 1 общественно-значимого проекта по благоустройству территорий</w:t>
            </w:r>
          </w:p>
        </w:tc>
        <w:tc>
          <w:tcPr>
            <w:tcW w:w="1669"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rPr>
                <w:rFonts w:ascii="Times New Roman" w:hAnsi="Times New Roman" w:cs="Times New Roman"/>
                <w:sz w:val="22"/>
                <w:szCs w:val="22"/>
              </w:rPr>
            </w:pPr>
            <w:r w:rsidRPr="00A63D03">
              <w:rPr>
                <w:rFonts w:ascii="Times New Roman" w:hAnsi="Times New Roman" w:cs="Times New Roman"/>
                <w:sz w:val="22"/>
                <w:szCs w:val="22"/>
              </w:rPr>
              <w:t>снижение привлекательности проживания на сельских территориях</w:t>
            </w:r>
          </w:p>
        </w:tc>
        <w:tc>
          <w:tcPr>
            <w:tcW w:w="1756" w:type="dxa"/>
            <w:tcBorders>
              <w:top w:val="single" w:sz="4" w:space="0" w:color="auto"/>
              <w:left w:val="single" w:sz="4" w:space="0" w:color="auto"/>
              <w:bottom w:val="single" w:sz="4" w:space="0" w:color="auto"/>
            </w:tcBorders>
          </w:tcPr>
          <w:p w:rsidR="00A63D03" w:rsidRPr="00A63D03" w:rsidRDefault="00A63D03" w:rsidP="00A63D03">
            <w:pPr>
              <w:ind w:firstLine="0"/>
              <w:rPr>
                <w:rFonts w:ascii="Times New Roman" w:hAnsi="Times New Roman" w:cs="Times New Roman"/>
                <w:sz w:val="22"/>
                <w:szCs w:val="22"/>
              </w:rPr>
            </w:pPr>
            <w:r w:rsidRPr="00A63D03">
              <w:rPr>
                <w:rFonts w:ascii="Times New Roman" w:hAnsi="Times New Roman" w:cs="Times New Roman"/>
                <w:color w:val="000000"/>
                <w:sz w:val="22"/>
                <w:szCs w:val="22"/>
              </w:rPr>
              <w:t>количество общественно- значимых проектов по благоустройству территорий 1 единица</w:t>
            </w:r>
          </w:p>
        </w:tc>
      </w:tr>
      <w:tr w:rsidR="00A63D03" w:rsidRPr="00A63D03" w:rsidTr="004F4EE5">
        <w:trPr>
          <w:trHeight w:val="1426"/>
          <w:jc w:val="center"/>
        </w:trPr>
        <w:tc>
          <w:tcPr>
            <w:tcW w:w="684" w:type="dxa"/>
            <w:tcBorders>
              <w:top w:val="single" w:sz="4" w:space="0" w:color="auto"/>
              <w:bottom w:val="single" w:sz="4" w:space="0" w:color="auto"/>
              <w:right w:val="single" w:sz="4" w:space="0" w:color="auto"/>
            </w:tcBorders>
          </w:tcPr>
          <w:p w:rsidR="00A63D03" w:rsidRPr="00A63D03" w:rsidRDefault="00A63D03" w:rsidP="00A63D03">
            <w:pPr>
              <w:ind w:firstLine="0"/>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1.10.</w:t>
            </w:r>
          </w:p>
        </w:tc>
        <w:tc>
          <w:tcPr>
            <w:tcW w:w="2126"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jc w:val="left"/>
              <w:rPr>
                <w:rFonts w:ascii="Times New Roman" w:hAnsi="Times New Roman" w:cs="Times New Roman"/>
                <w:sz w:val="22"/>
                <w:szCs w:val="22"/>
              </w:rPr>
            </w:pPr>
            <w:r w:rsidRPr="00A63D03">
              <w:rPr>
                <w:rFonts w:ascii="Times New Roman" w:hAnsi="Times New Roman" w:cs="Times New Roman"/>
                <w:sz w:val="22"/>
                <w:szCs w:val="22"/>
              </w:rPr>
              <w:t xml:space="preserve">Обустройство зоны отдыха на р. Сютовлей в д. </w:t>
            </w:r>
          </w:p>
          <w:p w:rsidR="00A63D03" w:rsidRPr="00A63D03" w:rsidRDefault="00A63D03" w:rsidP="00A63D03">
            <w:pPr>
              <w:ind w:firstLine="0"/>
              <w:rPr>
                <w:rFonts w:ascii="Times New Roman" w:hAnsi="Times New Roman" w:cs="Times New Roman"/>
                <w:color w:val="000000"/>
                <w:sz w:val="22"/>
                <w:szCs w:val="22"/>
              </w:rPr>
            </w:pPr>
            <w:r w:rsidRPr="00A63D03">
              <w:rPr>
                <w:rFonts w:ascii="Times New Roman" w:hAnsi="Times New Roman" w:cs="Times New Roman"/>
                <w:sz w:val="22"/>
                <w:szCs w:val="22"/>
              </w:rPr>
              <w:t>Ташто Кшуманця Большеигнатовского муниципального района Республики Мордовия;</w:t>
            </w:r>
          </w:p>
        </w:tc>
        <w:tc>
          <w:tcPr>
            <w:tcW w:w="1843"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rPr>
                <w:rFonts w:ascii="Times New Roman" w:hAnsi="Times New Roman" w:cs="Times New Roman"/>
                <w:sz w:val="22"/>
                <w:szCs w:val="22"/>
              </w:rPr>
            </w:pPr>
            <w:r w:rsidRPr="00A63D03">
              <w:rPr>
                <w:rFonts w:ascii="Times New Roman" w:hAnsi="Times New Roman" w:cs="Times New Roman"/>
                <w:sz w:val="22"/>
                <w:szCs w:val="22"/>
              </w:rPr>
              <w:t>Администрация Большеигнатовского муниципального</w:t>
            </w:r>
          </w:p>
          <w:p w:rsidR="00A63D03" w:rsidRPr="00A63D03" w:rsidRDefault="00A63D03" w:rsidP="00A63D03">
            <w:pPr>
              <w:ind w:firstLine="0"/>
              <w:rPr>
                <w:rFonts w:ascii="Times New Roman" w:hAnsi="Times New Roman" w:cs="Times New Roman"/>
                <w:sz w:val="22"/>
                <w:szCs w:val="22"/>
              </w:rPr>
            </w:pPr>
            <w:r w:rsidRPr="00A63D03">
              <w:rPr>
                <w:rFonts w:ascii="Times New Roman" w:hAnsi="Times New Roman" w:cs="Times New Roman"/>
                <w:sz w:val="22"/>
                <w:szCs w:val="22"/>
              </w:rPr>
              <w:t>района</w:t>
            </w:r>
          </w:p>
        </w:tc>
        <w:tc>
          <w:tcPr>
            <w:tcW w:w="709"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jc w:val="center"/>
              <w:rPr>
                <w:rFonts w:ascii="Times New Roman" w:hAnsi="Times New Roman" w:cs="Times New Roman"/>
                <w:sz w:val="22"/>
                <w:szCs w:val="22"/>
              </w:rPr>
            </w:pPr>
            <w:r w:rsidRPr="00A63D03">
              <w:rPr>
                <w:rFonts w:ascii="Times New Roman" w:hAnsi="Times New Roman" w:cs="Times New Roman"/>
                <w:sz w:val="22"/>
                <w:szCs w:val="22"/>
              </w:rPr>
              <w:t>2027 год</w:t>
            </w:r>
          </w:p>
        </w:tc>
        <w:tc>
          <w:tcPr>
            <w:tcW w:w="709"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jc w:val="center"/>
              <w:rPr>
                <w:rFonts w:ascii="Times New Roman" w:hAnsi="Times New Roman" w:cs="Times New Roman"/>
                <w:sz w:val="22"/>
                <w:szCs w:val="22"/>
              </w:rPr>
            </w:pPr>
            <w:r w:rsidRPr="00A63D03">
              <w:rPr>
                <w:rFonts w:ascii="Times New Roman" w:hAnsi="Times New Roman" w:cs="Times New Roman"/>
                <w:sz w:val="22"/>
                <w:szCs w:val="22"/>
              </w:rPr>
              <w:t>2027 год</w:t>
            </w:r>
          </w:p>
        </w:tc>
        <w:tc>
          <w:tcPr>
            <w:tcW w:w="1417"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rPr>
                <w:rFonts w:ascii="Times New Roman" w:hAnsi="Times New Roman" w:cs="Times New Roman"/>
                <w:sz w:val="22"/>
                <w:szCs w:val="22"/>
              </w:rPr>
            </w:pPr>
            <w:r w:rsidRPr="00A63D03">
              <w:rPr>
                <w:rFonts w:ascii="Times New Roman" w:hAnsi="Times New Roman" w:cs="Times New Roman"/>
                <w:color w:val="000000"/>
                <w:sz w:val="22"/>
                <w:szCs w:val="22"/>
              </w:rPr>
              <w:t>реализация 1 общественно-значимого проекта по благоустройству территорий</w:t>
            </w:r>
          </w:p>
        </w:tc>
        <w:tc>
          <w:tcPr>
            <w:tcW w:w="1669"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rPr>
                <w:rFonts w:ascii="Times New Roman" w:hAnsi="Times New Roman" w:cs="Times New Roman"/>
                <w:sz w:val="22"/>
                <w:szCs w:val="22"/>
              </w:rPr>
            </w:pPr>
            <w:r w:rsidRPr="00A63D03">
              <w:rPr>
                <w:rFonts w:ascii="Times New Roman" w:hAnsi="Times New Roman" w:cs="Times New Roman"/>
                <w:sz w:val="22"/>
                <w:szCs w:val="22"/>
              </w:rPr>
              <w:t>снижение привлекательности проживания</w:t>
            </w:r>
          </w:p>
        </w:tc>
        <w:tc>
          <w:tcPr>
            <w:tcW w:w="1756" w:type="dxa"/>
            <w:tcBorders>
              <w:top w:val="single" w:sz="4" w:space="0" w:color="auto"/>
              <w:left w:val="single" w:sz="4" w:space="0" w:color="auto"/>
              <w:bottom w:val="single" w:sz="4" w:space="0" w:color="auto"/>
            </w:tcBorders>
          </w:tcPr>
          <w:p w:rsidR="00A63D03" w:rsidRPr="00A63D03" w:rsidRDefault="00A63D03" w:rsidP="00A63D03">
            <w:pPr>
              <w:ind w:firstLine="0"/>
              <w:rPr>
                <w:rFonts w:ascii="Times New Roman" w:hAnsi="Times New Roman" w:cs="Times New Roman"/>
                <w:sz w:val="22"/>
                <w:szCs w:val="22"/>
              </w:rPr>
            </w:pPr>
            <w:r w:rsidRPr="00A63D03">
              <w:rPr>
                <w:rFonts w:ascii="Times New Roman" w:hAnsi="Times New Roman" w:cs="Times New Roman"/>
                <w:color w:val="000000"/>
                <w:sz w:val="22"/>
                <w:szCs w:val="22"/>
              </w:rPr>
              <w:t>количество общественно- значимых проектов по благоустройству территорий 1 единица</w:t>
            </w:r>
          </w:p>
        </w:tc>
      </w:tr>
      <w:tr w:rsidR="00A63D03" w:rsidRPr="00A63D03" w:rsidTr="004F4EE5">
        <w:trPr>
          <w:trHeight w:val="208"/>
          <w:jc w:val="center"/>
        </w:trPr>
        <w:tc>
          <w:tcPr>
            <w:tcW w:w="684"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1.11.</w:t>
            </w:r>
          </w:p>
        </w:tc>
        <w:tc>
          <w:tcPr>
            <w:tcW w:w="2126"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rPr>
                <w:rFonts w:ascii="Times New Roman" w:hAnsi="Times New Roman" w:cs="Times New Roman"/>
                <w:sz w:val="22"/>
                <w:szCs w:val="22"/>
              </w:rPr>
            </w:pPr>
            <w:r w:rsidRPr="00A63D03">
              <w:rPr>
                <w:rFonts w:ascii="Times New Roman" w:hAnsi="Times New Roman" w:cs="Times New Roman"/>
                <w:sz w:val="22"/>
                <w:szCs w:val="22"/>
              </w:rPr>
              <w:t>Обустройство зоны отдыха водоема в с. Большое Игнатово Большеигнатовского муниципального района Республики Мордовия;</w:t>
            </w:r>
          </w:p>
        </w:tc>
        <w:tc>
          <w:tcPr>
            <w:tcW w:w="1843"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rPr>
                <w:rFonts w:ascii="Times New Roman" w:hAnsi="Times New Roman" w:cs="Times New Roman"/>
                <w:sz w:val="22"/>
                <w:szCs w:val="22"/>
              </w:rPr>
            </w:pPr>
            <w:r w:rsidRPr="00A63D03">
              <w:rPr>
                <w:rFonts w:ascii="Times New Roman" w:hAnsi="Times New Roman" w:cs="Times New Roman"/>
                <w:sz w:val="22"/>
                <w:szCs w:val="22"/>
              </w:rPr>
              <w:t>Администрация Большеигнатовского муниципального</w:t>
            </w:r>
          </w:p>
          <w:p w:rsidR="00A63D03" w:rsidRPr="00A63D03" w:rsidRDefault="00A63D03" w:rsidP="00A63D03">
            <w:pPr>
              <w:ind w:firstLine="0"/>
              <w:rPr>
                <w:rFonts w:ascii="Times New Roman" w:hAnsi="Times New Roman" w:cs="Times New Roman"/>
                <w:sz w:val="22"/>
                <w:szCs w:val="22"/>
              </w:rPr>
            </w:pPr>
            <w:r w:rsidRPr="00A63D03">
              <w:rPr>
                <w:rFonts w:ascii="Times New Roman" w:hAnsi="Times New Roman" w:cs="Times New Roman"/>
                <w:sz w:val="22"/>
                <w:szCs w:val="22"/>
              </w:rPr>
              <w:t>района</w:t>
            </w:r>
          </w:p>
        </w:tc>
        <w:tc>
          <w:tcPr>
            <w:tcW w:w="709"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jc w:val="center"/>
              <w:rPr>
                <w:rFonts w:ascii="Times New Roman" w:hAnsi="Times New Roman" w:cs="Times New Roman"/>
                <w:sz w:val="22"/>
                <w:szCs w:val="22"/>
              </w:rPr>
            </w:pPr>
            <w:r w:rsidRPr="00A63D03">
              <w:rPr>
                <w:rFonts w:ascii="Times New Roman" w:hAnsi="Times New Roman" w:cs="Times New Roman"/>
                <w:sz w:val="22"/>
                <w:szCs w:val="22"/>
              </w:rPr>
              <w:t>2028 год</w:t>
            </w:r>
          </w:p>
        </w:tc>
        <w:tc>
          <w:tcPr>
            <w:tcW w:w="709"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jc w:val="center"/>
              <w:rPr>
                <w:rFonts w:ascii="Times New Roman" w:hAnsi="Times New Roman" w:cs="Times New Roman"/>
                <w:sz w:val="22"/>
                <w:szCs w:val="22"/>
              </w:rPr>
            </w:pPr>
            <w:r w:rsidRPr="00A63D03">
              <w:rPr>
                <w:rFonts w:ascii="Times New Roman" w:hAnsi="Times New Roman" w:cs="Times New Roman"/>
                <w:sz w:val="22"/>
                <w:szCs w:val="22"/>
              </w:rPr>
              <w:t>2028 год</w:t>
            </w:r>
          </w:p>
        </w:tc>
        <w:tc>
          <w:tcPr>
            <w:tcW w:w="1417"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rPr>
                <w:rFonts w:ascii="Times New Roman" w:hAnsi="Times New Roman" w:cs="Times New Roman"/>
                <w:color w:val="000000"/>
                <w:sz w:val="22"/>
                <w:szCs w:val="22"/>
              </w:rPr>
            </w:pPr>
            <w:r w:rsidRPr="00A63D03">
              <w:rPr>
                <w:rFonts w:ascii="Times New Roman" w:hAnsi="Times New Roman" w:cs="Times New Roman"/>
                <w:color w:val="000000"/>
                <w:sz w:val="22"/>
                <w:szCs w:val="22"/>
              </w:rPr>
              <w:t>реализация 1 общественно-значимого проекта по благоустройству территорий</w:t>
            </w:r>
          </w:p>
        </w:tc>
        <w:tc>
          <w:tcPr>
            <w:tcW w:w="1669"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rPr>
                <w:rFonts w:ascii="Times New Roman" w:hAnsi="Times New Roman" w:cs="Times New Roman"/>
                <w:sz w:val="22"/>
                <w:szCs w:val="22"/>
              </w:rPr>
            </w:pPr>
            <w:r w:rsidRPr="00A63D03">
              <w:rPr>
                <w:rFonts w:ascii="Times New Roman" w:hAnsi="Times New Roman" w:cs="Times New Roman"/>
                <w:sz w:val="22"/>
                <w:szCs w:val="22"/>
              </w:rPr>
              <w:t>снижение привлекательности проживания</w:t>
            </w:r>
          </w:p>
        </w:tc>
        <w:tc>
          <w:tcPr>
            <w:tcW w:w="1756"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rPr>
                <w:rFonts w:ascii="Times New Roman" w:hAnsi="Times New Roman" w:cs="Times New Roman"/>
                <w:color w:val="000000"/>
                <w:sz w:val="22"/>
                <w:szCs w:val="22"/>
              </w:rPr>
            </w:pPr>
            <w:r w:rsidRPr="00A63D03">
              <w:rPr>
                <w:rFonts w:ascii="Times New Roman" w:hAnsi="Times New Roman" w:cs="Times New Roman"/>
                <w:color w:val="000000"/>
                <w:sz w:val="22"/>
                <w:szCs w:val="22"/>
              </w:rPr>
              <w:t>количество общественно- значимых проектов по благоустройству территорий 1 единица</w:t>
            </w:r>
          </w:p>
        </w:tc>
      </w:tr>
      <w:tr w:rsidR="00A63D03" w:rsidRPr="00A63D03" w:rsidTr="004F4EE5">
        <w:trPr>
          <w:trHeight w:val="1426"/>
          <w:jc w:val="center"/>
        </w:trPr>
        <w:tc>
          <w:tcPr>
            <w:tcW w:w="684" w:type="dxa"/>
            <w:tcBorders>
              <w:top w:val="single" w:sz="4" w:space="0" w:color="auto"/>
              <w:bottom w:val="single" w:sz="4" w:space="0" w:color="auto"/>
              <w:right w:val="single" w:sz="4" w:space="0" w:color="auto"/>
            </w:tcBorders>
          </w:tcPr>
          <w:p w:rsidR="00A63D03" w:rsidRPr="00A63D03" w:rsidRDefault="00A63D03" w:rsidP="00A63D03">
            <w:pPr>
              <w:ind w:firstLine="0"/>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1.12..</w:t>
            </w:r>
          </w:p>
        </w:tc>
        <w:tc>
          <w:tcPr>
            <w:tcW w:w="2126"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rPr>
                <w:rFonts w:ascii="Times New Roman" w:hAnsi="Times New Roman" w:cs="Times New Roman"/>
                <w:color w:val="000000"/>
                <w:sz w:val="22"/>
                <w:szCs w:val="22"/>
              </w:rPr>
            </w:pPr>
            <w:r w:rsidRPr="00A63D03">
              <w:rPr>
                <w:rStyle w:val="extended-textshort"/>
                <w:rFonts w:ascii="Times New Roman" w:hAnsi="Times New Roman" w:cs="Times New Roman"/>
                <w:bCs/>
                <w:sz w:val="22"/>
                <w:szCs w:val="22"/>
              </w:rPr>
              <w:t>Обустройство</w:t>
            </w:r>
            <w:r w:rsidRPr="00A63D03">
              <w:rPr>
                <w:rStyle w:val="extended-textshort"/>
                <w:rFonts w:ascii="Times New Roman" w:hAnsi="Times New Roman" w:cs="Times New Roman"/>
                <w:sz w:val="22"/>
                <w:szCs w:val="22"/>
              </w:rPr>
              <w:t xml:space="preserve"> </w:t>
            </w:r>
            <w:r w:rsidRPr="00A63D03">
              <w:rPr>
                <w:rStyle w:val="extended-textshort"/>
                <w:rFonts w:ascii="Times New Roman" w:hAnsi="Times New Roman" w:cs="Times New Roman"/>
                <w:bCs/>
                <w:sz w:val="22"/>
                <w:szCs w:val="22"/>
              </w:rPr>
              <w:t>пешеходных</w:t>
            </w:r>
            <w:r w:rsidRPr="00A63D03">
              <w:rPr>
                <w:rStyle w:val="extended-textshort"/>
                <w:rFonts w:ascii="Times New Roman" w:hAnsi="Times New Roman" w:cs="Times New Roman"/>
                <w:sz w:val="22"/>
                <w:szCs w:val="22"/>
              </w:rPr>
              <w:t xml:space="preserve"> </w:t>
            </w:r>
            <w:r w:rsidRPr="00A63D03">
              <w:rPr>
                <w:rStyle w:val="extended-textshort"/>
                <w:rFonts w:ascii="Times New Roman" w:hAnsi="Times New Roman" w:cs="Times New Roman"/>
                <w:bCs/>
                <w:sz w:val="22"/>
                <w:szCs w:val="22"/>
              </w:rPr>
              <w:t>переходов</w:t>
            </w:r>
            <w:r w:rsidRPr="00A63D03">
              <w:rPr>
                <w:rFonts w:ascii="Times New Roman" w:hAnsi="Times New Roman" w:cs="Times New Roman"/>
                <w:sz w:val="22"/>
                <w:szCs w:val="22"/>
              </w:rPr>
              <w:t xml:space="preserve"> с. Большое Игнатово, д. Т. Кшуманця Большеигнатовского муниципального района Республики Мордовия;</w:t>
            </w:r>
          </w:p>
        </w:tc>
        <w:tc>
          <w:tcPr>
            <w:tcW w:w="1843"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rPr>
                <w:rFonts w:ascii="Times New Roman" w:hAnsi="Times New Roman" w:cs="Times New Roman"/>
                <w:sz w:val="22"/>
                <w:szCs w:val="22"/>
              </w:rPr>
            </w:pPr>
            <w:r w:rsidRPr="00A63D03">
              <w:rPr>
                <w:rFonts w:ascii="Times New Roman" w:hAnsi="Times New Roman" w:cs="Times New Roman"/>
                <w:sz w:val="22"/>
                <w:szCs w:val="22"/>
              </w:rPr>
              <w:t>Администрация Большеигнатовского муниципального</w:t>
            </w:r>
          </w:p>
          <w:p w:rsidR="00A63D03" w:rsidRPr="00A63D03" w:rsidRDefault="00A63D03" w:rsidP="00A63D03">
            <w:pPr>
              <w:ind w:firstLine="0"/>
              <w:rPr>
                <w:rFonts w:ascii="Times New Roman" w:hAnsi="Times New Roman" w:cs="Times New Roman"/>
                <w:sz w:val="22"/>
                <w:szCs w:val="22"/>
              </w:rPr>
            </w:pPr>
            <w:r w:rsidRPr="00A63D03">
              <w:rPr>
                <w:rFonts w:ascii="Times New Roman" w:hAnsi="Times New Roman" w:cs="Times New Roman"/>
                <w:sz w:val="22"/>
                <w:szCs w:val="22"/>
              </w:rPr>
              <w:t>района</w:t>
            </w:r>
          </w:p>
        </w:tc>
        <w:tc>
          <w:tcPr>
            <w:tcW w:w="709"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jc w:val="center"/>
              <w:rPr>
                <w:rFonts w:ascii="Times New Roman" w:hAnsi="Times New Roman" w:cs="Times New Roman"/>
                <w:sz w:val="22"/>
                <w:szCs w:val="22"/>
              </w:rPr>
            </w:pPr>
            <w:r w:rsidRPr="00A63D03">
              <w:rPr>
                <w:rFonts w:ascii="Times New Roman" w:hAnsi="Times New Roman" w:cs="Times New Roman"/>
                <w:sz w:val="22"/>
                <w:szCs w:val="22"/>
              </w:rPr>
              <w:t>2029 год</w:t>
            </w:r>
          </w:p>
        </w:tc>
        <w:tc>
          <w:tcPr>
            <w:tcW w:w="709"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jc w:val="center"/>
              <w:rPr>
                <w:rFonts w:ascii="Times New Roman" w:hAnsi="Times New Roman" w:cs="Times New Roman"/>
                <w:sz w:val="22"/>
                <w:szCs w:val="22"/>
              </w:rPr>
            </w:pPr>
            <w:r w:rsidRPr="00A63D03">
              <w:rPr>
                <w:rFonts w:ascii="Times New Roman" w:hAnsi="Times New Roman" w:cs="Times New Roman"/>
                <w:sz w:val="22"/>
                <w:szCs w:val="22"/>
              </w:rPr>
              <w:t>2029 год</w:t>
            </w:r>
          </w:p>
        </w:tc>
        <w:tc>
          <w:tcPr>
            <w:tcW w:w="1417"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rPr>
                <w:rFonts w:ascii="Times New Roman" w:hAnsi="Times New Roman" w:cs="Times New Roman"/>
                <w:sz w:val="22"/>
                <w:szCs w:val="22"/>
              </w:rPr>
            </w:pPr>
            <w:r w:rsidRPr="00A63D03">
              <w:rPr>
                <w:rFonts w:ascii="Times New Roman" w:hAnsi="Times New Roman" w:cs="Times New Roman"/>
                <w:color w:val="000000"/>
                <w:sz w:val="22"/>
                <w:szCs w:val="22"/>
              </w:rPr>
              <w:t>реализация 1 общественно-значимого проекта по благоустройству территорий</w:t>
            </w:r>
          </w:p>
        </w:tc>
        <w:tc>
          <w:tcPr>
            <w:tcW w:w="1669"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rPr>
                <w:rFonts w:ascii="Times New Roman" w:hAnsi="Times New Roman" w:cs="Times New Roman"/>
                <w:sz w:val="22"/>
                <w:szCs w:val="22"/>
              </w:rPr>
            </w:pPr>
            <w:r w:rsidRPr="00A63D03">
              <w:rPr>
                <w:rFonts w:ascii="Times New Roman" w:hAnsi="Times New Roman" w:cs="Times New Roman"/>
                <w:sz w:val="22"/>
                <w:szCs w:val="22"/>
              </w:rPr>
              <w:t>снижение привлекательности проживания</w:t>
            </w:r>
          </w:p>
        </w:tc>
        <w:tc>
          <w:tcPr>
            <w:tcW w:w="1756" w:type="dxa"/>
            <w:tcBorders>
              <w:top w:val="single" w:sz="4" w:space="0" w:color="auto"/>
              <w:left w:val="single" w:sz="4" w:space="0" w:color="auto"/>
              <w:bottom w:val="single" w:sz="4" w:space="0" w:color="auto"/>
            </w:tcBorders>
          </w:tcPr>
          <w:p w:rsidR="00A63D03" w:rsidRPr="00A63D03" w:rsidRDefault="00A63D03" w:rsidP="00A63D03">
            <w:pPr>
              <w:ind w:firstLine="0"/>
              <w:rPr>
                <w:rFonts w:ascii="Times New Roman" w:hAnsi="Times New Roman" w:cs="Times New Roman"/>
                <w:sz w:val="22"/>
                <w:szCs w:val="22"/>
              </w:rPr>
            </w:pPr>
            <w:r w:rsidRPr="00A63D03">
              <w:rPr>
                <w:rFonts w:ascii="Times New Roman" w:hAnsi="Times New Roman" w:cs="Times New Roman"/>
                <w:color w:val="000000"/>
                <w:sz w:val="22"/>
                <w:szCs w:val="22"/>
              </w:rPr>
              <w:t>количество общественно- значимых проектов по благоустройству территорий 1 единица</w:t>
            </w:r>
          </w:p>
        </w:tc>
      </w:tr>
      <w:tr w:rsidR="00A63D03" w:rsidRPr="00A63D03" w:rsidTr="004F4EE5">
        <w:trPr>
          <w:trHeight w:val="1426"/>
          <w:jc w:val="center"/>
        </w:trPr>
        <w:tc>
          <w:tcPr>
            <w:tcW w:w="684" w:type="dxa"/>
            <w:tcBorders>
              <w:top w:val="single" w:sz="4" w:space="0" w:color="auto"/>
              <w:bottom w:val="single" w:sz="4" w:space="0" w:color="auto"/>
              <w:right w:val="single" w:sz="4" w:space="0" w:color="auto"/>
            </w:tcBorders>
          </w:tcPr>
          <w:p w:rsidR="00A63D03" w:rsidRPr="00A63D03" w:rsidRDefault="00A63D03" w:rsidP="00A63D03">
            <w:pPr>
              <w:ind w:firstLine="0"/>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1.13.</w:t>
            </w:r>
          </w:p>
        </w:tc>
        <w:tc>
          <w:tcPr>
            <w:tcW w:w="2126"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rPr>
                <w:rFonts w:ascii="Times New Roman" w:hAnsi="Times New Roman" w:cs="Times New Roman"/>
                <w:color w:val="000000"/>
                <w:sz w:val="22"/>
                <w:szCs w:val="22"/>
              </w:rPr>
            </w:pPr>
            <w:r w:rsidRPr="00A63D03">
              <w:rPr>
                <w:rFonts w:ascii="Times New Roman" w:hAnsi="Times New Roman" w:cs="Times New Roman"/>
                <w:sz w:val="22"/>
                <w:szCs w:val="22"/>
              </w:rPr>
              <w:t>Обустройство зоны родника в с. Большое Игнатово Большеигнатовского муниципального района Республики Мордовия;</w:t>
            </w:r>
          </w:p>
        </w:tc>
        <w:tc>
          <w:tcPr>
            <w:tcW w:w="1843"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rPr>
                <w:rFonts w:ascii="Times New Roman" w:hAnsi="Times New Roman" w:cs="Times New Roman"/>
                <w:sz w:val="22"/>
                <w:szCs w:val="22"/>
              </w:rPr>
            </w:pPr>
            <w:r w:rsidRPr="00A63D03">
              <w:rPr>
                <w:rFonts w:ascii="Times New Roman" w:hAnsi="Times New Roman" w:cs="Times New Roman"/>
                <w:sz w:val="22"/>
                <w:szCs w:val="22"/>
              </w:rPr>
              <w:t>Администрация Большеигнатовского муниципального</w:t>
            </w:r>
          </w:p>
          <w:p w:rsidR="00A63D03" w:rsidRPr="00A63D03" w:rsidRDefault="00A63D03" w:rsidP="00A63D03">
            <w:pPr>
              <w:ind w:firstLine="0"/>
              <w:rPr>
                <w:rFonts w:ascii="Times New Roman" w:hAnsi="Times New Roman" w:cs="Times New Roman"/>
                <w:sz w:val="22"/>
                <w:szCs w:val="22"/>
              </w:rPr>
            </w:pPr>
            <w:r w:rsidRPr="00A63D03">
              <w:rPr>
                <w:rFonts w:ascii="Times New Roman" w:hAnsi="Times New Roman" w:cs="Times New Roman"/>
                <w:sz w:val="22"/>
                <w:szCs w:val="22"/>
              </w:rPr>
              <w:t>района</w:t>
            </w:r>
          </w:p>
        </w:tc>
        <w:tc>
          <w:tcPr>
            <w:tcW w:w="709"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jc w:val="center"/>
              <w:rPr>
                <w:rFonts w:ascii="Times New Roman" w:hAnsi="Times New Roman" w:cs="Times New Roman"/>
                <w:sz w:val="22"/>
                <w:szCs w:val="22"/>
              </w:rPr>
            </w:pPr>
            <w:r w:rsidRPr="00A63D03">
              <w:rPr>
                <w:rFonts w:ascii="Times New Roman" w:hAnsi="Times New Roman" w:cs="Times New Roman"/>
                <w:sz w:val="22"/>
                <w:szCs w:val="22"/>
              </w:rPr>
              <w:t>2030 год</w:t>
            </w:r>
          </w:p>
        </w:tc>
        <w:tc>
          <w:tcPr>
            <w:tcW w:w="709"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jc w:val="center"/>
              <w:rPr>
                <w:rFonts w:ascii="Times New Roman" w:hAnsi="Times New Roman" w:cs="Times New Roman"/>
                <w:sz w:val="22"/>
                <w:szCs w:val="22"/>
              </w:rPr>
            </w:pPr>
            <w:r w:rsidRPr="00A63D03">
              <w:rPr>
                <w:rFonts w:ascii="Times New Roman" w:hAnsi="Times New Roman" w:cs="Times New Roman"/>
                <w:sz w:val="22"/>
                <w:szCs w:val="22"/>
              </w:rPr>
              <w:t>2030год</w:t>
            </w:r>
          </w:p>
        </w:tc>
        <w:tc>
          <w:tcPr>
            <w:tcW w:w="1417"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rPr>
                <w:rFonts w:ascii="Times New Roman" w:hAnsi="Times New Roman" w:cs="Times New Roman"/>
                <w:sz w:val="22"/>
                <w:szCs w:val="22"/>
              </w:rPr>
            </w:pPr>
            <w:r w:rsidRPr="00A63D03">
              <w:rPr>
                <w:rFonts w:ascii="Times New Roman" w:hAnsi="Times New Roman" w:cs="Times New Roman"/>
                <w:color w:val="000000"/>
                <w:sz w:val="22"/>
                <w:szCs w:val="22"/>
              </w:rPr>
              <w:t>реализация 1 общественно-значимого проекта по благоустройству территорий</w:t>
            </w:r>
          </w:p>
        </w:tc>
        <w:tc>
          <w:tcPr>
            <w:tcW w:w="1669"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rPr>
                <w:rFonts w:ascii="Times New Roman" w:hAnsi="Times New Roman" w:cs="Times New Roman"/>
                <w:sz w:val="22"/>
                <w:szCs w:val="22"/>
              </w:rPr>
            </w:pPr>
            <w:r w:rsidRPr="00A63D03">
              <w:rPr>
                <w:rFonts w:ascii="Times New Roman" w:hAnsi="Times New Roman" w:cs="Times New Roman"/>
                <w:sz w:val="22"/>
                <w:szCs w:val="22"/>
              </w:rPr>
              <w:t>снижение привлекательности проживания</w:t>
            </w:r>
          </w:p>
        </w:tc>
        <w:tc>
          <w:tcPr>
            <w:tcW w:w="1756" w:type="dxa"/>
            <w:tcBorders>
              <w:top w:val="single" w:sz="4" w:space="0" w:color="auto"/>
              <w:left w:val="single" w:sz="4" w:space="0" w:color="auto"/>
              <w:bottom w:val="single" w:sz="4" w:space="0" w:color="auto"/>
            </w:tcBorders>
          </w:tcPr>
          <w:p w:rsidR="00A63D03" w:rsidRPr="00A63D03" w:rsidRDefault="00A63D03" w:rsidP="00A63D03">
            <w:pPr>
              <w:ind w:firstLine="0"/>
              <w:rPr>
                <w:rFonts w:ascii="Times New Roman" w:hAnsi="Times New Roman" w:cs="Times New Roman"/>
                <w:sz w:val="22"/>
                <w:szCs w:val="22"/>
              </w:rPr>
            </w:pPr>
            <w:r w:rsidRPr="00A63D03">
              <w:rPr>
                <w:rFonts w:ascii="Times New Roman" w:hAnsi="Times New Roman" w:cs="Times New Roman"/>
                <w:color w:val="000000"/>
                <w:sz w:val="22"/>
                <w:szCs w:val="22"/>
              </w:rPr>
              <w:t>количество общественно- значимых проектов по благоустройству территорий 1 единица</w:t>
            </w:r>
          </w:p>
        </w:tc>
      </w:tr>
    </w:tbl>
    <w:p w:rsidR="00A63D03" w:rsidRPr="00A63D03" w:rsidRDefault="00A63D03" w:rsidP="00A63D03">
      <w:pPr>
        <w:ind w:firstLine="0"/>
        <w:rPr>
          <w:rFonts w:ascii="Times New Roman" w:hAnsi="Times New Roman" w:cs="Times New Roman"/>
          <w:b/>
          <w:bCs/>
          <w:color w:val="26282F"/>
          <w:sz w:val="22"/>
          <w:szCs w:val="22"/>
        </w:rPr>
      </w:pPr>
    </w:p>
    <w:p w:rsidR="00A63D03" w:rsidRPr="00A63D03" w:rsidRDefault="00A63D03" w:rsidP="00A63D03">
      <w:pPr>
        <w:jc w:val="right"/>
        <w:rPr>
          <w:rStyle w:val="a3"/>
          <w:rFonts w:ascii="Times New Roman" w:hAnsi="Times New Roman" w:cs="Times New Roman"/>
          <w:b w:val="0"/>
          <w:bCs/>
          <w:sz w:val="22"/>
          <w:szCs w:val="22"/>
        </w:rPr>
      </w:pPr>
      <w:r w:rsidRPr="00A63D03">
        <w:rPr>
          <w:rStyle w:val="a3"/>
          <w:rFonts w:ascii="Times New Roman" w:hAnsi="Times New Roman" w:cs="Times New Roman"/>
          <w:b w:val="0"/>
          <w:sz w:val="22"/>
          <w:szCs w:val="22"/>
        </w:rPr>
        <w:t>Приложение 2</w:t>
      </w:r>
    </w:p>
    <w:p w:rsidR="00A63D03" w:rsidRPr="00A63D03" w:rsidRDefault="00A63D03" w:rsidP="00A63D03">
      <w:pPr>
        <w:jc w:val="right"/>
        <w:rPr>
          <w:rFonts w:ascii="Times New Roman" w:hAnsi="Times New Roman" w:cs="Times New Roman"/>
          <w:sz w:val="22"/>
          <w:szCs w:val="22"/>
        </w:rPr>
      </w:pPr>
      <w:r w:rsidRPr="00A63D03">
        <w:rPr>
          <w:rStyle w:val="a3"/>
          <w:rFonts w:ascii="Times New Roman" w:hAnsi="Times New Roman" w:cs="Times New Roman"/>
          <w:b w:val="0"/>
          <w:sz w:val="22"/>
          <w:szCs w:val="22"/>
        </w:rPr>
        <w:t xml:space="preserve">к </w:t>
      </w:r>
      <w:r w:rsidRPr="00A63D03">
        <w:rPr>
          <w:rFonts w:ascii="Times New Roman" w:hAnsi="Times New Roman" w:cs="Times New Roman"/>
          <w:sz w:val="22"/>
          <w:szCs w:val="22"/>
        </w:rPr>
        <w:t>муниципальной программе</w:t>
      </w:r>
    </w:p>
    <w:p w:rsidR="00A63D03" w:rsidRPr="00A63D03" w:rsidRDefault="00A63D03" w:rsidP="00A63D03">
      <w:pPr>
        <w:jc w:val="right"/>
        <w:rPr>
          <w:rFonts w:ascii="Times New Roman" w:hAnsi="Times New Roman" w:cs="Times New Roman"/>
          <w:sz w:val="22"/>
          <w:szCs w:val="22"/>
        </w:rPr>
      </w:pPr>
      <w:r w:rsidRPr="00A63D03">
        <w:rPr>
          <w:rFonts w:ascii="Times New Roman" w:hAnsi="Times New Roman" w:cs="Times New Roman"/>
          <w:sz w:val="22"/>
          <w:szCs w:val="22"/>
        </w:rPr>
        <w:t>Большеигнатовского сельского поселения</w:t>
      </w:r>
    </w:p>
    <w:p w:rsidR="00A63D03" w:rsidRPr="00696D48" w:rsidRDefault="00A63D03" w:rsidP="00696D48">
      <w:pPr>
        <w:jc w:val="right"/>
        <w:rPr>
          <w:rStyle w:val="a3"/>
          <w:rFonts w:ascii="Times New Roman" w:hAnsi="Times New Roman" w:cs="Times New Roman"/>
          <w:b w:val="0"/>
          <w:color w:val="auto"/>
          <w:sz w:val="22"/>
          <w:szCs w:val="22"/>
        </w:rPr>
      </w:pPr>
      <w:r w:rsidRPr="00A63D03">
        <w:rPr>
          <w:rFonts w:ascii="Times New Roman" w:hAnsi="Times New Roman" w:cs="Times New Roman"/>
          <w:sz w:val="22"/>
          <w:szCs w:val="22"/>
        </w:rPr>
        <w:t>Большеигн</w:t>
      </w:r>
      <w:r w:rsidR="00696D48">
        <w:rPr>
          <w:rFonts w:ascii="Times New Roman" w:hAnsi="Times New Roman" w:cs="Times New Roman"/>
          <w:sz w:val="22"/>
          <w:szCs w:val="22"/>
        </w:rPr>
        <w:t>атовского муниципального района</w:t>
      </w:r>
      <w:r w:rsidRPr="00A63D03">
        <w:rPr>
          <w:rStyle w:val="a3"/>
          <w:rFonts w:ascii="Times New Roman" w:hAnsi="Times New Roman" w:cs="Times New Roman"/>
          <w:b w:val="0"/>
          <w:sz w:val="22"/>
          <w:szCs w:val="22"/>
        </w:rPr>
        <w:t xml:space="preserve">                                                                                                 Республики Мордовия</w:t>
      </w:r>
    </w:p>
    <w:p w:rsidR="00A63D03" w:rsidRPr="00A63D03" w:rsidRDefault="00A63D03" w:rsidP="00A63D03">
      <w:pPr>
        <w:jc w:val="right"/>
        <w:rPr>
          <w:rStyle w:val="a3"/>
          <w:rFonts w:ascii="Times New Roman" w:hAnsi="Times New Roman" w:cs="Times New Roman"/>
          <w:b w:val="0"/>
          <w:bCs/>
          <w:sz w:val="22"/>
          <w:szCs w:val="22"/>
        </w:rPr>
      </w:pPr>
      <w:r w:rsidRPr="00A63D03">
        <w:rPr>
          <w:rStyle w:val="a3"/>
          <w:rFonts w:ascii="Times New Roman" w:hAnsi="Times New Roman" w:cs="Times New Roman"/>
          <w:b w:val="0"/>
          <w:sz w:val="22"/>
          <w:szCs w:val="22"/>
        </w:rPr>
        <w:t>«Комплексное развитие сельских территорий»</w:t>
      </w:r>
    </w:p>
    <w:p w:rsidR="00A63D03" w:rsidRPr="00A63D03" w:rsidRDefault="00A63D03" w:rsidP="00A63D03">
      <w:pPr>
        <w:pStyle w:val="1"/>
        <w:spacing w:before="0" w:after="0"/>
        <w:jc w:val="both"/>
        <w:rPr>
          <w:rFonts w:ascii="Times New Roman" w:hAnsi="Times New Roman" w:cs="Times New Roman"/>
          <w:color w:val="auto"/>
          <w:sz w:val="22"/>
          <w:szCs w:val="22"/>
        </w:rPr>
      </w:pPr>
    </w:p>
    <w:p w:rsidR="00696D48" w:rsidRDefault="00696D48" w:rsidP="00A63D03">
      <w:pPr>
        <w:pStyle w:val="1"/>
        <w:spacing w:before="0" w:after="0"/>
        <w:rPr>
          <w:rFonts w:ascii="Times New Roman" w:hAnsi="Times New Roman" w:cs="Times New Roman"/>
          <w:color w:val="auto"/>
          <w:sz w:val="22"/>
          <w:szCs w:val="22"/>
        </w:rPr>
      </w:pPr>
    </w:p>
    <w:p w:rsidR="00A63D03" w:rsidRPr="00A63D03" w:rsidRDefault="00A63D03" w:rsidP="00A63D03">
      <w:pPr>
        <w:pStyle w:val="1"/>
        <w:spacing w:before="0" w:after="0"/>
        <w:rPr>
          <w:rFonts w:ascii="Times New Roman" w:hAnsi="Times New Roman" w:cs="Times New Roman"/>
          <w:bCs w:val="0"/>
          <w:color w:val="auto"/>
          <w:sz w:val="22"/>
          <w:szCs w:val="22"/>
        </w:rPr>
      </w:pPr>
      <w:r w:rsidRPr="00A63D03">
        <w:rPr>
          <w:rFonts w:ascii="Times New Roman" w:hAnsi="Times New Roman" w:cs="Times New Roman"/>
          <w:color w:val="auto"/>
          <w:sz w:val="22"/>
          <w:szCs w:val="22"/>
        </w:rPr>
        <w:lastRenderedPageBreak/>
        <w:t>Сведения</w:t>
      </w:r>
      <w:r w:rsidRPr="00A63D03">
        <w:rPr>
          <w:rFonts w:ascii="Times New Roman" w:hAnsi="Times New Roman" w:cs="Times New Roman"/>
          <w:color w:val="auto"/>
          <w:sz w:val="22"/>
          <w:szCs w:val="22"/>
        </w:rPr>
        <w:br/>
      </w:r>
      <w:r w:rsidRPr="00A63D03">
        <w:rPr>
          <w:rFonts w:ascii="Times New Roman" w:hAnsi="Times New Roman" w:cs="Times New Roman"/>
          <w:bCs w:val="0"/>
          <w:color w:val="auto"/>
          <w:sz w:val="22"/>
          <w:szCs w:val="22"/>
        </w:rPr>
        <w:t xml:space="preserve">о показателях (индикаторах) реализации муниципальной программы </w:t>
      </w:r>
      <w:r w:rsidRPr="00A63D03">
        <w:rPr>
          <w:rFonts w:ascii="Times New Roman" w:hAnsi="Times New Roman" w:cs="Times New Roman"/>
          <w:bCs w:val="0"/>
          <w:sz w:val="22"/>
          <w:szCs w:val="22"/>
        </w:rPr>
        <w:t>Большеигнатовского сельского поселения</w:t>
      </w:r>
      <w:r w:rsidRPr="00A63D03">
        <w:rPr>
          <w:rFonts w:ascii="Times New Roman" w:hAnsi="Times New Roman" w:cs="Times New Roman"/>
          <w:bCs w:val="0"/>
          <w:color w:val="auto"/>
          <w:sz w:val="22"/>
          <w:szCs w:val="22"/>
        </w:rPr>
        <w:t xml:space="preserve"> Большеигнатовского муниципального </w:t>
      </w:r>
    </w:p>
    <w:p w:rsidR="00A63D03" w:rsidRPr="00A63D03" w:rsidRDefault="00A63D03" w:rsidP="00A63D03">
      <w:pPr>
        <w:pStyle w:val="1"/>
        <w:spacing w:before="0" w:after="0"/>
        <w:rPr>
          <w:rFonts w:ascii="Times New Roman" w:hAnsi="Times New Roman" w:cs="Times New Roman"/>
          <w:bCs w:val="0"/>
          <w:color w:val="auto"/>
          <w:sz w:val="22"/>
          <w:szCs w:val="22"/>
        </w:rPr>
      </w:pPr>
      <w:r w:rsidRPr="00A63D03">
        <w:rPr>
          <w:rFonts w:ascii="Times New Roman" w:hAnsi="Times New Roman" w:cs="Times New Roman"/>
          <w:bCs w:val="0"/>
          <w:color w:val="auto"/>
          <w:sz w:val="22"/>
          <w:szCs w:val="22"/>
        </w:rPr>
        <w:t>района Республики Мордовия «Комплексное развитие сельских территорий»</w:t>
      </w:r>
    </w:p>
    <w:p w:rsidR="00A63D03" w:rsidRPr="00A63D03" w:rsidRDefault="00A63D03" w:rsidP="00A63D03">
      <w:pPr>
        <w:ind w:firstLine="0"/>
        <w:rPr>
          <w:rFonts w:ascii="Times New Roman" w:hAnsi="Times New Roman" w:cs="Times New Roman"/>
          <w:sz w:val="22"/>
          <w:szCs w:val="22"/>
        </w:rPr>
      </w:pPr>
    </w:p>
    <w:tbl>
      <w:tblPr>
        <w:tblW w:w="11340" w:type="dxa"/>
        <w:tblInd w:w="-116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282"/>
        <w:gridCol w:w="567"/>
        <w:gridCol w:w="567"/>
        <w:gridCol w:w="1136"/>
        <w:gridCol w:w="850"/>
        <w:gridCol w:w="709"/>
        <w:gridCol w:w="709"/>
        <w:gridCol w:w="567"/>
        <w:gridCol w:w="567"/>
        <w:gridCol w:w="567"/>
        <w:gridCol w:w="708"/>
        <w:gridCol w:w="709"/>
        <w:gridCol w:w="709"/>
        <w:gridCol w:w="709"/>
        <w:gridCol w:w="708"/>
        <w:gridCol w:w="709"/>
      </w:tblGrid>
      <w:tr w:rsidR="00A63D03" w:rsidRPr="00A63D03" w:rsidTr="00C15DFA">
        <w:trPr>
          <w:trHeight w:val="281"/>
          <w:tblHeader/>
        </w:trPr>
        <w:tc>
          <w:tcPr>
            <w:tcW w:w="567" w:type="dxa"/>
            <w:tcBorders>
              <w:top w:val="single" w:sz="4" w:space="0" w:color="auto"/>
              <w:bottom w:val="nil"/>
              <w:right w:val="single" w:sz="4" w:space="0" w:color="auto"/>
            </w:tcBorders>
          </w:tcPr>
          <w:p w:rsidR="00A63D03" w:rsidRPr="00A63D03" w:rsidRDefault="00A63D03" w:rsidP="00A63D03">
            <w:pPr>
              <w:pStyle w:val="a5"/>
              <w:jc w:val="center"/>
              <w:rPr>
                <w:rFonts w:ascii="Times New Roman" w:hAnsi="Times New Roman" w:cs="Times New Roman"/>
                <w:sz w:val="22"/>
                <w:szCs w:val="22"/>
              </w:rPr>
            </w:pPr>
            <w:r w:rsidRPr="00A63D03">
              <w:rPr>
                <w:rFonts w:ascii="Times New Roman" w:hAnsi="Times New Roman" w:cs="Times New Roman"/>
                <w:sz w:val="22"/>
                <w:szCs w:val="22"/>
              </w:rPr>
              <w:t>№п/п</w:t>
            </w:r>
          </w:p>
        </w:tc>
        <w:tc>
          <w:tcPr>
            <w:tcW w:w="2552" w:type="dxa"/>
            <w:gridSpan w:val="4"/>
            <w:tcBorders>
              <w:top w:val="single" w:sz="4" w:space="0" w:color="auto"/>
              <w:left w:val="single" w:sz="4" w:space="0" w:color="auto"/>
              <w:bottom w:val="nil"/>
              <w:right w:val="single" w:sz="4" w:space="0" w:color="auto"/>
            </w:tcBorders>
          </w:tcPr>
          <w:p w:rsidR="00A63D03" w:rsidRPr="00A63D03" w:rsidRDefault="00A63D03" w:rsidP="00A63D03">
            <w:pPr>
              <w:pStyle w:val="a5"/>
              <w:jc w:val="center"/>
              <w:rPr>
                <w:rFonts w:ascii="Times New Roman" w:hAnsi="Times New Roman" w:cs="Times New Roman"/>
                <w:sz w:val="22"/>
                <w:szCs w:val="22"/>
              </w:rPr>
            </w:pPr>
            <w:r w:rsidRPr="00A63D03">
              <w:rPr>
                <w:rFonts w:ascii="Times New Roman" w:hAnsi="Times New Roman" w:cs="Times New Roman"/>
                <w:sz w:val="22"/>
                <w:szCs w:val="22"/>
              </w:rPr>
              <w:t>Показатель (индикатор) Государственной программы</w:t>
            </w:r>
          </w:p>
        </w:tc>
        <w:tc>
          <w:tcPr>
            <w:tcW w:w="850" w:type="dxa"/>
            <w:tcBorders>
              <w:top w:val="single" w:sz="4" w:space="0" w:color="auto"/>
              <w:left w:val="single" w:sz="4" w:space="0" w:color="auto"/>
              <w:bottom w:val="nil"/>
              <w:right w:val="single" w:sz="4" w:space="0" w:color="auto"/>
            </w:tcBorders>
          </w:tcPr>
          <w:p w:rsidR="00A63D03" w:rsidRPr="00A63D03" w:rsidRDefault="00A63D03" w:rsidP="00A63D03">
            <w:pPr>
              <w:pStyle w:val="a5"/>
              <w:jc w:val="center"/>
              <w:rPr>
                <w:rFonts w:ascii="Times New Roman" w:hAnsi="Times New Roman" w:cs="Times New Roman"/>
                <w:sz w:val="22"/>
                <w:szCs w:val="22"/>
              </w:rPr>
            </w:pPr>
            <w:r w:rsidRPr="00A63D03">
              <w:rPr>
                <w:rFonts w:ascii="Times New Roman" w:hAnsi="Times New Roman" w:cs="Times New Roman"/>
                <w:sz w:val="22"/>
                <w:szCs w:val="22"/>
              </w:rPr>
              <w:t>Единицы измерения</w:t>
            </w:r>
          </w:p>
        </w:tc>
        <w:tc>
          <w:tcPr>
            <w:tcW w:w="7371" w:type="dxa"/>
            <w:gridSpan w:val="11"/>
            <w:tcBorders>
              <w:top w:val="single" w:sz="4" w:space="0" w:color="auto"/>
              <w:left w:val="single" w:sz="4" w:space="0" w:color="auto"/>
              <w:bottom w:val="single" w:sz="4" w:space="0" w:color="auto"/>
            </w:tcBorders>
            <w:shd w:val="clear" w:color="auto" w:fill="auto"/>
          </w:tcPr>
          <w:p w:rsidR="00A63D03" w:rsidRPr="00A63D03" w:rsidRDefault="00A63D03" w:rsidP="00A63D03">
            <w:pPr>
              <w:pStyle w:val="a5"/>
              <w:jc w:val="center"/>
              <w:rPr>
                <w:rFonts w:ascii="Times New Roman" w:hAnsi="Times New Roman" w:cs="Times New Roman"/>
                <w:sz w:val="22"/>
                <w:szCs w:val="22"/>
              </w:rPr>
            </w:pPr>
            <w:r w:rsidRPr="00A63D03">
              <w:rPr>
                <w:rFonts w:ascii="Times New Roman" w:hAnsi="Times New Roman" w:cs="Times New Roman"/>
                <w:sz w:val="22"/>
                <w:szCs w:val="22"/>
              </w:rPr>
              <w:t>Значение показателей</w:t>
            </w:r>
          </w:p>
        </w:tc>
      </w:tr>
      <w:tr w:rsidR="00A63D03" w:rsidRPr="00A63D03" w:rsidTr="00C15DFA">
        <w:trPr>
          <w:tblHeader/>
        </w:trPr>
        <w:tc>
          <w:tcPr>
            <w:tcW w:w="567" w:type="dxa"/>
            <w:tcBorders>
              <w:top w:val="nil"/>
              <w:bottom w:val="nil"/>
              <w:right w:val="single" w:sz="4" w:space="0" w:color="auto"/>
            </w:tcBorders>
          </w:tcPr>
          <w:p w:rsidR="00A63D03" w:rsidRPr="00A63D03" w:rsidRDefault="00A63D03" w:rsidP="00A63D03">
            <w:pPr>
              <w:pStyle w:val="a5"/>
              <w:rPr>
                <w:rFonts w:ascii="Times New Roman" w:hAnsi="Times New Roman" w:cs="Times New Roman"/>
                <w:sz w:val="22"/>
                <w:szCs w:val="22"/>
              </w:rPr>
            </w:pPr>
          </w:p>
        </w:tc>
        <w:tc>
          <w:tcPr>
            <w:tcW w:w="2552" w:type="dxa"/>
            <w:gridSpan w:val="4"/>
            <w:tcBorders>
              <w:top w:val="nil"/>
              <w:left w:val="single" w:sz="4" w:space="0" w:color="auto"/>
              <w:bottom w:val="nil"/>
              <w:right w:val="single" w:sz="4" w:space="0" w:color="auto"/>
            </w:tcBorders>
          </w:tcPr>
          <w:p w:rsidR="00A63D03" w:rsidRPr="00A63D03" w:rsidRDefault="00A63D03" w:rsidP="00A63D03">
            <w:pPr>
              <w:pStyle w:val="a5"/>
              <w:rPr>
                <w:rFonts w:ascii="Times New Roman" w:hAnsi="Times New Roman" w:cs="Times New Roman"/>
                <w:sz w:val="22"/>
                <w:szCs w:val="22"/>
              </w:rPr>
            </w:pPr>
          </w:p>
        </w:tc>
        <w:tc>
          <w:tcPr>
            <w:tcW w:w="850" w:type="dxa"/>
            <w:tcBorders>
              <w:top w:val="nil"/>
              <w:left w:val="single" w:sz="4" w:space="0" w:color="auto"/>
              <w:bottom w:val="nil"/>
              <w:right w:val="single" w:sz="4" w:space="0" w:color="auto"/>
            </w:tcBorders>
          </w:tcPr>
          <w:p w:rsidR="00A63D03" w:rsidRPr="00A63D03" w:rsidRDefault="00A63D03" w:rsidP="00A63D03">
            <w:pPr>
              <w:pStyle w:val="a5"/>
              <w:rPr>
                <w:rFonts w:ascii="Times New Roman" w:hAnsi="Times New Roman" w:cs="Times New Roman"/>
                <w:sz w:val="22"/>
                <w:szCs w:val="22"/>
              </w:rPr>
            </w:pPr>
          </w:p>
        </w:tc>
        <w:tc>
          <w:tcPr>
            <w:tcW w:w="709" w:type="dxa"/>
            <w:tcBorders>
              <w:top w:val="single" w:sz="4" w:space="0" w:color="auto"/>
              <w:left w:val="single" w:sz="4" w:space="0" w:color="auto"/>
              <w:right w:val="single" w:sz="4" w:space="0" w:color="auto"/>
            </w:tcBorders>
          </w:tcPr>
          <w:p w:rsidR="00A63D03" w:rsidRPr="00A63D03" w:rsidRDefault="00A63D03" w:rsidP="00A63D03">
            <w:pPr>
              <w:pStyle w:val="a5"/>
              <w:jc w:val="center"/>
              <w:rPr>
                <w:rFonts w:ascii="Times New Roman" w:hAnsi="Times New Roman" w:cs="Times New Roman"/>
                <w:sz w:val="22"/>
                <w:szCs w:val="22"/>
              </w:rPr>
            </w:pPr>
          </w:p>
        </w:tc>
        <w:tc>
          <w:tcPr>
            <w:tcW w:w="709" w:type="dxa"/>
            <w:vMerge w:val="restart"/>
            <w:tcBorders>
              <w:top w:val="single" w:sz="4" w:space="0" w:color="auto"/>
              <w:left w:val="single" w:sz="4" w:space="0" w:color="auto"/>
              <w:right w:val="single" w:sz="4" w:space="0" w:color="auto"/>
            </w:tcBorders>
          </w:tcPr>
          <w:p w:rsidR="00A63D03" w:rsidRPr="00A63D03" w:rsidRDefault="00A63D03" w:rsidP="00A63D03">
            <w:pPr>
              <w:pStyle w:val="a5"/>
              <w:jc w:val="center"/>
              <w:rPr>
                <w:rFonts w:ascii="Times New Roman" w:hAnsi="Times New Roman" w:cs="Times New Roman"/>
                <w:sz w:val="22"/>
                <w:szCs w:val="22"/>
              </w:rPr>
            </w:pPr>
          </w:p>
          <w:p w:rsidR="00A63D03" w:rsidRPr="00A63D03" w:rsidRDefault="00A63D03" w:rsidP="00A63D03">
            <w:pPr>
              <w:pStyle w:val="a5"/>
              <w:jc w:val="center"/>
              <w:rPr>
                <w:rFonts w:ascii="Times New Roman" w:hAnsi="Times New Roman" w:cs="Times New Roman"/>
                <w:sz w:val="22"/>
                <w:szCs w:val="22"/>
              </w:rPr>
            </w:pPr>
            <w:r w:rsidRPr="00A63D03">
              <w:rPr>
                <w:rFonts w:ascii="Times New Roman" w:hAnsi="Times New Roman" w:cs="Times New Roman"/>
                <w:sz w:val="22"/>
                <w:szCs w:val="22"/>
              </w:rPr>
              <w:t>2021 год</w:t>
            </w:r>
          </w:p>
        </w:tc>
        <w:tc>
          <w:tcPr>
            <w:tcW w:w="567" w:type="dxa"/>
            <w:vMerge w:val="restart"/>
            <w:tcBorders>
              <w:top w:val="single" w:sz="4" w:space="0" w:color="auto"/>
              <w:left w:val="single" w:sz="4" w:space="0" w:color="auto"/>
              <w:right w:val="single" w:sz="4" w:space="0" w:color="auto"/>
            </w:tcBorders>
          </w:tcPr>
          <w:p w:rsidR="00A63D03" w:rsidRPr="00A63D03" w:rsidRDefault="00A63D03" w:rsidP="00A63D03">
            <w:pPr>
              <w:pStyle w:val="a5"/>
              <w:ind w:right="-108"/>
              <w:jc w:val="center"/>
              <w:rPr>
                <w:rFonts w:ascii="Times New Roman" w:hAnsi="Times New Roman" w:cs="Times New Roman"/>
                <w:sz w:val="22"/>
                <w:szCs w:val="22"/>
              </w:rPr>
            </w:pPr>
          </w:p>
          <w:p w:rsidR="00A63D03" w:rsidRPr="00A63D03" w:rsidRDefault="00A63D03" w:rsidP="00A63D03">
            <w:pPr>
              <w:pStyle w:val="a5"/>
              <w:ind w:right="-108"/>
              <w:jc w:val="center"/>
              <w:rPr>
                <w:rFonts w:ascii="Times New Roman" w:hAnsi="Times New Roman" w:cs="Times New Roman"/>
                <w:sz w:val="22"/>
                <w:szCs w:val="22"/>
              </w:rPr>
            </w:pPr>
            <w:r w:rsidRPr="00A63D03">
              <w:rPr>
                <w:rFonts w:ascii="Times New Roman" w:hAnsi="Times New Roman" w:cs="Times New Roman"/>
                <w:sz w:val="22"/>
                <w:szCs w:val="22"/>
              </w:rPr>
              <w:t>2022</w:t>
            </w:r>
          </w:p>
          <w:p w:rsidR="00A63D03" w:rsidRPr="00A63D03" w:rsidRDefault="00A63D03" w:rsidP="00A63D03">
            <w:pPr>
              <w:ind w:firstLine="0"/>
              <w:rPr>
                <w:rFonts w:ascii="Times New Roman" w:hAnsi="Times New Roman" w:cs="Times New Roman"/>
                <w:sz w:val="22"/>
                <w:szCs w:val="22"/>
              </w:rPr>
            </w:pPr>
            <w:r w:rsidRPr="00A63D03">
              <w:rPr>
                <w:rFonts w:ascii="Times New Roman" w:hAnsi="Times New Roman" w:cs="Times New Roman"/>
                <w:sz w:val="22"/>
                <w:szCs w:val="22"/>
              </w:rPr>
              <w:t>год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A63D03" w:rsidRPr="00A63D03" w:rsidRDefault="00A63D03" w:rsidP="00A63D03">
            <w:pPr>
              <w:pStyle w:val="a5"/>
              <w:ind w:right="-108"/>
              <w:rPr>
                <w:rFonts w:ascii="Times New Roman" w:hAnsi="Times New Roman" w:cs="Times New Roman"/>
                <w:sz w:val="22"/>
                <w:szCs w:val="22"/>
              </w:rPr>
            </w:pPr>
          </w:p>
          <w:p w:rsidR="00A63D03" w:rsidRPr="00A63D03" w:rsidRDefault="00A63D03" w:rsidP="00A63D03">
            <w:pPr>
              <w:pStyle w:val="a5"/>
              <w:ind w:right="-108"/>
              <w:rPr>
                <w:rFonts w:ascii="Times New Roman" w:hAnsi="Times New Roman" w:cs="Times New Roman"/>
                <w:sz w:val="22"/>
                <w:szCs w:val="22"/>
              </w:rPr>
            </w:pPr>
            <w:r w:rsidRPr="00A63D03">
              <w:rPr>
                <w:rFonts w:ascii="Times New Roman" w:hAnsi="Times New Roman" w:cs="Times New Roman"/>
                <w:sz w:val="22"/>
                <w:szCs w:val="22"/>
              </w:rPr>
              <w:t>2023 год</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63D03" w:rsidRPr="00A63D03" w:rsidRDefault="00A63D03" w:rsidP="00A63D03">
            <w:pPr>
              <w:pStyle w:val="a5"/>
              <w:ind w:right="-108"/>
              <w:jc w:val="center"/>
              <w:rPr>
                <w:rFonts w:ascii="Times New Roman" w:hAnsi="Times New Roman" w:cs="Times New Roman"/>
                <w:sz w:val="22"/>
                <w:szCs w:val="22"/>
              </w:rPr>
            </w:pPr>
          </w:p>
          <w:p w:rsidR="00A63D03" w:rsidRPr="00A63D03" w:rsidRDefault="00A63D03" w:rsidP="00A63D03">
            <w:pPr>
              <w:pStyle w:val="a5"/>
              <w:ind w:right="-108"/>
              <w:jc w:val="center"/>
              <w:rPr>
                <w:rFonts w:ascii="Times New Roman" w:hAnsi="Times New Roman" w:cs="Times New Roman"/>
                <w:sz w:val="22"/>
                <w:szCs w:val="22"/>
              </w:rPr>
            </w:pPr>
            <w:r w:rsidRPr="00A63D03">
              <w:rPr>
                <w:rFonts w:ascii="Times New Roman" w:hAnsi="Times New Roman" w:cs="Times New Roman"/>
                <w:sz w:val="22"/>
                <w:szCs w:val="22"/>
              </w:rPr>
              <w:t>2024 год</w:t>
            </w:r>
          </w:p>
        </w:tc>
        <w:tc>
          <w:tcPr>
            <w:tcW w:w="708" w:type="dxa"/>
            <w:vMerge w:val="restart"/>
            <w:tcBorders>
              <w:top w:val="single" w:sz="4" w:space="0" w:color="auto"/>
              <w:left w:val="single" w:sz="4" w:space="0" w:color="auto"/>
              <w:bottom w:val="single" w:sz="4" w:space="0" w:color="auto"/>
              <w:right w:val="single" w:sz="4" w:space="0" w:color="auto"/>
            </w:tcBorders>
            <w:vAlign w:val="center"/>
          </w:tcPr>
          <w:p w:rsidR="00A63D03" w:rsidRPr="00A63D03" w:rsidRDefault="00A63D03" w:rsidP="00A63D03">
            <w:pPr>
              <w:pStyle w:val="a5"/>
              <w:ind w:left="-391" w:firstLine="391"/>
              <w:jc w:val="center"/>
              <w:rPr>
                <w:rFonts w:ascii="Times New Roman" w:hAnsi="Times New Roman" w:cs="Times New Roman"/>
                <w:sz w:val="22"/>
                <w:szCs w:val="22"/>
              </w:rPr>
            </w:pPr>
          </w:p>
          <w:p w:rsidR="00A63D03" w:rsidRPr="00A63D03" w:rsidRDefault="00A63D03" w:rsidP="00A63D03">
            <w:pPr>
              <w:pStyle w:val="a5"/>
              <w:ind w:left="-391" w:firstLine="391"/>
              <w:jc w:val="center"/>
              <w:rPr>
                <w:rFonts w:ascii="Times New Roman" w:hAnsi="Times New Roman" w:cs="Times New Roman"/>
                <w:sz w:val="22"/>
                <w:szCs w:val="22"/>
              </w:rPr>
            </w:pPr>
            <w:r w:rsidRPr="00A63D03">
              <w:rPr>
                <w:rFonts w:ascii="Times New Roman" w:hAnsi="Times New Roman" w:cs="Times New Roman"/>
                <w:sz w:val="22"/>
                <w:szCs w:val="22"/>
              </w:rPr>
              <w:t xml:space="preserve">2025 </w:t>
            </w:r>
          </w:p>
          <w:p w:rsidR="00A63D03" w:rsidRPr="00A63D03" w:rsidRDefault="00A63D03" w:rsidP="00A63D03">
            <w:pPr>
              <w:pStyle w:val="a5"/>
              <w:jc w:val="center"/>
              <w:rPr>
                <w:rFonts w:ascii="Times New Roman" w:hAnsi="Times New Roman" w:cs="Times New Roman"/>
                <w:sz w:val="22"/>
                <w:szCs w:val="22"/>
              </w:rPr>
            </w:pPr>
            <w:r w:rsidRPr="00A63D03">
              <w:rPr>
                <w:rFonts w:ascii="Times New Roman" w:hAnsi="Times New Roman" w:cs="Times New Roman"/>
                <w:sz w:val="22"/>
                <w:szCs w:val="22"/>
              </w:rPr>
              <w:t>год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A63D03" w:rsidRPr="00A63D03" w:rsidRDefault="00A63D03" w:rsidP="00A63D03">
            <w:pPr>
              <w:pStyle w:val="a5"/>
              <w:jc w:val="center"/>
              <w:rPr>
                <w:rFonts w:ascii="Times New Roman" w:hAnsi="Times New Roman" w:cs="Times New Roman"/>
                <w:sz w:val="22"/>
                <w:szCs w:val="22"/>
              </w:rPr>
            </w:pPr>
          </w:p>
          <w:p w:rsidR="00A63D03" w:rsidRPr="00A63D03" w:rsidRDefault="00A63D03" w:rsidP="00A63D03">
            <w:pPr>
              <w:pStyle w:val="a5"/>
              <w:jc w:val="center"/>
              <w:rPr>
                <w:rFonts w:ascii="Times New Roman" w:hAnsi="Times New Roman" w:cs="Times New Roman"/>
                <w:sz w:val="22"/>
                <w:szCs w:val="22"/>
              </w:rPr>
            </w:pPr>
            <w:r w:rsidRPr="00A63D03">
              <w:rPr>
                <w:rFonts w:ascii="Times New Roman" w:hAnsi="Times New Roman" w:cs="Times New Roman"/>
                <w:sz w:val="22"/>
                <w:szCs w:val="22"/>
              </w:rPr>
              <w:t xml:space="preserve">2026 </w:t>
            </w:r>
          </w:p>
          <w:p w:rsidR="00A63D03" w:rsidRPr="00A63D03" w:rsidRDefault="00A63D03" w:rsidP="00A63D03">
            <w:pPr>
              <w:pStyle w:val="a5"/>
              <w:jc w:val="center"/>
              <w:rPr>
                <w:rFonts w:ascii="Times New Roman" w:hAnsi="Times New Roman" w:cs="Times New Roman"/>
                <w:sz w:val="22"/>
                <w:szCs w:val="22"/>
              </w:rPr>
            </w:pPr>
            <w:r w:rsidRPr="00A63D03">
              <w:rPr>
                <w:rFonts w:ascii="Times New Roman" w:hAnsi="Times New Roman" w:cs="Times New Roman"/>
                <w:sz w:val="22"/>
                <w:szCs w:val="22"/>
              </w:rPr>
              <w:t>год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A63D03" w:rsidRPr="00A63D03" w:rsidRDefault="00A63D03" w:rsidP="00A63D03">
            <w:pPr>
              <w:pStyle w:val="a5"/>
              <w:jc w:val="center"/>
              <w:rPr>
                <w:rFonts w:ascii="Times New Roman" w:hAnsi="Times New Roman" w:cs="Times New Roman"/>
                <w:sz w:val="22"/>
                <w:szCs w:val="22"/>
              </w:rPr>
            </w:pPr>
          </w:p>
          <w:p w:rsidR="00A63D03" w:rsidRPr="00A63D03" w:rsidRDefault="00A63D03" w:rsidP="00A63D03">
            <w:pPr>
              <w:pStyle w:val="a5"/>
              <w:jc w:val="center"/>
              <w:rPr>
                <w:rFonts w:ascii="Times New Roman" w:hAnsi="Times New Roman" w:cs="Times New Roman"/>
                <w:sz w:val="22"/>
                <w:szCs w:val="22"/>
              </w:rPr>
            </w:pPr>
            <w:r w:rsidRPr="00A63D03">
              <w:rPr>
                <w:rFonts w:ascii="Times New Roman" w:hAnsi="Times New Roman" w:cs="Times New Roman"/>
                <w:sz w:val="22"/>
                <w:szCs w:val="22"/>
              </w:rPr>
              <w:t xml:space="preserve">2027 </w:t>
            </w:r>
          </w:p>
          <w:p w:rsidR="00A63D03" w:rsidRPr="00A63D03" w:rsidRDefault="00A63D03" w:rsidP="00A63D03">
            <w:pPr>
              <w:pStyle w:val="a5"/>
              <w:jc w:val="center"/>
              <w:rPr>
                <w:rFonts w:ascii="Times New Roman" w:hAnsi="Times New Roman" w:cs="Times New Roman"/>
                <w:sz w:val="22"/>
                <w:szCs w:val="22"/>
              </w:rPr>
            </w:pPr>
            <w:r w:rsidRPr="00A63D03">
              <w:rPr>
                <w:rFonts w:ascii="Times New Roman" w:hAnsi="Times New Roman" w:cs="Times New Roman"/>
                <w:sz w:val="22"/>
                <w:szCs w:val="22"/>
              </w:rPr>
              <w:t>год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A63D03" w:rsidRPr="00A63D03" w:rsidRDefault="00A63D03" w:rsidP="00A63D03">
            <w:pPr>
              <w:pStyle w:val="a5"/>
              <w:jc w:val="center"/>
              <w:rPr>
                <w:rFonts w:ascii="Times New Roman" w:hAnsi="Times New Roman" w:cs="Times New Roman"/>
                <w:sz w:val="22"/>
                <w:szCs w:val="22"/>
              </w:rPr>
            </w:pPr>
          </w:p>
          <w:p w:rsidR="00A63D03" w:rsidRPr="00A63D03" w:rsidRDefault="00A63D03" w:rsidP="00A63D03">
            <w:pPr>
              <w:pStyle w:val="a5"/>
              <w:jc w:val="center"/>
              <w:rPr>
                <w:rFonts w:ascii="Times New Roman" w:hAnsi="Times New Roman" w:cs="Times New Roman"/>
                <w:sz w:val="22"/>
                <w:szCs w:val="22"/>
              </w:rPr>
            </w:pPr>
            <w:r w:rsidRPr="00A63D03">
              <w:rPr>
                <w:rFonts w:ascii="Times New Roman" w:hAnsi="Times New Roman" w:cs="Times New Roman"/>
                <w:sz w:val="22"/>
                <w:szCs w:val="22"/>
              </w:rPr>
              <w:t xml:space="preserve">2028 </w:t>
            </w:r>
          </w:p>
          <w:p w:rsidR="00A63D03" w:rsidRPr="00A63D03" w:rsidRDefault="00A63D03" w:rsidP="00A63D03">
            <w:pPr>
              <w:pStyle w:val="a5"/>
              <w:jc w:val="center"/>
              <w:rPr>
                <w:rFonts w:ascii="Times New Roman" w:hAnsi="Times New Roman" w:cs="Times New Roman"/>
                <w:sz w:val="22"/>
                <w:szCs w:val="22"/>
              </w:rPr>
            </w:pPr>
            <w:r w:rsidRPr="00A63D03">
              <w:rPr>
                <w:rFonts w:ascii="Times New Roman" w:hAnsi="Times New Roman" w:cs="Times New Roman"/>
                <w:sz w:val="22"/>
                <w:szCs w:val="22"/>
              </w:rPr>
              <w:t>год</w:t>
            </w:r>
          </w:p>
        </w:tc>
        <w:tc>
          <w:tcPr>
            <w:tcW w:w="708" w:type="dxa"/>
            <w:vMerge w:val="restart"/>
            <w:tcBorders>
              <w:top w:val="single" w:sz="4" w:space="0" w:color="auto"/>
              <w:left w:val="single" w:sz="4" w:space="0" w:color="auto"/>
              <w:bottom w:val="single" w:sz="4" w:space="0" w:color="auto"/>
              <w:right w:val="single" w:sz="4" w:space="0" w:color="auto"/>
            </w:tcBorders>
            <w:vAlign w:val="center"/>
          </w:tcPr>
          <w:p w:rsidR="00A63D03" w:rsidRPr="00A63D03" w:rsidRDefault="00A63D03" w:rsidP="00A63D03">
            <w:pPr>
              <w:pStyle w:val="a5"/>
              <w:jc w:val="center"/>
              <w:rPr>
                <w:rFonts w:ascii="Times New Roman" w:hAnsi="Times New Roman" w:cs="Times New Roman"/>
                <w:sz w:val="22"/>
                <w:szCs w:val="22"/>
              </w:rPr>
            </w:pPr>
          </w:p>
          <w:p w:rsidR="00A63D03" w:rsidRPr="00A63D03" w:rsidRDefault="00A63D03" w:rsidP="00A63D03">
            <w:pPr>
              <w:pStyle w:val="a5"/>
              <w:jc w:val="center"/>
              <w:rPr>
                <w:rFonts w:ascii="Times New Roman" w:hAnsi="Times New Roman" w:cs="Times New Roman"/>
                <w:sz w:val="22"/>
                <w:szCs w:val="22"/>
              </w:rPr>
            </w:pPr>
            <w:r w:rsidRPr="00A63D03">
              <w:rPr>
                <w:rFonts w:ascii="Times New Roman" w:hAnsi="Times New Roman" w:cs="Times New Roman"/>
                <w:sz w:val="22"/>
                <w:szCs w:val="22"/>
              </w:rPr>
              <w:t xml:space="preserve">2029 </w:t>
            </w:r>
          </w:p>
          <w:p w:rsidR="00A63D03" w:rsidRPr="00A63D03" w:rsidRDefault="00A63D03" w:rsidP="00A63D03">
            <w:pPr>
              <w:pStyle w:val="a5"/>
              <w:jc w:val="center"/>
              <w:rPr>
                <w:rFonts w:ascii="Times New Roman" w:hAnsi="Times New Roman" w:cs="Times New Roman"/>
                <w:sz w:val="22"/>
                <w:szCs w:val="22"/>
              </w:rPr>
            </w:pPr>
            <w:r w:rsidRPr="00A63D03">
              <w:rPr>
                <w:rFonts w:ascii="Times New Roman" w:hAnsi="Times New Roman" w:cs="Times New Roman"/>
                <w:sz w:val="22"/>
                <w:szCs w:val="22"/>
              </w:rPr>
              <w:t>год</w:t>
            </w:r>
          </w:p>
        </w:tc>
        <w:tc>
          <w:tcPr>
            <w:tcW w:w="709" w:type="dxa"/>
            <w:vMerge w:val="restart"/>
            <w:tcBorders>
              <w:top w:val="single" w:sz="4" w:space="0" w:color="auto"/>
              <w:left w:val="single" w:sz="4" w:space="0" w:color="auto"/>
              <w:bottom w:val="single" w:sz="4" w:space="0" w:color="auto"/>
            </w:tcBorders>
            <w:vAlign w:val="center"/>
          </w:tcPr>
          <w:p w:rsidR="00A63D03" w:rsidRPr="00A63D03" w:rsidRDefault="00A63D03" w:rsidP="00A63D03">
            <w:pPr>
              <w:pStyle w:val="a5"/>
              <w:jc w:val="center"/>
              <w:rPr>
                <w:rFonts w:ascii="Times New Roman" w:hAnsi="Times New Roman" w:cs="Times New Roman"/>
                <w:sz w:val="22"/>
                <w:szCs w:val="22"/>
              </w:rPr>
            </w:pPr>
          </w:p>
          <w:p w:rsidR="00A63D03" w:rsidRPr="00A63D03" w:rsidRDefault="00A63D03" w:rsidP="00A63D03">
            <w:pPr>
              <w:pStyle w:val="a5"/>
              <w:jc w:val="center"/>
              <w:rPr>
                <w:rFonts w:ascii="Times New Roman" w:hAnsi="Times New Roman" w:cs="Times New Roman"/>
                <w:sz w:val="22"/>
                <w:szCs w:val="22"/>
              </w:rPr>
            </w:pPr>
            <w:r w:rsidRPr="00A63D03">
              <w:rPr>
                <w:rFonts w:ascii="Times New Roman" w:hAnsi="Times New Roman" w:cs="Times New Roman"/>
                <w:sz w:val="22"/>
                <w:szCs w:val="22"/>
              </w:rPr>
              <w:t>2030 год</w:t>
            </w:r>
          </w:p>
        </w:tc>
      </w:tr>
      <w:tr w:rsidR="00A63D03" w:rsidRPr="00A63D03" w:rsidTr="00C15DFA">
        <w:trPr>
          <w:trHeight w:val="70"/>
          <w:tblHeader/>
        </w:trPr>
        <w:tc>
          <w:tcPr>
            <w:tcW w:w="567" w:type="dxa"/>
            <w:tcBorders>
              <w:top w:val="nil"/>
              <w:bottom w:val="single" w:sz="4" w:space="0" w:color="auto"/>
              <w:right w:val="single" w:sz="4" w:space="0" w:color="auto"/>
            </w:tcBorders>
          </w:tcPr>
          <w:p w:rsidR="00A63D03" w:rsidRPr="00A63D03" w:rsidRDefault="00A63D03" w:rsidP="00A63D03">
            <w:pPr>
              <w:pStyle w:val="a5"/>
              <w:rPr>
                <w:rFonts w:ascii="Times New Roman" w:hAnsi="Times New Roman" w:cs="Times New Roman"/>
                <w:sz w:val="22"/>
                <w:szCs w:val="22"/>
              </w:rPr>
            </w:pPr>
          </w:p>
        </w:tc>
        <w:tc>
          <w:tcPr>
            <w:tcW w:w="2552" w:type="dxa"/>
            <w:gridSpan w:val="4"/>
            <w:tcBorders>
              <w:top w:val="nil"/>
              <w:left w:val="single" w:sz="4" w:space="0" w:color="auto"/>
              <w:bottom w:val="single" w:sz="4" w:space="0" w:color="auto"/>
              <w:right w:val="single" w:sz="4" w:space="0" w:color="auto"/>
            </w:tcBorders>
          </w:tcPr>
          <w:p w:rsidR="00A63D03" w:rsidRPr="00A63D03" w:rsidRDefault="00A63D03" w:rsidP="00A63D03">
            <w:pPr>
              <w:pStyle w:val="a5"/>
              <w:rPr>
                <w:rFonts w:ascii="Times New Roman" w:hAnsi="Times New Roman" w:cs="Times New Roman"/>
                <w:sz w:val="22"/>
                <w:szCs w:val="22"/>
              </w:rPr>
            </w:pPr>
          </w:p>
        </w:tc>
        <w:tc>
          <w:tcPr>
            <w:tcW w:w="850" w:type="dxa"/>
            <w:tcBorders>
              <w:top w:val="nil"/>
              <w:left w:val="single" w:sz="4" w:space="0" w:color="auto"/>
              <w:bottom w:val="single" w:sz="4" w:space="0" w:color="auto"/>
              <w:right w:val="single" w:sz="4" w:space="0" w:color="auto"/>
            </w:tcBorders>
          </w:tcPr>
          <w:p w:rsidR="00A63D03" w:rsidRPr="00A63D03" w:rsidRDefault="00A63D03" w:rsidP="00A63D03">
            <w:pPr>
              <w:pStyle w:val="a5"/>
              <w:rPr>
                <w:rFonts w:ascii="Times New Roman" w:hAnsi="Times New Roman" w:cs="Times New Roman"/>
                <w:sz w:val="22"/>
                <w:szCs w:val="22"/>
              </w:rPr>
            </w:pPr>
          </w:p>
        </w:tc>
        <w:tc>
          <w:tcPr>
            <w:tcW w:w="709" w:type="dxa"/>
            <w:tcBorders>
              <w:left w:val="single" w:sz="4" w:space="0" w:color="auto"/>
              <w:bottom w:val="single" w:sz="4" w:space="0" w:color="auto"/>
              <w:right w:val="single" w:sz="4" w:space="0" w:color="auto"/>
            </w:tcBorders>
          </w:tcPr>
          <w:p w:rsidR="00A63D03" w:rsidRPr="00A63D03" w:rsidRDefault="00A63D03" w:rsidP="00A63D03">
            <w:pPr>
              <w:pStyle w:val="a5"/>
              <w:rPr>
                <w:rFonts w:ascii="Times New Roman" w:hAnsi="Times New Roman" w:cs="Times New Roman"/>
                <w:sz w:val="22"/>
                <w:szCs w:val="22"/>
              </w:rPr>
            </w:pPr>
            <w:r w:rsidRPr="00A63D03">
              <w:rPr>
                <w:rFonts w:ascii="Times New Roman" w:hAnsi="Times New Roman" w:cs="Times New Roman"/>
                <w:sz w:val="22"/>
                <w:szCs w:val="22"/>
              </w:rPr>
              <w:t>2020</w:t>
            </w:r>
          </w:p>
          <w:p w:rsidR="00A63D03" w:rsidRPr="00A63D03" w:rsidRDefault="00A63D03" w:rsidP="00A63D03">
            <w:pPr>
              <w:pStyle w:val="a5"/>
              <w:rPr>
                <w:rFonts w:ascii="Times New Roman" w:hAnsi="Times New Roman" w:cs="Times New Roman"/>
                <w:sz w:val="22"/>
                <w:szCs w:val="22"/>
              </w:rPr>
            </w:pPr>
            <w:r w:rsidRPr="00A63D03">
              <w:rPr>
                <w:rFonts w:ascii="Times New Roman" w:hAnsi="Times New Roman" w:cs="Times New Roman"/>
                <w:sz w:val="22"/>
                <w:szCs w:val="22"/>
              </w:rPr>
              <w:t>год</w:t>
            </w:r>
          </w:p>
        </w:tc>
        <w:tc>
          <w:tcPr>
            <w:tcW w:w="709" w:type="dxa"/>
            <w:vMerge/>
            <w:tcBorders>
              <w:left w:val="single" w:sz="4" w:space="0" w:color="auto"/>
              <w:bottom w:val="single" w:sz="4" w:space="0" w:color="auto"/>
              <w:right w:val="single" w:sz="4" w:space="0" w:color="auto"/>
            </w:tcBorders>
          </w:tcPr>
          <w:p w:rsidR="00A63D03" w:rsidRPr="00A63D03" w:rsidRDefault="00A63D03" w:rsidP="00A63D03">
            <w:pPr>
              <w:pStyle w:val="a5"/>
              <w:rPr>
                <w:rFonts w:ascii="Times New Roman" w:hAnsi="Times New Roman" w:cs="Times New Roman"/>
                <w:sz w:val="22"/>
                <w:szCs w:val="22"/>
              </w:rPr>
            </w:pPr>
          </w:p>
        </w:tc>
        <w:tc>
          <w:tcPr>
            <w:tcW w:w="567" w:type="dxa"/>
            <w:vMerge/>
            <w:tcBorders>
              <w:left w:val="single" w:sz="4" w:space="0" w:color="auto"/>
              <w:bottom w:val="single" w:sz="4" w:space="0" w:color="auto"/>
              <w:right w:val="single" w:sz="4" w:space="0" w:color="auto"/>
            </w:tcBorders>
          </w:tcPr>
          <w:p w:rsidR="00A63D03" w:rsidRPr="00A63D03" w:rsidRDefault="00A63D03" w:rsidP="00A63D03">
            <w:pPr>
              <w:pStyle w:val="a5"/>
              <w:rPr>
                <w:rFonts w:ascii="Times New Roman" w:hAnsi="Times New Roman" w:cs="Times New Roman"/>
                <w:sz w:val="22"/>
                <w:szCs w:val="22"/>
              </w:rPr>
            </w:pPr>
          </w:p>
        </w:tc>
        <w:tc>
          <w:tcPr>
            <w:tcW w:w="567" w:type="dxa"/>
            <w:vMerge/>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rPr>
                <w:rFonts w:ascii="Times New Roman" w:hAnsi="Times New Roman" w:cs="Times New Roman"/>
                <w:sz w:val="22"/>
                <w:szCs w:val="22"/>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tcPr>
          <w:p w:rsidR="00A63D03" w:rsidRPr="00A63D03" w:rsidRDefault="00A63D03" w:rsidP="00A63D03">
            <w:pPr>
              <w:pStyle w:val="a5"/>
              <w:rPr>
                <w:rFonts w:ascii="Times New Roman" w:hAnsi="Times New Roman" w:cs="Times New Roman"/>
                <w:sz w:val="22"/>
                <w:szCs w:val="22"/>
              </w:rPr>
            </w:pPr>
          </w:p>
        </w:tc>
        <w:tc>
          <w:tcPr>
            <w:tcW w:w="708" w:type="dxa"/>
            <w:vMerge/>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rPr>
                <w:rFonts w:ascii="Times New Roman" w:hAnsi="Times New Roman" w:cs="Times New Roman"/>
                <w:sz w:val="22"/>
                <w:szCs w:val="22"/>
              </w:rPr>
            </w:pPr>
          </w:p>
        </w:tc>
        <w:tc>
          <w:tcPr>
            <w:tcW w:w="709" w:type="dxa"/>
            <w:vMerge/>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rPr>
                <w:rFonts w:ascii="Times New Roman" w:hAnsi="Times New Roman" w:cs="Times New Roman"/>
                <w:sz w:val="22"/>
                <w:szCs w:val="22"/>
              </w:rPr>
            </w:pPr>
          </w:p>
        </w:tc>
        <w:tc>
          <w:tcPr>
            <w:tcW w:w="709" w:type="dxa"/>
            <w:vMerge/>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rPr>
                <w:rFonts w:ascii="Times New Roman" w:hAnsi="Times New Roman" w:cs="Times New Roman"/>
                <w:sz w:val="22"/>
                <w:szCs w:val="22"/>
              </w:rPr>
            </w:pPr>
          </w:p>
        </w:tc>
        <w:tc>
          <w:tcPr>
            <w:tcW w:w="709" w:type="dxa"/>
            <w:vMerge/>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rPr>
                <w:rFonts w:ascii="Times New Roman" w:hAnsi="Times New Roman" w:cs="Times New Roman"/>
                <w:sz w:val="22"/>
                <w:szCs w:val="22"/>
              </w:rPr>
            </w:pPr>
          </w:p>
        </w:tc>
        <w:tc>
          <w:tcPr>
            <w:tcW w:w="708" w:type="dxa"/>
            <w:vMerge/>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rPr>
                <w:rFonts w:ascii="Times New Roman" w:hAnsi="Times New Roman" w:cs="Times New Roman"/>
                <w:sz w:val="22"/>
                <w:szCs w:val="22"/>
              </w:rPr>
            </w:pPr>
          </w:p>
        </w:tc>
        <w:tc>
          <w:tcPr>
            <w:tcW w:w="709" w:type="dxa"/>
            <w:vMerge/>
            <w:tcBorders>
              <w:top w:val="single" w:sz="4" w:space="0" w:color="auto"/>
              <w:left w:val="single" w:sz="4" w:space="0" w:color="auto"/>
              <w:bottom w:val="single" w:sz="4" w:space="0" w:color="auto"/>
            </w:tcBorders>
          </w:tcPr>
          <w:p w:rsidR="00A63D03" w:rsidRPr="00A63D03" w:rsidRDefault="00A63D03" w:rsidP="00A63D03">
            <w:pPr>
              <w:pStyle w:val="a5"/>
              <w:rPr>
                <w:rFonts w:ascii="Times New Roman" w:hAnsi="Times New Roman" w:cs="Times New Roman"/>
                <w:sz w:val="22"/>
                <w:szCs w:val="22"/>
              </w:rPr>
            </w:pPr>
          </w:p>
        </w:tc>
      </w:tr>
      <w:tr w:rsidR="00A63D03" w:rsidRPr="00A63D03" w:rsidTr="004F4EE5">
        <w:tc>
          <w:tcPr>
            <w:tcW w:w="849" w:type="dxa"/>
            <w:gridSpan w:val="2"/>
            <w:tcBorders>
              <w:top w:val="single" w:sz="4" w:space="0" w:color="auto"/>
              <w:bottom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p>
        </w:tc>
        <w:tc>
          <w:tcPr>
            <w:tcW w:w="567" w:type="dxa"/>
            <w:tcBorders>
              <w:top w:val="single" w:sz="4" w:space="0" w:color="auto"/>
              <w:bottom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p>
        </w:tc>
        <w:tc>
          <w:tcPr>
            <w:tcW w:w="567" w:type="dxa"/>
            <w:tcBorders>
              <w:top w:val="single" w:sz="4" w:space="0" w:color="auto"/>
              <w:bottom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p>
        </w:tc>
        <w:tc>
          <w:tcPr>
            <w:tcW w:w="9357" w:type="dxa"/>
            <w:gridSpan w:val="13"/>
            <w:tcBorders>
              <w:top w:val="single" w:sz="4" w:space="0" w:color="auto"/>
              <w:bottom w:val="single" w:sz="4" w:space="0" w:color="auto"/>
            </w:tcBorders>
            <w:vAlign w:val="center"/>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Подпрограмма «Создание и развитие инфраструктуры на сельских территориях»</w:t>
            </w:r>
          </w:p>
        </w:tc>
      </w:tr>
      <w:tr w:rsidR="00A63D03" w:rsidRPr="00A63D03" w:rsidTr="004F4EE5">
        <w:tc>
          <w:tcPr>
            <w:tcW w:w="567" w:type="dxa"/>
            <w:tcBorders>
              <w:top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1.1.</w:t>
            </w:r>
          </w:p>
        </w:tc>
        <w:tc>
          <w:tcPr>
            <w:tcW w:w="2552" w:type="dxa"/>
            <w:gridSpan w:val="4"/>
            <w:tcBorders>
              <w:top w:val="single" w:sz="4" w:space="0" w:color="auto"/>
              <w:left w:val="single" w:sz="4" w:space="0" w:color="auto"/>
              <w:bottom w:val="single" w:sz="4" w:space="0" w:color="auto"/>
              <w:right w:val="single" w:sz="4" w:space="0" w:color="auto"/>
            </w:tcBorders>
          </w:tcPr>
          <w:p w:rsidR="00A63D03" w:rsidRPr="00A63D03" w:rsidRDefault="00A63D03" w:rsidP="00C15DFA">
            <w:pPr>
              <w:ind w:firstLine="0"/>
              <w:rPr>
                <w:rFonts w:ascii="Times New Roman" w:hAnsi="Times New Roman" w:cs="Times New Roman"/>
                <w:color w:val="000000"/>
                <w:sz w:val="22"/>
                <w:szCs w:val="22"/>
              </w:rPr>
            </w:pPr>
            <w:r w:rsidRPr="00A63D03">
              <w:rPr>
                <w:rFonts w:ascii="Times New Roman" w:hAnsi="Times New Roman" w:cs="Times New Roman"/>
                <w:color w:val="000000"/>
                <w:sz w:val="22"/>
                <w:szCs w:val="22"/>
              </w:rPr>
              <w:t>Обустройство территории памятника в с. Большое Игнатово, Большеигнатовского муниципального района Республики Мордовия;</w:t>
            </w:r>
          </w:p>
        </w:tc>
        <w:tc>
          <w:tcPr>
            <w:tcW w:w="850"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единиц</w:t>
            </w:r>
          </w:p>
        </w:tc>
        <w:tc>
          <w:tcPr>
            <w:tcW w:w="709"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1</w:t>
            </w:r>
          </w:p>
        </w:tc>
        <w:tc>
          <w:tcPr>
            <w:tcW w:w="709"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567"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567" w:type="dxa"/>
            <w:tcBorders>
              <w:top w:val="single" w:sz="4" w:space="0" w:color="auto"/>
              <w:left w:val="single" w:sz="4" w:space="0" w:color="auto"/>
              <w:bottom w:val="single" w:sz="4" w:space="0" w:color="auto"/>
              <w:right w:val="single" w:sz="4" w:space="0" w:color="auto"/>
            </w:tcBorders>
            <w:vAlign w:val="center"/>
          </w:tcPr>
          <w:p w:rsidR="00A63D03" w:rsidRPr="00A63D03" w:rsidRDefault="00A63D03" w:rsidP="00A63D03">
            <w:pPr>
              <w:pStyle w:val="a5"/>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567" w:type="dxa"/>
            <w:tcBorders>
              <w:top w:val="single" w:sz="4" w:space="0" w:color="auto"/>
              <w:left w:val="single" w:sz="4" w:space="0" w:color="auto"/>
              <w:bottom w:val="single" w:sz="4" w:space="0" w:color="auto"/>
              <w:right w:val="single" w:sz="4" w:space="0" w:color="auto"/>
            </w:tcBorders>
            <w:vAlign w:val="center"/>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708" w:type="dxa"/>
            <w:tcBorders>
              <w:top w:val="single" w:sz="4" w:space="0" w:color="auto"/>
              <w:left w:val="single" w:sz="4" w:space="0" w:color="auto"/>
              <w:bottom w:val="single" w:sz="4" w:space="0" w:color="auto"/>
              <w:right w:val="single" w:sz="4" w:space="0" w:color="auto"/>
            </w:tcBorders>
            <w:vAlign w:val="center"/>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709" w:type="dxa"/>
            <w:tcBorders>
              <w:top w:val="single" w:sz="4" w:space="0" w:color="auto"/>
              <w:left w:val="single" w:sz="4" w:space="0" w:color="auto"/>
              <w:bottom w:val="single" w:sz="4" w:space="0" w:color="auto"/>
              <w:right w:val="single" w:sz="4" w:space="0" w:color="auto"/>
            </w:tcBorders>
            <w:vAlign w:val="center"/>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709" w:type="dxa"/>
            <w:tcBorders>
              <w:top w:val="single" w:sz="4" w:space="0" w:color="auto"/>
              <w:left w:val="single" w:sz="4" w:space="0" w:color="auto"/>
              <w:bottom w:val="single" w:sz="4" w:space="0" w:color="auto"/>
              <w:right w:val="single" w:sz="4" w:space="0" w:color="auto"/>
            </w:tcBorders>
            <w:vAlign w:val="center"/>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709" w:type="dxa"/>
            <w:tcBorders>
              <w:top w:val="single" w:sz="4" w:space="0" w:color="auto"/>
              <w:left w:val="single" w:sz="4" w:space="0" w:color="auto"/>
              <w:bottom w:val="single" w:sz="4" w:space="0" w:color="auto"/>
              <w:right w:val="single" w:sz="4" w:space="0" w:color="auto"/>
            </w:tcBorders>
            <w:vAlign w:val="center"/>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708" w:type="dxa"/>
            <w:tcBorders>
              <w:top w:val="single" w:sz="4" w:space="0" w:color="auto"/>
              <w:left w:val="single" w:sz="4" w:space="0" w:color="auto"/>
              <w:bottom w:val="single" w:sz="4" w:space="0" w:color="auto"/>
              <w:right w:val="single" w:sz="4" w:space="0" w:color="auto"/>
            </w:tcBorders>
            <w:vAlign w:val="center"/>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709" w:type="dxa"/>
            <w:tcBorders>
              <w:top w:val="single" w:sz="4" w:space="0" w:color="auto"/>
              <w:left w:val="single" w:sz="4" w:space="0" w:color="auto"/>
              <w:bottom w:val="single" w:sz="4" w:space="0" w:color="auto"/>
            </w:tcBorders>
            <w:vAlign w:val="center"/>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r>
      <w:tr w:rsidR="00A63D03" w:rsidRPr="00A63D03" w:rsidTr="004F4EE5">
        <w:tc>
          <w:tcPr>
            <w:tcW w:w="567" w:type="dxa"/>
            <w:tcBorders>
              <w:top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1.2.</w:t>
            </w:r>
          </w:p>
        </w:tc>
        <w:tc>
          <w:tcPr>
            <w:tcW w:w="2552" w:type="dxa"/>
            <w:gridSpan w:val="4"/>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rPr>
                <w:rFonts w:ascii="Times New Roman" w:hAnsi="Times New Roman" w:cs="Times New Roman"/>
                <w:color w:val="000000"/>
                <w:sz w:val="22"/>
                <w:szCs w:val="22"/>
              </w:rPr>
            </w:pPr>
            <w:r w:rsidRPr="00A63D03">
              <w:rPr>
                <w:rFonts w:ascii="Times New Roman" w:hAnsi="Times New Roman" w:cs="Times New Roman"/>
                <w:color w:val="000000"/>
                <w:sz w:val="22"/>
                <w:szCs w:val="22"/>
              </w:rPr>
              <w:t>Обустройство (в рамках текущего ремонта) спортивной площадки на центральной площади в с. Большое Игнатово, Большеигнатовского муниципального района Республики Мордовия;</w:t>
            </w:r>
          </w:p>
        </w:tc>
        <w:tc>
          <w:tcPr>
            <w:tcW w:w="850"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единиц</w:t>
            </w:r>
          </w:p>
        </w:tc>
        <w:tc>
          <w:tcPr>
            <w:tcW w:w="709"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rPr>
                <w:rFonts w:ascii="Times New Roman" w:hAnsi="Times New Roman" w:cs="Times New Roman"/>
                <w:color w:val="000000"/>
                <w:sz w:val="22"/>
                <w:szCs w:val="22"/>
              </w:rPr>
            </w:pPr>
            <w:r w:rsidRPr="00A63D03">
              <w:rPr>
                <w:rFonts w:ascii="Times New Roman" w:hAnsi="Times New Roman" w:cs="Times New Roman"/>
                <w:color w:val="000000"/>
                <w:sz w:val="22"/>
                <w:szCs w:val="22"/>
              </w:rPr>
              <w:t>1</w:t>
            </w:r>
          </w:p>
        </w:tc>
        <w:tc>
          <w:tcPr>
            <w:tcW w:w="567"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567" w:type="dxa"/>
            <w:tcBorders>
              <w:top w:val="single" w:sz="4" w:space="0" w:color="auto"/>
              <w:left w:val="single" w:sz="4" w:space="0" w:color="auto"/>
              <w:bottom w:val="single" w:sz="4" w:space="0" w:color="auto"/>
              <w:right w:val="single" w:sz="4" w:space="0" w:color="auto"/>
            </w:tcBorders>
            <w:vAlign w:val="center"/>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567" w:type="dxa"/>
            <w:tcBorders>
              <w:top w:val="single" w:sz="4" w:space="0" w:color="auto"/>
              <w:left w:val="single" w:sz="4" w:space="0" w:color="auto"/>
              <w:bottom w:val="single" w:sz="4" w:space="0" w:color="auto"/>
              <w:right w:val="single" w:sz="4" w:space="0" w:color="auto"/>
            </w:tcBorders>
            <w:vAlign w:val="center"/>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708" w:type="dxa"/>
            <w:tcBorders>
              <w:top w:val="single" w:sz="4" w:space="0" w:color="auto"/>
              <w:left w:val="single" w:sz="4" w:space="0" w:color="auto"/>
              <w:bottom w:val="single" w:sz="4" w:space="0" w:color="auto"/>
              <w:right w:val="single" w:sz="4" w:space="0" w:color="auto"/>
            </w:tcBorders>
            <w:vAlign w:val="center"/>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709" w:type="dxa"/>
            <w:tcBorders>
              <w:top w:val="single" w:sz="4" w:space="0" w:color="auto"/>
              <w:left w:val="single" w:sz="4" w:space="0" w:color="auto"/>
              <w:bottom w:val="single" w:sz="4" w:space="0" w:color="auto"/>
              <w:right w:val="single" w:sz="4" w:space="0" w:color="auto"/>
            </w:tcBorders>
            <w:vAlign w:val="center"/>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709" w:type="dxa"/>
            <w:tcBorders>
              <w:top w:val="single" w:sz="4" w:space="0" w:color="auto"/>
              <w:left w:val="single" w:sz="4" w:space="0" w:color="auto"/>
              <w:bottom w:val="single" w:sz="4" w:space="0" w:color="auto"/>
              <w:right w:val="single" w:sz="4" w:space="0" w:color="auto"/>
            </w:tcBorders>
            <w:vAlign w:val="center"/>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709" w:type="dxa"/>
            <w:tcBorders>
              <w:top w:val="single" w:sz="4" w:space="0" w:color="auto"/>
              <w:left w:val="single" w:sz="4" w:space="0" w:color="auto"/>
              <w:bottom w:val="single" w:sz="4" w:space="0" w:color="auto"/>
              <w:right w:val="single" w:sz="4" w:space="0" w:color="auto"/>
            </w:tcBorders>
            <w:vAlign w:val="center"/>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708" w:type="dxa"/>
            <w:tcBorders>
              <w:top w:val="single" w:sz="4" w:space="0" w:color="auto"/>
              <w:left w:val="single" w:sz="4" w:space="0" w:color="auto"/>
              <w:bottom w:val="single" w:sz="4" w:space="0" w:color="auto"/>
              <w:right w:val="single" w:sz="4" w:space="0" w:color="auto"/>
            </w:tcBorders>
            <w:vAlign w:val="center"/>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709" w:type="dxa"/>
            <w:tcBorders>
              <w:top w:val="single" w:sz="4" w:space="0" w:color="auto"/>
              <w:left w:val="single" w:sz="4" w:space="0" w:color="auto"/>
              <w:bottom w:val="single" w:sz="4" w:space="0" w:color="auto"/>
            </w:tcBorders>
            <w:vAlign w:val="center"/>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r>
      <w:tr w:rsidR="00A63D03" w:rsidRPr="00A63D03" w:rsidTr="004F4EE5">
        <w:tc>
          <w:tcPr>
            <w:tcW w:w="567" w:type="dxa"/>
            <w:tcBorders>
              <w:top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1.3.</w:t>
            </w:r>
          </w:p>
        </w:tc>
        <w:tc>
          <w:tcPr>
            <w:tcW w:w="2552" w:type="dxa"/>
            <w:gridSpan w:val="4"/>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rPr>
                <w:rFonts w:ascii="Times New Roman" w:hAnsi="Times New Roman" w:cs="Times New Roman"/>
                <w:color w:val="000000"/>
                <w:sz w:val="22"/>
                <w:szCs w:val="22"/>
              </w:rPr>
            </w:pPr>
            <w:r w:rsidRPr="00A63D03">
              <w:rPr>
                <w:rFonts w:ascii="Times New Roman" w:hAnsi="Times New Roman" w:cs="Times New Roman"/>
                <w:color w:val="000000"/>
                <w:sz w:val="22"/>
                <w:szCs w:val="22"/>
              </w:rPr>
              <w:t>Ремонт пешеходного</w:t>
            </w:r>
          </w:p>
          <w:p w:rsidR="00A63D03" w:rsidRPr="00A63D03" w:rsidRDefault="00A63D03" w:rsidP="00A63D03">
            <w:pPr>
              <w:ind w:firstLine="0"/>
              <w:rPr>
                <w:rFonts w:ascii="Times New Roman" w:hAnsi="Times New Roman" w:cs="Times New Roman"/>
                <w:color w:val="000000"/>
                <w:sz w:val="22"/>
                <w:szCs w:val="22"/>
              </w:rPr>
            </w:pPr>
            <w:r w:rsidRPr="00A63D03">
              <w:rPr>
                <w:rFonts w:ascii="Times New Roman" w:hAnsi="Times New Roman" w:cs="Times New Roman"/>
                <w:color w:val="000000"/>
                <w:sz w:val="22"/>
                <w:szCs w:val="22"/>
              </w:rPr>
              <w:t>тротуара по ул.</w:t>
            </w:r>
          </w:p>
          <w:p w:rsidR="00A63D03" w:rsidRPr="00A63D03" w:rsidRDefault="00A63D03" w:rsidP="00A63D03">
            <w:pPr>
              <w:ind w:firstLine="0"/>
              <w:rPr>
                <w:rFonts w:ascii="Times New Roman" w:hAnsi="Times New Roman" w:cs="Times New Roman"/>
                <w:sz w:val="22"/>
                <w:szCs w:val="22"/>
              </w:rPr>
            </w:pPr>
            <w:r w:rsidRPr="00A63D03">
              <w:rPr>
                <w:rFonts w:ascii="Times New Roman" w:hAnsi="Times New Roman" w:cs="Times New Roman"/>
                <w:color w:val="000000"/>
                <w:sz w:val="22"/>
                <w:szCs w:val="22"/>
              </w:rPr>
              <w:t xml:space="preserve">Советская в с. Большое Игнатово </w:t>
            </w:r>
            <w:r w:rsidRPr="00A63D03">
              <w:rPr>
                <w:rFonts w:ascii="Times New Roman" w:hAnsi="Times New Roman" w:cs="Times New Roman"/>
                <w:sz w:val="22"/>
                <w:szCs w:val="22"/>
              </w:rPr>
              <w:t>Большеигнатовского муниципального</w:t>
            </w:r>
          </w:p>
          <w:p w:rsidR="00A63D03" w:rsidRPr="00A63D03" w:rsidRDefault="00A63D03" w:rsidP="00A63D03">
            <w:pPr>
              <w:ind w:firstLine="0"/>
              <w:rPr>
                <w:rFonts w:ascii="Times New Roman" w:hAnsi="Times New Roman" w:cs="Times New Roman"/>
                <w:sz w:val="22"/>
                <w:szCs w:val="22"/>
              </w:rPr>
            </w:pPr>
            <w:r w:rsidRPr="00A63D03">
              <w:rPr>
                <w:rFonts w:ascii="Times New Roman" w:hAnsi="Times New Roman" w:cs="Times New Roman"/>
                <w:sz w:val="22"/>
                <w:szCs w:val="22"/>
              </w:rPr>
              <w:t>района Республики</w:t>
            </w:r>
          </w:p>
          <w:p w:rsidR="00A63D03" w:rsidRPr="00A63D03" w:rsidRDefault="00A63D03" w:rsidP="00A63D03">
            <w:pPr>
              <w:ind w:firstLine="0"/>
              <w:rPr>
                <w:rFonts w:ascii="Times New Roman" w:hAnsi="Times New Roman" w:cs="Times New Roman"/>
                <w:color w:val="000000"/>
                <w:sz w:val="22"/>
                <w:szCs w:val="22"/>
              </w:rPr>
            </w:pPr>
            <w:r w:rsidRPr="00A63D03">
              <w:rPr>
                <w:rFonts w:ascii="Times New Roman" w:hAnsi="Times New Roman" w:cs="Times New Roman"/>
                <w:sz w:val="22"/>
                <w:szCs w:val="22"/>
              </w:rPr>
              <w:t>Мордовия;</w:t>
            </w:r>
          </w:p>
        </w:tc>
        <w:tc>
          <w:tcPr>
            <w:tcW w:w="850"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единиц</w:t>
            </w:r>
          </w:p>
        </w:tc>
        <w:tc>
          <w:tcPr>
            <w:tcW w:w="709"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567"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CD6E17">
            <w:pPr>
              <w:pStyle w:val="a5"/>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1</w:t>
            </w:r>
          </w:p>
        </w:tc>
        <w:tc>
          <w:tcPr>
            <w:tcW w:w="567" w:type="dxa"/>
            <w:tcBorders>
              <w:top w:val="single" w:sz="4" w:space="0" w:color="auto"/>
              <w:left w:val="single" w:sz="4" w:space="0" w:color="auto"/>
              <w:bottom w:val="single" w:sz="4" w:space="0" w:color="auto"/>
              <w:right w:val="single" w:sz="4" w:space="0" w:color="auto"/>
            </w:tcBorders>
            <w:vAlign w:val="center"/>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567" w:type="dxa"/>
            <w:tcBorders>
              <w:top w:val="single" w:sz="4" w:space="0" w:color="auto"/>
              <w:left w:val="single" w:sz="4" w:space="0" w:color="auto"/>
              <w:bottom w:val="single" w:sz="4" w:space="0" w:color="auto"/>
              <w:right w:val="single" w:sz="4" w:space="0" w:color="auto"/>
            </w:tcBorders>
            <w:vAlign w:val="center"/>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708" w:type="dxa"/>
            <w:tcBorders>
              <w:top w:val="single" w:sz="4" w:space="0" w:color="auto"/>
              <w:left w:val="single" w:sz="4" w:space="0" w:color="auto"/>
              <w:bottom w:val="single" w:sz="4" w:space="0" w:color="auto"/>
              <w:right w:val="single" w:sz="4" w:space="0" w:color="auto"/>
            </w:tcBorders>
            <w:vAlign w:val="center"/>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709" w:type="dxa"/>
            <w:tcBorders>
              <w:top w:val="single" w:sz="4" w:space="0" w:color="auto"/>
              <w:left w:val="single" w:sz="4" w:space="0" w:color="auto"/>
              <w:bottom w:val="single" w:sz="4" w:space="0" w:color="auto"/>
              <w:right w:val="single" w:sz="4" w:space="0" w:color="auto"/>
            </w:tcBorders>
            <w:vAlign w:val="center"/>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709" w:type="dxa"/>
            <w:tcBorders>
              <w:top w:val="single" w:sz="4" w:space="0" w:color="auto"/>
              <w:left w:val="single" w:sz="4" w:space="0" w:color="auto"/>
              <w:bottom w:val="single" w:sz="4" w:space="0" w:color="auto"/>
              <w:right w:val="single" w:sz="4" w:space="0" w:color="auto"/>
            </w:tcBorders>
            <w:vAlign w:val="center"/>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709" w:type="dxa"/>
            <w:tcBorders>
              <w:top w:val="single" w:sz="4" w:space="0" w:color="auto"/>
              <w:left w:val="single" w:sz="4" w:space="0" w:color="auto"/>
              <w:bottom w:val="single" w:sz="4" w:space="0" w:color="auto"/>
              <w:right w:val="single" w:sz="4" w:space="0" w:color="auto"/>
            </w:tcBorders>
            <w:vAlign w:val="center"/>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708" w:type="dxa"/>
            <w:tcBorders>
              <w:top w:val="single" w:sz="4" w:space="0" w:color="auto"/>
              <w:left w:val="single" w:sz="4" w:space="0" w:color="auto"/>
              <w:bottom w:val="single" w:sz="4" w:space="0" w:color="auto"/>
              <w:right w:val="single" w:sz="4" w:space="0" w:color="auto"/>
            </w:tcBorders>
            <w:vAlign w:val="center"/>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709" w:type="dxa"/>
            <w:tcBorders>
              <w:top w:val="single" w:sz="4" w:space="0" w:color="auto"/>
              <w:left w:val="single" w:sz="4" w:space="0" w:color="auto"/>
              <w:bottom w:val="single" w:sz="4" w:space="0" w:color="auto"/>
            </w:tcBorders>
            <w:vAlign w:val="center"/>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r>
      <w:tr w:rsidR="00A63D03" w:rsidRPr="00A63D03" w:rsidTr="004F4EE5">
        <w:tc>
          <w:tcPr>
            <w:tcW w:w="567" w:type="dxa"/>
            <w:tcBorders>
              <w:top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1.4.</w:t>
            </w:r>
          </w:p>
        </w:tc>
        <w:tc>
          <w:tcPr>
            <w:tcW w:w="2552" w:type="dxa"/>
            <w:gridSpan w:val="4"/>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rPr>
                <w:rFonts w:ascii="Times New Roman" w:hAnsi="Times New Roman" w:cs="Times New Roman"/>
                <w:color w:val="000000"/>
                <w:sz w:val="22"/>
                <w:szCs w:val="22"/>
              </w:rPr>
            </w:pPr>
            <w:r w:rsidRPr="00A63D03">
              <w:rPr>
                <w:rFonts w:ascii="Times New Roman" w:hAnsi="Times New Roman" w:cs="Times New Roman"/>
                <w:color w:val="000000"/>
                <w:sz w:val="22"/>
                <w:szCs w:val="22"/>
              </w:rPr>
              <w:t>Ремонт пешеходного</w:t>
            </w:r>
          </w:p>
          <w:p w:rsidR="00A63D03" w:rsidRPr="00A63D03" w:rsidRDefault="00A63D03" w:rsidP="00A63D03">
            <w:pPr>
              <w:ind w:firstLine="0"/>
              <w:rPr>
                <w:rFonts w:ascii="Times New Roman" w:hAnsi="Times New Roman" w:cs="Times New Roman"/>
                <w:color w:val="000000"/>
                <w:sz w:val="22"/>
                <w:szCs w:val="22"/>
              </w:rPr>
            </w:pPr>
            <w:r w:rsidRPr="00A63D03">
              <w:rPr>
                <w:rFonts w:ascii="Times New Roman" w:hAnsi="Times New Roman" w:cs="Times New Roman"/>
                <w:color w:val="000000"/>
                <w:sz w:val="22"/>
                <w:szCs w:val="22"/>
              </w:rPr>
              <w:t>тротуара по ул.</w:t>
            </w:r>
          </w:p>
          <w:p w:rsidR="00A63D03" w:rsidRPr="00A63D03" w:rsidRDefault="00A63D03" w:rsidP="00A63D03">
            <w:pPr>
              <w:ind w:firstLine="0"/>
              <w:rPr>
                <w:rFonts w:ascii="Times New Roman" w:hAnsi="Times New Roman" w:cs="Times New Roman"/>
                <w:sz w:val="22"/>
                <w:szCs w:val="22"/>
              </w:rPr>
            </w:pPr>
            <w:r w:rsidRPr="00A63D03">
              <w:rPr>
                <w:rFonts w:ascii="Times New Roman" w:hAnsi="Times New Roman" w:cs="Times New Roman"/>
                <w:color w:val="000000"/>
                <w:sz w:val="22"/>
                <w:szCs w:val="22"/>
              </w:rPr>
              <w:t xml:space="preserve">Советская в с. Большое Игнатово </w:t>
            </w:r>
            <w:r w:rsidRPr="00A63D03">
              <w:rPr>
                <w:rFonts w:ascii="Times New Roman" w:hAnsi="Times New Roman" w:cs="Times New Roman"/>
                <w:sz w:val="22"/>
                <w:szCs w:val="22"/>
              </w:rPr>
              <w:t>Большеигнатовского муниципального</w:t>
            </w:r>
          </w:p>
          <w:p w:rsidR="00A63D03" w:rsidRPr="00A63D03" w:rsidRDefault="00A63D03" w:rsidP="00A63D03">
            <w:pPr>
              <w:pStyle w:val="a5"/>
              <w:rPr>
                <w:rFonts w:ascii="Times New Roman" w:hAnsi="Times New Roman" w:cs="Times New Roman"/>
                <w:sz w:val="22"/>
                <w:szCs w:val="22"/>
              </w:rPr>
            </w:pPr>
            <w:r w:rsidRPr="00A63D03">
              <w:rPr>
                <w:rFonts w:ascii="Times New Roman" w:hAnsi="Times New Roman" w:cs="Times New Roman"/>
                <w:sz w:val="22"/>
                <w:szCs w:val="22"/>
              </w:rPr>
              <w:t>района Республики</w:t>
            </w:r>
          </w:p>
          <w:p w:rsidR="00A63D03" w:rsidRPr="00A63D03" w:rsidRDefault="00A63D03" w:rsidP="00A63D03">
            <w:pPr>
              <w:ind w:firstLine="0"/>
              <w:rPr>
                <w:rFonts w:ascii="Times New Roman" w:hAnsi="Times New Roman" w:cs="Times New Roman"/>
                <w:color w:val="000000"/>
                <w:sz w:val="22"/>
                <w:szCs w:val="22"/>
              </w:rPr>
            </w:pPr>
            <w:r w:rsidRPr="00A63D03">
              <w:rPr>
                <w:rFonts w:ascii="Times New Roman" w:hAnsi="Times New Roman" w:cs="Times New Roman"/>
                <w:sz w:val="22"/>
                <w:szCs w:val="22"/>
              </w:rPr>
              <w:t>Мордовия (2 этап);</w:t>
            </w:r>
          </w:p>
        </w:tc>
        <w:tc>
          <w:tcPr>
            <w:tcW w:w="850"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единиц</w:t>
            </w:r>
          </w:p>
        </w:tc>
        <w:tc>
          <w:tcPr>
            <w:tcW w:w="709"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567"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rPr>
                <w:rFonts w:ascii="Times New Roman" w:hAnsi="Times New Roman" w:cs="Times New Roman"/>
                <w:color w:val="000000"/>
                <w:sz w:val="22"/>
                <w:szCs w:val="22"/>
              </w:rPr>
            </w:pPr>
          </w:p>
          <w:p w:rsidR="00A63D03" w:rsidRPr="00A63D03" w:rsidRDefault="00A63D03" w:rsidP="00A63D03">
            <w:pPr>
              <w:pStyle w:val="a5"/>
              <w:rPr>
                <w:rFonts w:ascii="Times New Roman" w:hAnsi="Times New Roman" w:cs="Times New Roman"/>
                <w:color w:val="000000"/>
                <w:sz w:val="22"/>
                <w:szCs w:val="22"/>
              </w:rPr>
            </w:pPr>
          </w:p>
          <w:p w:rsidR="00A63D03" w:rsidRPr="00A63D03" w:rsidRDefault="00A63D03" w:rsidP="00A63D03">
            <w:pPr>
              <w:pStyle w:val="a5"/>
              <w:rPr>
                <w:rFonts w:ascii="Times New Roman" w:hAnsi="Times New Roman" w:cs="Times New Roman"/>
                <w:color w:val="000000"/>
                <w:sz w:val="22"/>
                <w:szCs w:val="22"/>
              </w:rPr>
            </w:pPr>
          </w:p>
          <w:p w:rsidR="00A63D03" w:rsidRPr="00A63D03" w:rsidRDefault="00A63D03" w:rsidP="00A63D03">
            <w:pPr>
              <w:pStyle w:val="a5"/>
              <w:rPr>
                <w:rFonts w:ascii="Times New Roman" w:hAnsi="Times New Roman" w:cs="Times New Roman"/>
                <w:color w:val="000000"/>
                <w:sz w:val="22"/>
                <w:szCs w:val="22"/>
              </w:rPr>
            </w:pPr>
          </w:p>
          <w:p w:rsidR="00A63D03" w:rsidRPr="00A63D03" w:rsidRDefault="00A63D03" w:rsidP="00A63D03">
            <w:pPr>
              <w:pStyle w:val="a5"/>
              <w:rPr>
                <w:rFonts w:ascii="Times New Roman" w:hAnsi="Times New Roman" w:cs="Times New Roman"/>
                <w:color w:val="000000"/>
                <w:sz w:val="22"/>
                <w:szCs w:val="22"/>
              </w:rPr>
            </w:pPr>
          </w:p>
          <w:p w:rsidR="00A63D03" w:rsidRPr="00A63D03" w:rsidRDefault="00A63D03" w:rsidP="00A63D03">
            <w:pPr>
              <w:pStyle w:val="a5"/>
              <w:rPr>
                <w:rFonts w:ascii="Times New Roman" w:hAnsi="Times New Roman" w:cs="Times New Roman"/>
                <w:color w:val="000000"/>
                <w:sz w:val="22"/>
                <w:szCs w:val="22"/>
              </w:rPr>
            </w:pPr>
          </w:p>
          <w:p w:rsidR="00A63D03" w:rsidRPr="00A63D03" w:rsidRDefault="00A63D03" w:rsidP="00A63D03">
            <w:pPr>
              <w:pStyle w:val="a5"/>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567" w:type="dxa"/>
            <w:tcBorders>
              <w:top w:val="single" w:sz="4" w:space="0" w:color="auto"/>
              <w:left w:val="single" w:sz="4" w:space="0" w:color="auto"/>
              <w:bottom w:val="single" w:sz="4" w:space="0" w:color="auto"/>
              <w:right w:val="single" w:sz="4" w:space="0" w:color="auto"/>
            </w:tcBorders>
            <w:vAlign w:val="center"/>
          </w:tcPr>
          <w:p w:rsidR="00A63D03" w:rsidRPr="00A63D03" w:rsidRDefault="00A63D03" w:rsidP="00A63D03">
            <w:pPr>
              <w:pStyle w:val="a5"/>
              <w:rPr>
                <w:rFonts w:ascii="Times New Roman" w:hAnsi="Times New Roman" w:cs="Times New Roman"/>
                <w:color w:val="000000"/>
                <w:sz w:val="22"/>
                <w:szCs w:val="22"/>
              </w:rPr>
            </w:pPr>
            <w:r w:rsidRPr="00A63D03">
              <w:rPr>
                <w:rFonts w:ascii="Times New Roman" w:hAnsi="Times New Roman" w:cs="Times New Roman"/>
                <w:color w:val="000000"/>
                <w:sz w:val="22"/>
                <w:szCs w:val="22"/>
              </w:rPr>
              <w:t>1</w:t>
            </w:r>
          </w:p>
        </w:tc>
        <w:tc>
          <w:tcPr>
            <w:tcW w:w="567" w:type="dxa"/>
            <w:tcBorders>
              <w:top w:val="single" w:sz="4" w:space="0" w:color="auto"/>
              <w:left w:val="single" w:sz="4" w:space="0" w:color="auto"/>
              <w:bottom w:val="single" w:sz="4" w:space="0" w:color="auto"/>
              <w:right w:val="single" w:sz="4" w:space="0" w:color="auto"/>
            </w:tcBorders>
            <w:vAlign w:val="center"/>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708" w:type="dxa"/>
            <w:tcBorders>
              <w:top w:val="single" w:sz="4" w:space="0" w:color="auto"/>
              <w:left w:val="single" w:sz="4" w:space="0" w:color="auto"/>
              <w:bottom w:val="single" w:sz="4" w:space="0" w:color="auto"/>
              <w:right w:val="single" w:sz="4" w:space="0" w:color="auto"/>
            </w:tcBorders>
            <w:vAlign w:val="center"/>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709" w:type="dxa"/>
            <w:tcBorders>
              <w:top w:val="single" w:sz="4" w:space="0" w:color="auto"/>
              <w:left w:val="single" w:sz="4" w:space="0" w:color="auto"/>
              <w:bottom w:val="single" w:sz="4" w:space="0" w:color="auto"/>
              <w:right w:val="single" w:sz="4" w:space="0" w:color="auto"/>
            </w:tcBorders>
            <w:vAlign w:val="center"/>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709" w:type="dxa"/>
            <w:tcBorders>
              <w:top w:val="single" w:sz="4" w:space="0" w:color="auto"/>
              <w:left w:val="single" w:sz="4" w:space="0" w:color="auto"/>
              <w:bottom w:val="single" w:sz="4" w:space="0" w:color="auto"/>
              <w:right w:val="single" w:sz="4" w:space="0" w:color="auto"/>
            </w:tcBorders>
            <w:vAlign w:val="center"/>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709" w:type="dxa"/>
            <w:tcBorders>
              <w:top w:val="single" w:sz="4" w:space="0" w:color="auto"/>
              <w:left w:val="single" w:sz="4" w:space="0" w:color="auto"/>
              <w:bottom w:val="single" w:sz="4" w:space="0" w:color="auto"/>
              <w:right w:val="single" w:sz="4" w:space="0" w:color="auto"/>
            </w:tcBorders>
            <w:vAlign w:val="center"/>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708" w:type="dxa"/>
            <w:tcBorders>
              <w:top w:val="single" w:sz="4" w:space="0" w:color="auto"/>
              <w:left w:val="single" w:sz="4" w:space="0" w:color="auto"/>
              <w:bottom w:val="single" w:sz="4" w:space="0" w:color="auto"/>
              <w:right w:val="single" w:sz="4" w:space="0" w:color="auto"/>
            </w:tcBorders>
            <w:vAlign w:val="center"/>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709" w:type="dxa"/>
            <w:tcBorders>
              <w:top w:val="single" w:sz="4" w:space="0" w:color="auto"/>
              <w:left w:val="single" w:sz="4" w:space="0" w:color="auto"/>
              <w:bottom w:val="single" w:sz="4" w:space="0" w:color="auto"/>
            </w:tcBorders>
            <w:vAlign w:val="center"/>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r>
      <w:tr w:rsidR="00A63D03" w:rsidRPr="00A63D03" w:rsidTr="004F4EE5">
        <w:tc>
          <w:tcPr>
            <w:tcW w:w="567" w:type="dxa"/>
            <w:tcBorders>
              <w:top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1.5.</w:t>
            </w:r>
          </w:p>
        </w:tc>
        <w:tc>
          <w:tcPr>
            <w:tcW w:w="2552" w:type="dxa"/>
            <w:gridSpan w:val="4"/>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rPr>
                <w:rFonts w:ascii="Times New Roman" w:hAnsi="Times New Roman" w:cs="Times New Roman"/>
                <w:sz w:val="22"/>
                <w:szCs w:val="22"/>
              </w:rPr>
            </w:pPr>
            <w:r w:rsidRPr="00A63D03">
              <w:rPr>
                <w:rFonts w:ascii="Times New Roman" w:hAnsi="Times New Roman" w:cs="Times New Roman"/>
                <w:sz w:val="22"/>
                <w:szCs w:val="22"/>
              </w:rPr>
              <w:t>Обустройство (установка) ограждений, прилегающих к общественным территориям (центральная площадь, ЗАГС) в с. Большое Игнатово Большеигнатовского муниципального района Республики Мордовия</w:t>
            </w:r>
          </w:p>
        </w:tc>
        <w:tc>
          <w:tcPr>
            <w:tcW w:w="850"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единиц</w:t>
            </w:r>
          </w:p>
        </w:tc>
        <w:tc>
          <w:tcPr>
            <w:tcW w:w="709"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567"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567" w:type="dxa"/>
            <w:tcBorders>
              <w:top w:val="single" w:sz="4" w:space="0" w:color="auto"/>
              <w:left w:val="single" w:sz="4" w:space="0" w:color="auto"/>
              <w:bottom w:val="single" w:sz="4" w:space="0" w:color="auto"/>
              <w:right w:val="single" w:sz="4" w:space="0" w:color="auto"/>
            </w:tcBorders>
            <w:vAlign w:val="center"/>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1</w:t>
            </w:r>
          </w:p>
        </w:tc>
        <w:tc>
          <w:tcPr>
            <w:tcW w:w="567" w:type="dxa"/>
            <w:tcBorders>
              <w:top w:val="single" w:sz="4" w:space="0" w:color="auto"/>
              <w:left w:val="single" w:sz="4" w:space="0" w:color="auto"/>
              <w:bottom w:val="single" w:sz="4" w:space="0" w:color="auto"/>
              <w:right w:val="single" w:sz="4" w:space="0" w:color="auto"/>
            </w:tcBorders>
            <w:vAlign w:val="center"/>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708" w:type="dxa"/>
            <w:tcBorders>
              <w:top w:val="single" w:sz="4" w:space="0" w:color="auto"/>
              <w:left w:val="single" w:sz="4" w:space="0" w:color="auto"/>
              <w:bottom w:val="single" w:sz="4" w:space="0" w:color="auto"/>
              <w:right w:val="single" w:sz="4" w:space="0" w:color="auto"/>
            </w:tcBorders>
            <w:vAlign w:val="center"/>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709" w:type="dxa"/>
            <w:tcBorders>
              <w:top w:val="single" w:sz="4" w:space="0" w:color="auto"/>
              <w:left w:val="single" w:sz="4" w:space="0" w:color="auto"/>
              <w:bottom w:val="single" w:sz="4" w:space="0" w:color="auto"/>
              <w:right w:val="single" w:sz="4" w:space="0" w:color="auto"/>
            </w:tcBorders>
            <w:vAlign w:val="center"/>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709" w:type="dxa"/>
            <w:tcBorders>
              <w:top w:val="single" w:sz="4" w:space="0" w:color="auto"/>
              <w:left w:val="single" w:sz="4" w:space="0" w:color="auto"/>
              <w:bottom w:val="single" w:sz="4" w:space="0" w:color="auto"/>
              <w:right w:val="single" w:sz="4" w:space="0" w:color="auto"/>
            </w:tcBorders>
            <w:vAlign w:val="center"/>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709" w:type="dxa"/>
            <w:tcBorders>
              <w:top w:val="single" w:sz="4" w:space="0" w:color="auto"/>
              <w:left w:val="single" w:sz="4" w:space="0" w:color="auto"/>
              <w:bottom w:val="single" w:sz="4" w:space="0" w:color="auto"/>
              <w:right w:val="single" w:sz="4" w:space="0" w:color="auto"/>
            </w:tcBorders>
            <w:vAlign w:val="center"/>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708" w:type="dxa"/>
            <w:tcBorders>
              <w:top w:val="single" w:sz="4" w:space="0" w:color="auto"/>
              <w:left w:val="single" w:sz="4" w:space="0" w:color="auto"/>
              <w:bottom w:val="single" w:sz="4" w:space="0" w:color="auto"/>
              <w:right w:val="single" w:sz="4" w:space="0" w:color="auto"/>
            </w:tcBorders>
            <w:vAlign w:val="center"/>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709" w:type="dxa"/>
            <w:tcBorders>
              <w:top w:val="single" w:sz="4" w:space="0" w:color="auto"/>
              <w:left w:val="single" w:sz="4" w:space="0" w:color="auto"/>
              <w:bottom w:val="single" w:sz="4" w:space="0" w:color="auto"/>
            </w:tcBorders>
            <w:vAlign w:val="center"/>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r>
      <w:tr w:rsidR="00A63D03" w:rsidRPr="00A63D03" w:rsidTr="004F4EE5">
        <w:tc>
          <w:tcPr>
            <w:tcW w:w="567" w:type="dxa"/>
            <w:tcBorders>
              <w:top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1.6.</w:t>
            </w:r>
          </w:p>
        </w:tc>
        <w:tc>
          <w:tcPr>
            <w:tcW w:w="2552" w:type="dxa"/>
            <w:gridSpan w:val="4"/>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rPr>
                <w:rFonts w:ascii="Times New Roman" w:hAnsi="Times New Roman" w:cs="Times New Roman"/>
                <w:color w:val="000000"/>
                <w:sz w:val="22"/>
                <w:szCs w:val="22"/>
              </w:rPr>
            </w:pPr>
            <w:r w:rsidRPr="00A63D03">
              <w:rPr>
                <w:rFonts w:ascii="Times New Roman" w:hAnsi="Times New Roman" w:cs="Times New Roman"/>
                <w:color w:val="000000"/>
                <w:sz w:val="22"/>
                <w:szCs w:val="22"/>
              </w:rPr>
              <w:t xml:space="preserve">Обустройство детской игровой площадки в с. Большое Игнатово Большеигнатовского </w:t>
            </w:r>
            <w:r w:rsidRPr="00A63D03">
              <w:rPr>
                <w:rFonts w:ascii="Times New Roman" w:hAnsi="Times New Roman" w:cs="Times New Roman"/>
                <w:color w:val="000000"/>
                <w:sz w:val="22"/>
                <w:szCs w:val="22"/>
              </w:rPr>
              <w:lastRenderedPageBreak/>
              <w:t>муниципального района Республики Мордовия;</w:t>
            </w:r>
          </w:p>
        </w:tc>
        <w:tc>
          <w:tcPr>
            <w:tcW w:w="850"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lastRenderedPageBreak/>
              <w:t>единиц</w:t>
            </w:r>
          </w:p>
        </w:tc>
        <w:tc>
          <w:tcPr>
            <w:tcW w:w="709"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567"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lastRenderedPageBreak/>
              <w:t>0</w:t>
            </w:r>
            <w:bookmarkStart w:id="14" w:name="_GoBack"/>
            <w:bookmarkEnd w:id="14"/>
          </w:p>
        </w:tc>
        <w:tc>
          <w:tcPr>
            <w:tcW w:w="567"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lastRenderedPageBreak/>
              <w:t>0</w:t>
            </w:r>
          </w:p>
        </w:tc>
        <w:tc>
          <w:tcPr>
            <w:tcW w:w="567"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1</w:t>
            </w:r>
          </w:p>
        </w:tc>
        <w:tc>
          <w:tcPr>
            <w:tcW w:w="708"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708"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709" w:type="dxa"/>
            <w:tcBorders>
              <w:top w:val="single" w:sz="4" w:space="0" w:color="auto"/>
              <w:left w:val="single" w:sz="4" w:space="0" w:color="auto"/>
              <w:bottom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r>
      <w:tr w:rsidR="00A63D03" w:rsidRPr="00A63D03" w:rsidTr="004F4EE5">
        <w:tc>
          <w:tcPr>
            <w:tcW w:w="567" w:type="dxa"/>
            <w:tcBorders>
              <w:top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lastRenderedPageBreak/>
              <w:t>1.7.</w:t>
            </w:r>
          </w:p>
        </w:tc>
        <w:tc>
          <w:tcPr>
            <w:tcW w:w="2552" w:type="dxa"/>
            <w:gridSpan w:val="4"/>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rPr>
                <w:rFonts w:ascii="Times New Roman" w:hAnsi="Times New Roman" w:cs="Times New Roman"/>
                <w:color w:val="000000"/>
                <w:sz w:val="22"/>
                <w:szCs w:val="22"/>
                <w:highlight w:val="yellow"/>
              </w:rPr>
            </w:pPr>
            <w:r w:rsidRPr="00A63D03">
              <w:rPr>
                <w:rStyle w:val="extended-textshort"/>
                <w:rFonts w:ascii="Times New Roman" w:hAnsi="Times New Roman" w:cs="Times New Roman"/>
                <w:bCs/>
                <w:sz w:val="22"/>
                <w:szCs w:val="22"/>
              </w:rPr>
              <w:t>Обустройство площадки ГТО по ул. Советская в с. Большое Игнатово Большеигнатовского муниципального района Республики Мордовия;</w:t>
            </w:r>
          </w:p>
        </w:tc>
        <w:tc>
          <w:tcPr>
            <w:tcW w:w="850"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единиц</w:t>
            </w:r>
          </w:p>
        </w:tc>
        <w:tc>
          <w:tcPr>
            <w:tcW w:w="709"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567"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567"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567"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1</w:t>
            </w:r>
          </w:p>
        </w:tc>
        <w:tc>
          <w:tcPr>
            <w:tcW w:w="708"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708"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709" w:type="dxa"/>
            <w:tcBorders>
              <w:top w:val="single" w:sz="4" w:space="0" w:color="auto"/>
              <w:left w:val="single" w:sz="4" w:space="0" w:color="auto"/>
              <w:bottom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r>
      <w:tr w:rsidR="00A63D03" w:rsidRPr="00A63D03" w:rsidTr="004F4EE5">
        <w:tc>
          <w:tcPr>
            <w:tcW w:w="567" w:type="dxa"/>
            <w:tcBorders>
              <w:top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1.8.</w:t>
            </w:r>
          </w:p>
        </w:tc>
        <w:tc>
          <w:tcPr>
            <w:tcW w:w="2552" w:type="dxa"/>
            <w:gridSpan w:val="4"/>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rPr>
                <w:rFonts w:ascii="Times New Roman" w:hAnsi="Times New Roman" w:cs="Times New Roman"/>
                <w:sz w:val="22"/>
                <w:szCs w:val="22"/>
              </w:rPr>
            </w:pPr>
            <w:r w:rsidRPr="00A63D03">
              <w:rPr>
                <w:rFonts w:ascii="Times New Roman" w:hAnsi="Times New Roman" w:cs="Times New Roman"/>
                <w:color w:val="000000"/>
                <w:sz w:val="22"/>
                <w:szCs w:val="22"/>
              </w:rPr>
              <w:t>О</w:t>
            </w:r>
            <w:r w:rsidRPr="00A63D03">
              <w:rPr>
                <w:rFonts w:ascii="Times New Roman" w:hAnsi="Times New Roman" w:cs="Times New Roman"/>
                <w:sz w:val="22"/>
                <w:szCs w:val="22"/>
              </w:rPr>
              <w:t>бустройство мест накопления (площадок) ТКО в с. Большое Игнатово Большеигнатовского муниципального района Республики Мордовия;</w:t>
            </w:r>
          </w:p>
        </w:tc>
        <w:tc>
          <w:tcPr>
            <w:tcW w:w="850"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единиц</w:t>
            </w:r>
          </w:p>
        </w:tc>
        <w:tc>
          <w:tcPr>
            <w:tcW w:w="709"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567"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567"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567"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708"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1</w:t>
            </w:r>
          </w:p>
        </w:tc>
        <w:tc>
          <w:tcPr>
            <w:tcW w:w="709"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708"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709" w:type="dxa"/>
            <w:tcBorders>
              <w:top w:val="single" w:sz="4" w:space="0" w:color="auto"/>
              <w:left w:val="single" w:sz="4" w:space="0" w:color="auto"/>
              <w:bottom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r>
      <w:tr w:rsidR="00A63D03" w:rsidRPr="00A63D03" w:rsidTr="004F4EE5">
        <w:trPr>
          <w:trHeight w:val="1493"/>
        </w:trPr>
        <w:tc>
          <w:tcPr>
            <w:tcW w:w="567" w:type="dxa"/>
            <w:tcBorders>
              <w:top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1.9.</w:t>
            </w:r>
          </w:p>
        </w:tc>
        <w:tc>
          <w:tcPr>
            <w:tcW w:w="2552" w:type="dxa"/>
            <w:gridSpan w:val="4"/>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jc w:val="left"/>
              <w:rPr>
                <w:rFonts w:ascii="Times New Roman" w:hAnsi="Times New Roman" w:cs="Times New Roman"/>
                <w:sz w:val="22"/>
                <w:szCs w:val="22"/>
              </w:rPr>
            </w:pPr>
            <w:r w:rsidRPr="00A63D03">
              <w:rPr>
                <w:rFonts w:ascii="Times New Roman" w:hAnsi="Times New Roman" w:cs="Times New Roman"/>
                <w:color w:val="000000"/>
                <w:sz w:val="22"/>
                <w:szCs w:val="22"/>
              </w:rPr>
              <w:t>О</w:t>
            </w:r>
            <w:r w:rsidRPr="00A63D03">
              <w:rPr>
                <w:rFonts w:ascii="Times New Roman" w:hAnsi="Times New Roman" w:cs="Times New Roman"/>
                <w:sz w:val="22"/>
                <w:szCs w:val="22"/>
              </w:rPr>
              <w:t xml:space="preserve">бустройство мест накопления (площадок) ТКО в д. </w:t>
            </w:r>
          </w:p>
          <w:p w:rsidR="00A63D03" w:rsidRPr="00A63D03" w:rsidRDefault="00A63D03" w:rsidP="00A63D03">
            <w:pPr>
              <w:ind w:firstLine="0"/>
              <w:rPr>
                <w:rFonts w:ascii="Times New Roman" w:hAnsi="Times New Roman" w:cs="Times New Roman"/>
                <w:sz w:val="22"/>
                <w:szCs w:val="22"/>
              </w:rPr>
            </w:pPr>
            <w:r w:rsidRPr="00A63D03">
              <w:rPr>
                <w:rFonts w:ascii="Times New Roman" w:hAnsi="Times New Roman" w:cs="Times New Roman"/>
                <w:sz w:val="22"/>
                <w:szCs w:val="22"/>
              </w:rPr>
              <w:t>Ташто Кшуманця Большеигнатовского муниципального района Республики Мордовия;</w:t>
            </w:r>
          </w:p>
        </w:tc>
        <w:tc>
          <w:tcPr>
            <w:tcW w:w="850"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единиц</w:t>
            </w:r>
          </w:p>
        </w:tc>
        <w:tc>
          <w:tcPr>
            <w:tcW w:w="709"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567"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567" w:type="dxa"/>
            <w:tcBorders>
              <w:top w:val="single" w:sz="4" w:space="0" w:color="auto"/>
              <w:left w:val="single" w:sz="4" w:space="0" w:color="auto"/>
              <w:bottom w:val="single" w:sz="4" w:space="0" w:color="auto"/>
              <w:right w:val="single" w:sz="4" w:space="0" w:color="auto"/>
            </w:tcBorders>
            <w:vAlign w:val="center"/>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567" w:type="dxa"/>
            <w:tcBorders>
              <w:top w:val="single" w:sz="4" w:space="0" w:color="auto"/>
              <w:left w:val="single" w:sz="4" w:space="0" w:color="auto"/>
              <w:bottom w:val="single" w:sz="4" w:space="0" w:color="auto"/>
              <w:right w:val="single" w:sz="4" w:space="0" w:color="auto"/>
            </w:tcBorders>
            <w:vAlign w:val="center"/>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708" w:type="dxa"/>
            <w:tcBorders>
              <w:top w:val="single" w:sz="4" w:space="0" w:color="auto"/>
              <w:left w:val="single" w:sz="4" w:space="0" w:color="auto"/>
              <w:bottom w:val="single" w:sz="4" w:space="0" w:color="auto"/>
              <w:right w:val="single" w:sz="4" w:space="0" w:color="auto"/>
            </w:tcBorders>
            <w:vAlign w:val="center"/>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709" w:type="dxa"/>
            <w:tcBorders>
              <w:top w:val="single" w:sz="4" w:space="0" w:color="auto"/>
              <w:left w:val="single" w:sz="4" w:space="0" w:color="auto"/>
              <w:bottom w:val="single" w:sz="4" w:space="0" w:color="auto"/>
              <w:right w:val="single" w:sz="4" w:space="0" w:color="auto"/>
            </w:tcBorders>
            <w:vAlign w:val="center"/>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1</w:t>
            </w:r>
          </w:p>
        </w:tc>
        <w:tc>
          <w:tcPr>
            <w:tcW w:w="709" w:type="dxa"/>
            <w:tcBorders>
              <w:top w:val="single" w:sz="4" w:space="0" w:color="auto"/>
              <w:left w:val="single" w:sz="4" w:space="0" w:color="auto"/>
              <w:bottom w:val="single" w:sz="4" w:space="0" w:color="auto"/>
              <w:right w:val="single" w:sz="4" w:space="0" w:color="auto"/>
            </w:tcBorders>
            <w:vAlign w:val="center"/>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709" w:type="dxa"/>
            <w:tcBorders>
              <w:top w:val="single" w:sz="4" w:space="0" w:color="auto"/>
              <w:left w:val="single" w:sz="4" w:space="0" w:color="auto"/>
              <w:bottom w:val="single" w:sz="4" w:space="0" w:color="auto"/>
              <w:right w:val="single" w:sz="4" w:space="0" w:color="auto"/>
            </w:tcBorders>
            <w:vAlign w:val="center"/>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708" w:type="dxa"/>
            <w:tcBorders>
              <w:top w:val="single" w:sz="4" w:space="0" w:color="auto"/>
              <w:left w:val="single" w:sz="4" w:space="0" w:color="auto"/>
              <w:bottom w:val="single" w:sz="4" w:space="0" w:color="auto"/>
              <w:right w:val="single" w:sz="4" w:space="0" w:color="auto"/>
            </w:tcBorders>
            <w:vAlign w:val="center"/>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709" w:type="dxa"/>
            <w:tcBorders>
              <w:top w:val="single" w:sz="4" w:space="0" w:color="auto"/>
              <w:left w:val="single" w:sz="4" w:space="0" w:color="auto"/>
              <w:bottom w:val="single" w:sz="4" w:space="0" w:color="auto"/>
            </w:tcBorders>
            <w:vAlign w:val="center"/>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r>
      <w:tr w:rsidR="00A63D03" w:rsidRPr="00A63D03" w:rsidTr="004F4EE5">
        <w:trPr>
          <w:trHeight w:val="714"/>
        </w:trPr>
        <w:tc>
          <w:tcPr>
            <w:tcW w:w="567" w:type="dxa"/>
            <w:tcBorders>
              <w:top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1.10.</w:t>
            </w:r>
          </w:p>
        </w:tc>
        <w:tc>
          <w:tcPr>
            <w:tcW w:w="2552" w:type="dxa"/>
            <w:gridSpan w:val="4"/>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jc w:val="left"/>
              <w:rPr>
                <w:rFonts w:ascii="Times New Roman" w:hAnsi="Times New Roman" w:cs="Times New Roman"/>
                <w:sz w:val="22"/>
                <w:szCs w:val="22"/>
              </w:rPr>
            </w:pPr>
            <w:r w:rsidRPr="00A63D03">
              <w:rPr>
                <w:rFonts w:ascii="Times New Roman" w:hAnsi="Times New Roman" w:cs="Times New Roman"/>
                <w:sz w:val="22"/>
                <w:szCs w:val="22"/>
              </w:rPr>
              <w:t xml:space="preserve">Обустройство зоны отдыха на р. Сютовлей в д. </w:t>
            </w:r>
          </w:p>
          <w:p w:rsidR="00A63D03" w:rsidRPr="00A63D03" w:rsidRDefault="00A63D03" w:rsidP="00A63D03">
            <w:pPr>
              <w:ind w:firstLine="0"/>
              <w:rPr>
                <w:rFonts w:ascii="Times New Roman" w:hAnsi="Times New Roman" w:cs="Times New Roman"/>
                <w:sz w:val="22"/>
                <w:szCs w:val="22"/>
              </w:rPr>
            </w:pPr>
            <w:r w:rsidRPr="00A63D03">
              <w:rPr>
                <w:rFonts w:ascii="Times New Roman" w:hAnsi="Times New Roman" w:cs="Times New Roman"/>
                <w:sz w:val="22"/>
                <w:szCs w:val="22"/>
              </w:rPr>
              <w:t>Ташто Кшуманця Большеигнатовского муниципального района Республики Мордовия;</w:t>
            </w:r>
          </w:p>
        </w:tc>
        <w:tc>
          <w:tcPr>
            <w:tcW w:w="850"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единиц</w:t>
            </w:r>
          </w:p>
        </w:tc>
        <w:tc>
          <w:tcPr>
            <w:tcW w:w="709"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567"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567" w:type="dxa"/>
            <w:tcBorders>
              <w:top w:val="single" w:sz="4" w:space="0" w:color="auto"/>
              <w:left w:val="single" w:sz="4" w:space="0" w:color="auto"/>
              <w:bottom w:val="single" w:sz="4" w:space="0" w:color="auto"/>
              <w:right w:val="single" w:sz="4" w:space="0" w:color="auto"/>
            </w:tcBorders>
            <w:vAlign w:val="center"/>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567" w:type="dxa"/>
            <w:tcBorders>
              <w:top w:val="single" w:sz="4" w:space="0" w:color="auto"/>
              <w:left w:val="single" w:sz="4" w:space="0" w:color="auto"/>
              <w:bottom w:val="single" w:sz="4" w:space="0" w:color="auto"/>
              <w:right w:val="single" w:sz="4" w:space="0" w:color="auto"/>
            </w:tcBorders>
            <w:vAlign w:val="center"/>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708" w:type="dxa"/>
            <w:tcBorders>
              <w:top w:val="single" w:sz="4" w:space="0" w:color="auto"/>
              <w:left w:val="single" w:sz="4" w:space="0" w:color="auto"/>
              <w:bottom w:val="single" w:sz="4" w:space="0" w:color="auto"/>
              <w:right w:val="single" w:sz="4" w:space="0" w:color="auto"/>
            </w:tcBorders>
            <w:vAlign w:val="center"/>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709" w:type="dxa"/>
            <w:tcBorders>
              <w:top w:val="single" w:sz="4" w:space="0" w:color="auto"/>
              <w:left w:val="single" w:sz="4" w:space="0" w:color="auto"/>
              <w:bottom w:val="single" w:sz="4" w:space="0" w:color="auto"/>
              <w:right w:val="single" w:sz="4" w:space="0" w:color="auto"/>
            </w:tcBorders>
            <w:vAlign w:val="center"/>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709" w:type="dxa"/>
            <w:tcBorders>
              <w:top w:val="single" w:sz="4" w:space="0" w:color="auto"/>
              <w:left w:val="single" w:sz="4" w:space="0" w:color="auto"/>
              <w:bottom w:val="single" w:sz="4" w:space="0" w:color="auto"/>
              <w:right w:val="single" w:sz="4" w:space="0" w:color="auto"/>
            </w:tcBorders>
            <w:vAlign w:val="center"/>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1</w:t>
            </w:r>
          </w:p>
        </w:tc>
        <w:tc>
          <w:tcPr>
            <w:tcW w:w="709" w:type="dxa"/>
            <w:tcBorders>
              <w:top w:val="single" w:sz="4" w:space="0" w:color="auto"/>
              <w:left w:val="single" w:sz="4" w:space="0" w:color="auto"/>
              <w:bottom w:val="single" w:sz="4" w:space="0" w:color="auto"/>
              <w:right w:val="single" w:sz="4" w:space="0" w:color="auto"/>
            </w:tcBorders>
            <w:vAlign w:val="center"/>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708" w:type="dxa"/>
            <w:tcBorders>
              <w:top w:val="single" w:sz="4" w:space="0" w:color="auto"/>
              <w:left w:val="single" w:sz="4" w:space="0" w:color="auto"/>
              <w:bottom w:val="single" w:sz="4" w:space="0" w:color="auto"/>
              <w:right w:val="single" w:sz="4" w:space="0" w:color="auto"/>
            </w:tcBorders>
            <w:vAlign w:val="center"/>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709" w:type="dxa"/>
            <w:tcBorders>
              <w:top w:val="single" w:sz="4" w:space="0" w:color="auto"/>
              <w:left w:val="single" w:sz="4" w:space="0" w:color="auto"/>
              <w:bottom w:val="single" w:sz="4" w:space="0" w:color="auto"/>
            </w:tcBorders>
            <w:vAlign w:val="center"/>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r>
      <w:tr w:rsidR="00A63D03" w:rsidRPr="00A63D03" w:rsidTr="004F4EE5">
        <w:trPr>
          <w:trHeight w:val="714"/>
        </w:trPr>
        <w:tc>
          <w:tcPr>
            <w:tcW w:w="567" w:type="dxa"/>
            <w:tcBorders>
              <w:top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1.11.</w:t>
            </w:r>
          </w:p>
        </w:tc>
        <w:tc>
          <w:tcPr>
            <w:tcW w:w="2552" w:type="dxa"/>
            <w:gridSpan w:val="4"/>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rPr>
                <w:rFonts w:ascii="Times New Roman" w:hAnsi="Times New Roman" w:cs="Times New Roman"/>
                <w:color w:val="000000"/>
                <w:sz w:val="22"/>
                <w:szCs w:val="22"/>
              </w:rPr>
            </w:pPr>
            <w:r w:rsidRPr="00A63D03">
              <w:rPr>
                <w:rFonts w:ascii="Times New Roman" w:hAnsi="Times New Roman" w:cs="Times New Roman"/>
                <w:sz w:val="22"/>
                <w:szCs w:val="22"/>
              </w:rPr>
              <w:t>Обустройство зоны отдыха водоема в с. Большое Игнатово Большеигнатовского муниципального района Республики Мордовия;</w:t>
            </w:r>
          </w:p>
        </w:tc>
        <w:tc>
          <w:tcPr>
            <w:tcW w:w="850"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единиц</w:t>
            </w:r>
          </w:p>
        </w:tc>
        <w:tc>
          <w:tcPr>
            <w:tcW w:w="709"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567"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rPr>
                <w:rFonts w:ascii="Times New Roman" w:hAnsi="Times New Roman" w:cs="Times New Roman"/>
                <w:color w:val="000000"/>
                <w:sz w:val="22"/>
                <w:szCs w:val="22"/>
              </w:rPr>
            </w:pPr>
          </w:p>
          <w:p w:rsidR="00A63D03" w:rsidRPr="00A63D03" w:rsidRDefault="00A63D03" w:rsidP="00A63D03">
            <w:pPr>
              <w:pStyle w:val="a5"/>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567" w:type="dxa"/>
            <w:tcBorders>
              <w:top w:val="single" w:sz="4" w:space="0" w:color="auto"/>
              <w:left w:val="single" w:sz="4" w:space="0" w:color="auto"/>
              <w:bottom w:val="single" w:sz="4" w:space="0" w:color="auto"/>
              <w:right w:val="single" w:sz="4" w:space="0" w:color="auto"/>
            </w:tcBorders>
            <w:vAlign w:val="center"/>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567" w:type="dxa"/>
            <w:tcBorders>
              <w:top w:val="single" w:sz="4" w:space="0" w:color="auto"/>
              <w:left w:val="single" w:sz="4" w:space="0" w:color="auto"/>
              <w:bottom w:val="single" w:sz="4" w:space="0" w:color="auto"/>
              <w:right w:val="single" w:sz="4" w:space="0" w:color="auto"/>
            </w:tcBorders>
            <w:vAlign w:val="center"/>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708" w:type="dxa"/>
            <w:tcBorders>
              <w:top w:val="single" w:sz="4" w:space="0" w:color="auto"/>
              <w:left w:val="single" w:sz="4" w:space="0" w:color="auto"/>
              <w:bottom w:val="single" w:sz="4" w:space="0" w:color="auto"/>
              <w:right w:val="single" w:sz="4" w:space="0" w:color="auto"/>
            </w:tcBorders>
            <w:vAlign w:val="center"/>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709" w:type="dxa"/>
            <w:tcBorders>
              <w:top w:val="single" w:sz="4" w:space="0" w:color="auto"/>
              <w:left w:val="single" w:sz="4" w:space="0" w:color="auto"/>
              <w:bottom w:val="single" w:sz="4" w:space="0" w:color="auto"/>
              <w:right w:val="single" w:sz="4" w:space="0" w:color="auto"/>
            </w:tcBorders>
            <w:vAlign w:val="center"/>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709" w:type="dxa"/>
            <w:tcBorders>
              <w:top w:val="single" w:sz="4" w:space="0" w:color="auto"/>
              <w:left w:val="single" w:sz="4" w:space="0" w:color="auto"/>
              <w:bottom w:val="single" w:sz="4" w:space="0" w:color="auto"/>
              <w:right w:val="single" w:sz="4" w:space="0" w:color="auto"/>
            </w:tcBorders>
            <w:vAlign w:val="center"/>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709" w:type="dxa"/>
            <w:tcBorders>
              <w:top w:val="single" w:sz="4" w:space="0" w:color="auto"/>
              <w:left w:val="single" w:sz="4" w:space="0" w:color="auto"/>
              <w:bottom w:val="single" w:sz="4" w:space="0" w:color="auto"/>
              <w:right w:val="single" w:sz="4" w:space="0" w:color="auto"/>
            </w:tcBorders>
            <w:vAlign w:val="center"/>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1</w:t>
            </w:r>
          </w:p>
        </w:tc>
        <w:tc>
          <w:tcPr>
            <w:tcW w:w="708" w:type="dxa"/>
            <w:tcBorders>
              <w:top w:val="single" w:sz="4" w:space="0" w:color="auto"/>
              <w:left w:val="single" w:sz="4" w:space="0" w:color="auto"/>
              <w:bottom w:val="single" w:sz="4" w:space="0" w:color="auto"/>
              <w:right w:val="single" w:sz="4" w:space="0" w:color="auto"/>
            </w:tcBorders>
            <w:vAlign w:val="center"/>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709" w:type="dxa"/>
            <w:tcBorders>
              <w:top w:val="single" w:sz="4" w:space="0" w:color="auto"/>
              <w:left w:val="single" w:sz="4" w:space="0" w:color="auto"/>
              <w:bottom w:val="single" w:sz="4" w:space="0" w:color="auto"/>
            </w:tcBorders>
            <w:vAlign w:val="center"/>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r>
      <w:tr w:rsidR="00A63D03" w:rsidRPr="00A63D03" w:rsidTr="004F4EE5">
        <w:trPr>
          <w:trHeight w:val="217"/>
        </w:trPr>
        <w:tc>
          <w:tcPr>
            <w:tcW w:w="567" w:type="dxa"/>
            <w:tcBorders>
              <w:top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1.12.</w:t>
            </w:r>
          </w:p>
        </w:tc>
        <w:tc>
          <w:tcPr>
            <w:tcW w:w="2552" w:type="dxa"/>
            <w:gridSpan w:val="4"/>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rPr>
                <w:rFonts w:ascii="Times New Roman" w:hAnsi="Times New Roman" w:cs="Times New Roman"/>
                <w:color w:val="000000"/>
                <w:sz w:val="22"/>
                <w:szCs w:val="22"/>
                <w:highlight w:val="yellow"/>
              </w:rPr>
            </w:pPr>
            <w:r w:rsidRPr="00A63D03">
              <w:rPr>
                <w:rStyle w:val="extended-textshort"/>
                <w:rFonts w:ascii="Times New Roman" w:hAnsi="Times New Roman" w:cs="Times New Roman"/>
                <w:bCs/>
                <w:sz w:val="22"/>
                <w:szCs w:val="22"/>
              </w:rPr>
              <w:t>Обустройство</w:t>
            </w:r>
            <w:r w:rsidRPr="00A63D03">
              <w:rPr>
                <w:rStyle w:val="extended-textshort"/>
                <w:rFonts w:ascii="Times New Roman" w:hAnsi="Times New Roman" w:cs="Times New Roman"/>
                <w:sz w:val="22"/>
                <w:szCs w:val="22"/>
              </w:rPr>
              <w:t xml:space="preserve"> </w:t>
            </w:r>
            <w:r w:rsidRPr="00A63D03">
              <w:rPr>
                <w:rStyle w:val="extended-textshort"/>
                <w:rFonts w:ascii="Times New Roman" w:hAnsi="Times New Roman" w:cs="Times New Roman"/>
                <w:bCs/>
                <w:sz w:val="22"/>
                <w:szCs w:val="22"/>
              </w:rPr>
              <w:t>пешеходных</w:t>
            </w:r>
            <w:r w:rsidRPr="00A63D03">
              <w:rPr>
                <w:rStyle w:val="extended-textshort"/>
                <w:rFonts w:ascii="Times New Roman" w:hAnsi="Times New Roman" w:cs="Times New Roman"/>
                <w:sz w:val="22"/>
                <w:szCs w:val="22"/>
              </w:rPr>
              <w:t xml:space="preserve"> </w:t>
            </w:r>
            <w:r w:rsidRPr="00A63D03">
              <w:rPr>
                <w:rStyle w:val="extended-textshort"/>
                <w:rFonts w:ascii="Times New Roman" w:hAnsi="Times New Roman" w:cs="Times New Roman"/>
                <w:bCs/>
                <w:sz w:val="22"/>
                <w:szCs w:val="22"/>
              </w:rPr>
              <w:t>переходов</w:t>
            </w:r>
            <w:r w:rsidRPr="00A63D03">
              <w:rPr>
                <w:rFonts w:ascii="Times New Roman" w:hAnsi="Times New Roman" w:cs="Times New Roman"/>
                <w:sz w:val="22"/>
                <w:szCs w:val="22"/>
              </w:rPr>
              <w:t xml:space="preserve"> с. Большое Игнатово, д. т. Кшуманця Большеигнатовского муниципального района Республики Мордовия;</w:t>
            </w:r>
          </w:p>
        </w:tc>
        <w:tc>
          <w:tcPr>
            <w:tcW w:w="850"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единиц</w:t>
            </w:r>
          </w:p>
        </w:tc>
        <w:tc>
          <w:tcPr>
            <w:tcW w:w="709"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567"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p>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567" w:type="dxa"/>
            <w:tcBorders>
              <w:top w:val="single" w:sz="4" w:space="0" w:color="auto"/>
              <w:left w:val="single" w:sz="4" w:space="0" w:color="auto"/>
              <w:bottom w:val="single" w:sz="4" w:space="0" w:color="auto"/>
              <w:right w:val="single" w:sz="4" w:space="0" w:color="auto"/>
            </w:tcBorders>
            <w:vAlign w:val="center"/>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567" w:type="dxa"/>
            <w:tcBorders>
              <w:top w:val="single" w:sz="4" w:space="0" w:color="auto"/>
              <w:left w:val="single" w:sz="4" w:space="0" w:color="auto"/>
              <w:bottom w:val="single" w:sz="4" w:space="0" w:color="auto"/>
              <w:right w:val="single" w:sz="4" w:space="0" w:color="auto"/>
            </w:tcBorders>
            <w:vAlign w:val="center"/>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708" w:type="dxa"/>
            <w:tcBorders>
              <w:top w:val="single" w:sz="4" w:space="0" w:color="auto"/>
              <w:left w:val="single" w:sz="4" w:space="0" w:color="auto"/>
              <w:bottom w:val="single" w:sz="4" w:space="0" w:color="auto"/>
              <w:right w:val="single" w:sz="4" w:space="0" w:color="auto"/>
            </w:tcBorders>
            <w:vAlign w:val="center"/>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709" w:type="dxa"/>
            <w:tcBorders>
              <w:top w:val="single" w:sz="4" w:space="0" w:color="auto"/>
              <w:left w:val="single" w:sz="4" w:space="0" w:color="auto"/>
              <w:bottom w:val="single" w:sz="4" w:space="0" w:color="auto"/>
              <w:right w:val="single" w:sz="4" w:space="0" w:color="auto"/>
            </w:tcBorders>
            <w:vAlign w:val="center"/>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709" w:type="dxa"/>
            <w:tcBorders>
              <w:top w:val="single" w:sz="4" w:space="0" w:color="auto"/>
              <w:left w:val="single" w:sz="4" w:space="0" w:color="auto"/>
              <w:bottom w:val="single" w:sz="4" w:space="0" w:color="auto"/>
              <w:right w:val="single" w:sz="4" w:space="0" w:color="auto"/>
            </w:tcBorders>
            <w:vAlign w:val="center"/>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709" w:type="dxa"/>
            <w:tcBorders>
              <w:top w:val="single" w:sz="4" w:space="0" w:color="auto"/>
              <w:left w:val="single" w:sz="4" w:space="0" w:color="auto"/>
              <w:bottom w:val="single" w:sz="4" w:space="0" w:color="auto"/>
              <w:right w:val="single" w:sz="4" w:space="0" w:color="auto"/>
            </w:tcBorders>
            <w:vAlign w:val="center"/>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708" w:type="dxa"/>
            <w:tcBorders>
              <w:top w:val="single" w:sz="4" w:space="0" w:color="auto"/>
              <w:left w:val="single" w:sz="4" w:space="0" w:color="auto"/>
              <w:bottom w:val="single" w:sz="4" w:space="0" w:color="auto"/>
              <w:right w:val="single" w:sz="4" w:space="0" w:color="auto"/>
            </w:tcBorders>
            <w:vAlign w:val="center"/>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1</w:t>
            </w:r>
          </w:p>
        </w:tc>
        <w:tc>
          <w:tcPr>
            <w:tcW w:w="709" w:type="dxa"/>
            <w:tcBorders>
              <w:top w:val="single" w:sz="4" w:space="0" w:color="auto"/>
              <w:left w:val="single" w:sz="4" w:space="0" w:color="auto"/>
              <w:bottom w:val="single" w:sz="4" w:space="0" w:color="auto"/>
            </w:tcBorders>
            <w:vAlign w:val="center"/>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r>
      <w:tr w:rsidR="00A63D03" w:rsidRPr="00A63D03" w:rsidTr="004F4EE5">
        <w:trPr>
          <w:trHeight w:val="714"/>
        </w:trPr>
        <w:tc>
          <w:tcPr>
            <w:tcW w:w="567" w:type="dxa"/>
            <w:tcBorders>
              <w:top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1.13.</w:t>
            </w:r>
          </w:p>
        </w:tc>
        <w:tc>
          <w:tcPr>
            <w:tcW w:w="2552" w:type="dxa"/>
            <w:gridSpan w:val="4"/>
            <w:tcBorders>
              <w:top w:val="single" w:sz="4" w:space="0" w:color="auto"/>
              <w:left w:val="single" w:sz="4" w:space="0" w:color="auto"/>
              <w:bottom w:val="single" w:sz="4" w:space="0" w:color="auto"/>
              <w:right w:val="single" w:sz="4" w:space="0" w:color="auto"/>
            </w:tcBorders>
          </w:tcPr>
          <w:p w:rsidR="00A63D03" w:rsidRPr="00A63D03" w:rsidRDefault="00A63D03" w:rsidP="00A63D03">
            <w:pPr>
              <w:ind w:firstLine="0"/>
              <w:rPr>
                <w:rFonts w:ascii="Times New Roman" w:hAnsi="Times New Roman" w:cs="Times New Roman"/>
                <w:color w:val="000000"/>
                <w:sz w:val="22"/>
                <w:szCs w:val="22"/>
              </w:rPr>
            </w:pPr>
            <w:r w:rsidRPr="00A63D03">
              <w:rPr>
                <w:rFonts w:ascii="Times New Roman" w:hAnsi="Times New Roman" w:cs="Times New Roman"/>
                <w:sz w:val="22"/>
                <w:szCs w:val="22"/>
              </w:rPr>
              <w:t>Обустройство зоны родника в с. Большое Игнатово Большеигнатовского муниципального района Республики Мордовия;</w:t>
            </w:r>
          </w:p>
        </w:tc>
        <w:tc>
          <w:tcPr>
            <w:tcW w:w="850"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единиц</w:t>
            </w:r>
          </w:p>
        </w:tc>
        <w:tc>
          <w:tcPr>
            <w:tcW w:w="709"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567"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567"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567"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708"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708" w:type="dxa"/>
            <w:tcBorders>
              <w:top w:val="single" w:sz="4" w:space="0" w:color="auto"/>
              <w:left w:val="single" w:sz="4" w:space="0" w:color="auto"/>
              <w:bottom w:val="single" w:sz="4" w:space="0" w:color="auto"/>
              <w:right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0</w:t>
            </w:r>
          </w:p>
        </w:tc>
        <w:tc>
          <w:tcPr>
            <w:tcW w:w="709" w:type="dxa"/>
            <w:tcBorders>
              <w:top w:val="single" w:sz="4" w:space="0" w:color="auto"/>
              <w:left w:val="single" w:sz="4" w:space="0" w:color="auto"/>
              <w:bottom w:val="single" w:sz="4" w:space="0" w:color="auto"/>
            </w:tcBorders>
          </w:tcPr>
          <w:p w:rsidR="00A63D03" w:rsidRPr="00A63D03" w:rsidRDefault="00A63D03" w:rsidP="00A63D03">
            <w:pPr>
              <w:pStyle w:val="a5"/>
              <w:jc w:val="center"/>
              <w:rPr>
                <w:rFonts w:ascii="Times New Roman" w:hAnsi="Times New Roman" w:cs="Times New Roman"/>
                <w:color w:val="000000"/>
                <w:sz w:val="22"/>
                <w:szCs w:val="22"/>
              </w:rPr>
            </w:pPr>
            <w:r w:rsidRPr="00A63D03">
              <w:rPr>
                <w:rFonts w:ascii="Times New Roman" w:hAnsi="Times New Roman" w:cs="Times New Roman"/>
                <w:color w:val="000000"/>
                <w:sz w:val="22"/>
                <w:szCs w:val="22"/>
              </w:rPr>
              <w:t>1</w:t>
            </w:r>
          </w:p>
        </w:tc>
      </w:tr>
    </w:tbl>
    <w:p w:rsidR="00435CF1" w:rsidRPr="00C15DFA" w:rsidRDefault="00435CF1" w:rsidP="00C15DFA">
      <w:pPr>
        <w:tabs>
          <w:tab w:val="left" w:pos="1215"/>
        </w:tabs>
        <w:ind w:firstLine="0"/>
        <w:rPr>
          <w:rStyle w:val="a3"/>
          <w:rFonts w:ascii="Times New Roman" w:hAnsi="Times New Roman" w:cs="Times New Roman"/>
          <w:sz w:val="22"/>
          <w:szCs w:val="22"/>
        </w:rPr>
      </w:pPr>
    </w:p>
    <w:sectPr w:rsidR="00435CF1" w:rsidRPr="00C15DFA" w:rsidSect="004F4EE5">
      <w:footerReference w:type="default" r:id="rId41"/>
      <w:pgSz w:w="11905" w:h="16837"/>
      <w:pgMar w:top="709" w:right="850" w:bottom="1134" w:left="1701" w:header="16" w:footer="720" w:gutter="0"/>
      <w:pgNumType w:start="31"/>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4A9D" w:rsidRDefault="00834A9D" w:rsidP="00D33F95">
      <w:r>
        <w:separator/>
      </w:r>
    </w:p>
  </w:endnote>
  <w:endnote w:type="continuationSeparator" w:id="0">
    <w:p w:rsidR="00834A9D" w:rsidRDefault="00834A9D" w:rsidP="00D33F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altName w:val="Times New Roman"/>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4D4" w:rsidRDefault="005F24D4"/>
  <w:tbl>
    <w:tblPr>
      <w:tblW w:w="5000" w:type="pct"/>
      <w:tblInd w:w="2" w:type="dxa"/>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3120"/>
      <w:gridCol w:w="3117"/>
      <w:gridCol w:w="3117"/>
    </w:tblGrid>
    <w:tr w:rsidR="005F24D4" w:rsidRPr="00693469">
      <w:tc>
        <w:tcPr>
          <w:tcW w:w="5083" w:type="dxa"/>
          <w:tcBorders>
            <w:top w:val="nil"/>
            <w:left w:val="nil"/>
            <w:bottom w:val="nil"/>
            <w:right w:val="nil"/>
          </w:tcBorders>
        </w:tcPr>
        <w:p w:rsidR="005F24D4" w:rsidRPr="00693469" w:rsidRDefault="005F24D4">
          <w:pPr>
            <w:ind w:firstLine="0"/>
            <w:jc w:val="left"/>
            <w:rPr>
              <w:rFonts w:ascii="Times New Roman" w:hAnsi="Times New Roman" w:cs="Times New Roman"/>
              <w:sz w:val="20"/>
              <w:szCs w:val="20"/>
            </w:rPr>
          </w:pPr>
        </w:p>
      </w:tc>
      <w:tc>
        <w:tcPr>
          <w:tcW w:w="5077" w:type="dxa"/>
          <w:tcBorders>
            <w:top w:val="nil"/>
            <w:left w:val="nil"/>
            <w:bottom w:val="nil"/>
            <w:right w:val="nil"/>
          </w:tcBorders>
        </w:tcPr>
        <w:p w:rsidR="005F24D4" w:rsidRPr="00693469" w:rsidRDefault="005F24D4">
          <w:pPr>
            <w:ind w:firstLine="0"/>
            <w:jc w:val="center"/>
            <w:rPr>
              <w:rFonts w:ascii="Times New Roman" w:hAnsi="Times New Roman" w:cs="Times New Roman"/>
              <w:sz w:val="20"/>
              <w:szCs w:val="20"/>
            </w:rPr>
          </w:pPr>
        </w:p>
      </w:tc>
      <w:tc>
        <w:tcPr>
          <w:tcW w:w="5077" w:type="dxa"/>
          <w:tcBorders>
            <w:top w:val="nil"/>
            <w:left w:val="nil"/>
            <w:bottom w:val="nil"/>
            <w:right w:val="nil"/>
          </w:tcBorders>
        </w:tcPr>
        <w:p w:rsidR="005F24D4" w:rsidRPr="00693469" w:rsidRDefault="005F24D4">
          <w:pPr>
            <w:ind w:firstLine="0"/>
            <w:jc w:val="right"/>
            <w:rPr>
              <w:rFonts w:ascii="Times New Roman" w:hAnsi="Times New Roman" w:cs="Times New Roman"/>
              <w:sz w:val="20"/>
              <w:szCs w:val="20"/>
            </w:rPr>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4A9D" w:rsidRDefault="00834A9D" w:rsidP="00D33F95">
      <w:r>
        <w:separator/>
      </w:r>
    </w:p>
  </w:footnote>
  <w:footnote w:type="continuationSeparator" w:id="0">
    <w:p w:rsidR="00834A9D" w:rsidRDefault="00834A9D" w:rsidP="00D33F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4D4" w:rsidRPr="007F0A08" w:rsidRDefault="005F24D4">
    <w:pPr>
      <w:pStyle w:val="af3"/>
      <w:jc w:val="right"/>
      <w:rPr>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4D4" w:rsidRPr="007F0A08" w:rsidRDefault="005F24D4">
    <w:pPr>
      <w:pStyle w:val="af3"/>
      <w:jc w:val="right"/>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D8258C"/>
    <w:multiLevelType w:val="hybridMultilevel"/>
    <w:tmpl w:val="531A7784"/>
    <w:lvl w:ilvl="0" w:tplc="8BC0C432">
      <w:start w:val="4"/>
      <w:numFmt w:val="decimal"/>
      <w:lvlText w:val="%1."/>
      <w:lvlJc w:val="left"/>
      <w:pPr>
        <w:ind w:left="3054" w:hanging="360"/>
      </w:pPr>
      <w:rPr>
        <w:rFonts w:hint="default"/>
      </w:rPr>
    </w:lvl>
    <w:lvl w:ilvl="1" w:tplc="04190019" w:tentative="1">
      <w:start w:val="1"/>
      <w:numFmt w:val="lowerLetter"/>
      <w:lvlText w:val="%2."/>
      <w:lvlJc w:val="left"/>
      <w:pPr>
        <w:ind w:left="3774" w:hanging="360"/>
      </w:pPr>
    </w:lvl>
    <w:lvl w:ilvl="2" w:tplc="0419001B" w:tentative="1">
      <w:start w:val="1"/>
      <w:numFmt w:val="lowerRoman"/>
      <w:lvlText w:val="%3."/>
      <w:lvlJc w:val="right"/>
      <w:pPr>
        <w:ind w:left="4494" w:hanging="180"/>
      </w:pPr>
    </w:lvl>
    <w:lvl w:ilvl="3" w:tplc="0419000F" w:tentative="1">
      <w:start w:val="1"/>
      <w:numFmt w:val="decimal"/>
      <w:lvlText w:val="%4."/>
      <w:lvlJc w:val="left"/>
      <w:pPr>
        <w:ind w:left="5214" w:hanging="360"/>
      </w:pPr>
    </w:lvl>
    <w:lvl w:ilvl="4" w:tplc="04190019" w:tentative="1">
      <w:start w:val="1"/>
      <w:numFmt w:val="lowerLetter"/>
      <w:lvlText w:val="%5."/>
      <w:lvlJc w:val="left"/>
      <w:pPr>
        <w:ind w:left="5934" w:hanging="360"/>
      </w:pPr>
    </w:lvl>
    <w:lvl w:ilvl="5" w:tplc="0419001B" w:tentative="1">
      <w:start w:val="1"/>
      <w:numFmt w:val="lowerRoman"/>
      <w:lvlText w:val="%6."/>
      <w:lvlJc w:val="right"/>
      <w:pPr>
        <w:ind w:left="6654" w:hanging="180"/>
      </w:pPr>
    </w:lvl>
    <w:lvl w:ilvl="6" w:tplc="0419000F" w:tentative="1">
      <w:start w:val="1"/>
      <w:numFmt w:val="decimal"/>
      <w:lvlText w:val="%7."/>
      <w:lvlJc w:val="left"/>
      <w:pPr>
        <w:ind w:left="7374" w:hanging="360"/>
      </w:pPr>
    </w:lvl>
    <w:lvl w:ilvl="7" w:tplc="04190019" w:tentative="1">
      <w:start w:val="1"/>
      <w:numFmt w:val="lowerLetter"/>
      <w:lvlText w:val="%8."/>
      <w:lvlJc w:val="left"/>
      <w:pPr>
        <w:ind w:left="8094" w:hanging="360"/>
      </w:pPr>
    </w:lvl>
    <w:lvl w:ilvl="8" w:tplc="0419001B" w:tentative="1">
      <w:start w:val="1"/>
      <w:numFmt w:val="lowerRoman"/>
      <w:lvlText w:val="%9."/>
      <w:lvlJc w:val="right"/>
      <w:pPr>
        <w:ind w:left="8814" w:hanging="180"/>
      </w:pPr>
    </w:lvl>
  </w:abstractNum>
  <w:abstractNum w:abstractNumId="1">
    <w:nsid w:val="2A473326"/>
    <w:multiLevelType w:val="hybridMultilevel"/>
    <w:tmpl w:val="EDEE7954"/>
    <w:lvl w:ilvl="0" w:tplc="BC244438">
      <w:start w:val="1"/>
      <w:numFmt w:val="bullet"/>
      <w:lvlText w:val=""/>
      <w:lvlJc w:val="left"/>
      <w:pPr>
        <w:ind w:left="720" w:hanging="360"/>
      </w:pPr>
      <w:rPr>
        <w:rFonts w:ascii="Symbol" w:hAnsi="Symbol" w:cs="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34B950A6"/>
    <w:multiLevelType w:val="singleLevel"/>
    <w:tmpl w:val="92C87896"/>
    <w:lvl w:ilvl="0">
      <w:start w:val="3"/>
      <w:numFmt w:val="bullet"/>
      <w:lvlText w:val="-"/>
      <w:lvlJc w:val="left"/>
      <w:pPr>
        <w:tabs>
          <w:tab w:val="num" w:pos="360"/>
        </w:tabs>
        <w:ind w:left="360" w:hanging="360"/>
      </w:pPr>
      <w:rPr>
        <w:rFonts w:ascii="Times New Roman" w:hAnsi="Times New Roman" w:hint="default"/>
      </w:rPr>
    </w:lvl>
  </w:abstractNum>
  <w:abstractNum w:abstractNumId="3">
    <w:nsid w:val="46A43225"/>
    <w:multiLevelType w:val="singleLevel"/>
    <w:tmpl w:val="D638B8F4"/>
    <w:lvl w:ilvl="0">
      <w:start w:val="1"/>
      <w:numFmt w:val="decimal"/>
      <w:lvlText w:val="%1."/>
      <w:lvlJc w:val="left"/>
      <w:pPr>
        <w:tabs>
          <w:tab w:val="num" w:pos="1778"/>
        </w:tabs>
        <w:ind w:left="1778" w:hanging="360"/>
      </w:pPr>
      <w:rPr>
        <w:rFonts w:hint="default"/>
      </w:rPr>
    </w:lvl>
  </w:abstractNum>
  <w:abstractNum w:abstractNumId="4">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72016FFC"/>
    <w:multiLevelType w:val="hybridMultilevel"/>
    <w:tmpl w:val="AF4C84AE"/>
    <w:lvl w:ilvl="0" w:tplc="934A1A64">
      <w:start w:val="1"/>
      <w:numFmt w:val="decimal"/>
      <w:lvlText w:val="%1."/>
      <w:lvlJc w:val="left"/>
      <w:pPr>
        <w:ind w:left="510" w:hanging="360"/>
      </w:pPr>
      <w:rPr>
        <w:rFonts w:hint="default"/>
      </w:rPr>
    </w:lvl>
    <w:lvl w:ilvl="1" w:tplc="04190019" w:tentative="1">
      <w:start w:val="1"/>
      <w:numFmt w:val="lowerLetter"/>
      <w:lvlText w:val="%2."/>
      <w:lvlJc w:val="left"/>
      <w:pPr>
        <w:ind w:left="1230" w:hanging="360"/>
      </w:pPr>
    </w:lvl>
    <w:lvl w:ilvl="2" w:tplc="0419001B" w:tentative="1">
      <w:start w:val="1"/>
      <w:numFmt w:val="lowerRoman"/>
      <w:lvlText w:val="%3."/>
      <w:lvlJc w:val="right"/>
      <w:pPr>
        <w:ind w:left="1950"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abstractNum w:abstractNumId="6">
    <w:nsid w:val="7E500B35"/>
    <w:multiLevelType w:val="multilevel"/>
    <w:tmpl w:val="30C679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3"/>
  </w:num>
  <w:num w:numId="3">
    <w:abstractNumId w:val="5"/>
  </w:num>
  <w:num w:numId="4">
    <w:abstractNumId w:val="0"/>
  </w:num>
  <w:num w:numId="5">
    <w:abstractNumId w:val="4"/>
  </w:num>
  <w:num w:numId="6">
    <w:abstractNumId w:val="1"/>
  </w:num>
  <w:num w:numId="7">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2DA"/>
    <w:rsid w:val="0001271B"/>
    <w:rsid w:val="000153C6"/>
    <w:rsid w:val="00015A0D"/>
    <w:rsid w:val="0002044C"/>
    <w:rsid w:val="00022A2B"/>
    <w:rsid w:val="00053BE1"/>
    <w:rsid w:val="000572F8"/>
    <w:rsid w:val="000620B3"/>
    <w:rsid w:val="000956BF"/>
    <w:rsid w:val="000A1676"/>
    <w:rsid w:val="000A5093"/>
    <w:rsid w:val="000B4A51"/>
    <w:rsid w:val="0015674E"/>
    <w:rsid w:val="00160B42"/>
    <w:rsid w:val="001657EB"/>
    <w:rsid w:val="00185AFA"/>
    <w:rsid w:val="0019529D"/>
    <w:rsid w:val="001E1603"/>
    <w:rsid w:val="001E6B9D"/>
    <w:rsid w:val="001F0360"/>
    <w:rsid w:val="00213C99"/>
    <w:rsid w:val="00231CAE"/>
    <w:rsid w:val="00242BB7"/>
    <w:rsid w:val="00252554"/>
    <w:rsid w:val="00257474"/>
    <w:rsid w:val="00271AC7"/>
    <w:rsid w:val="00282D0E"/>
    <w:rsid w:val="002971BA"/>
    <w:rsid w:val="002A0287"/>
    <w:rsid w:val="002A57C0"/>
    <w:rsid w:val="002A6D37"/>
    <w:rsid w:val="002B27A2"/>
    <w:rsid w:val="002D164A"/>
    <w:rsid w:val="002D5A97"/>
    <w:rsid w:val="002F62F3"/>
    <w:rsid w:val="002F70E6"/>
    <w:rsid w:val="00302832"/>
    <w:rsid w:val="003207DA"/>
    <w:rsid w:val="0035225A"/>
    <w:rsid w:val="00355163"/>
    <w:rsid w:val="00377D31"/>
    <w:rsid w:val="0038431C"/>
    <w:rsid w:val="00387EAC"/>
    <w:rsid w:val="003A2A27"/>
    <w:rsid w:val="003E0B50"/>
    <w:rsid w:val="003E42DA"/>
    <w:rsid w:val="00424C4F"/>
    <w:rsid w:val="00425F1C"/>
    <w:rsid w:val="00435CF1"/>
    <w:rsid w:val="00463D97"/>
    <w:rsid w:val="004C1656"/>
    <w:rsid w:val="004C77EA"/>
    <w:rsid w:val="004F4EE5"/>
    <w:rsid w:val="00504F85"/>
    <w:rsid w:val="005136F6"/>
    <w:rsid w:val="00527133"/>
    <w:rsid w:val="00527503"/>
    <w:rsid w:val="00530F90"/>
    <w:rsid w:val="0053296C"/>
    <w:rsid w:val="005356D7"/>
    <w:rsid w:val="005435AD"/>
    <w:rsid w:val="00552253"/>
    <w:rsid w:val="00577CF6"/>
    <w:rsid w:val="0058273D"/>
    <w:rsid w:val="00583F1A"/>
    <w:rsid w:val="005B1E4A"/>
    <w:rsid w:val="005F24D4"/>
    <w:rsid w:val="0060114F"/>
    <w:rsid w:val="00614971"/>
    <w:rsid w:val="00621111"/>
    <w:rsid w:val="006323ED"/>
    <w:rsid w:val="00650967"/>
    <w:rsid w:val="006524C5"/>
    <w:rsid w:val="00684507"/>
    <w:rsid w:val="00696D48"/>
    <w:rsid w:val="006A6AA0"/>
    <w:rsid w:val="006C0F59"/>
    <w:rsid w:val="006F3754"/>
    <w:rsid w:val="00702F31"/>
    <w:rsid w:val="00704727"/>
    <w:rsid w:val="00732F16"/>
    <w:rsid w:val="0074596A"/>
    <w:rsid w:val="00751378"/>
    <w:rsid w:val="00760ECA"/>
    <w:rsid w:val="00783E89"/>
    <w:rsid w:val="007873E5"/>
    <w:rsid w:val="007A782E"/>
    <w:rsid w:val="007B15BA"/>
    <w:rsid w:val="007D00C7"/>
    <w:rsid w:val="007E23AD"/>
    <w:rsid w:val="007F43C0"/>
    <w:rsid w:val="00820F09"/>
    <w:rsid w:val="00820F0E"/>
    <w:rsid w:val="00830DA3"/>
    <w:rsid w:val="00834A9D"/>
    <w:rsid w:val="008361E4"/>
    <w:rsid w:val="00855224"/>
    <w:rsid w:val="0086352F"/>
    <w:rsid w:val="0086363E"/>
    <w:rsid w:val="00884903"/>
    <w:rsid w:val="008903C4"/>
    <w:rsid w:val="00897A01"/>
    <w:rsid w:val="008E0FA7"/>
    <w:rsid w:val="008E5096"/>
    <w:rsid w:val="009008F9"/>
    <w:rsid w:val="009019B4"/>
    <w:rsid w:val="00925ECC"/>
    <w:rsid w:val="009323D8"/>
    <w:rsid w:val="00935DC1"/>
    <w:rsid w:val="0094193F"/>
    <w:rsid w:val="00956608"/>
    <w:rsid w:val="00963D37"/>
    <w:rsid w:val="00973AB0"/>
    <w:rsid w:val="009754BE"/>
    <w:rsid w:val="00983B35"/>
    <w:rsid w:val="0098468D"/>
    <w:rsid w:val="00997240"/>
    <w:rsid w:val="009A455B"/>
    <w:rsid w:val="009C6B95"/>
    <w:rsid w:val="00A2590D"/>
    <w:rsid w:val="00A371E2"/>
    <w:rsid w:val="00A4291A"/>
    <w:rsid w:val="00A45E17"/>
    <w:rsid w:val="00A52BAE"/>
    <w:rsid w:val="00A5433F"/>
    <w:rsid w:val="00A61B4A"/>
    <w:rsid w:val="00A63D03"/>
    <w:rsid w:val="00A67EF7"/>
    <w:rsid w:val="00A92D4D"/>
    <w:rsid w:val="00AC2714"/>
    <w:rsid w:val="00AD5012"/>
    <w:rsid w:val="00AF3D48"/>
    <w:rsid w:val="00B20DB4"/>
    <w:rsid w:val="00B24BD7"/>
    <w:rsid w:val="00B406C9"/>
    <w:rsid w:val="00B473EB"/>
    <w:rsid w:val="00B5198D"/>
    <w:rsid w:val="00B726E0"/>
    <w:rsid w:val="00B7328B"/>
    <w:rsid w:val="00BC571C"/>
    <w:rsid w:val="00BD6DC8"/>
    <w:rsid w:val="00C0375C"/>
    <w:rsid w:val="00C078CC"/>
    <w:rsid w:val="00C15DFA"/>
    <w:rsid w:val="00C22632"/>
    <w:rsid w:val="00C24065"/>
    <w:rsid w:val="00C33620"/>
    <w:rsid w:val="00C62A08"/>
    <w:rsid w:val="00C70939"/>
    <w:rsid w:val="00C7365A"/>
    <w:rsid w:val="00CA1840"/>
    <w:rsid w:val="00CB12BA"/>
    <w:rsid w:val="00CC73D6"/>
    <w:rsid w:val="00CD6E17"/>
    <w:rsid w:val="00CE1D08"/>
    <w:rsid w:val="00CE36D9"/>
    <w:rsid w:val="00D3021C"/>
    <w:rsid w:val="00D33F95"/>
    <w:rsid w:val="00D359F7"/>
    <w:rsid w:val="00D455BA"/>
    <w:rsid w:val="00D64C90"/>
    <w:rsid w:val="00D66A77"/>
    <w:rsid w:val="00D7408B"/>
    <w:rsid w:val="00D74358"/>
    <w:rsid w:val="00D825D8"/>
    <w:rsid w:val="00D82955"/>
    <w:rsid w:val="00DA47F6"/>
    <w:rsid w:val="00DB42EE"/>
    <w:rsid w:val="00DB4636"/>
    <w:rsid w:val="00DB5514"/>
    <w:rsid w:val="00DC40BA"/>
    <w:rsid w:val="00DE16D5"/>
    <w:rsid w:val="00E02490"/>
    <w:rsid w:val="00E027DF"/>
    <w:rsid w:val="00E0550F"/>
    <w:rsid w:val="00E06F85"/>
    <w:rsid w:val="00E13303"/>
    <w:rsid w:val="00E1580A"/>
    <w:rsid w:val="00E17F3B"/>
    <w:rsid w:val="00EB5316"/>
    <w:rsid w:val="00ED27C4"/>
    <w:rsid w:val="00ED3327"/>
    <w:rsid w:val="00ED5978"/>
    <w:rsid w:val="00F2602B"/>
    <w:rsid w:val="00F26828"/>
    <w:rsid w:val="00FA0D29"/>
    <w:rsid w:val="00FA583F"/>
    <w:rsid w:val="00FB57D2"/>
    <w:rsid w:val="00FE66FE"/>
    <w:rsid w:val="00FF21A0"/>
    <w:rsid w:val="00FF5F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Preformatted" w:uiPriority="0"/>
    <w:lsdException w:name="annotation subjec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qFormat/>
    <w:rsid w:val="00897A01"/>
    <w:pPr>
      <w:widowControl w:val="0"/>
      <w:autoSpaceDE w:val="0"/>
      <w:autoSpaceDN w:val="0"/>
      <w:adjustRightInd w:val="0"/>
      <w:spacing w:after="0" w:line="240" w:lineRule="auto"/>
      <w:ind w:firstLine="720"/>
      <w:jc w:val="both"/>
    </w:pPr>
    <w:rPr>
      <w:rFonts w:ascii="Arial" w:hAnsi="Arial" w:cs="Arial"/>
      <w:sz w:val="24"/>
      <w:szCs w:val="24"/>
    </w:rPr>
  </w:style>
  <w:style w:type="paragraph" w:styleId="1">
    <w:name w:val="heading 1"/>
    <w:basedOn w:val="a"/>
    <w:next w:val="a"/>
    <w:link w:val="10"/>
    <w:uiPriority w:val="99"/>
    <w:qFormat/>
    <w:rsid w:val="00897A01"/>
    <w:pPr>
      <w:spacing w:before="108" w:after="108"/>
      <w:ind w:firstLine="0"/>
      <w:jc w:val="center"/>
      <w:outlineLvl w:val="0"/>
    </w:pPr>
    <w:rPr>
      <w:b/>
      <w:bCs/>
      <w:color w:val="26282F"/>
    </w:rPr>
  </w:style>
  <w:style w:type="paragraph" w:styleId="2">
    <w:name w:val="heading 2"/>
    <w:basedOn w:val="a"/>
    <w:next w:val="a"/>
    <w:link w:val="20"/>
    <w:unhideWhenUsed/>
    <w:qFormat/>
    <w:rsid w:val="000620B3"/>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qFormat/>
    <w:rsid w:val="001657EB"/>
    <w:pPr>
      <w:keepNext/>
      <w:widowControl/>
      <w:tabs>
        <w:tab w:val="left" w:pos="4927"/>
        <w:tab w:val="left" w:pos="9854"/>
      </w:tabs>
      <w:autoSpaceDE/>
      <w:autoSpaceDN/>
      <w:adjustRightInd/>
      <w:spacing w:line="240" w:lineRule="exact"/>
      <w:ind w:firstLine="0"/>
      <w:jc w:val="left"/>
      <w:outlineLvl w:val="2"/>
    </w:pPr>
    <w:rPr>
      <w:rFonts w:ascii="Times New Roman" w:eastAsia="Times New Roman" w:hAnsi="Times New Roman" w:cs="Times New Roman"/>
      <w:b/>
      <w:sz w:val="28"/>
      <w:szCs w:val="20"/>
    </w:rPr>
  </w:style>
  <w:style w:type="paragraph" w:styleId="4">
    <w:name w:val="heading 4"/>
    <w:basedOn w:val="a"/>
    <w:next w:val="a"/>
    <w:link w:val="40"/>
    <w:qFormat/>
    <w:rsid w:val="001657EB"/>
    <w:pPr>
      <w:keepNext/>
      <w:widowControl/>
      <w:autoSpaceDE/>
      <w:autoSpaceDN/>
      <w:adjustRightInd/>
      <w:spacing w:line="240" w:lineRule="exact"/>
      <w:ind w:firstLine="0"/>
      <w:jc w:val="left"/>
      <w:outlineLvl w:val="3"/>
    </w:pPr>
    <w:rPr>
      <w:rFonts w:ascii="Times New Roman" w:eastAsia="Times New Roman" w:hAnsi="Times New Roman" w:cs="Times New Roman"/>
      <w:sz w:val="28"/>
      <w:szCs w:val="20"/>
      <w:lang w:val="x-none" w:eastAsia="x-none"/>
    </w:rPr>
  </w:style>
  <w:style w:type="paragraph" w:styleId="5">
    <w:name w:val="heading 5"/>
    <w:basedOn w:val="a"/>
    <w:next w:val="a"/>
    <w:link w:val="50"/>
    <w:qFormat/>
    <w:rsid w:val="001657EB"/>
    <w:pPr>
      <w:keepNext/>
      <w:widowControl/>
      <w:autoSpaceDE/>
      <w:autoSpaceDN/>
      <w:adjustRightInd/>
      <w:spacing w:line="240" w:lineRule="exact"/>
      <w:ind w:firstLine="0"/>
      <w:jc w:val="left"/>
      <w:outlineLvl w:val="4"/>
    </w:pPr>
    <w:rPr>
      <w:rFonts w:ascii="Times New Roman" w:eastAsia="Times New Roman" w:hAnsi="Times New Roman" w:cs="Times New Roman"/>
      <w:szCs w:val="20"/>
    </w:rPr>
  </w:style>
  <w:style w:type="paragraph" w:styleId="6">
    <w:name w:val="heading 6"/>
    <w:basedOn w:val="a"/>
    <w:next w:val="a"/>
    <w:link w:val="60"/>
    <w:qFormat/>
    <w:rsid w:val="001657EB"/>
    <w:pPr>
      <w:keepNext/>
      <w:widowControl/>
      <w:autoSpaceDE/>
      <w:autoSpaceDN/>
      <w:adjustRightInd/>
      <w:spacing w:before="240" w:line="240" w:lineRule="exact"/>
      <w:ind w:firstLine="0"/>
      <w:outlineLvl w:val="5"/>
    </w:pPr>
    <w:rPr>
      <w:rFonts w:ascii="Times New Roman" w:eastAsia="Times New Roman" w:hAnsi="Times New Roman" w:cs="Times New Roman"/>
      <w:sz w:val="28"/>
      <w:szCs w:val="20"/>
    </w:rPr>
  </w:style>
  <w:style w:type="paragraph" w:styleId="7">
    <w:name w:val="heading 7"/>
    <w:basedOn w:val="a"/>
    <w:next w:val="a"/>
    <w:link w:val="70"/>
    <w:qFormat/>
    <w:rsid w:val="001657EB"/>
    <w:pPr>
      <w:keepNext/>
      <w:widowControl/>
      <w:autoSpaceDE/>
      <w:autoSpaceDN/>
      <w:adjustRightInd/>
      <w:spacing w:after="120"/>
      <w:ind w:firstLine="0"/>
      <w:jc w:val="center"/>
      <w:outlineLvl w:val="6"/>
    </w:pPr>
    <w:rPr>
      <w:rFonts w:eastAsia="Times New Roman" w:cs="Times New Roman"/>
      <w:b/>
      <w:szCs w:val="20"/>
      <w:lang w:val="x-none" w:eastAsia="x-none"/>
    </w:rPr>
  </w:style>
  <w:style w:type="paragraph" w:styleId="8">
    <w:name w:val="heading 8"/>
    <w:basedOn w:val="a"/>
    <w:next w:val="a"/>
    <w:link w:val="80"/>
    <w:qFormat/>
    <w:rsid w:val="001657EB"/>
    <w:pPr>
      <w:keepNext/>
      <w:widowControl/>
      <w:autoSpaceDE/>
      <w:autoSpaceDN/>
      <w:adjustRightInd/>
      <w:spacing w:before="240" w:line="240" w:lineRule="exact"/>
      <w:ind w:firstLine="142"/>
      <w:jc w:val="center"/>
      <w:outlineLvl w:val="7"/>
    </w:pPr>
    <w:rPr>
      <w:rFonts w:ascii="Times New Roman" w:eastAsia="Times New Roman" w:hAnsi="Times New Roman" w:cs="Times New Roman"/>
      <w:smallCaps/>
      <w:sz w:val="28"/>
      <w:szCs w:val="20"/>
    </w:rPr>
  </w:style>
  <w:style w:type="paragraph" w:styleId="9">
    <w:name w:val="heading 9"/>
    <w:basedOn w:val="a"/>
    <w:next w:val="a"/>
    <w:link w:val="90"/>
    <w:uiPriority w:val="99"/>
    <w:qFormat/>
    <w:rsid w:val="001657EB"/>
    <w:pPr>
      <w:widowControl/>
      <w:autoSpaceDE/>
      <w:autoSpaceDN/>
      <w:adjustRightInd/>
      <w:spacing w:before="240" w:after="60"/>
      <w:ind w:firstLine="0"/>
      <w:jc w:val="left"/>
      <w:outlineLvl w:val="8"/>
    </w:pPr>
    <w:rPr>
      <w:rFonts w:ascii="Cambria" w:eastAsia="Times New Roman" w:hAnsi="Cambria" w:cs="Times New Roman"/>
      <w:sz w:val="22"/>
      <w:szCs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97A01"/>
    <w:rPr>
      <w:rFonts w:asciiTheme="majorHAnsi" w:eastAsiaTheme="majorEastAsia" w:hAnsiTheme="majorHAnsi" w:cs="Times New Roman"/>
      <w:b/>
      <w:bCs/>
      <w:kern w:val="32"/>
      <w:sz w:val="32"/>
      <w:szCs w:val="32"/>
    </w:rPr>
  </w:style>
  <w:style w:type="character" w:customStyle="1" w:styleId="20">
    <w:name w:val="Заголовок 2 Знак"/>
    <w:basedOn w:val="a0"/>
    <w:link w:val="2"/>
    <w:locked/>
    <w:rsid w:val="000620B3"/>
    <w:rPr>
      <w:rFonts w:asciiTheme="majorHAnsi" w:eastAsiaTheme="majorEastAsia" w:hAnsiTheme="majorHAnsi" w:cstheme="majorBidi"/>
      <w:b/>
      <w:bCs/>
      <w:i/>
      <w:iCs/>
      <w:sz w:val="28"/>
      <w:szCs w:val="28"/>
    </w:rPr>
  </w:style>
  <w:style w:type="character" w:customStyle="1" w:styleId="30">
    <w:name w:val="Заголовок 3 Знак"/>
    <w:basedOn w:val="a0"/>
    <w:link w:val="3"/>
    <w:rsid w:val="001657EB"/>
    <w:rPr>
      <w:rFonts w:ascii="Times New Roman" w:eastAsia="Times New Roman" w:hAnsi="Times New Roman"/>
      <w:b/>
      <w:sz w:val="28"/>
      <w:szCs w:val="20"/>
    </w:rPr>
  </w:style>
  <w:style w:type="character" w:customStyle="1" w:styleId="40">
    <w:name w:val="Заголовок 4 Знак"/>
    <w:basedOn w:val="a0"/>
    <w:link w:val="4"/>
    <w:rsid w:val="001657EB"/>
    <w:rPr>
      <w:rFonts w:ascii="Times New Roman" w:eastAsia="Times New Roman" w:hAnsi="Times New Roman"/>
      <w:sz w:val="28"/>
      <w:szCs w:val="20"/>
      <w:lang w:val="x-none" w:eastAsia="x-none"/>
    </w:rPr>
  </w:style>
  <w:style w:type="character" w:customStyle="1" w:styleId="50">
    <w:name w:val="Заголовок 5 Знак"/>
    <w:basedOn w:val="a0"/>
    <w:link w:val="5"/>
    <w:rsid w:val="001657EB"/>
    <w:rPr>
      <w:rFonts w:ascii="Times New Roman" w:eastAsia="Times New Roman" w:hAnsi="Times New Roman"/>
      <w:sz w:val="24"/>
      <w:szCs w:val="20"/>
    </w:rPr>
  </w:style>
  <w:style w:type="character" w:customStyle="1" w:styleId="60">
    <w:name w:val="Заголовок 6 Знак"/>
    <w:basedOn w:val="a0"/>
    <w:link w:val="6"/>
    <w:rsid w:val="001657EB"/>
    <w:rPr>
      <w:rFonts w:ascii="Times New Roman" w:eastAsia="Times New Roman" w:hAnsi="Times New Roman"/>
      <w:sz w:val="28"/>
      <w:szCs w:val="20"/>
    </w:rPr>
  </w:style>
  <w:style w:type="character" w:customStyle="1" w:styleId="70">
    <w:name w:val="Заголовок 7 Знак"/>
    <w:basedOn w:val="a0"/>
    <w:link w:val="7"/>
    <w:rsid w:val="001657EB"/>
    <w:rPr>
      <w:rFonts w:ascii="Arial" w:eastAsia="Times New Roman" w:hAnsi="Arial"/>
      <w:b/>
      <w:sz w:val="24"/>
      <w:szCs w:val="20"/>
      <w:lang w:val="x-none" w:eastAsia="x-none"/>
    </w:rPr>
  </w:style>
  <w:style w:type="character" w:customStyle="1" w:styleId="80">
    <w:name w:val="Заголовок 8 Знак"/>
    <w:basedOn w:val="a0"/>
    <w:link w:val="8"/>
    <w:rsid w:val="001657EB"/>
    <w:rPr>
      <w:rFonts w:ascii="Times New Roman" w:eastAsia="Times New Roman" w:hAnsi="Times New Roman"/>
      <w:smallCaps/>
      <w:sz w:val="28"/>
      <w:szCs w:val="20"/>
    </w:rPr>
  </w:style>
  <w:style w:type="character" w:customStyle="1" w:styleId="90">
    <w:name w:val="Заголовок 9 Знак"/>
    <w:basedOn w:val="a0"/>
    <w:link w:val="9"/>
    <w:uiPriority w:val="99"/>
    <w:rsid w:val="001657EB"/>
    <w:rPr>
      <w:rFonts w:ascii="Cambria" w:eastAsia="Times New Roman" w:hAnsi="Cambria"/>
      <w:lang w:val="x-none" w:eastAsia="x-none"/>
    </w:rPr>
  </w:style>
  <w:style w:type="character" w:customStyle="1" w:styleId="a3">
    <w:name w:val="Цветовое выделение"/>
    <w:uiPriority w:val="99"/>
    <w:rsid w:val="00897A01"/>
    <w:rPr>
      <w:b/>
      <w:color w:val="26282F"/>
    </w:rPr>
  </w:style>
  <w:style w:type="character" w:customStyle="1" w:styleId="a4">
    <w:name w:val="Гипертекстовая ссылка"/>
    <w:basedOn w:val="a3"/>
    <w:uiPriority w:val="99"/>
    <w:rsid w:val="00897A01"/>
    <w:rPr>
      <w:rFonts w:cs="Times New Roman"/>
      <w:b/>
      <w:color w:val="106BBE"/>
    </w:rPr>
  </w:style>
  <w:style w:type="paragraph" w:customStyle="1" w:styleId="a5">
    <w:name w:val="Нормальный (таблица)"/>
    <w:basedOn w:val="a"/>
    <w:next w:val="a"/>
    <w:uiPriority w:val="99"/>
    <w:rsid w:val="00897A01"/>
    <w:pPr>
      <w:ind w:firstLine="0"/>
    </w:pPr>
  </w:style>
  <w:style w:type="paragraph" w:customStyle="1" w:styleId="a6">
    <w:name w:val="Прижатый влево"/>
    <w:basedOn w:val="a"/>
    <w:next w:val="a"/>
    <w:uiPriority w:val="99"/>
    <w:rsid w:val="00897A01"/>
    <w:pPr>
      <w:ind w:firstLine="0"/>
      <w:jc w:val="left"/>
    </w:pPr>
  </w:style>
  <w:style w:type="character" w:customStyle="1" w:styleId="a7">
    <w:name w:val="Цветовое выделение для Текст"/>
    <w:uiPriority w:val="99"/>
    <w:rsid w:val="00897A01"/>
  </w:style>
  <w:style w:type="paragraph" w:styleId="a8">
    <w:name w:val="Balloon Text"/>
    <w:basedOn w:val="a"/>
    <w:link w:val="a9"/>
    <w:uiPriority w:val="99"/>
    <w:unhideWhenUsed/>
    <w:rsid w:val="00387EAC"/>
    <w:rPr>
      <w:rFonts w:ascii="Tahoma" w:hAnsi="Tahoma" w:cs="Tahoma"/>
      <w:sz w:val="16"/>
      <w:szCs w:val="16"/>
    </w:rPr>
  </w:style>
  <w:style w:type="character" w:customStyle="1" w:styleId="a9">
    <w:name w:val="Текст выноски Знак"/>
    <w:basedOn w:val="a0"/>
    <w:link w:val="a8"/>
    <w:uiPriority w:val="99"/>
    <w:locked/>
    <w:rsid w:val="00387EAC"/>
    <w:rPr>
      <w:rFonts w:ascii="Tahoma" w:hAnsi="Tahoma" w:cs="Tahoma"/>
      <w:sz w:val="16"/>
      <w:szCs w:val="16"/>
    </w:rPr>
  </w:style>
  <w:style w:type="table" w:styleId="aa">
    <w:name w:val="Table Grid"/>
    <w:basedOn w:val="a1"/>
    <w:uiPriority w:val="59"/>
    <w:rsid w:val="002971B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b">
    <w:name w:val="Body Text"/>
    <w:basedOn w:val="a"/>
    <w:link w:val="ac"/>
    <w:rsid w:val="00A52BAE"/>
    <w:pPr>
      <w:widowControl/>
      <w:autoSpaceDE/>
      <w:autoSpaceDN/>
      <w:adjustRightInd/>
      <w:ind w:firstLine="0"/>
      <w:jc w:val="center"/>
    </w:pPr>
    <w:rPr>
      <w:rFonts w:ascii="Times New Roman" w:eastAsia="Times New Roman" w:hAnsi="Times New Roman" w:cs="Times New Roman"/>
      <w:sz w:val="28"/>
      <w:szCs w:val="20"/>
    </w:rPr>
  </w:style>
  <w:style w:type="character" w:customStyle="1" w:styleId="ac">
    <w:name w:val="Основной текст Знак"/>
    <w:basedOn w:val="a0"/>
    <w:link w:val="ab"/>
    <w:rsid w:val="00A52BAE"/>
    <w:rPr>
      <w:rFonts w:ascii="Times New Roman" w:eastAsia="Times New Roman" w:hAnsi="Times New Roman"/>
      <w:sz w:val="28"/>
      <w:szCs w:val="20"/>
    </w:rPr>
  </w:style>
  <w:style w:type="paragraph" w:customStyle="1" w:styleId="ConsPlusNormal">
    <w:name w:val="ConsPlusNormal"/>
    <w:uiPriority w:val="99"/>
    <w:rsid w:val="00A52BAE"/>
    <w:pPr>
      <w:widowControl w:val="0"/>
      <w:autoSpaceDE w:val="0"/>
      <w:autoSpaceDN w:val="0"/>
      <w:adjustRightInd w:val="0"/>
      <w:spacing w:after="0" w:line="240" w:lineRule="auto"/>
      <w:ind w:firstLine="720"/>
    </w:pPr>
    <w:rPr>
      <w:rFonts w:ascii="Arial" w:eastAsia="Times New Roman" w:hAnsi="Arial" w:cs="Arial"/>
      <w:sz w:val="18"/>
      <w:szCs w:val="18"/>
    </w:rPr>
  </w:style>
  <w:style w:type="paragraph" w:styleId="ad">
    <w:name w:val="caption"/>
    <w:basedOn w:val="a"/>
    <w:next w:val="a"/>
    <w:qFormat/>
    <w:rsid w:val="00A52BAE"/>
    <w:pPr>
      <w:widowControl/>
      <w:tabs>
        <w:tab w:val="left" w:pos="5670"/>
        <w:tab w:val="left" w:pos="6663"/>
        <w:tab w:val="left" w:pos="7513"/>
        <w:tab w:val="left" w:pos="7938"/>
      </w:tabs>
      <w:autoSpaceDE/>
      <w:autoSpaceDN/>
      <w:adjustRightInd/>
      <w:spacing w:before="120"/>
      <w:ind w:firstLine="0"/>
      <w:jc w:val="center"/>
    </w:pPr>
    <w:rPr>
      <w:rFonts w:ascii="Times New Roman" w:eastAsia="Times New Roman" w:hAnsi="Times New Roman" w:cs="Times New Roman"/>
      <w:b/>
      <w:spacing w:val="8"/>
      <w:sz w:val="36"/>
      <w:szCs w:val="20"/>
    </w:rPr>
  </w:style>
  <w:style w:type="paragraph" w:styleId="ae">
    <w:name w:val="Body Text Indent"/>
    <w:basedOn w:val="a"/>
    <w:link w:val="af"/>
    <w:unhideWhenUsed/>
    <w:rsid w:val="009C6B95"/>
    <w:pPr>
      <w:spacing w:after="120"/>
      <w:ind w:left="283"/>
    </w:pPr>
  </w:style>
  <w:style w:type="character" w:customStyle="1" w:styleId="af">
    <w:name w:val="Основной текст с отступом Знак"/>
    <w:basedOn w:val="a0"/>
    <w:link w:val="ae"/>
    <w:rsid w:val="009C6B95"/>
    <w:rPr>
      <w:rFonts w:ascii="Arial" w:hAnsi="Arial" w:cs="Arial"/>
      <w:sz w:val="24"/>
      <w:szCs w:val="24"/>
    </w:rPr>
  </w:style>
  <w:style w:type="paragraph" w:customStyle="1" w:styleId="11">
    <w:name w:val="Знак1 Знак Знак Знак"/>
    <w:basedOn w:val="a"/>
    <w:rsid w:val="009C6B95"/>
    <w:pPr>
      <w:widowControl/>
      <w:autoSpaceDE/>
      <w:autoSpaceDN/>
      <w:adjustRightInd/>
      <w:spacing w:after="160" w:line="240" w:lineRule="exact"/>
      <w:ind w:firstLine="0"/>
      <w:jc w:val="left"/>
    </w:pPr>
    <w:rPr>
      <w:rFonts w:ascii="Verdana" w:eastAsia="Times New Roman" w:hAnsi="Verdana" w:cs="Times New Roman"/>
      <w:sz w:val="20"/>
      <w:szCs w:val="20"/>
      <w:lang w:val="en-US" w:eastAsia="en-US"/>
    </w:rPr>
  </w:style>
  <w:style w:type="paragraph" w:styleId="af0">
    <w:name w:val="Plain Text"/>
    <w:basedOn w:val="a"/>
    <w:link w:val="af1"/>
    <w:rsid w:val="009C6B95"/>
    <w:pPr>
      <w:widowControl/>
      <w:autoSpaceDE/>
      <w:autoSpaceDN/>
      <w:adjustRightInd/>
      <w:ind w:firstLine="0"/>
      <w:jc w:val="left"/>
    </w:pPr>
    <w:rPr>
      <w:rFonts w:ascii="Courier New" w:eastAsia="Times New Roman" w:hAnsi="Courier New" w:cs="Times New Roman"/>
      <w:sz w:val="20"/>
      <w:szCs w:val="20"/>
    </w:rPr>
  </w:style>
  <w:style w:type="character" w:customStyle="1" w:styleId="af1">
    <w:name w:val="Текст Знак"/>
    <w:basedOn w:val="a0"/>
    <w:link w:val="af0"/>
    <w:rsid w:val="009C6B95"/>
    <w:rPr>
      <w:rFonts w:ascii="Courier New" w:eastAsia="Times New Roman" w:hAnsi="Courier New"/>
      <w:sz w:val="20"/>
      <w:szCs w:val="20"/>
    </w:rPr>
  </w:style>
  <w:style w:type="character" w:styleId="af2">
    <w:name w:val="page number"/>
    <w:basedOn w:val="a0"/>
    <w:rsid w:val="009C6B95"/>
  </w:style>
  <w:style w:type="paragraph" w:styleId="af3">
    <w:name w:val="header"/>
    <w:basedOn w:val="a"/>
    <w:link w:val="af4"/>
    <w:uiPriority w:val="99"/>
    <w:rsid w:val="009C6B95"/>
    <w:pPr>
      <w:widowControl/>
      <w:tabs>
        <w:tab w:val="center" w:pos="4153"/>
        <w:tab w:val="right" w:pos="8306"/>
      </w:tabs>
      <w:autoSpaceDE/>
      <w:autoSpaceDN/>
      <w:adjustRightInd/>
      <w:ind w:firstLine="0"/>
      <w:jc w:val="left"/>
    </w:pPr>
    <w:rPr>
      <w:rFonts w:ascii="Times New Roman" w:eastAsia="Times New Roman" w:hAnsi="Times New Roman" w:cs="Times New Roman"/>
      <w:sz w:val="20"/>
      <w:szCs w:val="20"/>
    </w:rPr>
  </w:style>
  <w:style w:type="character" w:customStyle="1" w:styleId="af4">
    <w:name w:val="Верхний колонтитул Знак"/>
    <w:basedOn w:val="a0"/>
    <w:link w:val="af3"/>
    <w:uiPriority w:val="99"/>
    <w:rsid w:val="009C6B95"/>
    <w:rPr>
      <w:rFonts w:ascii="Times New Roman" w:eastAsia="Times New Roman" w:hAnsi="Times New Roman"/>
      <w:sz w:val="20"/>
      <w:szCs w:val="20"/>
    </w:rPr>
  </w:style>
  <w:style w:type="paragraph" w:styleId="31">
    <w:name w:val="Body Text 3"/>
    <w:basedOn w:val="a"/>
    <w:link w:val="32"/>
    <w:rsid w:val="009C6B95"/>
    <w:pPr>
      <w:widowControl/>
      <w:autoSpaceDE/>
      <w:autoSpaceDN/>
      <w:adjustRightInd/>
      <w:spacing w:after="120"/>
      <w:ind w:firstLine="0"/>
      <w:jc w:val="left"/>
    </w:pPr>
    <w:rPr>
      <w:rFonts w:ascii="Times New Roman" w:eastAsia="Times New Roman" w:hAnsi="Times New Roman" w:cs="Times New Roman"/>
      <w:sz w:val="16"/>
      <w:szCs w:val="16"/>
    </w:rPr>
  </w:style>
  <w:style w:type="character" w:customStyle="1" w:styleId="32">
    <w:name w:val="Основной текст 3 Знак"/>
    <w:basedOn w:val="a0"/>
    <w:link w:val="31"/>
    <w:rsid w:val="009C6B95"/>
    <w:rPr>
      <w:rFonts w:ascii="Times New Roman" w:eastAsia="Times New Roman" w:hAnsi="Times New Roman"/>
      <w:sz w:val="16"/>
      <w:szCs w:val="16"/>
    </w:rPr>
  </w:style>
  <w:style w:type="paragraph" w:customStyle="1" w:styleId="CharChar">
    <w:name w:val="Char Char"/>
    <w:basedOn w:val="a"/>
    <w:rsid w:val="009C6B95"/>
    <w:pPr>
      <w:widowControl/>
      <w:autoSpaceDE/>
      <w:autoSpaceDN/>
      <w:adjustRightInd/>
      <w:spacing w:after="160" w:line="240" w:lineRule="exact"/>
      <w:ind w:firstLine="0"/>
      <w:jc w:val="left"/>
    </w:pPr>
    <w:rPr>
      <w:rFonts w:ascii="Verdana" w:eastAsia="Times New Roman" w:hAnsi="Verdana" w:cs="Times New Roman"/>
      <w:sz w:val="20"/>
      <w:szCs w:val="20"/>
      <w:lang w:val="en-US" w:eastAsia="en-US"/>
    </w:rPr>
  </w:style>
  <w:style w:type="paragraph" w:customStyle="1" w:styleId="af5">
    <w:name w:val="Таблицы (моноширинный)"/>
    <w:basedOn w:val="a"/>
    <w:next w:val="a"/>
    <w:uiPriority w:val="99"/>
    <w:rsid w:val="009C6B95"/>
    <w:pPr>
      <w:ind w:firstLine="0"/>
    </w:pPr>
    <w:rPr>
      <w:rFonts w:ascii="Courier New" w:eastAsia="Times New Roman" w:hAnsi="Courier New" w:cs="Courier New"/>
      <w:sz w:val="20"/>
      <w:szCs w:val="20"/>
    </w:rPr>
  </w:style>
  <w:style w:type="paragraph" w:customStyle="1" w:styleId="s3">
    <w:name w:val="s_3"/>
    <w:basedOn w:val="a"/>
    <w:uiPriority w:val="99"/>
    <w:rsid w:val="009C6B95"/>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character" w:styleId="af6">
    <w:name w:val="Emphasis"/>
    <w:qFormat/>
    <w:rsid w:val="009C6B95"/>
    <w:rPr>
      <w:i/>
      <w:iCs/>
    </w:rPr>
  </w:style>
  <w:style w:type="paragraph" w:customStyle="1" w:styleId="s1">
    <w:name w:val="s_1"/>
    <w:basedOn w:val="a"/>
    <w:uiPriority w:val="99"/>
    <w:rsid w:val="009C6B95"/>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paragraph" w:customStyle="1" w:styleId="indent1">
    <w:name w:val="indent_1"/>
    <w:basedOn w:val="a"/>
    <w:rsid w:val="009C6B95"/>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character" w:styleId="af7">
    <w:name w:val="Strong"/>
    <w:qFormat/>
    <w:rsid w:val="009C6B95"/>
    <w:rPr>
      <w:b/>
      <w:bCs/>
    </w:rPr>
  </w:style>
  <w:style w:type="character" w:customStyle="1" w:styleId="HTML">
    <w:name w:val="Стандартный HTML Знак"/>
    <w:link w:val="HTML0"/>
    <w:locked/>
    <w:rsid w:val="009C6B95"/>
    <w:rPr>
      <w:rFonts w:ascii="Courier New" w:hAnsi="Courier New" w:cs="Courier New"/>
    </w:rPr>
  </w:style>
  <w:style w:type="paragraph" w:styleId="HTML0">
    <w:name w:val="HTML Preformatted"/>
    <w:basedOn w:val="a"/>
    <w:link w:val="HTML"/>
    <w:rsid w:val="009C6B9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sz w:val="22"/>
      <w:szCs w:val="22"/>
    </w:rPr>
  </w:style>
  <w:style w:type="character" w:customStyle="1" w:styleId="HTML1">
    <w:name w:val="Стандартный HTML Знак1"/>
    <w:basedOn w:val="a0"/>
    <w:rsid w:val="009C6B95"/>
    <w:rPr>
      <w:rFonts w:ascii="Consolas" w:hAnsi="Consolas" w:cs="Consolas"/>
      <w:sz w:val="20"/>
      <w:szCs w:val="20"/>
    </w:rPr>
  </w:style>
  <w:style w:type="character" w:styleId="af8">
    <w:name w:val="Hyperlink"/>
    <w:uiPriority w:val="99"/>
    <w:rsid w:val="001657EB"/>
    <w:rPr>
      <w:color w:val="0000FF"/>
      <w:u w:val="single"/>
    </w:rPr>
  </w:style>
  <w:style w:type="paragraph" w:styleId="af9">
    <w:name w:val="Normal (Web)"/>
    <w:aliases w:val=" Знак Знак Знак,Обычный (веб) Знак,Обычный (Web) Знак Знак,Обычный (веб) Знак Знак,Обычный (Web) Знак1 Знак,Обычный (Web) Знак Знак Знак, Знак Знак Знак1,Обычный (веб) Знак1,Знак Знак Знак1 Знак,Знак Знак,Знак Знак Знак1"/>
    <w:basedOn w:val="a"/>
    <w:link w:val="21"/>
    <w:rsid w:val="001657EB"/>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character" w:customStyle="1" w:styleId="21">
    <w:name w:val="Обычный (веб) Знак2"/>
    <w:aliases w:val=" Знак Знак Знак Знак,Обычный (веб) Знак Знак1,Обычный (Web) Знак Знак Знак1,Обычный (веб) Знак Знак Знак,Обычный (Web) Знак1 Знак Знак,Обычный (Web) Знак Знак Знак Знак, Знак Знак Знак1 Знак,Обычный (веб) Знак1 Знак,Знак Знак Знак"/>
    <w:link w:val="af9"/>
    <w:rsid w:val="001657EB"/>
    <w:rPr>
      <w:rFonts w:ascii="Times New Roman" w:eastAsia="Times New Roman" w:hAnsi="Times New Roman"/>
      <w:sz w:val="24"/>
      <w:szCs w:val="24"/>
    </w:rPr>
  </w:style>
  <w:style w:type="paragraph" w:styleId="afa">
    <w:name w:val="footer"/>
    <w:basedOn w:val="a"/>
    <w:link w:val="afb"/>
    <w:uiPriority w:val="99"/>
    <w:rsid w:val="001657EB"/>
    <w:pPr>
      <w:widowControl/>
      <w:tabs>
        <w:tab w:val="center" w:pos="4153"/>
        <w:tab w:val="right" w:pos="8306"/>
      </w:tabs>
      <w:autoSpaceDE/>
      <w:autoSpaceDN/>
      <w:adjustRightInd/>
      <w:ind w:firstLine="0"/>
      <w:jc w:val="left"/>
    </w:pPr>
    <w:rPr>
      <w:rFonts w:ascii="Times New Roman" w:eastAsia="Times New Roman" w:hAnsi="Times New Roman" w:cs="Times New Roman"/>
      <w:sz w:val="20"/>
      <w:szCs w:val="20"/>
    </w:rPr>
  </w:style>
  <w:style w:type="character" w:customStyle="1" w:styleId="afb">
    <w:name w:val="Нижний колонтитул Знак"/>
    <w:basedOn w:val="a0"/>
    <w:link w:val="afa"/>
    <w:uiPriority w:val="99"/>
    <w:rsid w:val="001657EB"/>
    <w:rPr>
      <w:rFonts w:ascii="Times New Roman" w:eastAsia="Times New Roman" w:hAnsi="Times New Roman"/>
      <w:sz w:val="20"/>
      <w:szCs w:val="20"/>
    </w:rPr>
  </w:style>
  <w:style w:type="paragraph" w:styleId="22">
    <w:name w:val="Body Text Indent 2"/>
    <w:basedOn w:val="a"/>
    <w:link w:val="23"/>
    <w:rsid w:val="001657EB"/>
    <w:pPr>
      <w:widowControl/>
      <w:tabs>
        <w:tab w:val="left" w:pos="1134"/>
      </w:tabs>
      <w:autoSpaceDE/>
      <w:autoSpaceDN/>
      <w:adjustRightInd/>
      <w:ind w:firstLine="1134"/>
    </w:pPr>
    <w:rPr>
      <w:rFonts w:ascii="Times New Roman" w:eastAsia="Times New Roman" w:hAnsi="Times New Roman" w:cs="Times New Roman"/>
      <w:sz w:val="26"/>
      <w:szCs w:val="20"/>
      <w:lang w:val="x-none" w:eastAsia="x-none"/>
    </w:rPr>
  </w:style>
  <w:style w:type="character" w:customStyle="1" w:styleId="23">
    <w:name w:val="Основной текст с отступом 2 Знак"/>
    <w:basedOn w:val="a0"/>
    <w:link w:val="22"/>
    <w:rsid w:val="001657EB"/>
    <w:rPr>
      <w:rFonts w:ascii="Times New Roman" w:eastAsia="Times New Roman" w:hAnsi="Times New Roman"/>
      <w:sz w:val="26"/>
      <w:szCs w:val="20"/>
      <w:lang w:val="x-none" w:eastAsia="x-none"/>
    </w:rPr>
  </w:style>
  <w:style w:type="paragraph" w:styleId="33">
    <w:name w:val="Body Text Indent 3"/>
    <w:basedOn w:val="a"/>
    <w:link w:val="34"/>
    <w:rsid w:val="001657EB"/>
    <w:pPr>
      <w:widowControl/>
      <w:autoSpaceDE/>
      <w:autoSpaceDN/>
      <w:adjustRightInd/>
      <w:ind w:firstLine="567"/>
      <w:jc w:val="left"/>
    </w:pPr>
    <w:rPr>
      <w:rFonts w:ascii="Times New Roman" w:eastAsia="Times New Roman" w:hAnsi="Times New Roman" w:cs="Times New Roman"/>
      <w:sz w:val="28"/>
      <w:szCs w:val="20"/>
      <w:lang w:val="x-none" w:eastAsia="x-none"/>
    </w:rPr>
  </w:style>
  <w:style w:type="character" w:customStyle="1" w:styleId="34">
    <w:name w:val="Основной текст с отступом 3 Знак"/>
    <w:basedOn w:val="a0"/>
    <w:link w:val="33"/>
    <w:rsid w:val="001657EB"/>
    <w:rPr>
      <w:rFonts w:ascii="Times New Roman" w:eastAsia="Times New Roman" w:hAnsi="Times New Roman"/>
      <w:sz w:val="28"/>
      <w:szCs w:val="20"/>
      <w:lang w:val="x-none" w:eastAsia="x-none"/>
    </w:rPr>
  </w:style>
  <w:style w:type="paragraph" w:customStyle="1" w:styleId="ConsPlusNonformat">
    <w:name w:val="ConsPlusNonformat"/>
    <w:rsid w:val="001657EB"/>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Cell">
    <w:name w:val="ConsPlusCell"/>
    <w:rsid w:val="001657EB"/>
    <w:pPr>
      <w:widowControl w:val="0"/>
      <w:autoSpaceDE w:val="0"/>
      <w:autoSpaceDN w:val="0"/>
      <w:adjustRightInd w:val="0"/>
      <w:spacing w:after="0" w:line="240" w:lineRule="auto"/>
    </w:pPr>
    <w:rPr>
      <w:rFonts w:ascii="Arial" w:eastAsia="Times New Roman" w:hAnsi="Arial" w:cs="Arial"/>
      <w:sz w:val="20"/>
      <w:szCs w:val="20"/>
    </w:rPr>
  </w:style>
  <w:style w:type="paragraph" w:styleId="afc">
    <w:name w:val="Title"/>
    <w:basedOn w:val="a"/>
    <w:link w:val="afd"/>
    <w:qFormat/>
    <w:rsid w:val="001657EB"/>
    <w:pPr>
      <w:widowControl/>
      <w:autoSpaceDE/>
      <w:autoSpaceDN/>
      <w:adjustRightInd/>
      <w:ind w:firstLine="0"/>
      <w:jc w:val="center"/>
    </w:pPr>
    <w:rPr>
      <w:rFonts w:ascii="Times New Roman" w:eastAsia="Times New Roman" w:hAnsi="Times New Roman" w:cs="Times New Roman"/>
      <w:sz w:val="28"/>
      <w:szCs w:val="20"/>
      <w:lang w:val="x-none" w:eastAsia="x-none"/>
    </w:rPr>
  </w:style>
  <w:style w:type="character" w:customStyle="1" w:styleId="afd">
    <w:name w:val="Название Знак"/>
    <w:basedOn w:val="a0"/>
    <w:link w:val="afc"/>
    <w:rsid w:val="001657EB"/>
    <w:rPr>
      <w:rFonts w:ascii="Times New Roman" w:eastAsia="Times New Roman" w:hAnsi="Times New Roman"/>
      <w:sz w:val="28"/>
      <w:szCs w:val="20"/>
      <w:lang w:val="x-none" w:eastAsia="x-none"/>
    </w:rPr>
  </w:style>
  <w:style w:type="paragraph" w:customStyle="1" w:styleId="12">
    <w:name w:val="1"/>
    <w:basedOn w:val="a"/>
    <w:rsid w:val="001657EB"/>
    <w:pPr>
      <w:widowControl/>
      <w:autoSpaceDE/>
      <w:autoSpaceDN/>
      <w:adjustRightInd/>
      <w:ind w:firstLine="0"/>
    </w:pPr>
    <w:rPr>
      <w:rFonts w:ascii="Times New Roman" w:eastAsia="Times New Roman" w:hAnsi="Times New Roman" w:cs="Times New Roman"/>
      <w:sz w:val="28"/>
      <w:szCs w:val="20"/>
    </w:rPr>
  </w:style>
  <w:style w:type="paragraph" w:customStyle="1" w:styleId="13">
    <w:name w:val="Знак Знак Знак Знак1 Знак Знак Знак Знак Знак Знак"/>
    <w:basedOn w:val="a"/>
    <w:rsid w:val="001657EB"/>
    <w:pPr>
      <w:widowControl/>
      <w:autoSpaceDE/>
      <w:autoSpaceDN/>
      <w:adjustRightInd/>
      <w:ind w:firstLine="0"/>
      <w:jc w:val="left"/>
    </w:pPr>
    <w:rPr>
      <w:rFonts w:ascii="Verdana" w:eastAsia="Times New Roman" w:hAnsi="Verdana" w:cs="Verdana"/>
      <w:sz w:val="20"/>
      <w:szCs w:val="20"/>
      <w:lang w:val="en-US" w:eastAsia="en-US"/>
    </w:rPr>
  </w:style>
  <w:style w:type="character" w:customStyle="1" w:styleId="afe">
    <w:name w:val="Текст примечания Знак"/>
    <w:basedOn w:val="a0"/>
    <w:link w:val="aff"/>
    <w:semiHidden/>
    <w:rsid w:val="001657EB"/>
    <w:rPr>
      <w:rFonts w:ascii="Times New Roman" w:eastAsia="Times New Roman" w:hAnsi="Times New Roman"/>
      <w:sz w:val="20"/>
      <w:szCs w:val="20"/>
    </w:rPr>
  </w:style>
  <w:style w:type="paragraph" w:styleId="aff">
    <w:name w:val="annotation text"/>
    <w:basedOn w:val="a"/>
    <w:link w:val="afe"/>
    <w:semiHidden/>
    <w:unhideWhenUsed/>
    <w:rsid w:val="001657EB"/>
    <w:pPr>
      <w:widowControl/>
      <w:autoSpaceDE/>
      <w:autoSpaceDN/>
      <w:adjustRightInd/>
      <w:ind w:firstLine="0"/>
      <w:jc w:val="left"/>
    </w:pPr>
    <w:rPr>
      <w:rFonts w:ascii="Times New Roman" w:eastAsia="Times New Roman" w:hAnsi="Times New Roman" w:cs="Times New Roman"/>
      <w:sz w:val="20"/>
      <w:szCs w:val="20"/>
    </w:rPr>
  </w:style>
  <w:style w:type="character" w:customStyle="1" w:styleId="aff0">
    <w:name w:val="Тема примечания Знак"/>
    <w:basedOn w:val="afe"/>
    <w:link w:val="aff1"/>
    <w:semiHidden/>
    <w:rsid w:val="001657EB"/>
    <w:rPr>
      <w:rFonts w:ascii="Times New Roman" w:eastAsia="Times New Roman" w:hAnsi="Times New Roman"/>
      <w:b/>
      <w:bCs/>
      <w:sz w:val="20"/>
      <w:szCs w:val="20"/>
      <w:lang w:val="x-none" w:eastAsia="x-none"/>
    </w:rPr>
  </w:style>
  <w:style w:type="paragraph" w:styleId="aff1">
    <w:name w:val="annotation subject"/>
    <w:basedOn w:val="aff"/>
    <w:next w:val="aff"/>
    <w:link w:val="aff0"/>
    <w:semiHidden/>
    <w:unhideWhenUsed/>
    <w:rsid w:val="001657EB"/>
    <w:rPr>
      <w:b/>
      <w:bCs/>
      <w:lang w:val="x-none" w:eastAsia="x-none"/>
    </w:rPr>
  </w:style>
  <w:style w:type="paragraph" w:customStyle="1" w:styleId="Iauiue">
    <w:name w:val="Iau?iue"/>
    <w:rsid w:val="001657EB"/>
    <w:pPr>
      <w:spacing w:after="0" w:line="240" w:lineRule="auto"/>
    </w:pPr>
    <w:rPr>
      <w:rFonts w:ascii="Times New Roman" w:eastAsia="Times New Roman" w:hAnsi="Times New Roman"/>
      <w:sz w:val="28"/>
      <w:szCs w:val="20"/>
    </w:rPr>
  </w:style>
  <w:style w:type="paragraph" w:customStyle="1" w:styleId="aff2">
    <w:name w:val="Стиль"/>
    <w:rsid w:val="001657EB"/>
    <w:pPr>
      <w:widowControl w:val="0"/>
      <w:spacing w:after="0" w:line="240" w:lineRule="auto"/>
    </w:pPr>
    <w:rPr>
      <w:rFonts w:ascii="Times New Roman" w:eastAsia="Times New Roman" w:hAnsi="Times New Roman"/>
      <w:color w:val="0000FF"/>
      <w:spacing w:val="-1"/>
      <w:kern w:val="3276"/>
      <w:position w:val="-1"/>
      <w:sz w:val="24"/>
      <w:szCs w:val="20"/>
      <w:u w:val="single"/>
      <w:lang w:val="en-US"/>
    </w:rPr>
  </w:style>
  <w:style w:type="paragraph" w:customStyle="1" w:styleId="14">
    <w:name w:val="Обычный1"/>
    <w:rsid w:val="001657EB"/>
    <w:pPr>
      <w:snapToGrid w:val="0"/>
      <w:spacing w:after="0" w:line="240" w:lineRule="auto"/>
    </w:pPr>
    <w:rPr>
      <w:rFonts w:ascii="Times New Roman" w:eastAsia="Times New Roman" w:hAnsi="Times New Roman"/>
      <w:sz w:val="28"/>
      <w:szCs w:val="20"/>
    </w:rPr>
  </w:style>
  <w:style w:type="character" w:styleId="aff3">
    <w:name w:val="footnote reference"/>
    <w:aliases w:val="Знак сноски 1,Знак сноски-FN,Ciae niinee-FN,Referencia nota al pie,Ссылка на сноску 45,Appel note de bas de page"/>
    <w:rsid w:val="001657EB"/>
    <w:rPr>
      <w:rFonts w:ascii="Times New Roman" w:hAnsi="Times New Roman"/>
      <w:sz w:val="28"/>
      <w:vertAlign w:val="superscript"/>
    </w:rPr>
  </w:style>
  <w:style w:type="paragraph" w:styleId="aff4">
    <w:name w:val="footnote text"/>
    <w:aliases w:val="Текст сноски Знак1 Знак1,Текст сноски Знак Знак Знак1,Текст сноски Знак1 Знак Знак,Текст сноски Знак Знак Знак Знак,Текст сноски Знак Знак1,Table_Footnote_last,Текст сноски-FN,Oaeno niinee-FN,Oaeno niinee Ciae,Текст сноски Знак Знак Знак"/>
    <w:basedOn w:val="a"/>
    <w:link w:val="15"/>
    <w:rsid w:val="001657EB"/>
    <w:pPr>
      <w:widowControl/>
      <w:autoSpaceDE/>
      <w:autoSpaceDN/>
      <w:adjustRightInd/>
      <w:ind w:firstLine="567"/>
    </w:pPr>
    <w:rPr>
      <w:rFonts w:ascii="Times New Roman" w:eastAsia="Times New Roman" w:hAnsi="Times New Roman" w:cs="Times New Roman"/>
      <w:sz w:val="26"/>
      <w:szCs w:val="28"/>
      <w:lang w:val="x-none" w:eastAsia="x-none"/>
    </w:rPr>
  </w:style>
  <w:style w:type="character" w:customStyle="1" w:styleId="15">
    <w:name w:val="Текст сноски Знак1"/>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 Знак1 Знак,Table_Footnote_last Знак,Текст сноски-FN Знак,Oaeno niinee-FN Знак"/>
    <w:link w:val="aff4"/>
    <w:rsid w:val="001657EB"/>
    <w:rPr>
      <w:rFonts w:ascii="Times New Roman" w:eastAsia="Times New Roman" w:hAnsi="Times New Roman"/>
      <w:sz w:val="26"/>
      <w:szCs w:val="28"/>
      <w:lang w:val="x-none" w:eastAsia="x-none"/>
    </w:rPr>
  </w:style>
  <w:style w:type="character" w:customStyle="1" w:styleId="aff5">
    <w:name w:val="Текст сноски Знак"/>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basedOn w:val="a0"/>
    <w:rsid w:val="001657EB"/>
    <w:rPr>
      <w:rFonts w:ascii="Arial" w:hAnsi="Arial" w:cs="Arial"/>
      <w:sz w:val="20"/>
      <w:szCs w:val="20"/>
    </w:rPr>
  </w:style>
  <w:style w:type="character" w:customStyle="1" w:styleId="aff6">
    <w:name w:val="Текст концевой сноски Знак"/>
    <w:basedOn w:val="a0"/>
    <w:link w:val="aff7"/>
    <w:semiHidden/>
    <w:rsid w:val="001657EB"/>
    <w:rPr>
      <w:rFonts w:ascii="Times New Roman" w:eastAsia="Times New Roman" w:hAnsi="Times New Roman"/>
      <w:sz w:val="20"/>
      <w:szCs w:val="20"/>
    </w:rPr>
  </w:style>
  <w:style w:type="paragraph" w:styleId="aff7">
    <w:name w:val="endnote text"/>
    <w:basedOn w:val="a"/>
    <w:link w:val="aff6"/>
    <w:semiHidden/>
    <w:unhideWhenUsed/>
    <w:rsid w:val="001657EB"/>
    <w:pPr>
      <w:widowControl/>
      <w:autoSpaceDE/>
      <w:autoSpaceDN/>
      <w:adjustRightInd/>
      <w:ind w:firstLine="0"/>
      <w:jc w:val="left"/>
    </w:pPr>
    <w:rPr>
      <w:rFonts w:ascii="Times New Roman" w:eastAsia="Times New Roman" w:hAnsi="Times New Roman" w:cs="Times New Roman"/>
      <w:sz w:val="20"/>
      <w:szCs w:val="20"/>
    </w:rPr>
  </w:style>
  <w:style w:type="character" w:styleId="aff8">
    <w:name w:val="endnote reference"/>
    <w:unhideWhenUsed/>
    <w:rsid w:val="001657EB"/>
    <w:rPr>
      <w:vertAlign w:val="superscript"/>
    </w:rPr>
  </w:style>
  <w:style w:type="paragraph" w:customStyle="1" w:styleId="Web">
    <w:name w:val="Обычный (Web)"/>
    <w:basedOn w:val="a"/>
    <w:rsid w:val="001657EB"/>
    <w:pPr>
      <w:widowControl/>
      <w:autoSpaceDE/>
      <w:autoSpaceDN/>
      <w:adjustRightInd/>
      <w:spacing w:before="100" w:after="119"/>
      <w:ind w:firstLine="0"/>
      <w:jc w:val="left"/>
    </w:pPr>
    <w:rPr>
      <w:rFonts w:ascii="Times New Roman" w:eastAsia="Times New Roman" w:hAnsi="Times New Roman" w:cs="Times New Roman"/>
      <w:szCs w:val="20"/>
    </w:rPr>
  </w:style>
  <w:style w:type="paragraph" w:styleId="aff9">
    <w:name w:val="No Spacing"/>
    <w:qFormat/>
    <w:rsid w:val="001657EB"/>
    <w:pPr>
      <w:spacing w:after="0" w:line="240" w:lineRule="auto"/>
    </w:pPr>
    <w:rPr>
      <w:rFonts w:ascii="Calibri" w:eastAsia="Calibri" w:hAnsi="Calibri"/>
      <w:lang w:eastAsia="en-US"/>
    </w:rPr>
  </w:style>
  <w:style w:type="paragraph" w:customStyle="1" w:styleId="16">
    <w:name w:val="Основной текст с отступом.Основной текст 1.Нумерованный список !!.Надин стиль"/>
    <w:basedOn w:val="a"/>
    <w:rsid w:val="001657EB"/>
    <w:pPr>
      <w:widowControl/>
      <w:autoSpaceDE/>
      <w:autoSpaceDN/>
      <w:adjustRightInd/>
      <w:spacing w:line="360" w:lineRule="auto"/>
    </w:pPr>
    <w:rPr>
      <w:rFonts w:ascii="Times New Roman" w:eastAsia="Times New Roman" w:hAnsi="Times New Roman" w:cs="Times New Roman"/>
      <w:sz w:val="28"/>
      <w:szCs w:val="20"/>
    </w:rPr>
  </w:style>
  <w:style w:type="paragraph" w:customStyle="1" w:styleId="ConsPlusTitle">
    <w:name w:val="ConsPlusTitle"/>
    <w:rsid w:val="001657EB"/>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aff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1657EB"/>
    <w:pPr>
      <w:widowControl/>
      <w:autoSpaceDE/>
      <w:autoSpaceDN/>
      <w:adjustRightInd/>
      <w:ind w:firstLine="0"/>
      <w:jc w:val="left"/>
    </w:pPr>
    <w:rPr>
      <w:rFonts w:ascii="Times New Roman" w:eastAsia="SimSun" w:hAnsi="Times New Roman" w:cs="Times New Roman"/>
      <w:b/>
      <w:bCs/>
      <w:i/>
      <w:sz w:val="26"/>
      <w:szCs w:val="26"/>
      <w:lang w:val="en-US" w:eastAsia="en-US"/>
    </w:rPr>
  </w:style>
  <w:style w:type="paragraph" w:styleId="affb">
    <w:name w:val="TOC Heading"/>
    <w:basedOn w:val="1"/>
    <w:next w:val="a"/>
    <w:qFormat/>
    <w:rsid w:val="001657EB"/>
    <w:pPr>
      <w:keepNext/>
      <w:keepLines/>
      <w:widowControl/>
      <w:autoSpaceDE/>
      <w:autoSpaceDN/>
      <w:adjustRightInd/>
      <w:spacing w:before="480" w:after="0" w:line="276" w:lineRule="auto"/>
      <w:jc w:val="left"/>
      <w:outlineLvl w:val="9"/>
    </w:pPr>
    <w:rPr>
      <w:rFonts w:ascii="Cambria" w:eastAsia="Times New Roman" w:hAnsi="Cambria" w:cs="Times New Roman"/>
      <w:color w:val="365F91"/>
      <w:sz w:val="28"/>
      <w:szCs w:val="28"/>
      <w:lang w:val="x-none" w:eastAsia="en-US"/>
    </w:rPr>
  </w:style>
  <w:style w:type="paragraph" w:styleId="17">
    <w:name w:val="toc 1"/>
    <w:basedOn w:val="a"/>
    <w:next w:val="a"/>
    <w:autoRedefine/>
    <w:rsid w:val="001657EB"/>
    <w:pPr>
      <w:widowControl/>
      <w:tabs>
        <w:tab w:val="left" w:pos="284"/>
        <w:tab w:val="left" w:pos="426"/>
        <w:tab w:val="right" w:leader="dot" w:pos="9356"/>
      </w:tabs>
      <w:autoSpaceDE/>
      <w:autoSpaceDN/>
      <w:adjustRightInd/>
      <w:spacing w:line="360" w:lineRule="auto"/>
      <w:ind w:left="284" w:hanging="284"/>
      <w:jc w:val="left"/>
    </w:pPr>
    <w:rPr>
      <w:rFonts w:ascii="Times New Roman" w:eastAsia="Times New Roman" w:hAnsi="Times New Roman" w:cs="Times New Roman"/>
      <w:noProof/>
    </w:rPr>
  </w:style>
  <w:style w:type="paragraph" w:styleId="24">
    <w:name w:val="toc 2"/>
    <w:basedOn w:val="a"/>
    <w:next w:val="a"/>
    <w:autoRedefine/>
    <w:rsid w:val="001657EB"/>
    <w:pPr>
      <w:widowControl/>
      <w:tabs>
        <w:tab w:val="left" w:pos="284"/>
        <w:tab w:val="right" w:leader="dot" w:pos="9356"/>
      </w:tabs>
      <w:autoSpaceDE/>
      <w:autoSpaceDN/>
      <w:adjustRightInd/>
      <w:spacing w:line="360" w:lineRule="auto"/>
      <w:ind w:left="284" w:hanging="284"/>
      <w:jc w:val="left"/>
    </w:pPr>
    <w:rPr>
      <w:rFonts w:ascii="Times New Roman" w:eastAsia="Times New Roman" w:hAnsi="Times New Roman" w:cs="Times New Roman"/>
      <w:noProof/>
    </w:rPr>
  </w:style>
  <w:style w:type="paragraph" w:styleId="35">
    <w:name w:val="toc 3"/>
    <w:basedOn w:val="a"/>
    <w:next w:val="a"/>
    <w:autoRedefine/>
    <w:rsid w:val="001657EB"/>
    <w:pPr>
      <w:widowControl/>
      <w:tabs>
        <w:tab w:val="right" w:leader="dot" w:pos="9345"/>
      </w:tabs>
      <w:autoSpaceDE/>
      <w:autoSpaceDN/>
      <w:adjustRightInd/>
      <w:spacing w:line="360" w:lineRule="auto"/>
      <w:ind w:left="480" w:hanging="196"/>
      <w:jc w:val="left"/>
    </w:pPr>
    <w:rPr>
      <w:rFonts w:ascii="Times New Roman" w:eastAsia="Times New Roman" w:hAnsi="Times New Roman" w:cs="Times New Roman"/>
      <w:b/>
      <w:noProof/>
    </w:rPr>
  </w:style>
  <w:style w:type="paragraph" w:customStyle="1" w:styleId="u">
    <w:name w:val="u"/>
    <w:basedOn w:val="a"/>
    <w:rsid w:val="001657EB"/>
    <w:pPr>
      <w:widowControl/>
      <w:autoSpaceDE/>
      <w:autoSpaceDN/>
      <w:adjustRightInd/>
      <w:ind w:firstLine="390"/>
    </w:pPr>
    <w:rPr>
      <w:rFonts w:ascii="Times New Roman" w:eastAsia="Times New Roman" w:hAnsi="Times New Roman" w:cs="Times New Roman"/>
    </w:rPr>
  </w:style>
  <w:style w:type="character" w:customStyle="1" w:styleId="st1">
    <w:name w:val="st1"/>
    <w:basedOn w:val="a0"/>
    <w:rsid w:val="001657EB"/>
  </w:style>
  <w:style w:type="paragraph" w:customStyle="1" w:styleId="Style1">
    <w:name w:val="Style1"/>
    <w:basedOn w:val="a"/>
    <w:rsid w:val="001657EB"/>
    <w:pPr>
      <w:spacing w:line="483" w:lineRule="exact"/>
      <w:ind w:firstLine="715"/>
    </w:pPr>
    <w:rPr>
      <w:rFonts w:ascii="Times New Roman" w:eastAsia="Times New Roman" w:hAnsi="Times New Roman" w:cs="Times New Roman"/>
    </w:rPr>
  </w:style>
  <w:style w:type="paragraph" w:customStyle="1" w:styleId="Style2">
    <w:name w:val="Style2"/>
    <w:basedOn w:val="a"/>
    <w:rsid w:val="001657EB"/>
    <w:pPr>
      <w:spacing w:line="486" w:lineRule="exact"/>
      <w:ind w:firstLine="0"/>
    </w:pPr>
    <w:rPr>
      <w:rFonts w:ascii="Times New Roman" w:eastAsia="Times New Roman" w:hAnsi="Times New Roman" w:cs="Times New Roman"/>
    </w:rPr>
  </w:style>
  <w:style w:type="character" w:customStyle="1" w:styleId="FontStyle11">
    <w:name w:val="Font Style11"/>
    <w:rsid w:val="001657EB"/>
    <w:rPr>
      <w:rFonts w:ascii="Times New Roman" w:hAnsi="Times New Roman" w:cs="Times New Roman"/>
      <w:b/>
      <w:bCs/>
      <w:spacing w:val="-30"/>
      <w:sz w:val="28"/>
      <w:szCs w:val="28"/>
    </w:rPr>
  </w:style>
  <w:style w:type="character" w:customStyle="1" w:styleId="FontStyle14">
    <w:name w:val="Font Style14"/>
    <w:rsid w:val="001657EB"/>
    <w:rPr>
      <w:rFonts w:ascii="Times New Roman" w:hAnsi="Times New Roman" w:cs="Times New Roman"/>
      <w:sz w:val="26"/>
      <w:szCs w:val="26"/>
    </w:rPr>
  </w:style>
  <w:style w:type="character" w:customStyle="1" w:styleId="FontStyle15">
    <w:name w:val="Font Style15"/>
    <w:rsid w:val="001657EB"/>
    <w:rPr>
      <w:rFonts w:ascii="Times New Roman" w:hAnsi="Times New Roman" w:cs="Times New Roman"/>
      <w:i/>
      <w:iCs/>
      <w:sz w:val="26"/>
      <w:szCs w:val="26"/>
    </w:rPr>
  </w:style>
  <w:style w:type="character" w:customStyle="1" w:styleId="FontStyle17">
    <w:name w:val="Font Style17"/>
    <w:rsid w:val="001657EB"/>
    <w:rPr>
      <w:rFonts w:ascii="Times New Roman" w:hAnsi="Times New Roman" w:cs="Times New Roman"/>
      <w:b/>
      <w:bCs/>
      <w:sz w:val="26"/>
      <w:szCs w:val="26"/>
    </w:rPr>
  </w:style>
  <w:style w:type="paragraph" w:customStyle="1" w:styleId="Style3">
    <w:name w:val="Style3"/>
    <w:basedOn w:val="a"/>
    <w:rsid w:val="001657EB"/>
    <w:pPr>
      <w:ind w:firstLine="0"/>
      <w:jc w:val="left"/>
    </w:pPr>
    <w:rPr>
      <w:rFonts w:ascii="Times New Roman" w:eastAsia="Times New Roman" w:hAnsi="Times New Roman" w:cs="Times New Roman"/>
    </w:rPr>
  </w:style>
  <w:style w:type="paragraph" w:customStyle="1" w:styleId="Style6">
    <w:name w:val="Style6"/>
    <w:basedOn w:val="a"/>
    <w:rsid w:val="001657EB"/>
    <w:pPr>
      <w:ind w:firstLine="0"/>
      <w:jc w:val="left"/>
    </w:pPr>
    <w:rPr>
      <w:rFonts w:ascii="Times New Roman" w:eastAsia="Times New Roman" w:hAnsi="Times New Roman" w:cs="Times New Roman"/>
    </w:rPr>
  </w:style>
  <w:style w:type="paragraph" w:customStyle="1" w:styleId="Style7">
    <w:name w:val="Style7"/>
    <w:basedOn w:val="a"/>
    <w:rsid w:val="001657EB"/>
    <w:pPr>
      <w:spacing w:line="278" w:lineRule="exact"/>
      <w:ind w:firstLine="0"/>
      <w:jc w:val="left"/>
    </w:pPr>
    <w:rPr>
      <w:rFonts w:ascii="Times New Roman" w:eastAsia="Times New Roman" w:hAnsi="Times New Roman" w:cs="Times New Roman"/>
    </w:rPr>
  </w:style>
  <w:style w:type="paragraph" w:customStyle="1" w:styleId="Style8">
    <w:name w:val="Style8"/>
    <w:basedOn w:val="a"/>
    <w:rsid w:val="001657EB"/>
    <w:pPr>
      <w:ind w:firstLine="0"/>
      <w:jc w:val="left"/>
    </w:pPr>
    <w:rPr>
      <w:rFonts w:ascii="Times New Roman" w:eastAsia="Times New Roman" w:hAnsi="Times New Roman" w:cs="Times New Roman"/>
    </w:rPr>
  </w:style>
  <w:style w:type="character" w:customStyle="1" w:styleId="FontStyle18">
    <w:name w:val="Font Style18"/>
    <w:rsid w:val="001657EB"/>
    <w:rPr>
      <w:rFonts w:ascii="Times New Roman" w:hAnsi="Times New Roman" w:cs="Times New Roman"/>
      <w:b/>
      <w:bCs/>
      <w:sz w:val="22"/>
      <w:szCs w:val="22"/>
    </w:rPr>
  </w:style>
  <w:style w:type="character" w:customStyle="1" w:styleId="FontStyle19">
    <w:name w:val="Font Style19"/>
    <w:rsid w:val="001657EB"/>
    <w:rPr>
      <w:rFonts w:ascii="Times New Roman" w:hAnsi="Times New Roman" w:cs="Times New Roman"/>
      <w:i/>
      <w:iCs/>
      <w:sz w:val="22"/>
      <w:szCs w:val="22"/>
    </w:rPr>
  </w:style>
  <w:style w:type="character" w:customStyle="1" w:styleId="FontStyle20">
    <w:name w:val="Font Style20"/>
    <w:rsid w:val="001657EB"/>
    <w:rPr>
      <w:rFonts w:ascii="Times New Roman" w:hAnsi="Times New Roman" w:cs="Times New Roman"/>
      <w:sz w:val="22"/>
      <w:szCs w:val="22"/>
    </w:rPr>
  </w:style>
  <w:style w:type="paragraph" w:styleId="affc">
    <w:name w:val="List Paragraph"/>
    <w:basedOn w:val="a"/>
    <w:link w:val="affd"/>
    <w:uiPriority w:val="99"/>
    <w:qFormat/>
    <w:rsid w:val="001657EB"/>
    <w:pPr>
      <w:widowControl/>
      <w:autoSpaceDE/>
      <w:autoSpaceDN/>
      <w:adjustRightInd/>
      <w:spacing w:after="200" w:line="276" w:lineRule="auto"/>
      <w:ind w:left="720" w:firstLine="0"/>
      <w:contextualSpacing/>
      <w:jc w:val="left"/>
    </w:pPr>
    <w:rPr>
      <w:rFonts w:ascii="Calibri" w:eastAsia="Calibri" w:hAnsi="Calibri" w:cs="Times New Roman"/>
      <w:sz w:val="22"/>
      <w:szCs w:val="22"/>
      <w:lang w:val="x-none" w:eastAsia="en-US"/>
    </w:rPr>
  </w:style>
  <w:style w:type="character" w:customStyle="1" w:styleId="affd">
    <w:name w:val="Абзац списка Знак"/>
    <w:link w:val="affc"/>
    <w:locked/>
    <w:rsid w:val="001657EB"/>
    <w:rPr>
      <w:rFonts w:ascii="Calibri" w:eastAsia="Calibri" w:hAnsi="Calibri"/>
      <w:lang w:val="x-none" w:eastAsia="en-US"/>
    </w:rPr>
  </w:style>
  <w:style w:type="character" w:customStyle="1" w:styleId="apple-style-span">
    <w:name w:val="apple-style-span"/>
    <w:basedOn w:val="a0"/>
    <w:rsid w:val="001657EB"/>
  </w:style>
  <w:style w:type="character" w:customStyle="1" w:styleId="affe">
    <w:name w:val="Основной текст_"/>
    <w:link w:val="18"/>
    <w:uiPriority w:val="99"/>
    <w:rsid w:val="001657EB"/>
    <w:rPr>
      <w:sz w:val="23"/>
      <w:szCs w:val="23"/>
      <w:shd w:val="clear" w:color="auto" w:fill="FFFFFF"/>
    </w:rPr>
  </w:style>
  <w:style w:type="paragraph" w:customStyle="1" w:styleId="18">
    <w:name w:val="Основной текст1"/>
    <w:basedOn w:val="a"/>
    <w:link w:val="affe"/>
    <w:uiPriority w:val="99"/>
    <w:rsid w:val="001657EB"/>
    <w:pPr>
      <w:widowControl/>
      <w:shd w:val="clear" w:color="auto" w:fill="FFFFFF"/>
      <w:autoSpaceDE/>
      <w:autoSpaceDN/>
      <w:adjustRightInd/>
      <w:spacing w:line="341" w:lineRule="exact"/>
      <w:ind w:firstLine="0"/>
    </w:pPr>
    <w:rPr>
      <w:rFonts w:asciiTheme="minorHAnsi" w:hAnsiTheme="minorHAnsi" w:cs="Times New Roman"/>
      <w:sz w:val="23"/>
      <w:szCs w:val="23"/>
      <w:shd w:val="clear" w:color="auto" w:fill="FFFFFF"/>
    </w:rPr>
  </w:style>
  <w:style w:type="character" w:customStyle="1" w:styleId="st">
    <w:name w:val="st"/>
    <w:basedOn w:val="a0"/>
    <w:rsid w:val="001657EB"/>
  </w:style>
  <w:style w:type="character" w:customStyle="1" w:styleId="FontStyle24">
    <w:name w:val="Font Style24"/>
    <w:rsid w:val="001657EB"/>
    <w:rPr>
      <w:rFonts w:ascii="Times New Roman" w:hAnsi="Times New Roman" w:cs="Times New Roman"/>
      <w:sz w:val="24"/>
      <w:szCs w:val="24"/>
    </w:rPr>
  </w:style>
  <w:style w:type="character" w:customStyle="1" w:styleId="FontStyle27">
    <w:name w:val="Font Style27"/>
    <w:rsid w:val="001657EB"/>
    <w:rPr>
      <w:rFonts w:ascii="Times New Roman" w:hAnsi="Times New Roman" w:cs="Times New Roman"/>
      <w:sz w:val="24"/>
      <w:szCs w:val="24"/>
    </w:rPr>
  </w:style>
  <w:style w:type="character" w:customStyle="1" w:styleId="FontStyle45">
    <w:name w:val="Font Style45"/>
    <w:rsid w:val="001657EB"/>
    <w:rPr>
      <w:rFonts w:ascii="Times New Roman" w:hAnsi="Times New Roman" w:cs="Times New Roman"/>
      <w:sz w:val="24"/>
      <w:szCs w:val="24"/>
    </w:rPr>
  </w:style>
  <w:style w:type="paragraph" w:customStyle="1" w:styleId="Style9">
    <w:name w:val="Style9"/>
    <w:basedOn w:val="a"/>
    <w:rsid w:val="001657EB"/>
    <w:pPr>
      <w:spacing w:line="473" w:lineRule="exact"/>
      <w:ind w:firstLine="552"/>
    </w:pPr>
    <w:rPr>
      <w:rFonts w:ascii="Times New Roman" w:eastAsia="Times New Roman" w:hAnsi="Times New Roman" w:cs="Times New Roman"/>
    </w:rPr>
  </w:style>
  <w:style w:type="character" w:customStyle="1" w:styleId="FontStyle23">
    <w:name w:val="Font Style23"/>
    <w:rsid w:val="001657EB"/>
    <w:rPr>
      <w:rFonts w:ascii="Times New Roman" w:hAnsi="Times New Roman" w:cs="Times New Roman"/>
      <w:sz w:val="20"/>
      <w:szCs w:val="20"/>
    </w:rPr>
  </w:style>
  <w:style w:type="character" w:customStyle="1" w:styleId="FontStyle26">
    <w:name w:val="Font Style26"/>
    <w:rsid w:val="001657EB"/>
    <w:rPr>
      <w:rFonts w:ascii="Times New Roman" w:hAnsi="Times New Roman" w:cs="Times New Roman"/>
      <w:sz w:val="20"/>
      <w:szCs w:val="20"/>
    </w:rPr>
  </w:style>
  <w:style w:type="paragraph" w:customStyle="1" w:styleId="xl24">
    <w:name w:val="xl24"/>
    <w:basedOn w:val="a"/>
    <w:rsid w:val="001657EB"/>
    <w:pPr>
      <w:widowControl/>
      <w:autoSpaceDE/>
      <w:autoSpaceDN/>
      <w:adjustRightInd/>
      <w:spacing w:before="100" w:beforeAutospacing="1" w:after="100" w:afterAutospacing="1"/>
      <w:ind w:firstLine="0"/>
      <w:jc w:val="center"/>
      <w:textAlignment w:val="top"/>
    </w:pPr>
    <w:rPr>
      <w:rFonts w:eastAsia="Arial Unicode MS"/>
      <w:b/>
      <w:bCs/>
      <w:sz w:val="22"/>
      <w:szCs w:val="22"/>
    </w:rPr>
  </w:style>
  <w:style w:type="character" w:customStyle="1" w:styleId="udar">
    <w:name w:val="udar"/>
    <w:basedOn w:val="a0"/>
    <w:rsid w:val="001657EB"/>
  </w:style>
  <w:style w:type="paragraph" w:customStyle="1" w:styleId="ConsNormal">
    <w:name w:val="ConsNormal"/>
    <w:rsid w:val="001657EB"/>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afff">
    <w:name w:val="Block Text"/>
    <w:basedOn w:val="a"/>
    <w:rsid w:val="001657EB"/>
    <w:pPr>
      <w:widowControl/>
      <w:autoSpaceDE/>
      <w:autoSpaceDN/>
      <w:adjustRightInd/>
      <w:spacing w:line="240" w:lineRule="exact"/>
      <w:ind w:left="142" w:right="4570" w:firstLine="0"/>
    </w:pPr>
    <w:rPr>
      <w:rFonts w:ascii="Times New Roman" w:eastAsia="Times New Roman" w:hAnsi="Times New Roman" w:cs="Times New Roman"/>
      <w:sz w:val="28"/>
      <w:szCs w:val="20"/>
    </w:rPr>
  </w:style>
  <w:style w:type="character" w:customStyle="1" w:styleId="pbody">
    <w:name w:val="pbody"/>
    <w:basedOn w:val="a0"/>
    <w:rsid w:val="001657EB"/>
  </w:style>
  <w:style w:type="paragraph" w:customStyle="1" w:styleId="Default">
    <w:name w:val="Default"/>
    <w:uiPriority w:val="99"/>
    <w:rsid w:val="001657EB"/>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FontStyle16">
    <w:name w:val="Font Style16"/>
    <w:rsid w:val="001657EB"/>
    <w:rPr>
      <w:rFonts w:ascii="Times New Roman" w:hAnsi="Times New Roman" w:cs="Times New Roman"/>
      <w:sz w:val="26"/>
      <w:szCs w:val="26"/>
    </w:rPr>
  </w:style>
  <w:style w:type="paragraph" w:customStyle="1" w:styleId="afff0">
    <w:name w:val="Таблица"/>
    <w:basedOn w:val="a"/>
    <w:qFormat/>
    <w:rsid w:val="001657EB"/>
    <w:pPr>
      <w:widowControl/>
      <w:autoSpaceDE/>
      <w:autoSpaceDN/>
      <w:adjustRightInd/>
      <w:ind w:firstLine="0"/>
      <w:jc w:val="left"/>
    </w:pPr>
    <w:rPr>
      <w:rFonts w:ascii="Times New Roman" w:eastAsia="Times New Roman" w:hAnsi="Times New Roman" w:cs="Times New Roman"/>
      <w:color w:val="000000"/>
    </w:rPr>
  </w:style>
  <w:style w:type="paragraph" w:customStyle="1" w:styleId="afff1">
    <w:name w:val="Текст (справка)"/>
    <w:basedOn w:val="a"/>
    <w:next w:val="a"/>
    <w:uiPriority w:val="99"/>
    <w:rsid w:val="00A63D03"/>
    <w:pPr>
      <w:ind w:left="170" w:right="170" w:firstLine="0"/>
      <w:jc w:val="left"/>
    </w:pPr>
    <w:rPr>
      <w:rFonts w:ascii="Times New Roman CYR" w:eastAsia="Times New Roman" w:hAnsi="Times New Roman CYR" w:cs="Times New Roman CYR"/>
    </w:rPr>
  </w:style>
  <w:style w:type="paragraph" w:customStyle="1" w:styleId="afff2">
    <w:name w:val="Комментарий"/>
    <w:basedOn w:val="afff1"/>
    <w:next w:val="a"/>
    <w:uiPriority w:val="99"/>
    <w:rsid w:val="00A63D03"/>
    <w:pPr>
      <w:spacing w:before="75"/>
      <w:ind w:right="0"/>
      <w:jc w:val="both"/>
    </w:pPr>
    <w:rPr>
      <w:color w:val="353842"/>
      <w:shd w:val="clear" w:color="auto" w:fill="F0F0F0"/>
    </w:rPr>
  </w:style>
  <w:style w:type="paragraph" w:customStyle="1" w:styleId="afff3">
    <w:name w:val="Информация о версии"/>
    <w:basedOn w:val="afff2"/>
    <w:next w:val="a"/>
    <w:uiPriority w:val="99"/>
    <w:rsid w:val="00A63D03"/>
    <w:rPr>
      <w:i/>
      <w:iCs/>
    </w:rPr>
  </w:style>
  <w:style w:type="paragraph" w:customStyle="1" w:styleId="afff4">
    <w:name w:val="Текст информации об изменениях"/>
    <w:basedOn w:val="a"/>
    <w:next w:val="a"/>
    <w:uiPriority w:val="99"/>
    <w:rsid w:val="00A63D03"/>
    <w:rPr>
      <w:rFonts w:ascii="Times New Roman CYR" w:eastAsia="Times New Roman" w:hAnsi="Times New Roman CYR" w:cs="Times New Roman CYR"/>
      <w:color w:val="353842"/>
      <w:sz w:val="20"/>
      <w:szCs w:val="20"/>
    </w:rPr>
  </w:style>
  <w:style w:type="paragraph" w:customStyle="1" w:styleId="afff5">
    <w:name w:val="Информация об изменениях"/>
    <w:basedOn w:val="afff4"/>
    <w:next w:val="a"/>
    <w:uiPriority w:val="99"/>
    <w:rsid w:val="00A63D03"/>
    <w:pPr>
      <w:spacing w:before="180"/>
      <w:ind w:left="360" w:right="360" w:firstLine="0"/>
    </w:pPr>
    <w:rPr>
      <w:shd w:val="clear" w:color="auto" w:fill="EAEFED"/>
    </w:rPr>
  </w:style>
  <w:style w:type="paragraph" w:customStyle="1" w:styleId="afff6">
    <w:name w:val="Подзаголовок для информации об изменениях"/>
    <w:basedOn w:val="afff4"/>
    <w:next w:val="a"/>
    <w:uiPriority w:val="99"/>
    <w:rsid w:val="00A63D03"/>
    <w:rPr>
      <w:b/>
      <w:bCs/>
    </w:rPr>
  </w:style>
  <w:style w:type="paragraph" w:customStyle="1" w:styleId="empty">
    <w:name w:val="empty"/>
    <w:basedOn w:val="a"/>
    <w:uiPriority w:val="99"/>
    <w:rsid w:val="00A63D03"/>
    <w:pPr>
      <w:widowControl/>
      <w:autoSpaceDE/>
      <w:autoSpaceDN/>
      <w:adjustRightInd/>
      <w:spacing w:before="100" w:beforeAutospacing="1" w:after="100" w:afterAutospacing="1"/>
      <w:ind w:firstLine="0"/>
      <w:jc w:val="left"/>
    </w:pPr>
    <w:rPr>
      <w:rFonts w:ascii="Times New Roman CYR" w:eastAsia="Times New Roman" w:hAnsi="Times New Roman CYR" w:cs="Times New Roman CYR"/>
    </w:rPr>
  </w:style>
  <w:style w:type="paragraph" w:customStyle="1" w:styleId="Style16">
    <w:name w:val="Style16"/>
    <w:basedOn w:val="a"/>
    <w:uiPriority w:val="99"/>
    <w:rsid w:val="00A63D03"/>
    <w:pPr>
      <w:spacing w:line="279" w:lineRule="exact"/>
      <w:ind w:firstLine="0"/>
      <w:jc w:val="left"/>
    </w:pPr>
    <w:rPr>
      <w:rFonts w:ascii="Times New Roman CYR" w:eastAsia="Times New Roman" w:hAnsi="Times New Roman CYR" w:cs="Times New Roman CYR"/>
    </w:rPr>
  </w:style>
  <w:style w:type="character" w:customStyle="1" w:styleId="FontStyle28">
    <w:name w:val="Font Style28"/>
    <w:uiPriority w:val="99"/>
    <w:rsid w:val="00A63D03"/>
    <w:rPr>
      <w:rFonts w:ascii="Times New Roman" w:hAnsi="Times New Roman" w:cs="Times New Roman"/>
      <w:i/>
      <w:iCs/>
      <w:sz w:val="24"/>
      <w:szCs w:val="24"/>
    </w:rPr>
  </w:style>
  <w:style w:type="paragraph" w:customStyle="1" w:styleId="xl67">
    <w:name w:val="xl67"/>
    <w:basedOn w:val="a"/>
    <w:rsid w:val="00A63D03"/>
    <w:pPr>
      <w:widowControl/>
      <w:autoSpaceDE/>
      <w:autoSpaceDN/>
      <w:adjustRightInd/>
      <w:spacing w:before="100" w:beforeAutospacing="1" w:after="100" w:afterAutospacing="1"/>
      <w:ind w:firstLine="0"/>
      <w:jc w:val="center"/>
      <w:textAlignment w:val="top"/>
    </w:pPr>
    <w:rPr>
      <w:rFonts w:ascii="Times New Roman CYR" w:eastAsia="Times New Roman" w:hAnsi="Times New Roman CYR" w:cs="Times New Roman CYR"/>
    </w:rPr>
  </w:style>
  <w:style w:type="character" w:customStyle="1" w:styleId="extended-textshort">
    <w:name w:val="extended-text__short"/>
    <w:rsid w:val="00A63D03"/>
  </w:style>
  <w:style w:type="paragraph" w:customStyle="1" w:styleId="xl65">
    <w:name w:val="xl65"/>
    <w:basedOn w:val="a"/>
    <w:rsid w:val="00A63D03"/>
    <w:pPr>
      <w:widowControl/>
      <w:autoSpaceDE/>
      <w:autoSpaceDN/>
      <w:adjustRightInd/>
      <w:spacing w:before="100" w:beforeAutospacing="1" w:after="100" w:afterAutospacing="1"/>
      <w:ind w:firstLine="0"/>
      <w:jc w:val="left"/>
    </w:pPr>
    <w:rPr>
      <w:rFonts w:ascii="Times New Roman" w:eastAsia="Times New Roman" w:hAnsi="Times New Roman" w:cs="Times New Roman"/>
      <w:sz w:val="22"/>
      <w:szCs w:val="22"/>
    </w:rPr>
  </w:style>
  <w:style w:type="paragraph" w:customStyle="1" w:styleId="xl66">
    <w:name w:val="xl66"/>
    <w:basedOn w:val="a"/>
    <w:rsid w:val="00A63D03"/>
    <w:pPr>
      <w:widowControl/>
      <w:autoSpaceDE/>
      <w:autoSpaceDN/>
      <w:adjustRightInd/>
      <w:spacing w:before="100" w:beforeAutospacing="1" w:after="100" w:afterAutospacing="1"/>
      <w:ind w:firstLine="0"/>
      <w:jc w:val="center"/>
    </w:pPr>
    <w:rPr>
      <w:rFonts w:ascii="Times New Roman" w:eastAsia="Times New Roman" w:hAnsi="Times New Roman" w:cs="Times New Roman"/>
      <w:sz w:val="22"/>
      <w:szCs w:val="22"/>
    </w:rPr>
  </w:style>
  <w:style w:type="paragraph" w:customStyle="1" w:styleId="xl68">
    <w:name w:val="xl68"/>
    <w:basedOn w:val="a"/>
    <w:rsid w:val="00A63D03"/>
    <w:pPr>
      <w:widowControl/>
      <w:pBdr>
        <w:left w:val="single" w:sz="4" w:space="0" w:color="auto"/>
        <w:right w:val="single" w:sz="4" w:space="0" w:color="auto"/>
      </w:pBdr>
      <w:autoSpaceDE/>
      <w:autoSpaceDN/>
      <w:adjustRightInd/>
      <w:spacing w:before="100" w:beforeAutospacing="1" w:after="100" w:afterAutospacing="1"/>
      <w:ind w:firstLine="0"/>
      <w:jc w:val="center"/>
    </w:pPr>
    <w:rPr>
      <w:rFonts w:ascii="Times New Roman" w:eastAsia="Times New Roman" w:hAnsi="Times New Roman" w:cs="Times New Roman"/>
      <w:sz w:val="22"/>
      <w:szCs w:val="22"/>
    </w:rPr>
  </w:style>
  <w:style w:type="paragraph" w:customStyle="1" w:styleId="xl69">
    <w:name w:val="xl69"/>
    <w:basedOn w:val="a"/>
    <w:rsid w:val="00A63D03"/>
    <w:pPr>
      <w:widowControl/>
      <w:pBdr>
        <w:left w:val="single" w:sz="4" w:space="0" w:color="auto"/>
        <w:right w:val="single" w:sz="8" w:space="0" w:color="auto"/>
      </w:pBdr>
      <w:autoSpaceDE/>
      <w:autoSpaceDN/>
      <w:adjustRightInd/>
      <w:spacing w:before="100" w:beforeAutospacing="1" w:after="100" w:afterAutospacing="1"/>
      <w:ind w:firstLine="0"/>
      <w:jc w:val="center"/>
    </w:pPr>
    <w:rPr>
      <w:rFonts w:ascii="Times New Roman" w:eastAsia="Times New Roman" w:hAnsi="Times New Roman" w:cs="Times New Roman"/>
      <w:sz w:val="22"/>
      <w:szCs w:val="22"/>
    </w:rPr>
  </w:style>
  <w:style w:type="paragraph" w:customStyle="1" w:styleId="xl70">
    <w:name w:val="xl70"/>
    <w:basedOn w:val="a"/>
    <w:rsid w:val="00A63D0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left"/>
      <w:textAlignment w:val="top"/>
    </w:pPr>
    <w:rPr>
      <w:rFonts w:ascii="Times New Roman" w:eastAsia="Times New Roman" w:hAnsi="Times New Roman" w:cs="Times New Roman"/>
      <w:sz w:val="22"/>
      <w:szCs w:val="22"/>
    </w:rPr>
  </w:style>
  <w:style w:type="paragraph" w:customStyle="1" w:styleId="xl71">
    <w:name w:val="xl71"/>
    <w:basedOn w:val="a"/>
    <w:rsid w:val="00A63D0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rFonts w:ascii="Times New Roman" w:eastAsia="Times New Roman" w:hAnsi="Times New Roman" w:cs="Times New Roman"/>
      <w:sz w:val="22"/>
      <w:szCs w:val="22"/>
    </w:rPr>
  </w:style>
  <w:style w:type="paragraph" w:customStyle="1" w:styleId="xl72">
    <w:name w:val="xl72"/>
    <w:basedOn w:val="a"/>
    <w:rsid w:val="00A63D0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rFonts w:ascii="Times New Roman" w:eastAsia="Times New Roman" w:hAnsi="Times New Roman" w:cs="Times New Roman"/>
      <w:sz w:val="22"/>
      <w:szCs w:val="22"/>
    </w:rPr>
  </w:style>
  <w:style w:type="paragraph" w:customStyle="1" w:styleId="xl73">
    <w:name w:val="xl73"/>
    <w:basedOn w:val="a"/>
    <w:rsid w:val="00A63D0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rFonts w:ascii="Times New Roman" w:eastAsia="Times New Roman" w:hAnsi="Times New Roman" w:cs="Times New Roman"/>
      <w:sz w:val="22"/>
      <w:szCs w:val="22"/>
    </w:rPr>
  </w:style>
  <w:style w:type="paragraph" w:customStyle="1" w:styleId="xl74">
    <w:name w:val="xl74"/>
    <w:basedOn w:val="a"/>
    <w:rsid w:val="00A63D03"/>
    <w:pPr>
      <w:widowControl/>
      <w:autoSpaceDE/>
      <w:autoSpaceDN/>
      <w:adjustRightInd/>
      <w:spacing w:before="100" w:beforeAutospacing="1" w:after="100" w:afterAutospacing="1"/>
      <w:ind w:firstLine="0"/>
      <w:jc w:val="left"/>
      <w:textAlignment w:val="top"/>
    </w:pPr>
    <w:rPr>
      <w:rFonts w:ascii="Times New Roman" w:eastAsia="Times New Roman" w:hAnsi="Times New Roman" w:cs="Times New Roman"/>
      <w:color w:val="800080"/>
      <w:sz w:val="22"/>
      <w:szCs w:val="22"/>
    </w:rPr>
  </w:style>
  <w:style w:type="paragraph" w:customStyle="1" w:styleId="xl75">
    <w:name w:val="xl75"/>
    <w:basedOn w:val="a"/>
    <w:rsid w:val="00A63D0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eastAsia="Times New Roman" w:hAnsi="Times New Roman" w:cs="Times New Roman"/>
      <w:sz w:val="22"/>
      <w:szCs w:val="22"/>
    </w:rPr>
  </w:style>
  <w:style w:type="paragraph" w:customStyle="1" w:styleId="xl76">
    <w:name w:val="xl76"/>
    <w:basedOn w:val="a"/>
    <w:rsid w:val="00A63D03"/>
    <w:pPr>
      <w:widowControl/>
      <w:autoSpaceDE/>
      <w:autoSpaceDN/>
      <w:adjustRightInd/>
      <w:spacing w:before="100" w:beforeAutospacing="1" w:after="100" w:afterAutospacing="1"/>
      <w:ind w:firstLine="0"/>
      <w:jc w:val="left"/>
      <w:textAlignment w:val="top"/>
    </w:pPr>
    <w:rPr>
      <w:rFonts w:ascii="Times New Roman" w:eastAsia="Times New Roman" w:hAnsi="Times New Roman" w:cs="Times New Roman"/>
      <w:color w:val="333399"/>
      <w:sz w:val="22"/>
      <w:szCs w:val="22"/>
    </w:rPr>
  </w:style>
  <w:style w:type="paragraph" w:customStyle="1" w:styleId="xl77">
    <w:name w:val="xl77"/>
    <w:basedOn w:val="a"/>
    <w:rsid w:val="00A63D03"/>
    <w:pPr>
      <w:widowControl/>
      <w:pBdr>
        <w:top w:val="single" w:sz="4" w:space="0" w:color="auto"/>
        <w:left w:val="single" w:sz="4" w:space="0" w:color="auto"/>
        <w:right w:val="single" w:sz="4" w:space="0" w:color="auto"/>
      </w:pBdr>
      <w:autoSpaceDE/>
      <w:autoSpaceDN/>
      <w:adjustRightInd/>
      <w:spacing w:before="100" w:beforeAutospacing="1" w:after="100" w:afterAutospacing="1"/>
      <w:ind w:firstLine="0"/>
      <w:jc w:val="left"/>
      <w:textAlignment w:val="top"/>
    </w:pPr>
    <w:rPr>
      <w:rFonts w:ascii="Times New Roman" w:eastAsia="Times New Roman" w:hAnsi="Times New Roman" w:cs="Times New Roman"/>
      <w:sz w:val="22"/>
      <w:szCs w:val="22"/>
    </w:rPr>
  </w:style>
  <w:style w:type="paragraph" w:customStyle="1" w:styleId="xl78">
    <w:name w:val="xl78"/>
    <w:basedOn w:val="a"/>
    <w:rsid w:val="00A63D0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left"/>
      <w:textAlignment w:val="top"/>
    </w:pPr>
    <w:rPr>
      <w:rFonts w:ascii="Times New Roman" w:eastAsia="Times New Roman" w:hAnsi="Times New Roman" w:cs="Times New Roman"/>
      <w:color w:val="333399"/>
      <w:sz w:val="22"/>
      <w:szCs w:val="22"/>
    </w:rPr>
  </w:style>
  <w:style w:type="paragraph" w:customStyle="1" w:styleId="xl79">
    <w:name w:val="xl79"/>
    <w:basedOn w:val="a"/>
    <w:rsid w:val="00A63D0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textAlignment w:val="top"/>
    </w:pPr>
    <w:rPr>
      <w:rFonts w:ascii="Times New Roman" w:eastAsia="Times New Roman" w:hAnsi="Times New Roman" w:cs="Times New Roman"/>
      <w:b/>
      <w:bCs/>
      <w:sz w:val="22"/>
      <w:szCs w:val="22"/>
    </w:rPr>
  </w:style>
  <w:style w:type="paragraph" w:customStyle="1" w:styleId="xl80">
    <w:name w:val="xl80"/>
    <w:basedOn w:val="a"/>
    <w:rsid w:val="00A63D0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left"/>
      <w:textAlignment w:val="top"/>
    </w:pPr>
    <w:rPr>
      <w:rFonts w:ascii="Times New Roman" w:eastAsia="Times New Roman" w:hAnsi="Times New Roman" w:cs="Times New Roman"/>
      <w:color w:val="333399"/>
      <w:sz w:val="22"/>
      <w:szCs w:val="22"/>
    </w:rPr>
  </w:style>
  <w:style w:type="paragraph" w:customStyle="1" w:styleId="xl81">
    <w:name w:val="xl81"/>
    <w:basedOn w:val="a"/>
    <w:rsid w:val="00A63D0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eastAsia="Times New Roman" w:hAnsi="Times New Roman" w:cs="Times New Roman"/>
      <w:sz w:val="22"/>
      <w:szCs w:val="22"/>
    </w:rPr>
  </w:style>
  <w:style w:type="paragraph" w:customStyle="1" w:styleId="xl82">
    <w:name w:val="xl82"/>
    <w:basedOn w:val="a"/>
    <w:rsid w:val="00A63D03"/>
    <w:pPr>
      <w:widowControl/>
      <w:autoSpaceDE/>
      <w:autoSpaceDN/>
      <w:adjustRightInd/>
      <w:spacing w:before="100" w:beforeAutospacing="1" w:after="100" w:afterAutospacing="1"/>
      <w:ind w:firstLine="0"/>
      <w:jc w:val="left"/>
      <w:textAlignment w:val="top"/>
    </w:pPr>
    <w:rPr>
      <w:rFonts w:ascii="Times New Roman" w:eastAsia="Times New Roman" w:hAnsi="Times New Roman" w:cs="Times New Roman"/>
      <w:color w:val="FF0000"/>
      <w:sz w:val="22"/>
      <w:szCs w:val="22"/>
    </w:rPr>
  </w:style>
  <w:style w:type="paragraph" w:customStyle="1" w:styleId="xl83">
    <w:name w:val="xl83"/>
    <w:basedOn w:val="a"/>
    <w:rsid w:val="00A63D0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eastAsia="Times New Roman" w:hAnsi="Times New Roman" w:cs="Times New Roman"/>
      <w:sz w:val="22"/>
      <w:szCs w:val="22"/>
    </w:rPr>
  </w:style>
  <w:style w:type="paragraph" w:customStyle="1" w:styleId="xl84">
    <w:name w:val="xl84"/>
    <w:basedOn w:val="a"/>
    <w:rsid w:val="00A63D03"/>
    <w:pPr>
      <w:widowControl/>
      <w:autoSpaceDE/>
      <w:autoSpaceDN/>
      <w:adjustRightInd/>
      <w:spacing w:before="100" w:beforeAutospacing="1" w:after="100" w:afterAutospacing="1"/>
      <w:ind w:firstLine="0"/>
      <w:jc w:val="left"/>
      <w:textAlignment w:val="top"/>
    </w:pPr>
    <w:rPr>
      <w:rFonts w:ascii="Times New Roman" w:eastAsia="Times New Roman" w:hAnsi="Times New Roman" w:cs="Times New Roman"/>
      <w:color w:val="33CCCC"/>
      <w:sz w:val="22"/>
      <w:szCs w:val="22"/>
    </w:rPr>
  </w:style>
  <w:style w:type="paragraph" w:customStyle="1" w:styleId="xl85">
    <w:name w:val="xl85"/>
    <w:basedOn w:val="a"/>
    <w:rsid w:val="00A63D03"/>
    <w:pPr>
      <w:widowControl/>
      <w:autoSpaceDE/>
      <w:autoSpaceDN/>
      <w:adjustRightInd/>
      <w:spacing w:before="100" w:beforeAutospacing="1" w:after="100" w:afterAutospacing="1"/>
      <w:ind w:firstLine="0"/>
      <w:jc w:val="left"/>
      <w:textAlignment w:val="top"/>
    </w:pPr>
    <w:rPr>
      <w:rFonts w:ascii="Times New Roman" w:eastAsia="Times New Roman" w:hAnsi="Times New Roman" w:cs="Times New Roman"/>
      <w:sz w:val="22"/>
      <w:szCs w:val="22"/>
    </w:rPr>
  </w:style>
  <w:style w:type="paragraph" w:customStyle="1" w:styleId="xl86">
    <w:name w:val="xl86"/>
    <w:basedOn w:val="a"/>
    <w:rsid w:val="00A63D0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rFonts w:ascii="Times New Roman" w:eastAsia="Times New Roman" w:hAnsi="Times New Roman" w:cs="Times New Roman"/>
      <w:sz w:val="22"/>
      <w:szCs w:val="22"/>
    </w:rPr>
  </w:style>
  <w:style w:type="paragraph" w:customStyle="1" w:styleId="xl87">
    <w:name w:val="xl87"/>
    <w:basedOn w:val="a"/>
    <w:rsid w:val="00A63D0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rFonts w:ascii="Times New Roman" w:eastAsia="Times New Roman" w:hAnsi="Times New Roman" w:cs="Times New Roman"/>
      <w:sz w:val="22"/>
      <w:szCs w:val="22"/>
    </w:rPr>
  </w:style>
  <w:style w:type="paragraph" w:customStyle="1" w:styleId="xl88">
    <w:name w:val="xl88"/>
    <w:basedOn w:val="a"/>
    <w:rsid w:val="00A63D0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left"/>
      <w:textAlignment w:val="top"/>
    </w:pPr>
    <w:rPr>
      <w:rFonts w:ascii="Times New Roman" w:eastAsia="Times New Roman" w:hAnsi="Times New Roman" w:cs="Times New Roman"/>
      <w:sz w:val="22"/>
      <w:szCs w:val="22"/>
    </w:rPr>
  </w:style>
  <w:style w:type="paragraph" w:customStyle="1" w:styleId="xl89">
    <w:name w:val="xl89"/>
    <w:basedOn w:val="a"/>
    <w:rsid w:val="00A63D0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top"/>
    </w:pPr>
    <w:rPr>
      <w:rFonts w:ascii="Times New Roman" w:eastAsia="Times New Roman" w:hAnsi="Times New Roman" w:cs="Times New Roman"/>
      <w:sz w:val="22"/>
      <w:szCs w:val="22"/>
    </w:rPr>
  </w:style>
  <w:style w:type="paragraph" w:customStyle="1" w:styleId="xl90">
    <w:name w:val="xl90"/>
    <w:basedOn w:val="a"/>
    <w:rsid w:val="00A63D03"/>
    <w:pPr>
      <w:widowControl/>
      <w:pBdr>
        <w:left w:val="single" w:sz="4" w:space="0" w:color="auto"/>
      </w:pBdr>
      <w:autoSpaceDE/>
      <w:autoSpaceDN/>
      <w:adjustRightInd/>
      <w:spacing w:before="100" w:beforeAutospacing="1" w:after="100" w:afterAutospacing="1"/>
      <w:ind w:firstLine="0"/>
      <w:jc w:val="center"/>
    </w:pPr>
    <w:rPr>
      <w:rFonts w:ascii="Times New Roman" w:eastAsia="Times New Roman" w:hAnsi="Times New Roman" w:cs="Times New Roman"/>
      <w:sz w:val="22"/>
      <w:szCs w:val="22"/>
    </w:rPr>
  </w:style>
  <w:style w:type="paragraph" w:customStyle="1" w:styleId="xl91">
    <w:name w:val="xl91"/>
    <w:basedOn w:val="a"/>
    <w:rsid w:val="00A63D03"/>
    <w:pPr>
      <w:widowControl/>
      <w:pBdr>
        <w:top w:val="single" w:sz="4" w:space="0" w:color="auto"/>
        <w:left w:val="single" w:sz="4" w:space="0" w:color="auto"/>
        <w:right w:val="single" w:sz="4" w:space="0" w:color="auto"/>
      </w:pBdr>
      <w:autoSpaceDE/>
      <w:autoSpaceDN/>
      <w:adjustRightInd/>
      <w:spacing w:before="100" w:beforeAutospacing="1" w:after="100" w:afterAutospacing="1"/>
      <w:ind w:firstLine="0"/>
      <w:jc w:val="center"/>
      <w:textAlignment w:val="top"/>
    </w:pPr>
    <w:rPr>
      <w:rFonts w:ascii="Times New Roman" w:eastAsia="Times New Roman" w:hAnsi="Times New Roman" w:cs="Times New Roman"/>
      <w:sz w:val="22"/>
      <w:szCs w:val="22"/>
    </w:rPr>
  </w:style>
  <w:style w:type="paragraph" w:customStyle="1" w:styleId="xl92">
    <w:name w:val="xl92"/>
    <w:basedOn w:val="a"/>
    <w:rsid w:val="00A63D03"/>
    <w:pPr>
      <w:widowControl/>
      <w:pBdr>
        <w:left w:val="single" w:sz="4" w:space="0" w:color="auto"/>
        <w:right w:val="single" w:sz="4" w:space="0" w:color="auto"/>
      </w:pBdr>
      <w:autoSpaceDE/>
      <w:autoSpaceDN/>
      <w:adjustRightInd/>
      <w:spacing w:before="100" w:beforeAutospacing="1" w:after="100" w:afterAutospacing="1"/>
      <w:ind w:firstLine="0"/>
      <w:jc w:val="center"/>
      <w:textAlignment w:val="top"/>
    </w:pPr>
    <w:rPr>
      <w:rFonts w:ascii="Times New Roman" w:eastAsia="Times New Roman" w:hAnsi="Times New Roman" w:cs="Times New Roman"/>
      <w:sz w:val="22"/>
      <w:szCs w:val="22"/>
    </w:rPr>
  </w:style>
  <w:style w:type="paragraph" w:customStyle="1" w:styleId="xl93">
    <w:name w:val="xl93"/>
    <w:basedOn w:val="a"/>
    <w:rsid w:val="00A63D03"/>
    <w:pPr>
      <w:widowControl/>
      <w:pBdr>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top"/>
    </w:pPr>
    <w:rPr>
      <w:rFonts w:ascii="Times New Roman" w:eastAsia="Times New Roman" w:hAnsi="Times New Roman" w:cs="Times New Roman"/>
      <w:sz w:val="22"/>
      <w:szCs w:val="22"/>
    </w:rPr>
  </w:style>
  <w:style w:type="paragraph" w:customStyle="1" w:styleId="xl94">
    <w:name w:val="xl94"/>
    <w:basedOn w:val="a"/>
    <w:rsid w:val="00A63D0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textAlignment w:val="top"/>
    </w:pPr>
    <w:rPr>
      <w:rFonts w:ascii="Times New Roman" w:eastAsia="Times New Roman" w:hAnsi="Times New Roman" w:cs="Times New Roman"/>
      <w:sz w:val="22"/>
      <w:szCs w:val="22"/>
    </w:rPr>
  </w:style>
  <w:style w:type="paragraph" w:customStyle="1" w:styleId="xl95">
    <w:name w:val="xl95"/>
    <w:basedOn w:val="a"/>
    <w:rsid w:val="00A63D03"/>
    <w:pPr>
      <w:widowControl/>
      <w:pBdr>
        <w:left w:val="single" w:sz="8" w:space="0" w:color="auto"/>
        <w:bottom w:val="single" w:sz="4" w:space="0" w:color="auto"/>
        <w:right w:val="single" w:sz="4" w:space="0" w:color="auto"/>
      </w:pBdr>
      <w:autoSpaceDE/>
      <w:autoSpaceDN/>
      <w:adjustRightInd/>
      <w:spacing w:before="100" w:beforeAutospacing="1" w:after="100" w:afterAutospacing="1"/>
      <w:ind w:firstLine="0"/>
      <w:jc w:val="left"/>
      <w:textAlignment w:val="top"/>
    </w:pPr>
    <w:rPr>
      <w:rFonts w:ascii="Times New Roman" w:eastAsia="Times New Roman" w:hAnsi="Times New Roman" w:cs="Times New Roman"/>
      <w:sz w:val="22"/>
      <w:szCs w:val="22"/>
    </w:rPr>
  </w:style>
  <w:style w:type="paragraph" w:customStyle="1" w:styleId="xl96">
    <w:name w:val="xl96"/>
    <w:basedOn w:val="a"/>
    <w:rsid w:val="00A63D03"/>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ind w:firstLine="0"/>
      <w:jc w:val="left"/>
      <w:textAlignment w:val="top"/>
    </w:pPr>
    <w:rPr>
      <w:rFonts w:ascii="Times New Roman" w:eastAsia="Times New Roman" w:hAnsi="Times New Roman" w:cs="Times New Roman"/>
      <w:sz w:val="22"/>
      <w:szCs w:val="22"/>
    </w:rPr>
  </w:style>
  <w:style w:type="paragraph" w:customStyle="1" w:styleId="xl97">
    <w:name w:val="xl97"/>
    <w:basedOn w:val="a"/>
    <w:rsid w:val="00A63D03"/>
    <w:pPr>
      <w:widowControl/>
      <w:pBdr>
        <w:top w:val="single" w:sz="4" w:space="0" w:color="auto"/>
        <w:left w:val="single" w:sz="8" w:space="0" w:color="auto"/>
        <w:right w:val="single" w:sz="4" w:space="0" w:color="auto"/>
      </w:pBdr>
      <w:autoSpaceDE/>
      <w:autoSpaceDN/>
      <w:adjustRightInd/>
      <w:spacing w:before="100" w:beforeAutospacing="1" w:after="100" w:afterAutospacing="1"/>
      <w:ind w:firstLine="0"/>
      <w:jc w:val="left"/>
      <w:textAlignment w:val="top"/>
    </w:pPr>
    <w:rPr>
      <w:rFonts w:ascii="Times New Roman" w:eastAsia="Times New Roman" w:hAnsi="Times New Roman" w:cs="Times New Roman"/>
      <w:sz w:val="22"/>
      <w:szCs w:val="22"/>
    </w:rPr>
  </w:style>
  <w:style w:type="paragraph" w:customStyle="1" w:styleId="xl98">
    <w:name w:val="xl98"/>
    <w:basedOn w:val="a"/>
    <w:rsid w:val="00A63D03"/>
    <w:pPr>
      <w:widowControl/>
      <w:pBdr>
        <w:top w:val="single" w:sz="4" w:space="0" w:color="auto"/>
        <w:left w:val="single" w:sz="4" w:space="0" w:color="auto"/>
        <w:right w:val="single" w:sz="4" w:space="0" w:color="auto"/>
      </w:pBdr>
      <w:autoSpaceDE/>
      <w:autoSpaceDN/>
      <w:adjustRightInd/>
      <w:spacing w:before="100" w:beforeAutospacing="1" w:after="100" w:afterAutospacing="1"/>
      <w:ind w:firstLine="0"/>
      <w:textAlignment w:val="top"/>
    </w:pPr>
    <w:rPr>
      <w:rFonts w:ascii="Times New Roman" w:eastAsia="Times New Roman" w:hAnsi="Times New Roman" w:cs="Times New Roman"/>
      <w:sz w:val="22"/>
      <w:szCs w:val="22"/>
    </w:rPr>
  </w:style>
  <w:style w:type="paragraph" w:customStyle="1" w:styleId="xl99">
    <w:name w:val="xl99"/>
    <w:basedOn w:val="a"/>
    <w:rsid w:val="00A63D03"/>
    <w:pPr>
      <w:widowControl/>
      <w:pBdr>
        <w:top w:val="single" w:sz="8" w:space="0" w:color="auto"/>
        <w:left w:val="single" w:sz="8" w:space="0" w:color="auto"/>
        <w:bottom w:val="single" w:sz="4" w:space="0" w:color="auto"/>
        <w:right w:val="single" w:sz="4" w:space="0" w:color="auto"/>
      </w:pBdr>
      <w:autoSpaceDE/>
      <w:autoSpaceDN/>
      <w:adjustRightInd/>
      <w:spacing w:before="100" w:beforeAutospacing="1" w:after="100" w:afterAutospacing="1"/>
      <w:ind w:firstLine="0"/>
      <w:jc w:val="center"/>
      <w:textAlignment w:val="top"/>
    </w:pPr>
    <w:rPr>
      <w:rFonts w:ascii="Times New Roman" w:eastAsia="Times New Roman" w:hAnsi="Times New Roman" w:cs="Times New Roman"/>
      <w:sz w:val="22"/>
      <w:szCs w:val="22"/>
    </w:rPr>
  </w:style>
  <w:style w:type="paragraph" w:customStyle="1" w:styleId="xl100">
    <w:name w:val="xl100"/>
    <w:basedOn w:val="a"/>
    <w:rsid w:val="00A63D03"/>
    <w:pPr>
      <w:widowControl/>
      <w:pBdr>
        <w:top w:val="single" w:sz="4" w:space="0" w:color="auto"/>
        <w:left w:val="single" w:sz="8" w:space="0" w:color="auto"/>
        <w:bottom w:val="single" w:sz="8" w:space="0" w:color="auto"/>
        <w:right w:val="single" w:sz="4" w:space="0" w:color="auto"/>
      </w:pBdr>
      <w:autoSpaceDE/>
      <w:autoSpaceDN/>
      <w:adjustRightInd/>
      <w:spacing w:before="100" w:beforeAutospacing="1" w:after="100" w:afterAutospacing="1"/>
      <w:ind w:firstLine="0"/>
      <w:jc w:val="center"/>
      <w:textAlignment w:val="top"/>
    </w:pPr>
    <w:rPr>
      <w:rFonts w:ascii="Times New Roman" w:eastAsia="Times New Roman" w:hAnsi="Times New Roman" w:cs="Times New Roman"/>
      <w:sz w:val="22"/>
      <w:szCs w:val="22"/>
    </w:rPr>
  </w:style>
  <w:style w:type="paragraph" w:customStyle="1" w:styleId="xl101">
    <w:name w:val="xl101"/>
    <w:basedOn w:val="a"/>
    <w:rsid w:val="00A63D03"/>
    <w:pPr>
      <w:widowControl/>
      <w:pBdr>
        <w:top w:val="single" w:sz="8"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top"/>
    </w:pPr>
    <w:rPr>
      <w:rFonts w:ascii="Times New Roman" w:eastAsia="Times New Roman" w:hAnsi="Times New Roman" w:cs="Times New Roman"/>
      <w:sz w:val="22"/>
      <w:szCs w:val="22"/>
    </w:rPr>
  </w:style>
  <w:style w:type="paragraph" w:customStyle="1" w:styleId="xl102">
    <w:name w:val="xl102"/>
    <w:basedOn w:val="a"/>
    <w:rsid w:val="00A63D03"/>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ind w:firstLine="0"/>
      <w:jc w:val="center"/>
      <w:textAlignment w:val="top"/>
    </w:pPr>
    <w:rPr>
      <w:rFonts w:ascii="Times New Roman" w:eastAsia="Times New Roman" w:hAnsi="Times New Roman" w:cs="Times New Roman"/>
      <w:sz w:val="22"/>
      <w:szCs w:val="22"/>
    </w:rPr>
  </w:style>
  <w:style w:type="paragraph" w:customStyle="1" w:styleId="xl103">
    <w:name w:val="xl103"/>
    <w:basedOn w:val="a"/>
    <w:rsid w:val="00A63D03"/>
    <w:pPr>
      <w:widowControl/>
      <w:pBdr>
        <w:top w:val="single" w:sz="4" w:space="0" w:color="auto"/>
        <w:left w:val="single" w:sz="4" w:space="0" w:color="auto"/>
        <w:bottom w:val="single" w:sz="8" w:space="0" w:color="auto"/>
      </w:pBdr>
      <w:autoSpaceDE/>
      <w:autoSpaceDN/>
      <w:adjustRightInd/>
      <w:spacing w:before="100" w:beforeAutospacing="1" w:after="100" w:afterAutospacing="1"/>
      <w:ind w:firstLine="0"/>
      <w:jc w:val="center"/>
      <w:textAlignment w:val="top"/>
    </w:pPr>
    <w:rPr>
      <w:rFonts w:ascii="Times New Roman" w:eastAsia="Times New Roman" w:hAnsi="Times New Roman" w:cs="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Preformatted" w:uiPriority="0"/>
    <w:lsdException w:name="annotation subjec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qFormat/>
    <w:rsid w:val="00897A01"/>
    <w:pPr>
      <w:widowControl w:val="0"/>
      <w:autoSpaceDE w:val="0"/>
      <w:autoSpaceDN w:val="0"/>
      <w:adjustRightInd w:val="0"/>
      <w:spacing w:after="0" w:line="240" w:lineRule="auto"/>
      <w:ind w:firstLine="720"/>
      <w:jc w:val="both"/>
    </w:pPr>
    <w:rPr>
      <w:rFonts w:ascii="Arial" w:hAnsi="Arial" w:cs="Arial"/>
      <w:sz w:val="24"/>
      <w:szCs w:val="24"/>
    </w:rPr>
  </w:style>
  <w:style w:type="paragraph" w:styleId="1">
    <w:name w:val="heading 1"/>
    <w:basedOn w:val="a"/>
    <w:next w:val="a"/>
    <w:link w:val="10"/>
    <w:uiPriority w:val="99"/>
    <w:qFormat/>
    <w:rsid w:val="00897A01"/>
    <w:pPr>
      <w:spacing w:before="108" w:after="108"/>
      <w:ind w:firstLine="0"/>
      <w:jc w:val="center"/>
      <w:outlineLvl w:val="0"/>
    </w:pPr>
    <w:rPr>
      <w:b/>
      <w:bCs/>
      <w:color w:val="26282F"/>
    </w:rPr>
  </w:style>
  <w:style w:type="paragraph" w:styleId="2">
    <w:name w:val="heading 2"/>
    <w:basedOn w:val="a"/>
    <w:next w:val="a"/>
    <w:link w:val="20"/>
    <w:unhideWhenUsed/>
    <w:qFormat/>
    <w:rsid w:val="000620B3"/>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qFormat/>
    <w:rsid w:val="001657EB"/>
    <w:pPr>
      <w:keepNext/>
      <w:widowControl/>
      <w:tabs>
        <w:tab w:val="left" w:pos="4927"/>
        <w:tab w:val="left" w:pos="9854"/>
      </w:tabs>
      <w:autoSpaceDE/>
      <w:autoSpaceDN/>
      <w:adjustRightInd/>
      <w:spacing w:line="240" w:lineRule="exact"/>
      <w:ind w:firstLine="0"/>
      <w:jc w:val="left"/>
      <w:outlineLvl w:val="2"/>
    </w:pPr>
    <w:rPr>
      <w:rFonts w:ascii="Times New Roman" w:eastAsia="Times New Roman" w:hAnsi="Times New Roman" w:cs="Times New Roman"/>
      <w:b/>
      <w:sz w:val="28"/>
      <w:szCs w:val="20"/>
    </w:rPr>
  </w:style>
  <w:style w:type="paragraph" w:styleId="4">
    <w:name w:val="heading 4"/>
    <w:basedOn w:val="a"/>
    <w:next w:val="a"/>
    <w:link w:val="40"/>
    <w:qFormat/>
    <w:rsid w:val="001657EB"/>
    <w:pPr>
      <w:keepNext/>
      <w:widowControl/>
      <w:autoSpaceDE/>
      <w:autoSpaceDN/>
      <w:adjustRightInd/>
      <w:spacing w:line="240" w:lineRule="exact"/>
      <w:ind w:firstLine="0"/>
      <w:jc w:val="left"/>
      <w:outlineLvl w:val="3"/>
    </w:pPr>
    <w:rPr>
      <w:rFonts w:ascii="Times New Roman" w:eastAsia="Times New Roman" w:hAnsi="Times New Roman" w:cs="Times New Roman"/>
      <w:sz w:val="28"/>
      <w:szCs w:val="20"/>
      <w:lang w:val="x-none" w:eastAsia="x-none"/>
    </w:rPr>
  </w:style>
  <w:style w:type="paragraph" w:styleId="5">
    <w:name w:val="heading 5"/>
    <w:basedOn w:val="a"/>
    <w:next w:val="a"/>
    <w:link w:val="50"/>
    <w:qFormat/>
    <w:rsid w:val="001657EB"/>
    <w:pPr>
      <w:keepNext/>
      <w:widowControl/>
      <w:autoSpaceDE/>
      <w:autoSpaceDN/>
      <w:adjustRightInd/>
      <w:spacing w:line="240" w:lineRule="exact"/>
      <w:ind w:firstLine="0"/>
      <w:jc w:val="left"/>
      <w:outlineLvl w:val="4"/>
    </w:pPr>
    <w:rPr>
      <w:rFonts w:ascii="Times New Roman" w:eastAsia="Times New Roman" w:hAnsi="Times New Roman" w:cs="Times New Roman"/>
      <w:szCs w:val="20"/>
    </w:rPr>
  </w:style>
  <w:style w:type="paragraph" w:styleId="6">
    <w:name w:val="heading 6"/>
    <w:basedOn w:val="a"/>
    <w:next w:val="a"/>
    <w:link w:val="60"/>
    <w:qFormat/>
    <w:rsid w:val="001657EB"/>
    <w:pPr>
      <w:keepNext/>
      <w:widowControl/>
      <w:autoSpaceDE/>
      <w:autoSpaceDN/>
      <w:adjustRightInd/>
      <w:spacing w:before="240" w:line="240" w:lineRule="exact"/>
      <w:ind w:firstLine="0"/>
      <w:outlineLvl w:val="5"/>
    </w:pPr>
    <w:rPr>
      <w:rFonts w:ascii="Times New Roman" w:eastAsia="Times New Roman" w:hAnsi="Times New Roman" w:cs="Times New Roman"/>
      <w:sz w:val="28"/>
      <w:szCs w:val="20"/>
    </w:rPr>
  </w:style>
  <w:style w:type="paragraph" w:styleId="7">
    <w:name w:val="heading 7"/>
    <w:basedOn w:val="a"/>
    <w:next w:val="a"/>
    <w:link w:val="70"/>
    <w:qFormat/>
    <w:rsid w:val="001657EB"/>
    <w:pPr>
      <w:keepNext/>
      <w:widowControl/>
      <w:autoSpaceDE/>
      <w:autoSpaceDN/>
      <w:adjustRightInd/>
      <w:spacing w:after="120"/>
      <w:ind w:firstLine="0"/>
      <w:jc w:val="center"/>
      <w:outlineLvl w:val="6"/>
    </w:pPr>
    <w:rPr>
      <w:rFonts w:eastAsia="Times New Roman" w:cs="Times New Roman"/>
      <w:b/>
      <w:szCs w:val="20"/>
      <w:lang w:val="x-none" w:eastAsia="x-none"/>
    </w:rPr>
  </w:style>
  <w:style w:type="paragraph" w:styleId="8">
    <w:name w:val="heading 8"/>
    <w:basedOn w:val="a"/>
    <w:next w:val="a"/>
    <w:link w:val="80"/>
    <w:qFormat/>
    <w:rsid w:val="001657EB"/>
    <w:pPr>
      <w:keepNext/>
      <w:widowControl/>
      <w:autoSpaceDE/>
      <w:autoSpaceDN/>
      <w:adjustRightInd/>
      <w:spacing w:before="240" w:line="240" w:lineRule="exact"/>
      <w:ind w:firstLine="142"/>
      <w:jc w:val="center"/>
      <w:outlineLvl w:val="7"/>
    </w:pPr>
    <w:rPr>
      <w:rFonts w:ascii="Times New Roman" w:eastAsia="Times New Roman" w:hAnsi="Times New Roman" w:cs="Times New Roman"/>
      <w:smallCaps/>
      <w:sz w:val="28"/>
      <w:szCs w:val="20"/>
    </w:rPr>
  </w:style>
  <w:style w:type="paragraph" w:styleId="9">
    <w:name w:val="heading 9"/>
    <w:basedOn w:val="a"/>
    <w:next w:val="a"/>
    <w:link w:val="90"/>
    <w:uiPriority w:val="99"/>
    <w:qFormat/>
    <w:rsid w:val="001657EB"/>
    <w:pPr>
      <w:widowControl/>
      <w:autoSpaceDE/>
      <w:autoSpaceDN/>
      <w:adjustRightInd/>
      <w:spacing w:before="240" w:after="60"/>
      <w:ind w:firstLine="0"/>
      <w:jc w:val="left"/>
      <w:outlineLvl w:val="8"/>
    </w:pPr>
    <w:rPr>
      <w:rFonts w:ascii="Cambria" w:eastAsia="Times New Roman" w:hAnsi="Cambria" w:cs="Times New Roman"/>
      <w:sz w:val="22"/>
      <w:szCs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97A01"/>
    <w:rPr>
      <w:rFonts w:asciiTheme="majorHAnsi" w:eastAsiaTheme="majorEastAsia" w:hAnsiTheme="majorHAnsi" w:cs="Times New Roman"/>
      <w:b/>
      <w:bCs/>
      <w:kern w:val="32"/>
      <w:sz w:val="32"/>
      <w:szCs w:val="32"/>
    </w:rPr>
  </w:style>
  <w:style w:type="character" w:customStyle="1" w:styleId="20">
    <w:name w:val="Заголовок 2 Знак"/>
    <w:basedOn w:val="a0"/>
    <w:link w:val="2"/>
    <w:locked/>
    <w:rsid w:val="000620B3"/>
    <w:rPr>
      <w:rFonts w:asciiTheme="majorHAnsi" w:eastAsiaTheme="majorEastAsia" w:hAnsiTheme="majorHAnsi" w:cstheme="majorBidi"/>
      <w:b/>
      <w:bCs/>
      <w:i/>
      <w:iCs/>
      <w:sz w:val="28"/>
      <w:szCs w:val="28"/>
    </w:rPr>
  </w:style>
  <w:style w:type="character" w:customStyle="1" w:styleId="30">
    <w:name w:val="Заголовок 3 Знак"/>
    <w:basedOn w:val="a0"/>
    <w:link w:val="3"/>
    <w:rsid w:val="001657EB"/>
    <w:rPr>
      <w:rFonts w:ascii="Times New Roman" w:eastAsia="Times New Roman" w:hAnsi="Times New Roman"/>
      <w:b/>
      <w:sz w:val="28"/>
      <w:szCs w:val="20"/>
    </w:rPr>
  </w:style>
  <w:style w:type="character" w:customStyle="1" w:styleId="40">
    <w:name w:val="Заголовок 4 Знак"/>
    <w:basedOn w:val="a0"/>
    <w:link w:val="4"/>
    <w:rsid w:val="001657EB"/>
    <w:rPr>
      <w:rFonts w:ascii="Times New Roman" w:eastAsia="Times New Roman" w:hAnsi="Times New Roman"/>
      <w:sz w:val="28"/>
      <w:szCs w:val="20"/>
      <w:lang w:val="x-none" w:eastAsia="x-none"/>
    </w:rPr>
  </w:style>
  <w:style w:type="character" w:customStyle="1" w:styleId="50">
    <w:name w:val="Заголовок 5 Знак"/>
    <w:basedOn w:val="a0"/>
    <w:link w:val="5"/>
    <w:rsid w:val="001657EB"/>
    <w:rPr>
      <w:rFonts w:ascii="Times New Roman" w:eastAsia="Times New Roman" w:hAnsi="Times New Roman"/>
      <w:sz w:val="24"/>
      <w:szCs w:val="20"/>
    </w:rPr>
  </w:style>
  <w:style w:type="character" w:customStyle="1" w:styleId="60">
    <w:name w:val="Заголовок 6 Знак"/>
    <w:basedOn w:val="a0"/>
    <w:link w:val="6"/>
    <w:rsid w:val="001657EB"/>
    <w:rPr>
      <w:rFonts w:ascii="Times New Roman" w:eastAsia="Times New Roman" w:hAnsi="Times New Roman"/>
      <w:sz w:val="28"/>
      <w:szCs w:val="20"/>
    </w:rPr>
  </w:style>
  <w:style w:type="character" w:customStyle="1" w:styleId="70">
    <w:name w:val="Заголовок 7 Знак"/>
    <w:basedOn w:val="a0"/>
    <w:link w:val="7"/>
    <w:rsid w:val="001657EB"/>
    <w:rPr>
      <w:rFonts w:ascii="Arial" w:eastAsia="Times New Roman" w:hAnsi="Arial"/>
      <w:b/>
      <w:sz w:val="24"/>
      <w:szCs w:val="20"/>
      <w:lang w:val="x-none" w:eastAsia="x-none"/>
    </w:rPr>
  </w:style>
  <w:style w:type="character" w:customStyle="1" w:styleId="80">
    <w:name w:val="Заголовок 8 Знак"/>
    <w:basedOn w:val="a0"/>
    <w:link w:val="8"/>
    <w:rsid w:val="001657EB"/>
    <w:rPr>
      <w:rFonts w:ascii="Times New Roman" w:eastAsia="Times New Roman" w:hAnsi="Times New Roman"/>
      <w:smallCaps/>
      <w:sz w:val="28"/>
      <w:szCs w:val="20"/>
    </w:rPr>
  </w:style>
  <w:style w:type="character" w:customStyle="1" w:styleId="90">
    <w:name w:val="Заголовок 9 Знак"/>
    <w:basedOn w:val="a0"/>
    <w:link w:val="9"/>
    <w:uiPriority w:val="99"/>
    <w:rsid w:val="001657EB"/>
    <w:rPr>
      <w:rFonts w:ascii="Cambria" w:eastAsia="Times New Roman" w:hAnsi="Cambria"/>
      <w:lang w:val="x-none" w:eastAsia="x-none"/>
    </w:rPr>
  </w:style>
  <w:style w:type="character" w:customStyle="1" w:styleId="a3">
    <w:name w:val="Цветовое выделение"/>
    <w:uiPriority w:val="99"/>
    <w:rsid w:val="00897A01"/>
    <w:rPr>
      <w:b/>
      <w:color w:val="26282F"/>
    </w:rPr>
  </w:style>
  <w:style w:type="character" w:customStyle="1" w:styleId="a4">
    <w:name w:val="Гипертекстовая ссылка"/>
    <w:basedOn w:val="a3"/>
    <w:uiPriority w:val="99"/>
    <w:rsid w:val="00897A01"/>
    <w:rPr>
      <w:rFonts w:cs="Times New Roman"/>
      <w:b/>
      <w:color w:val="106BBE"/>
    </w:rPr>
  </w:style>
  <w:style w:type="paragraph" w:customStyle="1" w:styleId="a5">
    <w:name w:val="Нормальный (таблица)"/>
    <w:basedOn w:val="a"/>
    <w:next w:val="a"/>
    <w:uiPriority w:val="99"/>
    <w:rsid w:val="00897A01"/>
    <w:pPr>
      <w:ind w:firstLine="0"/>
    </w:pPr>
  </w:style>
  <w:style w:type="paragraph" w:customStyle="1" w:styleId="a6">
    <w:name w:val="Прижатый влево"/>
    <w:basedOn w:val="a"/>
    <w:next w:val="a"/>
    <w:uiPriority w:val="99"/>
    <w:rsid w:val="00897A01"/>
    <w:pPr>
      <w:ind w:firstLine="0"/>
      <w:jc w:val="left"/>
    </w:pPr>
  </w:style>
  <w:style w:type="character" w:customStyle="1" w:styleId="a7">
    <w:name w:val="Цветовое выделение для Текст"/>
    <w:uiPriority w:val="99"/>
    <w:rsid w:val="00897A01"/>
  </w:style>
  <w:style w:type="paragraph" w:styleId="a8">
    <w:name w:val="Balloon Text"/>
    <w:basedOn w:val="a"/>
    <w:link w:val="a9"/>
    <w:uiPriority w:val="99"/>
    <w:unhideWhenUsed/>
    <w:rsid w:val="00387EAC"/>
    <w:rPr>
      <w:rFonts w:ascii="Tahoma" w:hAnsi="Tahoma" w:cs="Tahoma"/>
      <w:sz w:val="16"/>
      <w:szCs w:val="16"/>
    </w:rPr>
  </w:style>
  <w:style w:type="character" w:customStyle="1" w:styleId="a9">
    <w:name w:val="Текст выноски Знак"/>
    <w:basedOn w:val="a0"/>
    <w:link w:val="a8"/>
    <w:uiPriority w:val="99"/>
    <w:locked/>
    <w:rsid w:val="00387EAC"/>
    <w:rPr>
      <w:rFonts w:ascii="Tahoma" w:hAnsi="Tahoma" w:cs="Tahoma"/>
      <w:sz w:val="16"/>
      <w:szCs w:val="16"/>
    </w:rPr>
  </w:style>
  <w:style w:type="table" w:styleId="aa">
    <w:name w:val="Table Grid"/>
    <w:basedOn w:val="a1"/>
    <w:uiPriority w:val="59"/>
    <w:rsid w:val="002971B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b">
    <w:name w:val="Body Text"/>
    <w:basedOn w:val="a"/>
    <w:link w:val="ac"/>
    <w:rsid w:val="00A52BAE"/>
    <w:pPr>
      <w:widowControl/>
      <w:autoSpaceDE/>
      <w:autoSpaceDN/>
      <w:adjustRightInd/>
      <w:ind w:firstLine="0"/>
      <w:jc w:val="center"/>
    </w:pPr>
    <w:rPr>
      <w:rFonts w:ascii="Times New Roman" w:eastAsia="Times New Roman" w:hAnsi="Times New Roman" w:cs="Times New Roman"/>
      <w:sz w:val="28"/>
      <w:szCs w:val="20"/>
    </w:rPr>
  </w:style>
  <w:style w:type="character" w:customStyle="1" w:styleId="ac">
    <w:name w:val="Основной текст Знак"/>
    <w:basedOn w:val="a0"/>
    <w:link w:val="ab"/>
    <w:rsid w:val="00A52BAE"/>
    <w:rPr>
      <w:rFonts w:ascii="Times New Roman" w:eastAsia="Times New Roman" w:hAnsi="Times New Roman"/>
      <w:sz w:val="28"/>
      <w:szCs w:val="20"/>
    </w:rPr>
  </w:style>
  <w:style w:type="paragraph" w:customStyle="1" w:styleId="ConsPlusNormal">
    <w:name w:val="ConsPlusNormal"/>
    <w:uiPriority w:val="99"/>
    <w:rsid w:val="00A52BAE"/>
    <w:pPr>
      <w:widowControl w:val="0"/>
      <w:autoSpaceDE w:val="0"/>
      <w:autoSpaceDN w:val="0"/>
      <w:adjustRightInd w:val="0"/>
      <w:spacing w:after="0" w:line="240" w:lineRule="auto"/>
      <w:ind w:firstLine="720"/>
    </w:pPr>
    <w:rPr>
      <w:rFonts w:ascii="Arial" w:eastAsia="Times New Roman" w:hAnsi="Arial" w:cs="Arial"/>
      <w:sz w:val="18"/>
      <w:szCs w:val="18"/>
    </w:rPr>
  </w:style>
  <w:style w:type="paragraph" w:styleId="ad">
    <w:name w:val="caption"/>
    <w:basedOn w:val="a"/>
    <w:next w:val="a"/>
    <w:qFormat/>
    <w:rsid w:val="00A52BAE"/>
    <w:pPr>
      <w:widowControl/>
      <w:tabs>
        <w:tab w:val="left" w:pos="5670"/>
        <w:tab w:val="left" w:pos="6663"/>
        <w:tab w:val="left" w:pos="7513"/>
        <w:tab w:val="left" w:pos="7938"/>
      </w:tabs>
      <w:autoSpaceDE/>
      <w:autoSpaceDN/>
      <w:adjustRightInd/>
      <w:spacing w:before="120"/>
      <w:ind w:firstLine="0"/>
      <w:jc w:val="center"/>
    </w:pPr>
    <w:rPr>
      <w:rFonts w:ascii="Times New Roman" w:eastAsia="Times New Roman" w:hAnsi="Times New Roman" w:cs="Times New Roman"/>
      <w:b/>
      <w:spacing w:val="8"/>
      <w:sz w:val="36"/>
      <w:szCs w:val="20"/>
    </w:rPr>
  </w:style>
  <w:style w:type="paragraph" w:styleId="ae">
    <w:name w:val="Body Text Indent"/>
    <w:basedOn w:val="a"/>
    <w:link w:val="af"/>
    <w:unhideWhenUsed/>
    <w:rsid w:val="009C6B95"/>
    <w:pPr>
      <w:spacing w:after="120"/>
      <w:ind w:left="283"/>
    </w:pPr>
  </w:style>
  <w:style w:type="character" w:customStyle="1" w:styleId="af">
    <w:name w:val="Основной текст с отступом Знак"/>
    <w:basedOn w:val="a0"/>
    <w:link w:val="ae"/>
    <w:rsid w:val="009C6B95"/>
    <w:rPr>
      <w:rFonts w:ascii="Arial" w:hAnsi="Arial" w:cs="Arial"/>
      <w:sz w:val="24"/>
      <w:szCs w:val="24"/>
    </w:rPr>
  </w:style>
  <w:style w:type="paragraph" w:customStyle="1" w:styleId="11">
    <w:name w:val="Знак1 Знак Знак Знак"/>
    <w:basedOn w:val="a"/>
    <w:rsid w:val="009C6B95"/>
    <w:pPr>
      <w:widowControl/>
      <w:autoSpaceDE/>
      <w:autoSpaceDN/>
      <w:adjustRightInd/>
      <w:spacing w:after="160" w:line="240" w:lineRule="exact"/>
      <w:ind w:firstLine="0"/>
      <w:jc w:val="left"/>
    </w:pPr>
    <w:rPr>
      <w:rFonts w:ascii="Verdana" w:eastAsia="Times New Roman" w:hAnsi="Verdana" w:cs="Times New Roman"/>
      <w:sz w:val="20"/>
      <w:szCs w:val="20"/>
      <w:lang w:val="en-US" w:eastAsia="en-US"/>
    </w:rPr>
  </w:style>
  <w:style w:type="paragraph" w:styleId="af0">
    <w:name w:val="Plain Text"/>
    <w:basedOn w:val="a"/>
    <w:link w:val="af1"/>
    <w:rsid w:val="009C6B95"/>
    <w:pPr>
      <w:widowControl/>
      <w:autoSpaceDE/>
      <w:autoSpaceDN/>
      <w:adjustRightInd/>
      <w:ind w:firstLine="0"/>
      <w:jc w:val="left"/>
    </w:pPr>
    <w:rPr>
      <w:rFonts w:ascii="Courier New" w:eastAsia="Times New Roman" w:hAnsi="Courier New" w:cs="Times New Roman"/>
      <w:sz w:val="20"/>
      <w:szCs w:val="20"/>
    </w:rPr>
  </w:style>
  <w:style w:type="character" w:customStyle="1" w:styleId="af1">
    <w:name w:val="Текст Знак"/>
    <w:basedOn w:val="a0"/>
    <w:link w:val="af0"/>
    <w:rsid w:val="009C6B95"/>
    <w:rPr>
      <w:rFonts w:ascii="Courier New" w:eastAsia="Times New Roman" w:hAnsi="Courier New"/>
      <w:sz w:val="20"/>
      <w:szCs w:val="20"/>
    </w:rPr>
  </w:style>
  <w:style w:type="character" w:styleId="af2">
    <w:name w:val="page number"/>
    <w:basedOn w:val="a0"/>
    <w:rsid w:val="009C6B95"/>
  </w:style>
  <w:style w:type="paragraph" w:styleId="af3">
    <w:name w:val="header"/>
    <w:basedOn w:val="a"/>
    <w:link w:val="af4"/>
    <w:uiPriority w:val="99"/>
    <w:rsid w:val="009C6B95"/>
    <w:pPr>
      <w:widowControl/>
      <w:tabs>
        <w:tab w:val="center" w:pos="4153"/>
        <w:tab w:val="right" w:pos="8306"/>
      </w:tabs>
      <w:autoSpaceDE/>
      <w:autoSpaceDN/>
      <w:adjustRightInd/>
      <w:ind w:firstLine="0"/>
      <w:jc w:val="left"/>
    </w:pPr>
    <w:rPr>
      <w:rFonts w:ascii="Times New Roman" w:eastAsia="Times New Roman" w:hAnsi="Times New Roman" w:cs="Times New Roman"/>
      <w:sz w:val="20"/>
      <w:szCs w:val="20"/>
    </w:rPr>
  </w:style>
  <w:style w:type="character" w:customStyle="1" w:styleId="af4">
    <w:name w:val="Верхний колонтитул Знак"/>
    <w:basedOn w:val="a0"/>
    <w:link w:val="af3"/>
    <w:uiPriority w:val="99"/>
    <w:rsid w:val="009C6B95"/>
    <w:rPr>
      <w:rFonts w:ascii="Times New Roman" w:eastAsia="Times New Roman" w:hAnsi="Times New Roman"/>
      <w:sz w:val="20"/>
      <w:szCs w:val="20"/>
    </w:rPr>
  </w:style>
  <w:style w:type="paragraph" w:styleId="31">
    <w:name w:val="Body Text 3"/>
    <w:basedOn w:val="a"/>
    <w:link w:val="32"/>
    <w:rsid w:val="009C6B95"/>
    <w:pPr>
      <w:widowControl/>
      <w:autoSpaceDE/>
      <w:autoSpaceDN/>
      <w:adjustRightInd/>
      <w:spacing w:after="120"/>
      <w:ind w:firstLine="0"/>
      <w:jc w:val="left"/>
    </w:pPr>
    <w:rPr>
      <w:rFonts w:ascii="Times New Roman" w:eastAsia="Times New Roman" w:hAnsi="Times New Roman" w:cs="Times New Roman"/>
      <w:sz w:val="16"/>
      <w:szCs w:val="16"/>
    </w:rPr>
  </w:style>
  <w:style w:type="character" w:customStyle="1" w:styleId="32">
    <w:name w:val="Основной текст 3 Знак"/>
    <w:basedOn w:val="a0"/>
    <w:link w:val="31"/>
    <w:rsid w:val="009C6B95"/>
    <w:rPr>
      <w:rFonts w:ascii="Times New Roman" w:eastAsia="Times New Roman" w:hAnsi="Times New Roman"/>
      <w:sz w:val="16"/>
      <w:szCs w:val="16"/>
    </w:rPr>
  </w:style>
  <w:style w:type="paragraph" w:customStyle="1" w:styleId="CharChar">
    <w:name w:val="Char Char"/>
    <w:basedOn w:val="a"/>
    <w:rsid w:val="009C6B95"/>
    <w:pPr>
      <w:widowControl/>
      <w:autoSpaceDE/>
      <w:autoSpaceDN/>
      <w:adjustRightInd/>
      <w:spacing w:after="160" w:line="240" w:lineRule="exact"/>
      <w:ind w:firstLine="0"/>
      <w:jc w:val="left"/>
    </w:pPr>
    <w:rPr>
      <w:rFonts w:ascii="Verdana" w:eastAsia="Times New Roman" w:hAnsi="Verdana" w:cs="Times New Roman"/>
      <w:sz w:val="20"/>
      <w:szCs w:val="20"/>
      <w:lang w:val="en-US" w:eastAsia="en-US"/>
    </w:rPr>
  </w:style>
  <w:style w:type="paragraph" w:customStyle="1" w:styleId="af5">
    <w:name w:val="Таблицы (моноширинный)"/>
    <w:basedOn w:val="a"/>
    <w:next w:val="a"/>
    <w:uiPriority w:val="99"/>
    <w:rsid w:val="009C6B95"/>
    <w:pPr>
      <w:ind w:firstLine="0"/>
    </w:pPr>
    <w:rPr>
      <w:rFonts w:ascii="Courier New" w:eastAsia="Times New Roman" w:hAnsi="Courier New" w:cs="Courier New"/>
      <w:sz w:val="20"/>
      <w:szCs w:val="20"/>
    </w:rPr>
  </w:style>
  <w:style w:type="paragraph" w:customStyle="1" w:styleId="s3">
    <w:name w:val="s_3"/>
    <w:basedOn w:val="a"/>
    <w:uiPriority w:val="99"/>
    <w:rsid w:val="009C6B95"/>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character" w:styleId="af6">
    <w:name w:val="Emphasis"/>
    <w:qFormat/>
    <w:rsid w:val="009C6B95"/>
    <w:rPr>
      <w:i/>
      <w:iCs/>
    </w:rPr>
  </w:style>
  <w:style w:type="paragraph" w:customStyle="1" w:styleId="s1">
    <w:name w:val="s_1"/>
    <w:basedOn w:val="a"/>
    <w:uiPriority w:val="99"/>
    <w:rsid w:val="009C6B95"/>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paragraph" w:customStyle="1" w:styleId="indent1">
    <w:name w:val="indent_1"/>
    <w:basedOn w:val="a"/>
    <w:rsid w:val="009C6B95"/>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character" w:styleId="af7">
    <w:name w:val="Strong"/>
    <w:qFormat/>
    <w:rsid w:val="009C6B95"/>
    <w:rPr>
      <w:b/>
      <w:bCs/>
    </w:rPr>
  </w:style>
  <w:style w:type="character" w:customStyle="1" w:styleId="HTML">
    <w:name w:val="Стандартный HTML Знак"/>
    <w:link w:val="HTML0"/>
    <w:locked/>
    <w:rsid w:val="009C6B95"/>
    <w:rPr>
      <w:rFonts w:ascii="Courier New" w:hAnsi="Courier New" w:cs="Courier New"/>
    </w:rPr>
  </w:style>
  <w:style w:type="paragraph" w:styleId="HTML0">
    <w:name w:val="HTML Preformatted"/>
    <w:basedOn w:val="a"/>
    <w:link w:val="HTML"/>
    <w:rsid w:val="009C6B9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sz w:val="22"/>
      <w:szCs w:val="22"/>
    </w:rPr>
  </w:style>
  <w:style w:type="character" w:customStyle="1" w:styleId="HTML1">
    <w:name w:val="Стандартный HTML Знак1"/>
    <w:basedOn w:val="a0"/>
    <w:rsid w:val="009C6B95"/>
    <w:rPr>
      <w:rFonts w:ascii="Consolas" w:hAnsi="Consolas" w:cs="Consolas"/>
      <w:sz w:val="20"/>
      <w:szCs w:val="20"/>
    </w:rPr>
  </w:style>
  <w:style w:type="character" w:styleId="af8">
    <w:name w:val="Hyperlink"/>
    <w:uiPriority w:val="99"/>
    <w:rsid w:val="001657EB"/>
    <w:rPr>
      <w:color w:val="0000FF"/>
      <w:u w:val="single"/>
    </w:rPr>
  </w:style>
  <w:style w:type="paragraph" w:styleId="af9">
    <w:name w:val="Normal (Web)"/>
    <w:aliases w:val=" Знак Знак Знак,Обычный (веб) Знак,Обычный (Web) Знак Знак,Обычный (веб) Знак Знак,Обычный (Web) Знак1 Знак,Обычный (Web) Знак Знак Знак, Знак Знак Знак1,Обычный (веб) Знак1,Знак Знак Знак1 Знак,Знак Знак,Знак Знак Знак1"/>
    <w:basedOn w:val="a"/>
    <w:link w:val="21"/>
    <w:rsid w:val="001657EB"/>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character" w:customStyle="1" w:styleId="21">
    <w:name w:val="Обычный (веб) Знак2"/>
    <w:aliases w:val=" Знак Знак Знак Знак,Обычный (веб) Знак Знак1,Обычный (Web) Знак Знак Знак1,Обычный (веб) Знак Знак Знак,Обычный (Web) Знак1 Знак Знак,Обычный (Web) Знак Знак Знак Знак, Знак Знак Знак1 Знак,Обычный (веб) Знак1 Знак,Знак Знак Знак"/>
    <w:link w:val="af9"/>
    <w:rsid w:val="001657EB"/>
    <w:rPr>
      <w:rFonts w:ascii="Times New Roman" w:eastAsia="Times New Roman" w:hAnsi="Times New Roman"/>
      <w:sz w:val="24"/>
      <w:szCs w:val="24"/>
    </w:rPr>
  </w:style>
  <w:style w:type="paragraph" w:styleId="afa">
    <w:name w:val="footer"/>
    <w:basedOn w:val="a"/>
    <w:link w:val="afb"/>
    <w:uiPriority w:val="99"/>
    <w:rsid w:val="001657EB"/>
    <w:pPr>
      <w:widowControl/>
      <w:tabs>
        <w:tab w:val="center" w:pos="4153"/>
        <w:tab w:val="right" w:pos="8306"/>
      </w:tabs>
      <w:autoSpaceDE/>
      <w:autoSpaceDN/>
      <w:adjustRightInd/>
      <w:ind w:firstLine="0"/>
      <w:jc w:val="left"/>
    </w:pPr>
    <w:rPr>
      <w:rFonts w:ascii="Times New Roman" w:eastAsia="Times New Roman" w:hAnsi="Times New Roman" w:cs="Times New Roman"/>
      <w:sz w:val="20"/>
      <w:szCs w:val="20"/>
    </w:rPr>
  </w:style>
  <w:style w:type="character" w:customStyle="1" w:styleId="afb">
    <w:name w:val="Нижний колонтитул Знак"/>
    <w:basedOn w:val="a0"/>
    <w:link w:val="afa"/>
    <w:uiPriority w:val="99"/>
    <w:rsid w:val="001657EB"/>
    <w:rPr>
      <w:rFonts w:ascii="Times New Roman" w:eastAsia="Times New Roman" w:hAnsi="Times New Roman"/>
      <w:sz w:val="20"/>
      <w:szCs w:val="20"/>
    </w:rPr>
  </w:style>
  <w:style w:type="paragraph" w:styleId="22">
    <w:name w:val="Body Text Indent 2"/>
    <w:basedOn w:val="a"/>
    <w:link w:val="23"/>
    <w:rsid w:val="001657EB"/>
    <w:pPr>
      <w:widowControl/>
      <w:tabs>
        <w:tab w:val="left" w:pos="1134"/>
      </w:tabs>
      <w:autoSpaceDE/>
      <w:autoSpaceDN/>
      <w:adjustRightInd/>
      <w:ind w:firstLine="1134"/>
    </w:pPr>
    <w:rPr>
      <w:rFonts w:ascii="Times New Roman" w:eastAsia="Times New Roman" w:hAnsi="Times New Roman" w:cs="Times New Roman"/>
      <w:sz w:val="26"/>
      <w:szCs w:val="20"/>
      <w:lang w:val="x-none" w:eastAsia="x-none"/>
    </w:rPr>
  </w:style>
  <w:style w:type="character" w:customStyle="1" w:styleId="23">
    <w:name w:val="Основной текст с отступом 2 Знак"/>
    <w:basedOn w:val="a0"/>
    <w:link w:val="22"/>
    <w:rsid w:val="001657EB"/>
    <w:rPr>
      <w:rFonts w:ascii="Times New Roman" w:eastAsia="Times New Roman" w:hAnsi="Times New Roman"/>
      <w:sz w:val="26"/>
      <w:szCs w:val="20"/>
      <w:lang w:val="x-none" w:eastAsia="x-none"/>
    </w:rPr>
  </w:style>
  <w:style w:type="paragraph" w:styleId="33">
    <w:name w:val="Body Text Indent 3"/>
    <w:basedOn w:val="a"/>
    <w:link w:val="34"/>
    <w:rsid w:val="001657EB"/>
    <w:pPr>
      <w:widowControl/>
      <w:autoSpaceDE/>
      <w:autoSpaceDN/>
      <w:adjustRightInd/>
      <w:ind w:firstLine="567"/>
      <w:jc w:val="left"/>
    </w:pPr>
    <w:rPr>
      <w:rFonts w:ascii="Times New Roman" w:eastAsia="Times New Roman" w:hAnsi="Times New Roman" w:cs="Times New Roman"/>
      <w:sz w:val="28"/>
      <w:szCs w:val="20"/>
      <w:lang w:val="x-none" w:eastAsia="x-none"/>
    </w:rPr>
  </w:style>
  <w:style w:type="character" w:customStyle="1" w:styleId="34">
    <w:name w:val="Основной текст с отступом 3 Знак"/>
    <w:basedOn w:val="a0"/>
    <w:link w:val="33"/>
    <w:rsid w:val="001657EB"/>
    <w:rPr>
      <w:rFonts w:ascii="Times New Roman" w:eastAsia="Times New Roman" w:hAnsi="Times New Roman"/>
      <w:sz w:val="28"/>
      <w:szCs w:val="20"/>
      <w:lang w:val="x-none" w:eastAsia="x-none"/>
    </w:rPr>
  </w:style>
  <w:style w:type="paragraph" w:customStyle="1" w:styleId="ConsPlusNonformat">
    <w:name w:val="ConsPlusNonformat"/>
    <w:rsid w:val="001657EB"/>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Cell">
    <w:name w:val="ConsPlusCell"/>
    <w:rsid w:val="001657EB"/>
    <w:pPr>
      <w:widowControl w:val="0"/>
      <w:autoSpaceDE w:val="0"/>
      <w:autoSpaceDN w:val="0"/>
      <w:adjustRightInd w:val="0"/>
      <w:spacing w:after="0" w:line="240" w:lineRule="auto"/>
    </w:pPr>
    <w:rPr>
      <w:rFonts w:ascii="Arial" w:eastAsia="Times New Roman" w:hAnsi="Arial" w:cs="Arial"/>
      <w:sz w:val="20"/>
      <w:szCs w:val="20"/>
    </w:rPr>
  </w:style>
  <w:style w:type="paragraph" w:styleId="afc">
    <w:name w:val="Title"/>
    <w:basedOn w:val="a"/>
    <w:link w:val="afd"/>
    <w:qFormat/>
    <w:rsid w:val="001657EB"/>
    <w:pPr>
      <w:widowControl/>
      <w:autoSpaceDE/>
      <w:autoSpaceDN/>
      <w:adjustRightInd/>
      <w:ind w:firstLine="0"/>
      <w:jc w:val="center"/>
    </w:pPr>
    <w:rPr>
      <w:rFonts w:ascii="Times New Roman" w:eastAsia="Times New Roman" w:hAnsi="Times New Roman" w:cs="Times New Roman"/>
      <w:sz w:val="28"/>
      <w:szCs w:val="20"/>
      <w:lang w:val="x-none" w:eastAsia="x-none"/>
    </w:rPr>
  </w:style>
  <w:style w:type="character" w:customStyle="1" w:styleId="afd">
    <w:name w:val="Название Знак"/>
    <w:basedOn w:val="a0"/>
    <w:link w:val="afc"/>
    <w:rsid w:val="001657EB"/>
    <w:rPr>
      <w:rFonts w:ascii="Times New Roman" w:eastAsia="Times New Roman" w:hAnsi="Times New Roman"/>
      <w:sz w:val="28"/>
      <w:szCs w:val="20"/>
      <w:lang w:val="x-none" w:eastAsia="x-none"/>
    </w:rPr>
  </w:style>
  <w:style w:type="paragraph" w:customStyle="1" w:styleId="12">
    <w:name w:val="1"/>
    <w:basedOn w:val="a"/>
    <w:rsid w:val="001657EB"/>
    <w:pPr>
      <w:widowControl/>
      <w:autoSpaceDE/>
      <w:autoSpaceDN/>
      <w:adjustRightInd/>
      <w:ind w:firstLine="0"/>
    </w:pPr>
    <w:rPr>
      <w:rFonts w:ascii="Times New Roman" w:eastAsia="Times New Roman" w:hAnsi="Times New Roman" w:cs="Times New Roman"/>
      <w:sz w:val="28"/>
      <w:szCs w:val="20"/>
    </w:rPr>
  </w:style>
  <w:style w:type="paragraph" w:customStyle="1" w:styleId="13">
    <w:name w:val="Знак Знак Знак Знак1 Знак Знак Знак Знак Знак Знак"/>
    <w:basedOn w:val="a"/>
    <w:rsid w:val="001657EB"/>
    <w:pPr>
      <w:widowControl/>
      <w:autoSpaceDE/>
      <w:autoSpaceDN/>
      <w:adjustRightInd/>
      <w:ind w:firstLine="0"/>
      <w:jc w:val="left"/>
    </w:pPr>
    <w:rPr>
      <w:rFonts w:ascii="Verdana" w:eastAsia="Times New Roman" w:hAnsi="Verdana" w:cs="Verdana"/>
      <w:sz w:val="20"/>
      <w:szCs w:val="20"/>
      <w:lang w:val="en-US" w:eastAsia="en-US"/>
    </w:rPr>
  </w:style>
  <w:style w:type="character" w:customStyle="1" w:styleId="afe">
    <w:name w:val="Текст примечания Знак"/>
    <w:basedOn w:val="a0"/>
    <w:link w:val="aff"/>
    <w:semiHidden/>
    <w:rsid w:val="001657EB"/>
    <w:rPr>
      <w:rFonts w:ascii="Times New Roman" w:eastAsia="Times New Roman" w:hAnsi="Times New Roman"/>
      <w:sz w:val="20"/>
      <w:szCs w:val="20"/>
    </w:rPr>
  </w:style>
  <w:style w:type="paragraph" w:styleId="aff">
    <w:name w:val="annotation text"/>
    <w:basedOn w:val="a"/>
    <w:link w:val="afe"/>
    <w:semiHidden/>
    <w:unhideWhenUsed/>
    <w:rsid w:val="001657EB"/>
    <w:pPr>
      <w:widowControl/>
      <w:autoSpaceDE/>
      <w:autoSpaceDN/>
      <w:adjustRightInd/>
      <w:ind w:firstLine="0"/>
      <w:jc w:val="left"/>
    </w:pPr>
    <w:rPr>
      <w:rFonts w:ascii="Times New Roman" w:eastAsia="Times New Roman" w:hAnsi="Times New Roman" w:cs="Times New Roman"/>
      <w:sz w:val="20"/>
      <w:szCs w:val="20"/>
    </w:rPr>
  </w:style>
  <w:style w:type="character" w:customStyle="1" w:styleId="aff0">
    <w:name w:val="Тема примечания Знак"/>
    <w:basedOn w:val="afe"/>
    <w:link w:val="aff1"/>
    <w:semiHidden/>
    <w:rsid w:val="001657EB"/>
    <w:rPr>
      <w:rFonts w:ascii="Times New Roman" w:eastAsia="Times New Roman" w:hAnsi="Times New Roman"/>
      <w:b/>
      <w:bCs/>
      <w:sz w:val="20"/>
      <w:szCs w:val="20"/>
      <w:lang w:val="x-none" w:eastAsia="x-none"/>
    </w:rPr>
  </w:style>
  <w:style w:type="paragraph" w:styleId="aff1">
    <w:name w:val="annotation subject"/>
    <w:basedOn w:val="aff"/>
    <w:next w:val="aff"/>
    <w:link w:val="aff0"/>
    <w:semiHidden/>
    <w:unhideWhenUsed/>
    <w:rsid w:val="001657EB"/>
    <w:rPr>
      <w:b/>
      <w:bCs/>
      <w:lang w:val="x-none" w:eastAsia="x-none"/>
    </w:rPr>
  </w:style>
  <w:style w:type="paragraph" w:customStyle="1" w:styleId="Iauiue">
    <w:name w:val="Iau?iue"/>
    <w:rsid w:val="001657EB"/>
    <w:pPr>
      <w:spacing w:after="0" w:line="240" w:lineRule="auto"/>
    </w:pPr>
    <w:rPr>
      <w:rFonts w:ascii="Times New Roman" w:eastAsia="Times New Roman" w:hAnsi="Times New Roman"/>
      <w:sz w:val="28"/>
      <w:szCs w:val="20"/>
    </w:rPr>
  </w:style>
  <w:style w:type="paragraph" w:customStyle="1" w:styleId="aff2">
    <w:name w:val="Стиль"/>
    <w:rsid w:val="001657EB"/>
    <w:pPr>
      <w:widowControl w:val="0"/>
      <w:spacing w:after="0" w:line="240" w:lineRule="auto"/>
    </w:pPr>
    <w:rPr>
      <w:rFonts w:ascii="Times New Roman" w:eastAsia="Times New Roman" w:hAnsi="Times New Roman"/>
      <w:color w:val="0000FF"/>
      <w:spacing w:val="-1"/>
      <w:kern w:val="3276"/>
      <w:position w:val="-1"/>
      <w:sz w:val="24"/>
      <w:szCs w:val="20"/>
      <w:u w:val="single"/>
      <w:lang w:val="en-US"/>
    </w:rPr>
  </w:style>
  <w:style w:type="paragraph" w:customStyle="1" w:styleId="14">
    <w:name w:val="Обычный1"/>
    <w:rsid w:val="001657EB"/>
    <w:pPr>
      <w:snapToGrid w:val="0"/>
      <w:spacing w:after="0" w:line="240" w:lineRule="auto"/>
    </w:pPr>
    <w:rPr>
      <w:rFonts w:ascii="Times New Roman" w:eastAsia="Times New Roman" w:hAnsi="Times New Roman"/>
      <w:sz w:val="28"/>
      <w:szCs w:val="20"/>
    </w:rPr>
  </w:style>
  <w:style w:type="character" w:styleId="aff3">
    <w:name w:val="footnote reference"/>
    <w:aliases w:val="Знак сноски 1,Знак сноски-FN,Ciae niinee-FN,Referencia nota al pie,Ссылка на сноску 45,Appel note de bas de page"/>
    <w:rsid w:val="001657EB"/>
    <w:rPr>
      <w:rFonts w:ascii="Times New Roman" w:hAnsi="Times New Roman"/>
      <w:sz w:val="28"/>
      <w:vertAlign w:val="superscript"/>
    </w:rPr>
  </w:style>
  <w:style w:type="paragraph" w:styleId="aff4">
    <w:name w:val="footnote text"/>
    <w:aliases w:val="Текст сноски Знак1 Знак1,Текст сноски Знак Знак Знак1,Текст сноски Знак1 Знак Знак,Текст сноски Знак Знак Знак Знак,Текст сноски Знак Знак1,Table_Footnote_last,Текст сноски-FN,Oaeno niinee-FN,Oaeno niinee Ciae,Текст сноски Знак Знак Знак"/>
    <w:basedOn w:val="a"/>
    <w:link w:val="15"/>
    <w:rsid w:val="001657EB"/>
    <w:pPr>
      <w:widowControl/>
      <w:autoSpaceDE/>
      <w:autoSpaceDN/>
      <w:adjustRightInd/>
      <w:ind w:firstLine="567"/>
    </w:pPr>
    <w:rPr>
      <w:rFonts w:ascii="Times New Roman" w:eastAsia="Times New Roman" w:hAnsi="Times New Roman" w:cs="Times New Roman"/>
      <w:sz w:val="26"/>
      <w:szCs w:val="28"/>
      <w:lang w:val="x-none" w:eastAsia="x-none"/>
    </w:rPr>
  </w:style>
  <w:style w:type="character" w:customStyle="1" w:styleId="15">
    <w:name w:val="Текст сноски Знак1"/>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 Знак1 Знак,Table_Footnote_last Знак,Текст сноски-FN Знак,Oaeno niinee-FN Знак"/>
    <w:link w:val="aff4"/>
    <w:rsid w:val="001657EB"/>
    <w:rPr>
      <w:rFonts w:ascii="Times New Roman" w:eastAsia="Times New Roman" w:hAnsi="Times New Roman"/>
      <w:sz w:val="26"/>
      <w:szCs w:val="28"/>
      <w:lang w:val="x-none" w:eastAsia="x-none"/>
    </w:rPr>
  </w:style>
  <w:style w:type="character" w:customStyle="1" w:styleId="aff5">
    <w:name w:val="Текст сноски Знак"/>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basedOn w:val="a0"/>
    <w:rsid w:val="001657EB"/>
    <w:rPr>
      <w:rFonts w:ascii="Arial" w:hAnsi="Arial" w:cs="Arial"/>
      <w:sz w:val="20"/>
      <w:szCs w:val="20"/>
    </w:rPr>
  </w:style>
  <w:style w:type="character" w:customStyle="1" w:styleId="aff6">
    <w:name w:val="Текст концевой сноски Знак"/>
    <w:basedOn w:val="a0"/>
    <w:link w:val="aff7"/>
    <w:semiHidden/>
    <w:rsid w:val="001657EB"/>
    <w:rPr>
      <w:rFonts w:ascii="Times New Roman" w:eastAsia="Times New Roman" w:hAnsi="Times New Roman"/>
      <w:sz w:val="20"/>
      <w:szCs w:val="20"/>
    </w:rPr>
  </w:style>
  <w:style w:type="paragraph" w:styleId="aff7">
    <w:name w:val="endnote text"/>
    <w:basedOn w:val="a"/>
    <w:link w:val="aff6"/>
    <w:semiHidden/>
    <w:unhideWhenUsed/>
    <w:rsid w:val="001657EB"/>
    <w:pPr>
      <w:widowControl/>
      <w:autoSpaceDE/>
      <w:autoSpaceDN/>
      <w:adjustRightInd/>
      <w:ind w:firstLine="0"/>
      <w:jc w:val="left"/>
    </w:pPr>
    <w:rPr>
      <w:rFonts w:ascii="Times New Roman" w:eastAsia="Times New Roman" w:hAnsi="Times New Roman" w:cs="Times New Roman"/>
      <w:sz w:val="20"/>
      <w:szCs w:val="20"/>
    </w:rPr>
  </w:style>
  <w:style w:type="character" w:styleId="aff8">
    <w:name w:val="endnote reference"/>
    <w:unhideWhenUsed/>
    <w:rsid w:val="001657EB"/>
    <w:rPr>
      <w:vertAlign w:val="superscript"/>
    </w:rPr>
  </w:style>
  <w:style w:type="paragraph" w:customStyle="1" w:styleId="Web">
    <w:name w:val="Обычный (Web)"/>
    <w:basedOn w:val="a"/>
    <w:rsid w:val="001657EB"/>
    <w:pPr>
      <w:widowControl/>
      <w:autoSpaceDE/>
      <w:autoSpaceDN/>
      <w:adjustRightInd/>
      <w:spacing w:before="100" w:after="119"/>
      <w:ind w:firstLine="0"/>
      <w:jc w:val="left"/>
    </w:pPr>
    <w:rPr>
      <w:rFonts w:ascii="Times New Roman" w:eastAsia="Times New Roman" w:hAnsi="Times New Roman" w:cs="Times New Roman"/>
      <w:szCs w:val="20"/>
    </w:rPr>
  </w:style>
  <w:style w:type="paragraph" w:styleId="aff9">
    <w:name w:val="No Spacing"/>
    <w:qFormat/>
    <w:rsid w:val="001657EB"/>
    <w:pPr>
      <w:spacing w:after="0" w:line="240" w:lineRule="auto"/>
    </w:pPr>
    <w:rPr>
      <w:rFonts w:ascii="Calibri" w:eastAsia="Calibri" w:hAnsi="Calibri"/>
      <w:lang w:eastAsia="en-US"/>
    </w:rPr>
  </w:style>
  <w:style w:type="paragraph" w:customStyle="1" w:styleId="16">
    <w:name w:val="Основной текст с отступом.Основной текст 1.Нумерованный список !!.Надин стиль"/>
    <w:basedOn w:val="a"/>
    <w:rsid w:val="001657EB"/>
    <w:pPr>
      <w:widowControl/>
      <w:autoSpaceDE/>
      <w:autoSpaceDN/>
      <w:adjustRightInd/>
      <w:spacing w:line="360" w:lineRule="auto"/>
    </w:pPr>
    <w:rPr>
      <w:rFonts w:ascii="Times New Roman" w:eastAsia="Times New Roman" w:hAnsi="Times New Roman" w:cs="Times New Roman"/>
      <w:sz w:val="28"/>
      <w:szCs w:val="20"/>
    </w:rPr>
  </w:style>
  <w:style w:type="paragraph" w:customStyle="1" w:styleId="ConsPlusTitle">
    <w:name w:val="ConsPlusTitle"/>
    <w:rsid w:val="001657EB"/>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aff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1657EB"/>
    <w:pPr>
      <w:widowControl/>
      <w:autoSpaceDE/>
      <w:autoSpaceDN/>
      <w:adjustRightInd/>
      <w:ind w:firstLine="0"/>
      <w:jc w:val="left"/>
    </w:pPr>
    <w:rPr>
      <w:rFonts w:ascii="Times New Roman" w:eastAsia="SimSun" w:hAnsi="Times New Roman" w:cs="Times New Roman"/>
      <w:b/>
      <w:bCs/>
      <w:i/>
      <w:sz w:val="26"/>
      <w:szCs w:val="26"/>
      <w:lang w:val="en-US" w:eastAsia="en-US"/>
    </w:rPr>
  </w:style>
  <w:style w:type="paragraph" w:styleId="affb">
    <w:name w:val="TOC Heading"/>
    <w:basedOn w:val="1"/>
    <w:next w:val="a"/>
    <w:qFormat/>
    <w:rsid w:val="001657EB"/>
    <w:pPr>
      <w:keepNext/>
      <w:keepLines/>
      <w:widowControl/>
      <w:autoSpaceDE/>
      <w:autoSpaceDN/>
      <w:adjustRightInd/>
      <w:spacing w:before="480" w:after="0" w:line="276" w:lineRule="auto"/>
      <w:jc w:val="left"/>
      <w:outlineLvl w:val="9"/>
    </w:pPr>
    <w:rPr>
      <w:rFonts w:ascii="Cambria" w:eastAsia="Times New Roman" w:hAnsi="Cambria" w:cs="Times New Roman"/>
      <w:color w:val="365F91"/>
      <w:sz w:val="28"/>
      <w:szCs w:val="28"/>
      <w:lang w:val="x-none" w:eastAsia="en-US"/>
    </w:rPr>
  </w:style>
  <w:style w:type="paragraph" w:styleId="17">
    <w:name w:val="toc 1"/>
    <w:basedOn w:val="a"/>
    <w:next w:val="a"/>
    <w:autoRedefine/>
    <w:rsid w:val="001657EB"/>
    <w:pPr>
      <w:widowControl/>
      <w:tabs>
        <w:tab w:val="left" w:pos="284"/>
        <w:tab w:val="left" w:pos="426"/>
        <w:tab w:val="right" w:leader="dot" w:pos="9356"/>
      </w:tabs>
      <w:autoSpaceDE/>
      <w:autoSpaceDN/>
      <w:adjustRightInd/>
      <w:spacing w:line="360" w:lineRule="auto"/>
      <w:ind w:left="284" w:hanging="284"/>
      <w:jc w:val="left"/>
    </w:pPr>
    <w:rPr>
      <w:rFonts w:ascii="Times New Roman" w:eastAsia="Times New Roman" w:hAnsi="Times New Roman" w:cs="Times New Roman"/>
      <w:noProof/>
    </w:rPr>
  </w:style>
  <w:style w:type="paragraph" w:styleId="24">
    <w:name w:val="toc 2"/>
    <w:basedOn w:val="a"/>
    <w:next w:val="a"/>
    <w:autoRedefine/>
    <w:rsid w:val="001657EB"/>
    <w:pPr>
      <w:widowControl/>
      <w:tabs>
        <w:tab w:val="left" w:pos="284"/>
        <w:tab w:val="right" w:leader="dot" w:pos="9356"/>
      </w:tabs>
      <w:autoSpaceDE/>
      <w:autoSpaceDN/>
      <w:adjustRightInd/>
      <w:spacing w:line="360" w:lineRule="auto"/>
      <w:ind w:left="284" w:hanging="284"/>
      <w:jc w:val="left"/>
    </w:pPr>
    <w:rPr>
      <w:rFonts w:ascii="Times New Roman" w:eastAsia="Times New Roman" w:hAnsi="Times New Roman" w:cs="Times New Roman"/>
      <w:noProof/>
    </w:rPr>
  </w:style>
  <w:style w:type="paragraph" w:styleId="35">
    <w:name w:val="toc 3"/>
    <w:basedOn w:val="a"/>
    <w:next w:val="a"/>
    <w:autoRedefine/>
    <w:rsid w:val="001657EB"/>
    <w:pPr>
      <w:widowControl/>
      <w:tabs>
        <w:tab w:val="right" w:leader="dot" w:pos="9345"/>
      </w:tabs>
      <w:autoSpaceDE/>
      <w:autoSpaceDN/>
      <w:adjustRightInd/>
      <w:spacing w:line="360" w:lineRule="auto"/>
      <w:ind w:left="480" w:hanging="196"/>
      <w:jc w:val="left"/>
    </w:pPr>
    <w:rPr>
      <w:rFonts w:ascii="Times New Roman" w:eastAsia="Times New Roman" w:hAnsi="Times New Roman" w:cs="Times New Roman"/>
      <w:b/>
      <w:noProof/>
    </w:rPr>
  </w:style>
  <w:style w:type="paragraph" w:customStyle="1" w:styleId="u">
    <w:name w:val="u"/>
    <w:basedOn w:val="a"/>
    <w:rsid w:val="001657EB"/>
    <w:pPr>
      <w:widowControl/>
      <w:autoSpaceDE/>
      <w:autoSpaceDN/>
      <w:adjustRightInd/>
      <w:ind w:firstLine="390"/>
    </w:pPr>
    <w:rPr>
      <w:rFonts w:ascii="Times New Roman" w:eastAsia="Times New Roman" w:hAnsi="Times New Roman" w:cs="Times New Roman"/>
    </w:rPr>
  </w:style>
  <w:style w:type="character" w:customStyle="1" w:styleId="st1">
    <w:name w:val="st1"/>
    <w:basedOn w:val="a0"/>
    <w:rsid w:val="001657EB"/>
  </w:style>
  <w:style w:type="paragraph" w:customStyle="1" w:styleId="Style1">
    <w:name w:val="Style1"/>
    <w:basedOn w:val="a"/>
    <w:rsid w:val="001657EB"/>
    <w:pPr>
      <w:spacing w:line="483" w:lineRule="exact"/>
      <w:ind w:firstLine="715"/>
    </w:pPr>
    <w:rPr>
      <w:rFonts w:ascii="Times New Roman" w:eastAsia="Times New Roman" w:hAnsi="Times New Roman" w:cs="Times New Roman"/>
    </w:rPr>
  </w:style>
  <w:style w:type="paragraph" w:customStyle="1" w:styleId="Style2">
    <w:name w:val="Style2"/>
    <w:basedOn w:val="a"/>
    <w:rsid w:val="001657EB"/>
    <w:pPr>
      <w:spacing w:line="486" w:lineRule="exact"/>
      <w:ind w:firstLine="0"/>
    </w:pPr>
    <w:rPr>
      <w:rFonts w:ascii="Times New Roman" w:eastAsia="Times New Roman" w:hAnsi="Times New Roman" w:cs="Times New Roman"/>
    </w:rPr>
  </w:style>
  <w:style w:type="character" w:customStyle="1" w:styleId="FontStyle11">
    <w:name w:val="Font Style11"/>
    <w:rsid w:val="001657EB"/>
    <w:rPr>
      <w:rFonts w:ascii="Times New Roman" w:hAnsi="Times New Roman" w:cs="Times New Roman"/>
      <w:b/>
      <w:bCs/>
      <w:spacing w:val="-30"/>
      <w:sz w:val="28"/>
      <w:szCs w:val="28"/>
    </w:rPr>
  </w:style>
  <w:style w:type="character" w:customStyle="1" w:styleId="FontStyle14">
    <w:name w:val="Font Style14"/>
    <w:rsid w:val="001657EB"/>
    <w:rPr>
      <w:rFonts w:ascii="Times New Roman" w:hAnsi="Times New Roman" w:cs="Times New Roman"/>
      <w:sz w:val="26"/>
      <w:szCs w:val="26"/>
    </w:rPr>
  </w:style>
  <w:style w:type="character" w:customStyle="1" w:styleId="FontStyle15">
    <w:name w:val="Font Style15"/>
    <w:rsid w:val="001657EB"/>
    <w:rPr>
      <w:rFonts w:ascii="Times New Roman" w:hAnsi="Times New Roman" w:cs="Times New Roman"/>
      <w:i/>
      <w:iCs/>
      <w:sz w:val="26"/>
      <w:szCs w:val="26"/>
    </w:rPr>
  </w:style>
  <w:style w:type="character" w:customStyle="1" w:styleId="FontStyle17">
    <w:name w:val="Font Style17"/>
    <w:rsid w:val="001657EB"/>
    <w:rPr>
      <w:rFonts w:ascii="Times New Roman" w:hAnsi="Times New Roman" w:cs="Times New Roman"/>
      <w:b/>
      <w:bCs/>
      <w:sz w:val="26"/>
      <w:szCs w:val="26"/>
    </w:rPr>
  </w:style>
  <w:style w:type="paragraph" w:customStyle="1" w:styleId="Style3">
    <w:name w:val="Style3"/>
    <w:basedOn w:val="a"/>
    <w:rsid w:val="001657EB"/>
    <w:pPr>
      <w:ind w:firstLine="0"/>
      <w:jc w:val="left"/>
    </w:pPr>
    <w:rPr>
      <w:rFonts w:ascii="Times New Roman" w:eastAsia="Times New Roman" w:hAnsi="Times New Roman" w:cs="Times New Roman"/>
    </w:rPr>
  </w:style>
  <w:style w:type="paragraph" w:customStyle="1" w:styleId="Style6">
    <w:name w:val="Style6"/>
    <w:basedOn w:val="a"/>
    <w:rsid w:val="001657EB"/>
    <w:pPr>
      <w:ind w:firstLine="0"/>
      <w:jc w:val="left"/>
    </w:pPr>
    <w:rPr>
      <w:rFonts w:ascii="Times New Roman" w:eastAsia="Times New Roman" w:hAnsi="Times New Roman" w:cs="Times New Roman"/>
    </w:rPr>
  </w:style>
  <w:style w:type="paragraph" w:customStyle="1" w:styleId="Style7">
    <w:name w:val="Style7"/>
    <w:basedOn w:val="a"/>
    <w:rsid w:val="001657EB"/>
    <w:pPr>
      <w:spacing w:line="278" w:lineRule="exact"/>
      <w:ind w:firstLine="0"/>
      <w:jc w:val="left"/>
    </w:pPr>
    <w:rPr>
      <w:rFonts w:ascii="Times New Roman" w:eastAsia="Times New Roman" w:hAnsi="Times New Roman" w:cs="Times New Roman"/>
    </w:rPr>
  </w:style>
  <w:style w:type="paragraph" w:customStyle="1" w:styleId="Style8">
    <w:name w:val="Style8"/>
    <w:basedOn w:val="a"/>
    <w:rsid w:val="001657EB"/>
    <w:pPr>
      <w:ind w:firstLine="0"/>
      <w:jc w:val="left"/>
    </w:pPr>
    <w:rPr>
      <w:rFonts w:ascii="Times New Roman" w:eastAsia="Times New Roman" w:hAnsi="Times New Roman" w:cs="Times New Roman"/>
    </w:rPr>
  </w:style>
  <w:style w:type="character" w:customStyle="1" w:styleId="FontStyle18">
    <w:name w:val="Font Style18"/>
    <w:rsid w:val="001657EB"/>
    <w:rPr>
      <w:rFonts w:ascii="Times New Roman" w:hAnsi="Times New Roman" w:cs="Times New Roman"/>
      <w:b/>
      <w:bCs/>
      <w:sz w:val="22"/>
      <w:szCs w:val="22"/>
    </w:rPr>
  </w:style>
  <w:style w:type="character" w:customStyle="1" w:styleId="FontStyle19">
    <w:name w:val="Font Style19"/>
    <w:rsid w:val="001657EB"/>
    <w:rPr>
      <w:rFonts w:ascii="Times New Roman" w:hAnsi="Times New Roman" w:cs="Times New Roman"/>
      <w:i/>
      <w:iCs/>
      <w:sz w:val="22"/>
      <w:szCs w:val="22"/>
    </w:rPr>
  </w:style>
  <w:style w:type="character" w:customStyle="1" w:styleId="FontStyle20">
    <w:name w:val="Font Style20"/>
    <w:rsid w:val="001657EB"/>
    <w:rPr>
      <w:rFonts w:ascii="Times New Roman" w:hAnsi="Times New Roman" w:cs="Times New Roman"/>
      <w:sz w:val="22"/>
      <w:szCs w:val="22"/>
    </w:rPr>
  </w:style>
  <w:style w:type="paragraph" w:styleId="affc">
    <w:name w:val="List Paragraph"/>
    <w:basedOn w:val="a"/>
    <w:link w:val="affd"/>
    <w:uiPriority w:val="99"/>
    <w:qFormat/>
    <w:rsid w:val="001657EB"/>
    <w:pPr>
      <w:widowControl/>
      <w:autoSpaceDE/>
      <w:autoSpaceDN/>
      <w:adjustRightInd/>
      <w:spacing w:after="200" w:line="276" w:lineRule="auto"/>
      <w:ind w:left="720" w:firstLine="0"/>
      <w:contextualSpacing/>
      <w:jc w:val="left"/>
    </w:pPr>
    <w:rPr>
      <w:rFonts w:ascii="Calibri" w:eastAsia="Calibri" w:hAnsi="Calibri" w:cs="Times New Roman"/>
      <w:sz w:val="22"/>
      <w:szCs w:val="22"/>
      <w:lang w:val="x-none" w:eastAsia="en-US"/>
    </w:rPr>
  </w:style>
  <w:style w:type="character" w:customStyle="1" w:styleId="affd">
    <w:name w:val="Абзац списка Знак"/>
    <w:link w:val="affc"/>
    <w:locked/>
    <w:rsid w:val="001657EB"/>
    <w:rPr>
      <w:rFonts w:ascii="Calibri" w:eastAsia="Calibri" w:hAnsi="Calibri"/>
      <w:lang w:val="x-none" w:eastAsia="en-US"/>
    </w:rPr>
  </w:style>
  <w:style w:type="character" w:customStyle="1" w:styleId="apple-style-span">
    <w:name w:val="apple-style-span"/>
    <w:basedOn w:val="a0"/>
    <w:rsid w:val="001657EB"/>
  </w:style>
  <w:style w:type="character" w:customStyle="1" w:styleId="affe">
    <w:name w:val="Основной текст_"/>
    <w:link w:val="18"/>
    <w:uiPriority w:val="99"/>
    <w:rsid w:val="001657EB"/>
    <w:rPr>
      <w:sz w:val="23"/>
      <w:szCs w:val="23"/>
      <w:shd w:val="clear" w:color="auto" w:fill="FFFFFF"/>
    </w:rPr>
  </w:style>
  <w:style w:type="paragraph" w:customStyle="1" w:styleId="18">
    <w:name w:val="Основной текст1"/>
    <w:basedOn w:val="a"/>
    <w:link w:val="affe"/>
    <w:uiPriority w:val="99"/>
    <w:rsid w:val="001657EB"/>
    <w:pPr>
      <w:widowControl/>
      <w:shd w:val="clear" w:color="auto" w:fill="FFFFFF"/>
      <w:autoSpaceDE/>
      <w:autoSpaceDN/>
      <w:adjustRightInd/>
      <w:spacing w:line="341" w:lineRule="exact"/>
      <w:ind w:firstLine="0"/>
    </w:pPr>
    <w:rPr>
      <w:rFonts w:asciiTheme="minorHAnsi" w:hAnsiTheme="minorHAnsi" w:cs="Times New Roman"/>
      <w:sz w:val="23"/>
      <w:szCs w:val="23"/>
      <w:shd w:val="clear" w:color="auto" w:fill="FFFFFF"/>
    </w:rPr>
  </w:style>
  <w:style w:type="character" w:customStyle="1" w:styleId="st">
    <w:name w:val="st"/>
    <w:basedOn w:val="a0"/>
    <w:rsid w:val="001657EB"/>
  </w:style>
  <w:style w:type="character" w:customStyle="1" w:styleId="FontStyle24">
    <w:name w:val="Font Style24"/>
    <w:rsid w:val="001657EB"/>
    <w:rPr>
      <w:rFonts w:ascii="Times New Roman" w:hAnsi="Times New Roman" w:cs="Times New Roman"/>
      <w:sz w:val="24"/>
      <w:szCs w:val="24"/>
    </w:rPr>
  </w:style>
  <w:style w:type="character" w:customStyle="1" w:styleId="FontStyle27">
    <w:name w:val="Font Style27"/>
    <w:rsid w:val="001657EB"/>
    <w:rPr>
      <w:rFonts w:ascii="Times New Roman" w:hAnsi="Times New Roman" w:cs="Times New Roman"/>
      <w:sz w:val="24"/>
      <w:szCs w:val="24"/>
    </w:rPr>
  </w:style>
  <w:style w:type="character" w:customStyle="1" w:styleId="FontStyle45">
    <w:name w:val="Font Style45"/>
    <w:rsid w:val="001657EB"/>
    <w:rPr>
      <w:rFonts w:ascii="Times New Roman" w:hAnsi="Times New Roman" w:cs="Times New Roman"/>
      <w:sz w:val="24"/>
      <w:szCs w:val="24"/>
    </w:rPr>
  </w:style>
  <w:style w:type="paragraph" w:customStyle="1" w:styleId="Style9">
    <w:name w:val="Style9"/>
    <w:basedOn w:val="a"/>
    <w:rsid w:val="001657EB"/>
    <w:pPr>
      <w:spacing w:line="473" w:lineRule="exact"/>
      <w:ind w:firstLine="552"/>
    </w:pPr>
    <w:rPr>
      <w:rFonts w:ascii="Times New Roman" w:eastAsia="Times New Roman" w:hAnsi="Times New Roman" w:cs="Times New Roman"/>
    </w:rPr>
  </w:style>
  <w:style w:type="character" w:customStyle="1" w:styleId="FontStyle23">
    <w:name w:val="Font Style23"/>
    <w:rsid w:val="001657EB"/>
    <w:rPr>
      <w:rFonts w:ascii="Times New Roman" w:hAnsi="Times New Roman" w:cs="Times New Roman"/>
      <w:sz w:val="20"/>
      <w:szCs w:val="20"/>
    </w:rPr>
  </w:style>
  <w:style w:type="character" w:customStyle="1" w:styleId="FontStyle26">
    <w:name w:val="Font Style26"/>
    <w:rsid w:val="001657EB"/>
    <w:rPr>
      <w:rFonts w:ascii="Times New Roman" w:hAnsi="Times New Roman" w:cs="Times New Roman"/>
      <w:sz w:val="20"/>
      <w:szCs w:val="20"/>
    </w:rPr>
  </w:style>
  <w:style w:type="paragraph" w:customStyle="1" w:styleId="xl24">
    <w:name w:val="xl24"/>
    <w:basedOn w:val="a"/>
    <w:rsid w:val="001657EB"/>
    <w:pPr>
      <w:widowControl/>
      <w:autoSpaceDE/>
      <w:autoSpaceDN/>
      <w:adjustRightInd/>
      <w:spacing w:before="100" w:beforeAutospacing="1" w:after="100" w:afterAutospacing="1"/>
      <w:ind w:firstLine="0"/>
      <w:jc w:val="center"/>
      <w:textAlignment w:val="top"/>
    </w:pPr>
    <w:rPr>
      <w:rFonts w:eastAsia="Arial Unicode MS"/>
      <w:b/>
      <w:bCs/>
      <w:sz w:val="22"/>
      <w:szCs w:val="22"/>
    </w:rPr>
  </w:style>
  <w:style w:type="character" w:customStyle="1" w:styleId="udar">
    <w:name w:val="udar"/>
    <w:basedOn w:val="a0"/>
    <w:rsid w:val="001657EB"/>
  </w:style>
  <w:style w:type="paragraph" w:customStyle="1" w:styleId="ConsNormal">
    <w:name w:val="ConsNormal"/>
    <w:rsid w:val="001657EB"/>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afff">
    <w:name w:val="Block Text"/>
    <w:basedOn w:val="a"/>
    <w:rsid w:val="001657EB"/>
    <w:pPr>
      <w:widowControl/>
      <w:autoSpaceDE/>
      <w:autoSpaceDN/>
      <w:adjustRightInd/>
      <w:spacing w:line="240" w:lineRule="exact"/>
      <w:ind w:left="142" w:right="4570" w:firstLine="0"/>
    </w:pPr>
    <w:rPr>
      <w:rFonts w:ascii="Times New Roman" w:eastAsia="Times New Roman" w:hAnsi="Times New Roman" w:cs="Times New Roman"/>
      <w:sz w:val="28"/>
      <w:szCs w:val="20"/>
    </w:rPr>
  </w:style>
  <w:style w:type="character" w:customStyle="1" w:styleId="pbody">
    <w:name w:val="pbody"/>
    <w:basedOn w:val="a0"/>
    <w:rsid w:val="001657EB"/>
  </w:style>
  <w:style w:type="paragraph" w:customStyle="1" w:styleId="Default">
    <w:name w:val="Default"/>
    <w:uiPriority w:val="99"/>
    <w:rsid w:val="001657EB"/>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FontStyle16">
    <w:name w:val="Font Style16"/>
    <w:rsid w:val="001657EB"/>
    <w:rPr>
      <w:rFonts w:ascii="Times New Roman" w:hAnsi="Times New Roman" w:cs="Times New Roman"/>
      <w:sz w:val="26"/>
      <w:szCs w:val="26"/>
    </w:rPr>
  </w:style>
  <w:style w:type="paragraph" w:customStyle="1" w:styleId="afff0">
    <w:name w:val="Таблица"/>
    <w:basedOn w:val="a"/>
    <w:qFormat/>
    <w:rsid w:val="001657EB"/>
    <w:pPr>
      <w:widowControl/>
      <w:autoSpaceDE/>
      <w:autoSpaceDN/>
      <w:adjustRightInd/>
      <w:ind w:firstLine="0"/>
      <w:jc w:val="left"/>
    </w:pPr>
    <w:rPr>
      <w:rFonts w:ascii="Times New Roman" w:eastAsia="Times New Roman" w:hAnsi="Times New Roman" w:cs="Times New Roman"/>
      <w:color w:val="000000"/>
    </w:rPr>
  </w:style>
  <w:style w:type="paragraph" w:customStyle="1" w:styleId="afff1">
    <w:name w:val="Текст (справка)"/>
    <w:basedOn w:val="a"/>
    <w:next w:val="a"/>
    <w:uiPriority w:val="99"/>
    <w:rsid w:val="00A63D03"/>
    <w:pPr>
      <w:ind w:left="170" w:right="170" w:firstLine="0"/>
      <w:jc w:val="left"/>
    </w:pPr>
    <w:rPr>
      <w:rFonts w:ascii="Times New Roman CYR" w:eastAsia="Times New Roman" w:hAnsi="Times New Roman CYR" w:cs="Times New Roman CYR"/>
    </w:rPr>
  </w:style>
  <w:style w:type="paragraph" w:customStyle="1" w:styleId="afff2">
    <w:name w:val="Комментарий"/>
    <w:basedOn w:val="afff1"/>
    <w:next w:val="a"/>
    <w:uiPriority w:val="99"/>
    <w:rsid w:val="00A63D03"/>
    <w:pPr>
      <w:spacing w:before="75"/>
      <w:ind w:right="0"/>
      <w:jc w:val="both"/>
    </w:pPr>
    <w:rPr>
      <w:color w:val="353842"/>
      <w:shd w:val="clear" w:color="auto" w:fill="F0F0F0"/>
    </w:rPr>
  </w:style>
  <w:style w:type="paragraph" w:customStyle="1" w:styleId="afff3">
    <w:name w:val="Информация о версии"/>
    <w:basedOn w:val="afff2"/>
    <w:next w:val="a"/>
    <w:uiPriority w:val="99"/>
    <w:rsid w:val="00A63D03"/>
    <w:rPr>
      <w:i/>
      <w:iCs/>
    </w:rPr>
  </w:style>
  <w:style w:type="paragraph" w:customStyle="1" w:styleId="afff4">
    <w:name w:val="Текст информации об изменениях"/>
    <w:basedOn w:val="a"/>
    <w:next w:val="a"/>
    <w:uiPriority w:val="99"/>
    <w:rsid w:val="00A63D03"/>
    <w:rPr>
      <w:rFonts w:ascii="Times New Roman CYR" w:eastAsia="Times New Roman" w:hAnsi="Times New Roman CYR" w:cs="Times New Roman CYR"/>
      <w:color w:val="353842"/>
      <w:sz w:val="20"/>
      <w:szCs w:val="20"/>
    </w:rPr>
  </w:style>
  <w:style w:type="paragraph" w:customStyle="1" w:styleId="afff5">
    <w:name w:val="Информация об изменениях"/>
    <w:basedOn w:val="afff4"/>
    <w:next w:val="a"/>
    <w:uiPriority w:val="99"/>
    <w:rsid w:val="00A63D03"/>
    <w:pPr>
      <w:spacing w:before="180"/>
      <w:ind w:left="360" w:right="360" w:firstLine="0"/>
    </w:pPr>
    <w:rPr>
      <w:shd w:val="clear" w:color="auto" w:fill="EAEFED"/>
    </w:rPr>
  </w:style>
  <w:style w:type="paragraph" w:customStyle="1" w:styleId="afff6">
    <w:name w:val="Подзаголовок для информации об изменениях"/>
    <w:basedOn w:val="afff4"/>
    <w:next w:val="a"/>
    <w:uiPriority w:val="99"/>
    <w:rsid w:val="00A63D03"/>
    <w:rPr>
      <w:b/>
      <w:bCs/>
    </w:rPr>
  </w:style>
  <w:style w:type="paragraph" w:customStyle="1" w:styleId="empty">
    <w:name w:val="empty"/>
    <w:basedOn w:val="a"/>
    <w:uiPriority w:val="99"/>
    <w:rsid w:val="00A63D03"/>
    <w:pPr>
      <w:widowControl/>
      <w:autoSpaceDE/>
      <w:autoSpaceDN/>
      <w:adjustRightInd/>
      <w:spacing w:before="100" w:beforeAutospacing="1" w:after="100" w:afterAutospacing="1"/>
      <w:ind w:firstLine="0"/>
      <w:jc w:val="left"/>
    </w:pPr>
    <w:rPr>
      <w:rFonts w:ascii="Times New Roman CYR" w:eastAsia="Times New Roman" w:hAnsi="Times New Roman CYR" w:cs="Times New Roman CYR"/>
    </w:rPr>
  </w:style>
  <w:style w:type="paragraph" w:customStyle="1" w:styleId="Style16">
    <w:name w:val="Style16"/>
    <w:basedOn w:val="a"/>
    <w:uiPriority w:val="99"/>
    <w:rsid w:val="00A63D03"/>
    <w:pPr>
      <w:spacing w:line="279" w:lineRule="exact"/>
      <w:ind w:firstLine="0"/>
      <w:jc w:val="left"/>
    </w:pPr>
    <w:rPr>
      <w:rFonts w:ascii="Times New Roman CYR" w:eastAsia="Times New Roman" w:hAnsi="Times New Roman CYR" w:cs="Times New Roman CYR"/>
    </w:rPr>
  </w:style>
  <w:style w:type="character" w:customStyle="1" w:styleId="FontStyle28">
    <w:name w:val="Font Style28"/>
    <w:uiPriority w:val="99"/>
    <w:rsid w:val="00A63D03"/>
    <w:rPr>
      <w:rFonts w:ascii="Times New Roman" w:hAnsi="Times New Roman" w:cs="Times New Roman"/>
      <w:i/>
      <w:iCs/>
      <w:sz w:val="24"/>
      <w:szCs w:val="24"/>
    </w:rPr>
  </w:style>
  <w:style w:type="paragraph" w:customStyle="1" w:styleId="xl67">
    <w:name w:val="xl67"/>
    <w:basedOn w:val="a"/>
    <w:rsid w:val="00A63D03"/>
    <w:pPr>
      <w:widowControl/>
      <w:autoSpaceDE/>
      <w:autoSpaceDN/>
      <w:adjustRightInd/>
      <w:spacing w:before="100" w:beforeAutospacing="1" w:after="100" w:afterAutospacing="1"/>
      <w:ind w:firstLine="0"/>
      <w:jc w:val="center"/>
      <w:textAlignment w:val="top"/>
    </w:pPr>
    <w:rPr>
      <w:rFonts w:ascii="Times New Roman CYR" w:eastAsia="Times New Roman" w:hAnsi="Times New Roman CYR" w:cs="Times New Roman CYR"/>
    </w:rPr>
  </w:style>
  <w:style w:type="character" w:customStyle="1" w:styleId="extended-textshort">
    <w:name w:val="extended-text__short"/>
    <w:rsid w:val="00A63D03"/>
  </w:style>
  <w:style w:type="paragraph" w:customStyle="1" w:styleId="xl65">
    <w:name w:val="xl65"/>
    <w:basedOn w:val="a"/>
    <w:rsid w:val="00A63D03"/>
    <w:pPr>
      <w:widowControl/>
      <w:autoSpaceDE/>
      <w:autoSpaceDN/>
      <w:adjustRightInd/>
      <w:spacing w:before="100" w:beforeAutospacing="1" w:after="100" w:afterAutospacing="1"/>
      <w:ind w:firstLine="0"/>
      <w:jc w:val="left"/>
    </w:pPr>
    <w:rPr>
      <w:rFonts w:ascii="Times New Roman" w:eastAsia="Times New Roman" w:hAnsi="Times New Roman" w:cs="Times New Roman"/>
      <w:sz w:val="22"/>
      <w:szCs w:val="22"/>
    </w:rPr>
  </w:style>
  <w:style w:type="paragraph" w:customStyle="1" w:styleId="xl66">
    <w:name w:val="xl66"/>
    <w:basedOn w:val="a"/>
    <w:rsid w:val="00A63D03"/>
    <w:pPr>
      <w:widowControl/>
      <w:autoSpaceDE/>
      <w:autoSpaceDN/>
      <w:adjustRightInd/>
      <w:spacing w:before="100" w:beforeAutospacing="1" w:after="100" w:afterAutospacing="1"/>
      <w:ind w:firstLine="0"/>
      <w:jc w:val="center"/>
    </w:pPr>
    <w:rPr>
      <w:rFonts w:ascii="Times New Roman" w:eastAsia="Times New Roman" w:hAnsi="Times New Roman" w:cs="Times New Roman"/>
      <w:sz w:val="22"/>
      <w:szCs w:val="22"/>
    </w:rPr>
  </w:style>
  <w:style w:type="paragraph" w:customStyle="1" w:styleId="xl68">
    <w:name w:val="xl68"/>
    <w:basedOn w:val="a"/>
    <w:rsid w:val="00A63D03"/>
    <w:pPr>
      <w:widowControl/>
      <w:pBdr>
        <w:left w:val="single" w:sz="4" w:space="0" w:color="auto"/>
        <w:right w:val="single" w:sz="4" w:space="0" w:color="auto"/>
      </w:pBdr>
      <w:autoSpaceDE/>
      <w:autoSpaceDN/>
      <w:adjustRightInd/>
      <w:spacing w:before="100" w:beforeAutospacing="1" w:after="100" w:afterAutospacing="1"/>
      <w:ind w:firstLine="0"/>
      <w:jc w:val="center"/>
    </w:pPr>
    <w:rPr>
      <w:rFonts w:ascii="Times New Roman" w:eastAsia="Times New Roman" w:hAnsi="Times New Roman" w:cs="Times New Roman"/>
      <w:sz w:val="22"/>
      <w:szCs w:val="22"/>
    </w:rPr>
  </w:style>
  <w:style w:type="paragraph" w:customStyle="1" w:styleId="xl69">
    <w:name w:val="xl69"/>
    <w:basedOn w:val="a"/>
    <w:rsid w:val="00A63D03"/>
    <w:pPr>
      <w:widowControl/>
      <w:pBdr>
        <w:left w:val="single" w:sz="4" w:space="0" w:color="auto"/>
        <w:right w:val="single" w:sz="8" w:space="0" w:color="auto"/>
      </w:pBdr>
      <w:autoSpaceDE/>
      <w:autoSpaceDN/>
      <w:adjustRightInd/>
      <w:spacing w:before="100" w:beforeAutospacing="1" w:after="100" w:afterAutospacing="1"/>
      <w:ind w:firstLine="0"/>
      <w:jc w:val="center"/>
    </w:pPr>
    <w:rPr>
      <w:rFonts w:ascii="Times New Roman" w:eastAsia="Times New Roman" w:hAnsi="Times New Roman" w:cs="Times New Roman"/>
      <w:sz w:val="22"/>
      <w:szCs w:val="22"/>
    </w:rPr>
  </w:style>
  <w:style w:type="paragraph" w:customStyle="1" w:styleId="xl70">
    <w:name w:val="xl70"/>
    <w:basedOn w:val="a"/>
    <w:rsid w:val="00A63D0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left"/>
      <w:textAlignment w:val="top"/>
    </w:pPr>
    <w:rPr>
      <w:rFonts w:ascii="Times New Roman" w:eastAsia="Times New Roman" w:hAnsi="Times New Roman" w:cs="Times New Roman"/>
      <w:sz w:val="22"/>
      <w:szCs w:val="22"/>
    </w:rPr>
  </w:style>
  <w:style w:type="paragraph" w:customStyle="1" w:styleId="xl71">
    <w:name w:val="xl71"/>
    <w:basedOn w:val="a"/>
    <w:rsid w:val="00A63D0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rFonts w:ascii="Times New Roman" w:eastAsia="Times New Roman" w:hAnsi="Times New Roman" w:cs="Times New Roman"/>
      <w:sz w:val="22"/>
      <w:szCs w:val="22"/>
    </w:rPr>
  </w:style>
  <w:style w:type="paragraph" w:customStyle="1" w:styleId="xl72">
    <w:name w:val="xl72"/>
    <w:basedOn w:val="a"/>
    <w:rsid w:val="00A63D0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rFonts w:ascii="Times New Roman" w:eastAsia="Times New Roman" w:hAnsi="Times New Roman" w:cs="Times New Roman"/>
      <w:sz w:val="22"/>
      <w:szCs w:val="22"/>
    </w:rPr>
  </w:style>
  <w:style w:type="paragraph" w:customStyle="1" w:styleId="xl73">
    <w:name w:val="xl73"/>
    <w:basedOn w:val="a"/>
    <w:rsid w:val="00A63D0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rFonts w:ascii="Times New Roman" w:eastAsia="Times New Roman" w:hAnsi="Times New Roman" w:cs="Times New Roman"/>
      <w:sz w:val="22"/>
      <w:szCs w:val="22"/>
    </w:rPr>
  </w:style>
  <w:style w:type="paragraph" w:customStyle="1" w:styleId="xl74">
    <w:name w:val="xl74"/>
    <w:basedOn w:val="a"/>
    <w:rsid w:val="00A63D03"/>
    <w:pPr>
      <w:widowControl/>
      <w:autoSpaceDE/>
      <w:autoSpaceDN/>
      <w:adjustRightInd/>
      <w:spacing w:before="100" w:beforeAutospacing="1" w:after="100" w:afterAutospacing="1"/>
      <w:ind w:firstLine="0"/>
      <w:jc w:val="left"/>
      <w:textAlignment w:val="top"/>
    </w:pPr>
    <w:rPr>
      <w:rFonts w:ascii="Times New Roman" w:eastAsia="Times New Roman" w:hAnsi="Times New Roman" w:cs="Times New Roman"/>
      <w:color w:val="800080"/>
      <w:sz w:val="22"/>
      <w:szCs w:val="22"/>
    </w:rPr>
  </w:style>
  <w:style w:type="paragraph" w:customStyle="1" w:styleId="xl75">
    <w:name w:val="xl75"/>
    <w:basedOn w:val="a"/>
    <w:rsid w:val="00A63D0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eastAsia="Times New Roman" w:hAnsi="Times New Roman" w:cs="Times New Roman"/>
      <w:sz w:val="22"/>
      <w:szCs w:val="22"/>
    </w:rPr>
  </w:style>
  <w:style w:type="paragraph" w:customStyle="1" w:styleId="xl76">
    <w:name w:val="xl76"/>
    <w:basedOn w:val="a"/>
    <w:rsid w:val="00A63D03"/>
    <w:pPr>
      <w:widowControl/>
      <w:autoSpaceDE/>
      <w:autoSpaceDN/>
      <w:adjustRightInd/>
      <w:spacing w:before="100" w:beforeAutospacing="1" w:after="100" w:afterAutospacing="1"/>
      <w:ind w:firstLine="0"/>
      <w:jc w:val="left"/>
      <w:textAlignment w:val="top"/>
    </w:pPr>
    <w:rPr>
      <w:rFonts w:ascii="Times New Roman" w:eastAsia="Times New Roman" w:hAnsi="Times New Roman" w:cs="Times New Roman"/>
      <w:color w:val="333399"/>
      <w:sz w:val="22"/>
      <w:szCs w:val="22"/>
    </w:rPr>
  </w:style>
  <w:style w:type="paragraph" w:customStyle="1" w:styleId="xl77">
    <w:name w:val="xl77"/>
    <w:basedOn w:val="a"/>
    <w:rsid w:val="00A63D03"/>
    <w:pPr>
      <w:widowControl/>
      <w:pBdr>
        <w:top w:val="single" w:sz="4" w:space="0" w:color="auto"/>
        <w:left w:val="single" w:sz="4" w:space="0" w:color="auto"/>
        <w:right w:val="single" w:sz="4" w:space="0" w:color="auto"/>
      </w:pBdr>
      <w:autoSpaceDE/>
      <w:autoSpaceDN/>
      <w:adjustRightInd/>
      <w:spacing w:before="100" w:beforeAutospacing="1" w:after="100" w:afterAutospacing="1"/>
      <w:ind w:firstLine="0"/>
      <w:jc w:val="left"/>
      <w:textAlignment w:val="top"/>
    </w:pPr>
    <w:rPr>
      <w:rFonts w:ascii="Times New Roman" w:eastAsia="Times New Roman" w:hAnsi="Times New Roman" w:cs="Times New Roman"/>
      <w:sz w:val="22"/>
      <w:szCs w:val="22"/>
    </w:rPr>
  </w:style>
  <w:style w:type="paragraph" w:customStyle="1" w:styleId="xl78">
    <w:name w:val="xl78"/>
    <w:basedOn w:val="a"/>
    <w:rsid w:val="00A63D0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left"/>
      <w:textAlignment w:val="top"/>
    </w:pPr>
    <w:rPr>
      <w:rFonts w:ascii="Times New Roman" w:eastAsia="Times New Roman" w:hAnsi="Times New Roman" w:cs="Times New Roman"/>
      <w:color w:val="333399"/>
      <w:sz w:val="22"/>
      <w:szCs w:val="22"/>
    </w:rPr>
  </w:style>
  <w:style w:type="paragraph" w:customStyle="1" w:styleId="xl79">
    <w:name w:val="xl79"/>
    <w:basedOn w:val="a"/>
    <w:rsid w:val="00A63D0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textAlignment w:val="top"/>
    </w:pPr>
    <w:rPr>
      <w:rFonts w:ascii="Times New Roman" w:eastAsia="Times New Roman" w:hAnsi="Times New Roman" w:cs="Times New Roman"/>
      <w:b/>
      <w:bCs/>
      <w:sz w:val="22"/>
      <w:szCs w:val="22"/>
    </w:rPr>
  </w:style>
  <w:style w:type="paragraph" w:customStyle="1" w:styleId="xl80">
    <w:name w:val="xl80"/>
    <w:basedOn w:val="a"/>
    <w:rsid w:val="00A63D0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left"/>
      <w:textAlignment w:val="top"/>
    </w:pPr>
    <w:rPr>
      <w:rFonts w:ascii="Times New Roman" w:eastAsia="Times New Roman" w:hAnsi="Times New Roman" w:cs="Times New Roman"/>
      <w:color w:val="333399"/>
      <w:sz w:val="22"/>
      <w:szCs w:val="22"/>
    </w:rPr>
  </w:style>
  <w:style w:type="paragraph" w:customStyle="1" w:styleId="xl81">
    <w:name w:val="xl81"/>
    <w:basedOn w:val="a"/>
    <w:rsid w:val="00A63D0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eastAsia="Times New Roman" w:hAnsi="Times New Roman" w:cs="Times New Roman"/>
      <w:sz w:val="22"/>
      <w:szCs w:val="22"/>
    </w:rPr>
  </w:style>
  <w:style w:type="paragraph" w:customStyle="1" w:styleId="xl82">
    <w:name w:val="xl82"/>
    <w:basedOn w:val="a"/>
    <w:rsid w:val="00A63D03"/>
    <w:pPr>
      <w:widowControl/>
      <w:autoSpaceDE/>
      <w:autoSpaceDN/>
      <w:adjustRightInd/>
      <w:spacing w:before="100" w:beforeAutospacing="1" w:after="100" w:afterAutospacing="1"/>
      <w:ind w:firstLine="0"/>
      <w:jc w:val="left"/>
      <w:textAlignment w:val="top"/>
    </w:pPr>
    <w:rPr>
      <w:rFonts w:ascii="Times New Roman" w:eastAsia="Times New Roman" w:hAnsi="Times New Roman" w:cs="Times New Roman"/>
      <w:color w:val="FF0000"/>
      <w:sz w:val="22"/>
      <w:szCs w:val="22"/>
    </w:rPr>
  </w:style>
  <w:style w:type="paragraph" w:customStyle="1" w:styleId="xl83">
    <w:name w:val="xl83"/>
    <w:basedOn w:val="a"/>
    <w:rsid w:val="00A63D0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eastAsia="Times New Roman" w:hAnsi="Times New Roman" w:cs="Times New Roman"/>
      <w:sz w:val="22"/>
      <w:szCs w:val="22"/>
    </w:rPr>
  </w:style>
  <w:style w:type="paragraph" w:customStyle="1" w:styleId="xl84">
    <w:name w:val="xl84"/>
    <w:basedOn w:val="a"/>
    <w:rsid w:val="00A63D03"/>
    <w:pPr>
      <w:widowControl/>
      <w:autoSpaceDE/>
      <w:autoSpaceDN/>
      <w:adjustRightInd/>
      <w:spacing w:before="100" w:beforeAutospacing="1" w:after="100" w:afterAutospacing="1"/>
      <w:ind w:firstLine="0"/>
      <w:jc w:val="left"/>
      <w:textAlignment w:val="top"/>
    </w:pPr>
    <w:rPr>
      <w:rFonts w:ascii="Times New Roman" w:eastAsia="Times New Roman" w:hAnsi="Times New Roman" w:cs="Times New Roman"/>
      <w:color w:val="33CCCC"/>
      <w:sz w:val="22"/>
      <w:szCs w:val="22"/>
    </w:rPr>
  </w:style>
  <w:style w:type="paragraph" w:customStyle="1" w:styleId="xl85">
    <w:name w:val="xl85"/>
    <w:basedOn w:val="a"/>
    <w:rsid w:val="00A63D03"/>
    <w:pPr>
      <w:widowControl/>
      <w:autoSpaceDE/>
      <w:autoSpaceDN/>
      <w:adjustRightInd/>
      <w:spacing w:before="100" w:beforeAutospacing="1" w:after="100" w:afterAutospacing="1"/>
      <w:ind w:firstLine="0"/>
      <w:jc w:val="left"/>
      <w:textAlignment w:val="top"/>
    </w:pPr>
    <w:rPr>
      <w:rFonts w:ascii="Times New Roman" w:eastAsia="Times New Roman" w:hAnsi="Times New Roman" w:cs="Times New Roman"/>
      <w:sz w:val="22"/>
      <w:szCs w:val="22"/>
    </w:rPr>
  </w:style>
  <w:style w:type="paragraph" w:customStyle="1" w:styleId="xl86">
    <w:name w:val="xl86"/>
    <w:basedOn w:val="a"/>
    <w:rsid w:val="00A63D0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rFonts w:ascii="Times New Roman" w:eastAsia="Times New Roman" w:hAnsi="Times New Roman" w:cs="Times New Roman"/>
      <w:sz w:val="22"/>
      <w:szCs w:val="22"/>
    </w:rPr>
  </w:style>
  <w:style w:type="paragraph" w:customStyle="1" w:styleId="xl87">
    <w:name w:val="xl87"/>
    <w:basedOn w:val="a"/>
    <w:rsid w:val="00A63D0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rFonts w:ascii="Times New Roman" w:eastAsia="Times New Roman" w:hAnsi="Times New Roman" w:cs="Times New Roman"/>
      <w:sz w:val="22"/>
      <w:szCs w:val="22"/>
    </w:rPr>
  </w:style>
  <w:style w:type="paragraph" w:customStyle="1" w:styleId="xl88">
    <w:name w:val="xl88"/>
    <w:basedOn w:val="a"/>
    <w:rsid w:val="00A63D0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left"/>
      <w:textAlignment w:val="top"/>
    </w:pPr>
    <w:rPr>
      <w:rFonts w:ascii="Times New Roman" w:eastAsia="Times New Roman" w:hAnsi="Times New Roman" w:cs="Times New Roman"/>
      <w:sz w:val="22"/>
      <w:szCs w:val="22"/>
    </w:rPr>
  </w:style>
  <w:style w:type="paragraph" w:customStyle="1" w:styleId="xl89">
    <w:name w:val="xl89"/>
    <w:basedOn w:val="a"/>
    <w:rsid w:val="00A63D0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top"/>
    </w:pPr>
    <w:rPr>
      <w:rFonts w:ascii="Times New Roman" w:eastAsia="Times New Roman" w:hAnsi="Times New Roman" w:cs="Times New Roman"/>
      <w:sz w:val="22"/>
      <w:szCs w:val="22"/>
    </w:rPr>
  </w:style>
  <w:style w:type="paragraph" w:customStyle="1" w:styleId="xl90">
    <w:name w:val="xl90"/>
    <w:basedOn w:val="a"/>
    <w:rsid w:val="00A63D03"/>
    <w:pPr>
      <w:widowControl/>
      <w:pBdr>
        <w:left w:val="single" w:sz="4" w:space="0" w:color="auto"/>
      </w:pBdr>
      <w:autoSpaceDE/>
      <w:autoSpaceDN/>
      <w:adjustRightInd/>
      <w:spacing w:before="100" w:beforeAutospacing="1" w:after="100" w:afterAutospacing="1"/>
      <w:ind w:firstLine="0"/>
      <w:jc w:val="center"/>
    </w:pPr>
    <w:rPr>
      <w:rFonts w:ascii="Times New Roman" w:eastAsia="Times New Roman" w:hAnsi="Times New Roman" w:cs="Times New Roman"/>
      <w:sz w:val="22"/>
      <w:szCs w:val="22"/>
    </w:rPr>
  </w:style>
  <w:style w:type="paragraph" w:customStyle="1" w:styleId="xl91">
    <w:name w:val="xl91"/>
    <w:basedOn w:val="a"/>
    <w:rsid w:val="00A63D03"/>
    <w:pPr>
      <w:widowControl/>
      <w:pBdr>
        <w:top w:val="single" w:sz="4" w:space="0" w:color="auto"/>
        <w:left w:val="single" w:sz="4" w:space="0" w:color="auto"/>
        <w:right w:val="single" w:sz="4" w:space="0" w:color="auto"/>
      </w:pBdr>
      <w:autoSpaceDE/>
      <w:autoSpaceDN/>
      <w:adjustRightInd/>
      <w:spacing w:before="100" w:beforeAutospacing="1" w:after="100" w:afterAutospacing="1"/>
      <w:ind w:firstLine="0"/>
      <w:jc w:val="center"/>
      <w:textAlignment w:val="top"/>
    </w:pPr>
    <w:rPr>
      <w:rFonts w:ascii="Times New Roman" w:eastAsia="Times New Roman" w:hAnsi="Times New Roman" w:cs="Times New Roman"/>
      <w:sz w:val="22"/>
      <w:szCs w:val="22"/>
    </w:rPr>
  </w:style>
  <w:style w:type="paragraph" w:customStyle="1" w:styleId="xl92">
    <w:name w:val="xl92"/>
    <w:basedOn w:val="a"/>
    <w:rsid w:val="00A63D03"/>
    <w:pPr>
      <w:widowControl/>
      <w:pBdr>
        <w:left w:val="single" w:sz="4" w:space="0" w:color="auto"/>
        <w:right w:val="single" w:sz="4" w:space="0" w:color="auto"/>
      </w:pBdr>
      <w:autoSpaceDE/>
      <w:autoSpaceDN/>
      <w:adjustRightInd/>
      <w:spacing w:before="100" w:beforeAutospacing="1" w:after="100" w:afterAutospacing="1"/>
      <w:ind w:firstLine="0"/>
      <w:jc w:val="center"/>
      <w:textAlignment w:val="top"/>
    </w:pPr>
    <w:rPr>
      <w:rFonts w:ascii="Times New Roman" w:eastAsia="Times New Roman" w:hAnsi="Times New Roman" w:cs="Times New Roman"/>
      <w:sz w:val="22"/>
      <w:szCs w:val="22"/>
    </w:rPr>
  </w:style>
  <w:style w:type="paragraph" w:customStyle="1" w:styleId="xl93">
    <w:name w:val="xl93"/>
    <w:basedOn w:val="a"/>
    <w:rsid w:val="00A63D03"/>
    <w:pPr>
      <w:widowControl/>
      <w:pBdr>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top"/>
    </w:pPr>
    <w:rPr>
      <w:rFonts w:ascii="Times New Roman" w:eastAsia="Times New Roman" w:hAnsi="Times New Roman" w:cs="Times New Roman"/>
      <w:sz w:val="22"/>
      <w:szCs w:val="22"/>
    </w:rPr>
  </w:style>
  <w:style w:type="paragraph" w:customStyle="1" w:styleId="xl94">
    <w:name w:val="xl94"/>
    <w:basedOn w:val="a"/>
    <w:rsid w:val="00A63D0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textAlignment w:val="top"/>
    </w:pPr>
    <w:rPr>
      <w:rFonts w:ascii="Times New Roman" w:eastAsia="Times New Roman" w:hAnsi="Times New Roman" w:cs="Times New Roman"/>
      <w:sz w:val="22"/>
      <w:szCs w:val="22"/>
    </w:rPr>
  </w:style>
  <w:style w:type="paragraph" w:customStyle="1" w:styleId="xl95">
    <w:name w:val="xl95"/>
    <w:basedOn w:val="a"/>
    <w:rsid w:val="00A63D03"/>
    <w:pPr>
      <w:widowControl/>
      <w:pBdr>
        <w:left w:val="single" w:sz="8" w:space="0" w:color="auto"/>
        <w:bottom w:val="single" w:sz="4" w:space="0" w:color="auto"/>
        <w:right w:val="single" w:sz="4" w:space="0" w:color="auto"/>
      </w:pBdr>
      <w:autoSpaceDE/>
      <w:autoSpaceDN/>
      <w:adjustRightInd/>
      <w:spacing w:before="100" w:beforeAutospacing="1" w:after="100" w:afterAutospacing="1"/>
      <w:ind w:firstLine="0"/>
      <w:jc w:val="left"/>
      <w:textAlignment w:val="top"/>
    </w:pPr>
    <w:rPr>
      <w:rFonts w:ascii="Times New Roman" w:eastAsia="Times New Roman" w:hAnsi="Times New Roman" w:cs="Times New Roman"/>
      <w:sz w:val="22"/>
      <w:szCs w:val="22"/>
    </w:rPr>
  </w:style>
  <w:style w:type="paragraph" w:customStyle="1" w:styleId="xl96">
    <w:name w:val="xl96"/>
    <w:basedOn w:val="a"/>
    <w:rsid w:val="00A63D03"/>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ind w:firstLine="0"/>
      <w:jc w:val="left"/>
      <w:textAlignment w:val="top"/>
    </w:pPr>
    <w:rPr>
      <w:rFonts w:ascii="Times New Roman" w:eastAsia="Times New Roman" w:hAnsi="Times New Roman" w:cs="Times New Roman"/>
      <w:sz w:val="22"/>
      <w:szCs w:val="22"/>
    </w:rPr>
  </w:style>
  <w:style w:type="paragraph" w:customStyle="1" w:styleId="xl97">
    <w:name w:val="xl97"/>
    <w:basedOn w:val="a"/>
    <w:rsid w:val="00A63D03"/>
    <w:pPr>
      <w:widowControl/>
      <w:pBdr>
        <w:top w:val="single" w:sz="4" w:space="0" w:color="auto"/>
        <w:left w:val="single" w:sz="8" w:space="0" w:color="auto"/>
        <w:right w:val="single" w:sz="4" w:space="0" w:color="auto"/>
      </w:pBdr>
      <w:autoSpaceDE/>
      <w:autoSpaceDN/>
      <w:adjustRightInd/>
      <w:spacing w:before="100" w:beforeAutospacing="1" w:after="100" w:afterAutospacing="1"/>
      <w:ind w:firstLine="0"/>
      <w:jc w:val="left"/>
      <w:textAlignment w:val="top"/>
    </w:pPr>
    <w:rPr>
      <w:rFonts w:ascii="Times New Roman" w:eastAsia="Times New Roman" w:hAnsi="Times New Roman" w:cs="Times New Roman"/>
      <w:sz w:val="22"/>
      <w:szCs w:val="22"/>
    </w:rPr>
  </w:style>
  <w:style w:type="paragraph" w:customStyle="1" w:styleId="xl98">
    <w:name w:val="xl98"/>
    <w:basedOn w:val="a"/>
    <w:rsid w:val="00A63D03"/>
    <w:pPr>
      <w:widowControl/>
      <w:pBdr>
        <w:top w:val="single" w:sz="4" w:space="0" w:color="auto"/>
        <w:left w:val="single" w:sz="4" w:space="0" w:color="auto"/>
        <w:right w:val="single" w:sz="4" w:space="0" w:color="auto"/>
      </w:pBdr>
      <w:autoSpaceDE/>
      <w:autoSpaceDN/>
      <w:adjustRightInd/>
      <w:spacing w:before="100" w:beforeAutospacing="1" w:after="100" w:afterAutospacing="1"/>
      <w:ind w:firstLine="0"/>
      <w:textAlignment w:val="top"/>
    </w:pPr>
    <w:rPr>
      <w:rFonts w:ascii="Times New Roman" w:eastAsia="Times New Roman" w:hAnsi="Times New Roman" w:cs="Times New Roman"/>
      <w:sz w:val="22"/>
      <w:szCs w:val="22"/>
    </w:rPr>
  </w:style>
  <w:style w:type="paragraph" w:customStyle="1" w:styleId="xl99">
    <w:name w:val="xl99"/>
    <w:basedOn w:val="a"/>
    <w:rsid w:val="00A63D03"/>
    <w:pPr>
      <w:widowControl/>
      <w:pBdr>
        <w:top w:val="single" w:sz="8" w:space="0" w:color="auto"/>
        <w:left w:val="single" w:sz="8" w:space="0" w:color="auto"/>
        <w:bottom w:val="single" w:sz="4" w:space="0" w:color="auto"/>
        <w:right w:val="single" w:sz="4" w:space="0" w:color="auto"/>
      </w:pBdr>
      <w:autoSpaceDE/>
      <w:autoSpaceDN/>
      <w:adjustRightInd/>
      <w:spacing w:before="100" w:beforeAutospacing="1" w:after="100" w:afterAutospacing="1"/>
      <w:ind w:firstLine="0"/>
      <w:jc w:val="center"/>
      <w:textAlignment w:val="top"/>
    </w:pPr>
    <w:rPr>
      <w:rFonts w:ascii="Times New Roman" w:eastAsia="Times New Roman" w:hAnsi="Times New Roman" w:cs="Times New Roman"/>
      <w:sz w:val="22"/>
      <w:szCs w:val="22"/>
    </w:rPr>
  </w:style>
  <w:style w:type="paragraph" w:customStyle="1" w:styleId="xl100">
    <w:name w:val="xl100"/>
    <w:basedOn w:val="a"/>
    <w:rsid w:val="00A63D03"/>
    <w:pPr>
      <w:widowControl/>
      <w:pBdr>
        <w:top w:val="single" w:sz="4" w:space="0" w:color="auto"/>
        <w:left w:val="single" w:sz="8" w:space="0" w:color="auto"/>
        <w:bottom w:val="single" w:sz="8" w:space="0" w:color="auto"/>
        <w:right w:val="single" w:sz="4" w:space="0" w:color="auto"/>
      </w:pBdr>
      <w:autoSpaceDE/>
      <w:autoSpaceDN/>
      <w:adjustRightInd/>
      <w:spacing w:before="100" w:beforeAutospacing="1" w:after="100" w:afterAutospacing="1"/>
      <w:ind w:firstLine="0"/>
      <w:jc w:val="center"/>
      <w:textAlignment w:val="top"/>
    </w:pPr>
    <w:rPr>
      <w:rFonts w:ascii="Times New Roman" w:eastAsia="Times New Roman" w:hAnsi="Times New Roman" w:cs="Times New Roman"/>
      <w:sz w:val="22"/>
      <w:szCs w:val="22"/>
    </w:rPr>
  </w:style>
  <w:style w:type="paragraph" w:customStyle="1" w:styleId="xl101">
    <w:name w:val="xl101"/>
    <w:basedOn w:val="a"/>
    <w:rsid w:val="00A63D03"/>
    <w:pPr>
      <w:widowControl/>
      <w:pBdr>
        <w:top w:val="single" w:sz="8"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top"/>
    </w:pPr>
    <w:rPr>
      <w:rFonts w:ascii="Times New Roman" w:eastAsia="Times New Roman" w:hAnsi="Times New Roman" w:cs="Times New Roman"/>
      <w:sz w:val="22"/>
      <w:szCs w:val="22"/>
    </w:rPr>
  </w:style>
  <w:style w:type="paragraph" w:customStyle="1" w:styleId="xl102">
    <w:name w:val="xl102"/>
    <w:basedOn w:val="a"/>
    <w:rsid w:val="00A63D03"/>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ind w:firstLine="0"/>
      <w:jc w:val="center"/>
      <w:textAlignment w:val="top"/>
    </w:pPr>
    <w:rPr>
      <w:rFonts w:ascii="Times New Roman" w:eastAsia="Times New Roman" w:hAnsi="Times New Roman" w:cs="Times New Roman"/>
      <w:sz w:val="22"/>
      <w:szCs w:val="22"/>
    </w:rPr>
  </w:style>
  <w:style w:type="paragraph" w:customStyle="1" w:styleId="xl103">
    <w:name w:val="xl103"/>
    <w:basedOn w:val="a"/>
    <w:rsid w:val="00A63D03"/>
    <w:pPr>
      <w:widowControl/>
      <w:pBdr>
        <w:top w:val="single" w:sz="4" w:space="0" w:color="auto"/>
        <w:left w:val="single" w:sz="4" w:space="0" w:color="auto"/>
        <w:bottom w:val="single" w:sz="8" w:space="0" w:color="auto"/>
      </w:pBdr>
      <w:autoSpaceDE/>
      <w:autoSpaceDN/>
      <w:adjustRightInd/>
      <w:spacing w:before="100" w:beforeAutospacing="1" w:after="100" w:afterAutospacing="1"/>
      <w:ind w:firstLine="0"/>
      <w:jc w:val="center"/>
      <w:textAlignment w:val="top"/>
    </w:pPr>
    <w:rPr>
      <w:rFonts w:ascii="Times New Roman" w:eastAsia="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emf"/><Relationship Id="rId18" Type="http://schemas.openxmlformats.org/officeDocument/2006/relationships/image" Target="media/image7.emf"/><Relationship Id="rId26" Type="http://schemas.openxmlformats.org/officeDocument/2006/relationships/image" Target="media/image15.emf"/><Relationship Id="rId39" Type="http://schemas.openxmlformats.org/officeDocument/2006/relationships/hyperlink" Target="http://mobileonline.garant.ru/" TargetMode="External"/><Relationship Id="rId3" Type="http://schemas.openxmlformats.org/officeDocument/2006/relationships/styles" Target="styles.xml"/><Relationship Id="rId21" Type="http://schemas.openxmlformats.org/officeDocument/2006/relationships/image" Target="media/image10.emf"/><Relationship Id="rId34" Type="http://schemas.openxmlformats.org/officeDocument/2006/relationships/hyperlink" Target="garantF1://1205770.1000" TargetMode="External"/><Relationship Id="rId42"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garantF1://1205770.1000" TargetMode="External"/><Relationship Id="rId17" Type="http://schemas.openxmlformats.org/officeDocument/2006/relationships/image" Target="media/image6.emf"/><Relationship Id="rId25" Type="http://schemas.openxmlformats.org/officeDocument/2006/relationships/image" Target="media/image14.emf"/><Relationship Id="rId33" Type="http://schemas.openxmlformats.org/officeDocument/2006/relationships/hyperlink" Target="garantF1://1205770.1000" TargetMode="External"/><Relationship Id="rId38" Type="http://schemas.openxmlformats.org/officeDocument/2006/relationships/hyperlink" Target="http://mobileonline.garant.ru/" TargetMode="External"/><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image" Target="media/image9.emf"/><Relationship Id="rId29" Type="http://schemas.openxmlformats.org/officeDocument/2006/relationships/image" Target="media/image18.emf"/><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1205770.1000" TargetMode="External"/><Relationship Id="rId24" Type="http://schemas.openxmlformats.org/officeDocument/2006/relationships/image" Target="media/image13.emf"/><Relationship Id="rId32" Type="http://schemas.openxmlformats.org/officeDocument/2006/relationships/hyperlink" Target="garantF1://1205770.1000" TargetMode="External"/><Relationship Id="rId37" Type="http://schemas.openxmlformats.org/officeDocument/2006/relationships/header" Target="header2.xml"/><Relationship Id="rId40" Type="http://schemas.openxmlformats.org/officeDocument/2006/relationships/hyperlink" Target="http://mobileonline.garant.ru/" TargetMode="External"/><Relationship Id="rId5" Type="http://schemas.openxmlformats.org/officeDocument/2006/relationships/settings" Target="settings.xml"/><Relationship Id="rId15" Type="http://schemas.openxmlformats.org/officeDocument/2006/relationships/image" Target="media/image4.emf"/><Relationship Id="rId23" Type="http://schemas.openxmlformats.org/officeDocument/2006/relationships/image" Target="media/image12.emf"/><Relationship Id="rId28" Type="http://schemas.openxmlformats.org/officeDocument/2006/relationships/image" Target="media/image17.emf"/><Relationship Id="rId36" Type="http://schemas.openxmlformats.org/officeDocument/2006/relationships/header" Target="header1.xml"/><Relationship Id="rId10" Type="http://schemas.openxmlformats.org/officeDocument/2006/relationships/hyperlink" Target="garantF1://44829336.0" TargetMode="External"/><Relationship Id="rId19" Type="http://schemas.openxmlformats.org/officeDocument/2006/relationships/image" Target="media/image8.emf"/><Relationship Id="rId31" Type="http://schemas.openxmlformats.org/officeDocument/2006/relationships/hyperlink" Target="garantF1://1205770.100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3.emf"/><Relationship Id="rId22" Type="http://schemas.openxmlformats.org/officeDocument/2006/relationships/image" Target="media/image11.emf"/><Relationship Id="rId27" Type="http://schemas.openxmlformats.org/officeDocument/2006/relationships/image" Target="media/image16.emf"/><Relationship Id="rId30" Type="http://schemas.openxmlformats.org/officeDocument/2006/relationships/image" Target="media/image19.emf"/><Relationship Id="rId35" Type="http://schemas.openxmlformats.org/officeDocument/2006/relationships/hyperlink" Target="garantF1://1205770.1000"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A9A15F-C044-4492-8A4D-6A26C4264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62</Pages>
  <Words>18953</Words>
  <Characters>108035</Characters>
  <Application>Microsoft Office Word</Application>
  <DocSecurity>0</DocSecurity>
  <Lines>900</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126735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dc:description>Документ экспортирован из системы ГАРАНТ</dc:description>
  <cp:lastModifiedBy>Пользователь Windows</cp:lastModifiedBy>
  <cp:revision>30</cp:revision>
  <cp:lastPrinted>2022-12-29T13:04:00Z</cp:lastPrinted>
  <dcterms:created xsi:type="dcterms:W3CDTF">2023-08-29T09:24:00Z</dcterms:created>
  <dcterms:modified xsi:type="dcterms:W3CDTF">2023-09-08T11:21:00Z</dcterms:modified>
</cp:coreProperties>
</file>