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72A" w:rsidRPr="0086772A" w:rsidRDefault="0086772A" w:rsidP="0086772A">
      <w:pPr>
        <w:tabs>
          <w:tab w:val="left" w:pos="5430"/>
        </w:tabs>
        <w:spacing w:after="0" w:line="240" w:lineRule="auto"/>
        <w:jc w:val="center"/>
        <w:rPr>
          <w:rFonts w:ascii="Times New Roman" w:hAnsi="Times New Roman" w:cs="Times New Roman"/>
        </w:rPr>
      </w:pPr>
      <w:r w:rsidRPr="0086772A">
        <w:rPr>
          <w:rFonts w:ascii="Times New Roman" w:hAnsi="Times New Roman" w:cs="Times New Roman"/>
          <w:b/>
          <w:noProof/>
        </w:rPr>
        <w:drawing>
          <wp:inline distT="0" distB="0" distL="0" distR="0" wp14:anchorId="7B644856" wp14:editId="513806E0">
            <wp:extent cx="523875" cy="600075"/>
            <wp:effectExtent l="19050" t="0" r="9525"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23875" cy="600075"/>
                    </a:xfrm>
                    <a:prstGeom prst="rect">
                      <a:avLst/>
                    </a:prstGeom>
                    <a:noFill/>
                    <a:ln w="9525">
                      <a:noFill/>
                      <a:miter lim="800000"/>
                      <a:headEnd/>
                      <a:tailEnd/>
                    </a:ln>
                  </pic:spPr>
                </pic:pic>
              </a:graphicData>
            </a:graphic>
          </wp:inline>
        </w:drawing>
      </w:r>
    </w:p>
    <w:p w:rsidR="0086772A" w:rsidRPr="0086772A" w:rsidRDefault="0086772A" w:rsidP="0086772A">
      <w:pPr>
        <w:spacing w:after="0" w:line="240" w:lineRule="auto"/>
        <w:jc w:val="center"/>
        <w:rPr>
          <w:rStyle w:val="23"/>
          <w:rFonts w:ascii="Times New Roman" w:hAnsi="Times New Roman" w:cs="Times New Roman"/>
          <w:b w:val="0"/>
          <w:bCs w:val="0"/>
          <w:i w:val="0"/>
          <w:sz w:val="22"/>
          <w:szCs w:val="22"/>
        </w:rPr>
      </w:pPr>
      <w:r w:rsidRPr="0086772A">
        <w:rPr>
          <w:rStyle w:val="23"/>
          <w:rFonts w:ascii="Times New Roman" w:hAnsi="Times New Roman" w:cs="Times New Roman"/>
          <w:i w:val="0"/>
          <w:sz w:val="22"/>
          <w:szCs w:val="22"/>
        </w:rPr>
        <w:t>Глава</w:t>
      </w:r>
      <w:r>
        <w:rPr>
          <w:rStyle w:val="23"/>
          <w:rFonts w:ascii="Times New Roman" w:hAnsi="Times New Roman" w:cs="Times New Roman"/>
          <w:i w:val="0"/>
          <w:sz w:val="22"/>
          <w:szCs w:val="22"/>
        </w:rPr>
        <w:t xml:space="preserve"> </w:t>
      </w:r>
      <w:r w:rsidRPr="0086772A">
        <w:rPr>
          <w:rStyle w:val="23"/>
          <w:rFonts w:ascii="Times New Roman" w:hAnsi="Times New Roman" w:cs="Times New Roman"/>
          <w:i w:val="0"/>
          <w:sz w:val="22"/>
          <w:szCs w:val="22"/>
        </w:rPr>
        <w:t>Большеигнатовского муниципального района Республики Мордовия</w:t>
      </w:r>
    </w:p>
    <w:p w:rsidR="0086772A" w:rsidRPr="0086772A" w:rsidRDefault="0086772A" w:rsidP="0086772A">
      <w:pPr>
        <w:pStyle w:val="1"/>
        <w:spacing w:before="0" w:after="0"/>
        <w:rPr>
          <w:rStyle w:val="23"/>
          <w:rFonts w:ascii="Times New Roman" w:eastAsiaTheme="majorEastAsia" w:hAnsi="Times New Roman" w:cs="Times New Roman"/>
          <w:b/>
          <w:bCs/>
          <w:i w:val="0"/>
          <w:sz w:val="22"/>
          <w:szCs w:val="22"/>
        </w:rPr>
      </w:pPr>
    </w:p>
    <w:p w:rsidR="0086772A" w:rsidRPr="0086772A" w:rsidRDefault="0086772A" w:rsidP="0086772A">
      <w:pPr>
        <w:pStyle w:val="1"/>
        <w:spacing w:before="0" w:after="0"/>
        <w:rPr>
          <w:rStyle w:val="23"/>
          <w:rFonts w:ascii="Times New Roman" w:eastAsiaTheme="majorEastAsia" w:hAnsi="Times New Roman" w:cs="Times New Roman"/>
          <w:b/>
          <w:bCs/>
          <w:i w:val="0"/>
          <w:sz w:val="22"/>
          <w:szCs w:val="22"/>
        </w:rPr>
      </w:pPr>
      <w:r w:rsidRPr="0086772A">
        <w:rPr>
          <w:rStyle w:val="23"/>
          <w:rFonts w:ascii="Times New Roman" w:eastAsiaTheme="majorEastAsia" w:hAnsi="Times New Roman" w:cs="Times New Roman"/>
          <w:b/>
          <w:bCs/>
          <w:i w:val="0"/>
          <w:sz w:val="22"/>
          <w:szCs w:val="22"/>
        </w:rPr>
        <w:t>ПОСТАНОВЛЕНИЕ</w:t>
      </w:r>
    </w:p>
    <w:p w:rsidR="0086772A" w:rsidRPr="0086772A" w:rsidRDefault="0086772A" w:rsidP="0086772A">
      <w:pPr>
        <w:spacing w:after="0" w:line="240" w:lineRule="auto"/>
        <w:rPr>
          <w:rFonts w:ascii="Times New Roman" w:hAnsi="Times New Roman" w:cs="Times New Roman"/>
          <w:color w:val="000000" w:themeColor="text1"/>
        </w:rPr>
      </w:pPr>
    </w:p>
    <w:p w:rsidR="0086772A" w:rsidRPr="0086772A" w:rsidRDefault="0086772A" w:rsidP="0086772A">
      <w:pPr>
        <w:pStyle w:val="af4"/>
        <w:tabs>
          <w:tab w:val="right" w:pos="8770"/>
        </w:tabs>
        <w:spacing w:after="0" w:line="240" w:lineRule="auto"/>
        <w:rPr>
          <w:rFonts w:ascii="Times New Roman" w:hAnsi="Times New Roman" w:cs="Times New Roman"/>
          <w:color w:val="000000" w:themeColor="text1"/>
        </w:rPr>
      </w:pPr>
      <w:r w:rsidRPr="0086772A">
        <w:rPr>
          <w:rStyle w:val="65"/>
          <w:rFonts w:ascii="Times New Roman" w:hAnsi="Times New Roman" w:cs="Times New Roman"/>
          <w:color w:val="000000" w:themeColor="text1"/>
          <w:sz w:val="22"/>
          <w:szCs w:val="22"/>
        </w:rPr>
        <w:t xml:space="preserve"> от «22»  марта 2024 г.                                                          </w:t>
      </w:r>
      <w:r>
        <w:rPr>
          <w:rStyle w:val="65"/>
          <w:rFonts w:ascii="Times New Roman" w:hAnsi="Times New Roman" w:cs="Times New Roman"/>
          <w:color w:val="000000" w:themeColor="text1"/>
          <w:sz w:val="22"/>
          <w:szCs w:val="22"/>
        </w:rPr>
        <w:t xml:space="preserve">                                                     </w:t>
      </w:r>
      <w:r w:rsidRPr="0086772A">
        <w:rPr>
          <w:rStyle w:val="65"/>
          <w:rFonts w:ascii="Times New Roman" w:hAnsi="Times New Roman" w:cs="Times New Roman"/>
          <w:color w:val="000000" w:themeColor="text1"/>
          <w:sz w:val="22"/>
          <w:szCs w:val="22"/>
        </w:rPr>
        <w:t xml:space="preserve">   № 1</w:t>
      </w:r>
    </w:p>
    <w:p w:rsidR="0086772A" w:rsidRPr="0086772A" w:rsidRDefault="0086772A" w:rsidP="0086772A">
      <w:pPr>
        <w:pStyle w:val="af0"/>
        <w:jc w:val="center"/>
        <w:rPr>
          <w:rStyle w:val="3b"/>
          <w:rFonts w:eastAsiaTheme="majorEastAsia"/>
          <w:b w:val="0"/>
          <w:sz w:val="22"/>
          <w:szCs w:val="22"/>
        </w:rPr>
      </w:pPr>
      <w:r w:rsidRPr="0086772A">
        <w:rPr>
          <w:rStyle w:val="3b"/>
          <w:rFonts w:eastAsiaTheme="majorEastAsia"/>
          <w:b w:val="0"/>
          <w:sz w:val="22"/>
          <w:szCs w:val="22"/>
        </w:rPr>
        <w:t>с. Большое Игнатово</w:t>
      </w:r>
    </w:p>
    <w:p w:rsidR="0086772A" w:rsidRPr="0086772A" w:rsidRDefault="0086772A" w:rsidP="0086772A">
      <w:pPr>
        <w:spacing w:after="0" w:line="240" w:lineRule="auto"/>
        <w:ind w:right="2834"/>
        <w:jc w:val="both"/>
        <w:rPr>
          <w:rStyle w:val="45"/>
          <w:rFonts w:ascii="Times New Roman" w:hAnsi="Times New Roman" w:cs="Times New Roman"/>
          <w:b w:val="0"/>
          <w:bCs w:val="0"/>
          <w:sz w:val="22"/>
          <w:szCs w:val="22"/>
        </w:rPr>
      </w:pPr>
    </w:p>
    <w:p w:rsidR="0086772A" w:rsidRPr="0086772A" w:rsidRDefault="0086772A" w:rsidP="0086772A">
      <w:pPr>
        <w:spacing w:after="0" w:line="240" w:lineRule="auto"/>
        <w:ind w:right="2976"/>
        <w:jc w:val="both"/>
        <w:rPr>
          <w:rStyle w:val="45"/>
          <w:rFonts w:ascii="Times New Roman" w:hAnsi="Times New Roman" w:cs="Times New Roman"/>
          <w:b w:val="0"/>
          <w:bCs w:val="0"/>
          <w:sz w:val="22"/>
          <w:szCs w:val="22"/>
        </w:rPr>
      </w:pPr>
      <w:r w:rsidRPr="0086772A">
        <w:rPr>
          <w:rStyle w:val="45"/>
          <w:rFonts w:ascii="Times New Roman" w:hAnsi="Times New Roman" w:cs="Times New Roman"/>
          <w:b w:val="0"/>
          <w:sz w:val="22"/>
          <w:szCs w:val="22"/>
        </w:rPr>
        <w:t>О вынесении на публичные слушания проекта решения Совета депутатов Большеигнатовского муниципального района «О внесении изменений в Устав Большеигнатовского муниципального района Республики Мордовия»</w:t>
      </w:r>
    </w:p>
    <w:p w:rsidR="0086772A" w:rsidRPr="0086772A" w:rsidRDefault="0086772A" w:rsidP="0086772A">
      <w:pPr>
        <w:pStyle w:val="46"/>
        <w:shd w:val="clear" w:color="auto" w:fill="auto"/>
        <w:tabs>
          <w:tab w:val="left" w:pos="9945"/>
        </w:tabs>
        <w:spacing w:before="0" w:after="0" w:line="240" w:lineRule="auto"/>
        <w:ind w:left="362" w:right="-10"/>
        <w:jc w:val="center"/>
        <w:rPr>
          <w:rStyle w:val="45"/>
          <w:rFonts w:ascii="Times New Roman" w:hAnsi="Times New Roman" w:cs="Times New Roman"/>
          <w:b/>
          <w:bCs/>
          <w:color w:val="000000"/>
          <w:sz w:val="22"/>
          <w:szCs w:val="22"/>
        </w:rPr>
      </w:pPr>
    </w:p>
    <w:p w:rsidR="0086772A" w:rsidRPr="0086772A" w:rsidRDefault="0086772A" w:rsidP="0086772A">
      <w:pPr>
        <w:pStyle w:val="46"/>
        <w:shd w:val="clear" w:color="auto" w:fill="auto"/>
        <w:tabs>
          <w:tab w:val="left" w:pos="9945"/>
        </w:tabs>
        <w:spacing w:before="0" w:after="0" w:line="240" w:lineRule="auto"/>
        <w:ind w:left="362" w:right="-10"/>
        <w:jc w:val="center"/>
        <w:rPr>
          <w:rStyle w:val="45"/>
          <w:rFonts w:ascii="Times New Roman" w:hAnsi="Times New Roman" w:cs="Times New Roman"/>
          <w:b/>
          <w:bCs/>
          <w:color w:val="000000"/>
          <w:sz w:val="22"/>
          <w:szCs w:val="22"/>
        </w:rPr>
      </w:pPr>
    </w:p>
    <w:p w:rsidR="0086772A" w:rsidRPr="0086772A" w:rsidRDefault="0086772A" w:rsidP="0086772A">
      <w:pPr>
        <w:tabs>
          <w:tab w:val="left" w:pos="6521"/>
          <w:tab w:val="left" w:pos="9355"/>
        </w:tabs>
        <w:suppressAutoHyphens/>
        <w:spacing w:after="0" w:line="240" w:lineRule="auto"/>
        <w:ind w:right="-1" w:firstLine="567"/>
        <w:jc w:val="both"/>
        <w:rPr>
          <w:rStyle w:val="65"/>
          <w:rFonts w:ascii="Times New Roman" w:hAnsi="Times New Roman" w:cs="Times New Roman"/>
          <w:sz w:val="22"/>
          <w:szCs w:val="22"/>
        </w:rPr>
      </w:pPr>
      <w:r w:rsidRPr="0086772A">
        <w:rPr>
          <w:rFonts w:ascii="Times New Roman" w:hAnsi="Times New Roman" w:cs="Times New Roman"/>
        </w:rPr>
        <w:t xml:space="preserve">В соответствии с Положением о публичных слушаниях, общественных обсуждениях в Большеигнатовском муниципальном районе  Республики Мордовия, утвержденным решением Совета депутатов </w:t>
      </w:r>
      <w:r w:rsidRPr="0086772A">
        <w:rPr>
          <w:rStyle w:val="65"/>
          <w:rFonts w:ascii="Times New Roman" w:hAnsi="Times New Roman" w:cs="Times New Roman"/>
          <w:sz w:val="22"/>
          <w:szCs w:val="22"/>
        </w:rPr>
        <w:t>Большеигнатовского муниципального района от 27 августа 2020 года № 331,</w:t>
      </w:r>
      <w:r w:rsidRPr="0086772A">
        <w:rPr>
          <w:rFonts w:ascii="Times New Roman" w:hAnsi="Times New Roman" w:cs="Times New Roman"/>
        </w:rPr>
        <w:t xml:space="preserve"> </w:t>
      </w:r>
      <w:r w:rsidRPr="0086772A">
        <w:rPr>
          <w:rStyle w:val="65"/>
          <w:rFonts w:ascii="Times New Roman" w:hAnsi="Times New Roman" w:cs="Times New Roman"/>
          <w:sz w:val="22"/>
          <w:szCs w:val="22"/>
        </w:rPr>
        <w:t>Порядком учета предложений по проекту Устава  (внесения изменений и дополнений в Устав) Большеигнатовского муниципального района Республики Мордовия</w:t>
      </w:r>
      <w:r w:rsidRPr="0086772A">
        <w:rPr>
          <w:rFonts w:ascii="Times New Roman" w:hAnsi="Times New Roman" w:cs="Times New Roman"/>
        </w:rPr>
        <w:t xml:space="preserve"> </w:t>
      </w:r>
      <w:r w:rsidRPr="0086772A">
        <w:rPr>
          <w:rStyle w:val="65"/>
          <w:rFonts w:ascii="Times New Roman" w:hAnsi="Times New Roman" w:cs="Times New Roman"/>
          <w:sz w:val="22"/>
          <w:szCs w:val="22"/>
        </w:rPr>
        <w:t>и участия граждан в его обсуждении,</w:t>
      </w:r>
      <w:r w:rsidRPr="0086772A">
        <w:rPr>
          <w:rFonts w:ascii="Times New Roman" w:hAnsi="Times New Roman" w:cs="Times New Roman"/>
        </w:rPr>
        <w:t xml:space="preserve"> </w:t>
      </w:r>
      <w:r w:rsidRPr="0086772A">
        <w:rPr>
          <w:rStyle w:val="65"/>
          <w:rFonts w:ascii="Times New Roman" w:hAnsi="Times New Roman" w:cs="Times New Roman"/>
          <w:sz w:val="22"/>
          <w:szCs w:val="22"/>
        </w:rPr>
        <w:t>утвержденным решением Совета депутатов Большеигнатовского муниципального района от 30 сентября 2021 года № 374, постановляю:</w:t>
      </w:r>
    </w:p>
    <w:p w:rsidR="0086772A" w:rsidRPr="0086772A" w:rsidRDefault="0086772A" w:rsidP="0086772A">
      <w:pPr>
        <w:tabs>
          <w:tab w:val="left" w:pos="6521"/>
          <w:tab w:val="left" w:pos="9355"/>
        </w:tabs>
        <w:suppressAutoHyphens/>
        <w:spacing w:after="0" w:line="240" w:lineRule="auto"/>
        <w:ind w:right="-1"/>
        <w:jc w:val="both"/>
        <w:rPr>
          <w:rFonts w:ascii="Times New Roman" w:hAnsi="Times New Roman" w:cs="Times New Roman"/>
        </w:rPr>
      </w:pPr>
    </w:p>
    <w:p w:rsidR="0086772A" w:rsidRPr="0086772A" w:rsidRDefault="0086772A" w:rsidP="0086772A">
      <w:pPr>
        <w:pStyle w:val="af4"/>
        <w:spacing w:after="0" w:line="240" w:lineRule="auto"/>
        <w:ind w:right="40" w:firstLine="567"/>
        <w:jc w:val="both"/>
        <w:rPr>
          <w:rFonts w:ascii="Times New Roman" w:hAnsi="Times New Roman" w:cs="Times New Roman"/>
        </w:rPr>
      </w:pPr>
      <w:r w:rsidRPr="0086772A">
        <w:rPr>
          <w:rStyle w:val="65"/>
          <w:rFonts w:ascii="Times New Roman" w:hAnsi="Times New Roman" w:cs="Times New Roman"/>
          <w:color w:val="000000"/>
          <w:sz w:val="22"/>
          <w:szCs w:val="22"/>
        </w:rPr>
        <w:t>1. Назначить публичные слушания по проекту решения Совета депутатов Большеигнатовского муниципального района «О внесении изменений в Устав Большеигнатовского муниципального района Республики Мордовия» (приложение 1).</w:t>
      </w:r>
    </w:p>
    <w:p w:rsidR="0086772A" w:rsidRPr="0086772A" w:rsidRDefault="0086772A" w:rsidP="0086772A">
      <w:pPr>
        <w:pStyle w:val="af4"/>
        <w:spacing w:after="0" w:line="240" w:lineRule="auto"/>
        <w:ind w:right="40" w:firstLine="567"/>
        <w:jc w:val="both"/>
        <w:rPr>
          <w:rFonts w:ascii="Times New Roman" w:hAnsi="Times New Roman" w:cs="Times New Roman"/>
        </w:rPr>
      </w:pPr>
      <w:r w:rsidRPr="0086772A">
        <w:rPr>
          <w:rStyle w:val="65"/>
          <w:rFonts w:ascii="Times New Roman" w:hAnsi="Times New Roman" w:cs="Times New Roman"/>
          <w:color w:val="000000"/>
          <w:sz w:val="22"/>
          <w:szCs w:val="22"/>
        </w:rPr>
        <w:t>2. Опубликовать и вынести па публичные слушания проект решения Совета депутатов Большеигнатовского муниципального района «О внесении изменений в Устав Большеигнатовского муниципального района Республики Мордовия» (приложение 1).</w:t>
      </w:r>
    </w:p>
    <w:p w:rsidR="0086772A" w:rsidRPr="0086772A" w:rsidRDefault="0086772A" w:rsidP="0086772A">
      <w:pPr>
        <w:pStyle w:val="af4"/>
        <w:spacing w:after="0" w:line="240" w:lineRule="auto"/>
        <w:ind w:right="40" w:firstLine="567"/>
        <w:jc w:val="both"/>
        <w:rPr>
          <w:rFonts w:ascii="Times New Roman" w:hAnsi="Times New Roman" w:cs="Times New Roman"/>
        </w:rPr>
      </w:pPr>
      <w:r w:rsidRPr="0086772A">
        <w:rPr>
          <w:rStyle w:val="65"/>
          <w:rFonts w:ascii="Times New Roman" w:hAnsi="Times New Roman" w:cs="Times New Roman"/>
          <w:color w:val="000000"/>
          <w:sz w:val="22"/>
          <w:szCs w:val="22"/>
        </w:rPr>
        <w:t>3. Определить, что дата, место и время проведения публичных слушаний устанавливается в соответствии с графиком (приложение 2).</w:t>
      </w:r>
    </w:p>
    <w:p w:rsidR="0086772A" w:rsidRPr="0086772A" w:rsidRDefault="0086772A" w:rsidP="0086772A">
      <w:pPr>
        <w:pStyle w:val="af4"/>
        <w:spacing w:after="0" w:line="240" w:lineRule="auto"/>
        <w:ind w:right="40" w:firstLine="567"/>
        <w:jc w:val="both"/>
        <w:rPr>
          <w:rFonts w:ascii="Times New Roman" w:hAnsi="Times New Roman" w:cs="Times New Roman"/>
        </w:rPr>
      </w:pPr>
      <w:r w:rsidRPr="0086772A">
        <w:rPr>
          <w:rStyle w:val="65"/>
          <w:rFonts w:ascii="Times New Roman" w:hAnsi="Times New Roman" w:cs="Times New Roman"/>
          <w:color w:val="000000"/>
          <w:sz w:val="22"/>
          <w:szCs w:val="22"/>
        </w:rPr>
        <w:t>4.  Создать рабочую группу по подготовке и проведению публичных слушаний (приложение 3).</w:t>
      </w:r>
    </w:p>
    <w:p w:rsidR="0086772A" w:rsidRPr="0086772A" w:rsidRDefault="0086772A" w:rsidP="0086772A">
      <w:pPr>
        <w:pStyle w:val="af4"/>
        <w:spacing w:after="0" w:line="240" w:lineRule="auto"/>
        <w:ind w:right="40" w:firstLine="567"/>
        <w:jc w:val="both"/>
        <w:rPr>
          <w:rFonts w:ascii="Times New Roman" w:hAnsi="Times New Roman" w:cs="Times New Roman"/>
        </w:rPr>
      </w:pPr>
      <w:r w:rsidRPr="0086772A">
        <w:rPr>
          <w:rStyle w:val="65"/>
          <w:rFonts w:ascii="Times New Roman" w:hAnsi="Times New Roman" w:cs="Times New Roman"/>
          <w:color w:val="000000"/>
          <w:sz w:val="22"/>
          <w:szCs w:val="22"/>
        </w:rPr>
        <w:t xml:space="preserve">5. Предложения по проекту решения Совета депутатов Большеигнатовского муниципального района «О внесении изменений в Устав Большеигнатовского муниципального района Республики Мордовия»  принимаются рабочей группой по </w:t>
      </w:r>
      <w:r w:rsidRPr="0086772A">
        <w:rPr>
          <w:rStyle w:val="65"/>
          <w:rFonts w:ascii="Times New Roman" w:hAnsi="Times New Roman" w:cs="Times New Roman"/>
          <w:sz w:val="22"/>
          <w:szCs w:val="22"/>
        </w:rPr>
        <w:t>20 апреля 2024 г.,</w:t>
      </w:r>
      <w:r w:rsidRPr="0086772A">
        <w:rPr>
          <w:rStyle w:val="65"/>
          <w:rFonts w:ascii="Times New Roman" w:hAnsi="Times New Roman" w:cs="Times New Roman"/>
          <w:color w:val="000000"/>
          <w:sz w:val="22"/>
          <w:szCs w:val="22"/>
        </w:rPr>
        <w:t xml:space="preserve"> в соответствии с прилагаемой формой внесения предложений по вышеуказанному проекту (приложение 4) по адресу: с. Большое Игнатово, ул. Советская, д. 40, отдел организационной и кадровой работы (тел.: 2-14-57) с 8 ч.30 мин. до 16 ч. 45 мин. Ежедневно, кроме субботы и воскресенья.</w:t>
      </w:r>
    </w:p>
    <w:p w:rsidR="0086772A" w:rsidRPr="0086772A" w:rsidRDefault="0086772A" w:rsidP="0086772A">
      <w:pPr>
        <w:pStyle w:val="af4"/>
        <w:spacing w:after="0" w:line="240" w:lineRule="auto"/>
        <w:ind w:right="40" w:firstLine="620"/>
        <w:jc w:val="both"/>
        <w:rPr>
          <w:rFonts w:ascii="Times New Roman" w:hAnsi="Times New Roman" w:cs="Times New Roman"/>
        </w:rPr>
      </w:pPr>
      <w:r w:rsidRPr="0086772A">
        <w:rPr>
          <w:rStyle w:val="65"/>
          <w:rFonts w:ascii="Times New Roman" w:hAnsi="Times New Roman" w:cs="Times New Roman"/>
          <w:color w:val="000000"/>
          <w:sz w:val="22"/>
          <w:szCs w:val="22"/>
        </w:rPr>
        <w:t>6. Обсуждение проекта решения Совета депутатов Большеигнатовского муниципального района «О внесении изменений в Устав Большеигнатовского муниципального района Республики Мордовия», осуществляется в порядке, установленном Положением о порядке проведения публичных слушаний.</w:t>
      </w:r>
    </w:p>
    <w:p w:rsidR="0086772A" w:rsidRPr="0086772A" w:rsidRDefault="0086772A" w:rsidP="0086772A">
      <w:pPr>
        <w:pStyle w:val="af4"/>
        <w:spacing w:after="0" w:line="240" w:lineRule="auto"/>
        <w:ind w:firstLine="567"/>
        <w:jc w:val="both"/>
        <w:rPr>
          <w:rStyle w:val="65"/>
          <w:rFonts w:ascii="Times New Roman" w:hAnsi="Times New Roman" w:cs="Times New Roman"/>
          <w:color w:val="000000"/>
          <w:sz w:val="22"/>
          <w:szCs w:val="22"/>
        </w:rPr>
      </w:pPr>
      <w:r w:rsidRPr="0086772A">
        <w:rPr>
          <w:rStyle w:val="65"/>
          <w:rFonts w:ascii="Times New Roman" w:hAnsi="Times New Roman" w:cs="Times New Roman"/>
          <w:color w:val="000000"/>
          <w:sz w:val="22"/>
          <w:szCs w:val="22"/>
        </w:rPr>
        <w:t xml:space="preserve">7. Настоящее постановление вступает в силу со дня его подписания и подлежит официальному опубликованию. </w:t>
      </w:r>
    </w:p>
    <w:p w:rsidR="0086772A" w:rsidRPr="0086772A" w:rsidRDefault="0086772A" w:rsidP="0086772A">
      <w:pPr>
        <w:pStyle w:val="af4"/>
        <w:spacing w:after="0" w:line="240" w:lineRule="auto"/>
        <w:ind w:left="400"/>
        <w:jc w:val="both"/>
        <w:rPr>
          <w:rStyle w:val="45"/>
          <w:rFonts w:ascii="Times New Roman" w:hAnsi="Times New Roman" w:cs="Times New Roman"/>
          <w:b w:val="0"/>
          <w:bCs w:val="0"/>
          <w:color w:val="000000"/>
          <w:sz w:val="22"/>
          <w:szCs w:val="22"/>
        </w:rPr>
      </w:pPr>
      <w:r w:rsidRPr="0086772A">
        <w:rPr>
          <w:rStyle w:val="45"/>
          <w:rFonts w:ascii="Times New Roman" w:hAnsi="Times New Roman" w:cs="Times New Roman"/>
          <w:color w:val="000000"/>
          <w:sz w:val="22"/>
          <w:szCs w:val="22"/>
        </w:rPr>
        <w:t xml:space="preserve"> </w:t>
      </w:r>
    </w:p>
    <w:p w:rsidR="0086772A" w:rsidRPr="0086772A" w:rsidRDefault="0086772A" w:rsidP="0086772A">
      <w:pPr>
        <w:pStyle w:val="af4"/>
        <w:spacing w:after="0" w:line="240" w:lineRule="auto"/>
        <w:rPr>
          <w:rStyle w:val="45"/>
          <w:rFonts w:ascii="Times New Roman" w:hAnsi="Times New Roman" w:cs="Times New Roman"/>
          <w:b w:val="0"/>
          <w:bCs w:val="0"/>
          <w:color w:val="000000"/>
          <w:sz w:val="22"/>
          <w:szCs w:val="22"/>
        </w:rPr>
      </w:pPr>
    </w:p>
    <w:p w:rsidR="0086772A" w:rsidRPr="0086772A" w:rsidRDefault="0086772A" w:rsidP="0086772A">
      <w:pPr>
        <w:pStyle w:val="af4"/>
        <w:spacing w:after="0" w:line="240" w:lineRule="auto"/>
        <w:rPr>
          <w:rStyle w:val="45"/>
          <w:rFonts w:ascii="Times New Roman" w:hAnsi="Times New Roman" w:cs="Times New Roman"/>
          <w:b w:val="0"/>
          <w:bCs w:val="0"/>
          <w:color w:val="000000"/>
          <w:sz w:val="22"/>
          <w:szCs w:val="22"/>
        </w:rPr>
      </w:pPr>
    </w:p>
    <w:p w:rsidR="0086772A" w:rsidRPr="0086772A" w:rsidRDefault="0086772A" w:rsidP="0086772A">
      <w:pPr>
        <w:pStyle w:val="af4"/>
        <w:spacing w:after="0" w:line="240" w:lineRule="auto"/>
        <w:rPr>
          <w:rStyle w:val="45"/>
          <w:rFonts w:ascii="Times New Roman" w:hAnsi="Times New Roman" w:cs="Times New Roman"/>
          <w:b w:val="0"/>
          <w:bCs w:val="0"/>
          <w:color w:val="000000"/>
          <w:sz w:val="22"/>
          <w:szCs w:val="22"/>
        </w:rPr>
      </w:pPr>
      <w:r w:rsidRPr="0086772A">
        <w:rPr>
          <w:rStyle w:val="45"/>
          <w:rFonts w:ascii="Times New Roman" w:hAnsi="Times New Roman" w:cs="Times New Roman"/>
          <w:b w:val="0"/>
          <w:color w:val="000000"/>
          <w:sz w:val="22"/>
          <w:szCs w:val="22"/>
        </w:rPr>
        <w:t xml:space="preserve">Глава Большеигнатовского </w:t>
      </w:r>
    </w:p>
    <w:p w:rsidR="0086772A" w:rsidRPr="0086772A" w:rsidRDefault="0086772A" w:rsidP="0086772A">
      <w:pPr>
        <w:pStyle w:val="af4"/>
        <w:spacing w:after="0" w:line="240" w:lineRule="auto"/>
        <w:rPr>
          <w:rFonts w:ascii="Times New Roman" w:hAnsi="Times New Roman" w:cs="Times New Roman"/>
          <w:b/>
          <w:bCs/>
          <w:color w:val="000000"/>
          <w:spacing w:val="11"/>
        </w:rPr>
      </w:pPr>
      <w:r w:rsidRPr="0086772A">
        <w:rPr>
          <w:rStyle w:val="45"/>
          <w:rFonts w:ascii="Times New Roman" w:hAnsi="Times New Roman" w:cs="Times New Roman"/>
          <w:b w:val="0"/>
          <w:color w:val="000000"/>
          <w:sz w:val="22"/>
          <w:szCs w:val="22"/>
        </w:rPr>
        <w:t xml:space="preserve">муниципального района                                         </w:t>
      </w:r>
      <w:r>
        <w:rPr>
          <w:rStyle w:val="45"/>
          <w:rFonts w:ascii="Times New Roman" w:hAnsi="Times New Roman" w:cs="Times New Roman"/>
          <w:b w:val="0"/>
          <w:color w:val="000000"/>
          <w:sz w:val="22"/>
          <w:szCs w:val="22"/>
        </w:rPr>
        <w:t xml:space="preserve">              </w:t>
      </w:r>
      <w:r w:rsidRPr="0086772A">
        <w:rPr>
          <w:rStyle w:val="45"/>
          <w:rFonts w:ascii="Times New Roman" w:hAnsi="Times New Roman" w:cs="Times New Roman"/>
          <w:b w:val="0"/>
          <w:color w:val="000000"/>
          <w:sz w:val="22"/>
          <w:szCs w:val="22"/>
        </w:rPr>
        <w:t xml:space="preserve">   Т.Н.Полозова</w:t>
      </w:r>
    </w:p>
    <w:p w:rsidR="0086772A" w:rsidRPr="0086772A" w:rsidRDefault="0086772A" w:rsidP="0086772A">
      <w:pPr>
        <w:pStyle w:val="46"/>
        <w:shd w:val="clear" w:color="auto" w:fill="auto"/>
        <w:tabs>
          <w:tab w:val="left" w:pos="9945"/>
        </w:tabs>
        <w:spacing w:before="0" w:after="0" w:line="240" w:lineRule="auto"/>
        <w:ind w:left="362" w:right="-10"/>
        <w:jc w:val="center"/>
        <w:rPr>
          <w:rStyle w:val="45"/>
          <w:rFonts w:ascii="Times New Roman" w:hAnsi="Times New Roman" w:cs="Times New Roman"/>
          <w:bCs/>
          <w:color w:val="000000"/>
          <w:sz w:val="22"/>
          <w:szCs w:val="22"/>
        </w:rPr>
      </w:pPr>
    </w:p>
    <w:p w:rsidR="0086772A" w:rsidRPr="0086772A" w:rsidRDefault="0086772A" w:rsidP="0086772A">
      <w:pPr>
        <w:pStyle w:val="24"/>
        <w:shd w:val="clear" w:color="auto" w:fill="auto"/>
        <w:spacing w:line="240" w:lineRule="auto"/>
        <w:ind w:left="1080" w:right="260"/>
        <w:jc w:val="center"/>
        <w:rPr>
          <w:rFonts w:ascii="Times New Roman" w:hAnsi="Times New Roman" w:cs="Times New Roman"/>
          <w:sz w:val="22"/>
          <w:szCs w:val="22"/>
        </w:rPr>
      </w:pPr>
    </w:p>
    <w:p w:rsidR="0086772A" w:rsidRPr="0086772A" w:rsidRDefault="0086772A" w:rsidP="0086772A">
      <w:pPr>
        <w:spacing w:after="0" w:line="240" w:lineRule="auto"/>
        <w:rPr>
          <w:rFonts w:ascii="Times New Roman" w:hAnsi="Times New Roman" w:cs="Times New Roman"/>
        </w:rPr>
        <w:sectPr w:rsidR="0086772A" w:rsidRPr="0086772A" w:rsidSect="000739AC">
          <w:pgSz w:w="11906" w:h="16838"/>
          <w:pgMar w:top="567" w:right="850" w:bottom="1134" w:left="1701" w:header="0" w:footer="3" w:gutter="0"/>
          <w:cols w:space="720"/>
          <w:noEndnote/>
          <w:docGrid w:linePitch="360"/>
        </w:sectPr>
      </w:pPr>
    </w:p>
    <w:p w:rsidR="0086772A" w:rsidRPr="0086772A" w:rsidRDefault="0086772A" w:rsidP="0086772A">
      <w:pPr>
        <w:tabs>
          <w:tab w:val="left" w:pos="11199"/>
        </w:tabs>
        <w:spacing w:after="0" w:line="240" w:lineRule="auto"/>
        <w:ind w:left="4253" w:right="-1"/>
        <w:jc w:val="right"/>
        <w:rPr>
          <w:rStyle w:val="45"/>
          <w:rFonts w:ascii="Times New Roman" w:hAnsi="Times New Roman" w:cs="Times New Roman"/>
          <w:b w:val="0"/>
          <w:bCs w:val="0"/>
          <w:sz w:val="22"/>
          <w:szCs w:val="22"/>
        </w:rPr>
      </w:pPr>
      <w:r w:rsidRPr="0086772A">
        <w:rPr>
          <w:rStyle w:val="45"/>
          <w:rFonts w:ascii="Times New Roman" w:hAnsi="Times New Roman" w:cs="Times New Roman"/>
          <w:b w:val="0"/>
          <w:sz w:val="22"/>
          <w:szCs w:val="22"/>
        </w:rPr>
        <w:lastRenderedPageBreak/>
        <w:t>Приложение  1</w:t>
      </w:r>
    </w:p>
    <w:p w:rsidR="0086772A" w:rsidRPr="0086772A" w:rsidRDefault="0086772A" w:rsidP="0086772A">
      <w:pPr>
        <w:tabs>
          <w:tab w:val="left" w:pos="11199"/>
        </w:tabs>
        <w:spacing w:after="0" w:line="240" w:lineRule="auto"/>
        <w:ind w:left="4253" w:right="-1"/>
        <w:jc w:val="right"/>
        <w:rPr>
          <w:rStyle w:val="45"/>
          <w:rFonts w:ascii="Times New Roman" w:hAnsi="Times New Roman" w:cs="Times New Roman"/>
          <w:b w:val="0"/>
          <w:sz w:val="22"/>
          <w:szCs w:val="22"/>
        </w:rPr>
      </w:pPr>
      <w:r w:rsidRPr="0086772A">
        <w:rPr>
          <w:rStyle w:val="45"/>
          <w:rFonts w:ascii="Times New Roman" w:hAnsi="Times New Roman" w:cs="Times New Roman"/>
          <w:b w:val="0"/>
          <w:sz w:val="22"/>
          <w:szCs w:val="22"/>
        </w:rPr>
        <w:t xml:space="preserve"> к постановлению Главы Большеигнатовского муниципального района</w:t>
      </w:r>
    </w:p>
    <w:p w:rsidR="0086772A" w:rsidRPr="0086772A" w:rsidRDefault="0086772A" w:rsidP="0086772A">
      <w:pPr>
        <w:tabs>
          <w:tab w:val="left" w:pos="11199"/>
        </w:tabs>
        <w:spacing w:after="0" w:line="240" w:lineRule="auto"/>
        <w:ind w:left="4253" w:right="-1"/>
        <w:jc w:val="right"/>
        <w:rPr>
          <w:rStyle w:val="45"/>
          <w:rFonts w:ascii="Times New Roman" w:hAnsi="Times New Roman" w:cs="Times New Roman"/>
          <w:b w:val="0"/>
          <w:bCs w:val="0"/>
          <w:sz w:val="22"/>
          <w:szCs w:val="22"/>
        </w:rPr>
      </w:pPr>
      <w:r w:rsidRPr="0086772A">
        <w:rPr>
          <w:rStyle w:val="45"/>
          <w:rFonts w:ascii="Times New Roman" w:hAnsi="Times New Roman" w:cs="Times New Roman"/>
          <w:b w:val="0"/>
          <w:sz w:val="22"/>
          <w:szCs w:val="22"/>
        </w:rPr>
        <w:t xml:space="preserve"> от «22» марта 2024 г. № 1</w:t>
      </w:r>
    </w:p>
    <w:p w:rsidR="0086772A" w:rsidRPr="0086772A" w:rsidRDefault="0086772A" w:rsidP="0086772A">
      <w:pPr>
        <w:tabs>
          <w:tab w:val="left" w:pos="11199"/>
        </w:tabs>
        <w:spacing w:after="0" w:line="240" w:lineRule="auto"/>
        <w:ind w:left="4253" w:right="-1"/>
        <w:jc w:val="right"/>
        <w:rPr>
          <w:rStyle w:val="45"/>
          <w:rFonts w:ascii="Times New Roman" w:hAnsi="Times New Roman" w:cs="Times New Roman"/>
          <w:b w:val="0"/>
          <w:bCs w:val="0"/>
          <w:sz w:val="22"/>
          <w:szCs w:val="22"/>
        </w:rPr>
      </w:pPr>
      <w:r w:rsidRPr="0086772A">
        <w:rPr>
          <w:rStyle w:val="45"/>
          <w:rFonts w:ascii="Times New Roman" w:hAnsi="Times New Roman" w:cs="Times New Roman"/>
          <w:b w:val="0"/>
          <w:sz w:val="22"/>
          <w:szCs w:val="22"/>
        </w:rPr>
        <w:t>«О вынесении на публичные слушания проекта решения Совета депутатов Большеигнатовского муниципального района «О внесении изменений в Устав Большеигнатовского муниципального района Республики Мордовия»</w:t>
      </w:r>
    </w:p>
    <w:p w:rsidR="0086772A" w:rsidRPr="0086772A" w:rsidRDefault="0086772A" w:rsidP="0086772A">
      <w:pPr>
        <w:pStyle w:val="46"/>
        <w:shd w:val="clear" w:color="auto" w:fill="auto"/>
        <w:spacing w:before="0" w:after="0" w:line="240" w:lineRule="auto"/>
        <w:ind w:left="1701" w:right="849" w:firstLine="851"/>
        <w:jc w:val="right"/>
        <w:rPr>
          <w:rStyle w:val="45"/>
          <w:rFonts w:ascii="Times New Roman" w:hAnsi="Times New Roman" w:cs="Times New Roman"/>
          <w:bCs/>
          <w:sz w:val="22"/>
          <w:szCs w:val="22"/>
        </w:rPr>
      </w:pPr>
    </w:p>
    <w:p w:rsidR="0086772A" w:rsidRPr="0086772A" w:rsidRDefault="0086772A" w:rsidP="0086772A">
      <w:pPr>
        <w:pStyle w:val="46"/>
        <w:shd w:val="clear" w:color="auto" w:fill="auto"/>
        <w:spacing w:before="0" w:after="0" w:line="240" w:lineRule="auto"/>
        <w:ind w:left="1701" w:right="849" w:firstLine="851"/>
        <w:jc w:val="right"/>
        <w:rPr>
          <w:rFonts w:ascii="Times New Roman" w:hAnsi="Times New Roman" w:cs="Times New Roman"/>
          <w:sz w:val="22"/>
          <w:szCs w:val="22"/>
        </w:rPr>
      </w:pPr>
    </w:p>
    <w:p w:rsidR="0086772A" w:rsidRPr="0086772A" w:rsidRDefault="0086772A" w:rsidP="0086772A">
      <w:pPr>
        <w:pStyle w:val="46"/>
        <w:shd w:val="clear" w:color="auto" w:fill="auto"/>
        <w:tabs>
          <w:tab w:val="left" w:pos="9356"/>
        </w:tabs>
        <w:spacing w:before="0" w:after="0" w:line="240" w:lineRule="auto"/>
        <w:ind w:right="-1"/>
        <w:jc w:val="center"/>
        <w:rPr>
          <w:rStyle w:val="45"/>
          <w:rFonts w:ascii="Times New Roman" w:hAnsi="Times New Roman" w:cs="Times New Roman"/>
          <w:b/>
          <w:bCs/>
          <w:sz w:val="22"/>
          <w:szCs w:val="22"/>
        </w:rPr>
      </w:pPr>
      <w:r w:rsidRPr="0086772A">
        <w:rPr>
          <w:rStyle w:val="45"/>
          <w:rFonts w:ascii="Times New Roman" w:hAnsi="Times New Roman" w:cs="Times New Roman"/>
          <w:sz w:val="22"/>
          <w:szCs w:val="22"/>
        </w:rPr>
        <w:t xml:space="preserve">Проект решения Совета депутатов Большеигнатовского муниципального района </w:t>
      </w:r>
    </w:p>
    <w:p w:rsidR="0086772A" w:rsidRPr="0086772A" w:rsidRDefault="0086772A" w:rsidP="0086772A">
      <w:pPr>
        <w:pStyle w:val="46"/>
        <w:shd w:val="clear" w:color="auto" w:fill="auto"/>
        <w:tabs>
          <w:tab w:val="left" w:pos="9356"/>
        </w:tabs>
        <w:spacing w:before="0" w:after="0" w:line="240" w:lineRule="auto"/>
        <w:ind w:right="-1"/>
        <w:jc w:val="center"/>
        <w:rPr>
          <w:rStyle w:val="65"/>
          <w:rFonts w:ascii="Times New Roman" w:hAnsi="Times New Roman" w:cs="Times New Roman"/>
          <w:b w:val="0"/>
          <w:color w:val="000000"/>
          <w:sz w:val="22"/>
          <w:szCs w:val="22"/>
        </w:rPr>
      </w:pPr>
      <w:r w:rsidRPr="0086772A">
        <w:rPr>
          <w:rStyle w:val="65"/>
          <w:rFonts w:ascii="Times New Roman" w:hAnsi="Times New Roman" w:cs="Times New Roman"/>
          <w:b w:val="0"/>
          <w:color w:val="000000"/>
          <w:sz w:val="22"/>
          <w:szCs w:val="22"/>
        </w:rPr>
        <w:t>«О внесении изменений в Устав Большеигнатовского муниципального района Республики Мордовия»</w:t>
      </w:r>
    </w:p>
    <w:p w:rsidR="0086772A" w:rsidRPr="0086772A" w:rsidRDefault="0086772A" w:rsidP="0086772A">
      <w:pPr>
        <w:pStyle w:val="46"/>
        <w:shd w:val="clear" w:color="auto" w:fill="auto"/>
        <w:spacing w:before="0" w:after="0" w:line="240" w:lineRule="auto"/>
        <w:ind w:left="1701" w:right="849" w:firstLine="851"/>
        <w:jc w:val="center"/>
        <w:rPr>
          <w:rFonts w:ascii="Times New Roman" w:hAnsi="Times New Roman" w:cs="Times New Roman"/>
          <w:b w:val="0"/>
          <w:sz w:val="22"/>
          <w:szCs w:val="22"/>
        </w:rPr>
      </w:pPr>
    </w:p>
    <w:p w:rsidR="0086772A" w:rsidRPr="0086772A" w:rsidRDefault="0086772A" w:rsidP="0086772A">
      <w:pPr>
        <w:keepNext/>
        <w:keepLines/>
        <w:spacing w:after="0" w:line="240" w:lineRule="auto"/>
        <w:ind w:left="1276" w:firstLine="425"/>
        <w:jc w:val="both"/>
        <w:outlineLvl w:val="0"/>
        <w:rPr>
          <w:rFonts w:ascii="Times New Roman" w:eastAsia="Calibri" w:hAnsi="Times New Roman" w:cs="Times New Roman"/>
        </w:rPr>
      </w:pPr>
    </w:p>
    <w:p w:rsidR="0086772A" w:rsidRPr="0086772A" w:rsidRDefault="0086772A" w:rsidP="0086772A">
      <w:pPr>
        <w:shd w:val="clear" w:color="auto" w:fill="FFFFFF"/>
        <w:spacing w:after="0" w:line="240" w:lineRule="auto"/>
        <w:jc w:val="center"/>
        <w:rPr>
          <w:rFonts w:ascii="Times New Roman" w:hAnsi="Times New Roman" w:cs="Times New Roman"/>
        </w:rPr>
      </w:pPr>
      <w:r w:rsidRPr="0086772A">
        <w:rPr>
          <w:rFonts w:ascii="Times New Roman" w:hAnsi="Times New Roman" w:cs="Times New Roman"/>
          <w:spacing w:val="9"/>
        </w:rPr>
        <w:t xml:space="preserve">Совет депутатов Большеигнатовского </w:t>
      </w:r>
      <w:r w:rsidRPr="0086772A">
        <w:rPr>
          <w:rFonts w:ascii="Times New Roman" w:hAnsi="Times New Roman" w:cs="Times New Roman"/>
          <w:spacing w:val="10"/>
        </w:rPr>
        <w:t>муниципального района Республики Мордовия</w:t>
      </w:r>
    </w:p>
    <w:p w:rsidR="0086772A" w:rsidRPr="0086772A" w:rsidRDefault="0086772A" w:rsidP="0086772A">
      <w:pPr>
        <w:shd w:val="clear" w:color="auto" w:fill="FFFFFF"/>
        <w:spacing w:after="0" w:line="240" w:lineRule="auto"/>
        <w:jc w:val="center"/>
        <w:rPr>
          <w:rFonts w:ascii="Times New Roman" w:hAnsi="Times New Roman" w:cs="Times New Roman"/>
        </w:rPr>
      </w:pPr>
    </w:p>
    <w:p w:rsidR="0086772A" w:rsidRPr="0086772A" w:rsidRDefault="0086772A" w:rsidP="0086772A">
      <w:pPr>
        <w:shd w:val="clear" w:color="auto" w:fill="FFFFFF"/>
        <w:spacing w:after="0" w:line="240" w:lineRule="auto"/>
        <w:jc w:val="center"/>
        <w:rPr>
          <w:rFonts w:ascii="Times New Roman" w:hAnsi="Times New Roman" w:cs="Times New Roman"/>
        </w:rPr>
      </w:pPr>
      <w:r w:rsidRPr="0086772A">
        <w:rPr>
          <w:rFonts w:ascii="Times New Roman" w:hAnsi="Times New Roman" w:cs="Times New Roman"/>
        </w:rPr>
        <w:t>РЕШЕНИЕ</w:t>
      </w:r>
    </w:p>
    <w:p w:rsidR="0086772A" w:rsidRPr="0086772A" w:rsidRDefault="0086772A" w:rsidP="0086772A">
      <w:pPr>
        <w:shd w:val="clear" w:color="auto" w:fill="FFFFFF"/>
        <w:spacing w:after="0" w:line="240" w:lineRule="auto"/>
        <w:jc w:val="center"/>
        <w:rPr>
          <w:rFonts w:ascii="Times New Roman" w:hAnsi="Times New Roman" w:cs="Times New Roman"/>
        </w:rPr>
      </w:pPr>
    </w:p>
    <w:p w:rsidR="0086772A" w:rsidRPr="0086772A" w:rsidRDefault="0086772A" w:rsidP="0086772A">
      <w:pPr>
        <w:spacing w:after="0" w:line="240" w:lineRule="auto"/>
        <w:jc w:val="center"/>
        <w:rPr>
          <w:rFonts w:ascii="Times New Roman" w:hAnsi="Times New Roman" w:cs="Times New Roman"/>
          <w:spacing w:val="-3"/>
        </w:rPr>
      </w:pPr>
      <w:r w:rsidRPr="0086772A">
        <w:rPr>
          <w:rFonts w:ascii="Times New Roman" w:hAnsi="Times New Roman" w:cs="Times New Roman"/>
        </w:rPr>
        <w:t xml:space="preserve">Совета депутатов Большеигнатовского </w:t>
      </w:r>
      <w:r w:rsidRPr="0086772A">
        <w:rPr>
          <w:rFonts w:ascii="Times New Roman" w:hAnsi="Times New Roman" w:cs="Times New Roman"/>
          <w:spacing w:val="-3"/>
        </w:rPr>
        <w:t xml:space="preserve">муниципального района Республики Мордовия </w:t>
      </w:r>
    </w:p>
    <w:p w:rsidR="0086772A" w:rsidRPr="0086772A" w:rsidRDefault="0086772A" w:rsidP="0086772A">
      <w:pPr>
        <w:spacing w:after="0" w:line="240" w:lineRule="auto"/>
        <w:jc w:val="center"/>
        <w:rPr>
          <w:rFonts w:ascii="Times New Roman" w:hAnsi="Times New Roman" w:cs="Times New Roman"/>
          <w:spacing w:val="-3"/>
        </w:rPr>
      </w:pPr>
      <w:r w:rsidRPr="0086772A">
        <w:rPr>
          <w:rFonts w:ascii="Times New Roman" w:hAnsi="Times New Roman" w:cs="Times New Roman"/>
          <w:spacing w:val="-3"/>
        </w:rPr>
        <w:t>седьмого созыва</w:t>
      </w:r>
    </w:p>
    <w:p w:rsidR="0086772A" w:rsidRPr="0086772A" w:rsidRDefault="0086772A" w:rsidP="0086772A">
      <w:pPr>
        <w:spacing w:after="0" w:line="240" w:lineRule="auto"/>
        <w:jc w:val="center"/>
        <w:rPr>
          <w:rFonts w:ascii="Times New Roman" w:hAnsi="Times New Roman" w:cs="Times New Roman"/>
          <w:b/>
          <w:bCs/>
        </w:rPr>
      </w:pPr>
    </w:p>
    <w:p w:rsidR="0086772A" w:rsidRPr="0086772A" w:rsidRDefault="0086772A" w:rsidP="0086772A">
      <w:pPr>
        <w:spacing w:after="0" w:line="240" w:lineRule="auto"/>
        <w:rPr>
          <w:rFonts w:ascii="Times New Roman" w:hAnsi="Times New Roman" w:cs="Times New Roman"/>
        </w:rPr>
      </w:pPr>
      <w:r w:rsidRPr="0086772A">
        <w:rPr>
          <w:rFonts w:ascii="Times New Roman" w:hAnsi="Times New Roman" w:cs="Times New Roman"/>
        </w:rPr>
        <w:t>от «___»  ________2024 года                                                                № _____</w:t>
      </w:r>
    </w:p>
    <w:p w:rsidR="0086772A" w:rsidRPr="0086772A" w:rsidRDefault="0086772A" w:rsidP="0086772A">
      <w:pPr>
        <w:spacing w:after="0" w:line="240" w:lineRule="auto"/>
        <w:rPr>
          <w:rFonts w:ascii="Times New Roman" w:hAnsi="Times New Roman" w:cs="Times New Roman"/>
        </w:rPr>
      </w:pPr>
    </w:p>
    <w:p w:rsidR="0086772A" w:rsidRPr="0086772A" w:rsidRDefault="0086772A" w:rsidP="0086772A">
      <w:pPr>
        <w:spacing w:after="0" w:line="240" w:lineRule="auto"/>
        <w:jc w:val="center"/>
        <w:rPr>
          <w:rFonts w:ascii="Times New Roman" w:hAnsi="Times New Roman" w:cs="Times New Roman"/>
        </w:rPr>
      </w:pPr>
      <w:r w:rsidRPr="0086772A">
        <w:rPr>
          <w:rFonts w:ascii="Times New Roman" w:hAnsi="Times New Roman" w:cs="Times New Roman"/>
        </w:rPr>
        <w:t xml:space="preserve">       с. Большое Игнатово </w:t>
      </w:r>
    </w:p>
    <w:p w:rsidR="0086772A" w:rsidRPr="0086772A" w:rsidRDefault="0086772A" w:rsidP="0086772A">
      <w:pPr>
        <w:spacing w:after="0" w:line="240" w:lineRule="auto"/>
        <w:jc w:val="center"/>
        <w:rPr>
          <w:rFonts w:ascii="Times New Roman" w:hAnsi="Times New Roman" w:cs="Times New Roman"/>
        </w:rPr>
      </w:pPr>
      <w:r w:rsidRPr="0086772A">
        <w:rPr>
          <w:rFonts w:ascii="Times New Roman" w:hAnsi="Times New Roman" w:cs="Times New Roman"/>
        </w:rPr>
        <w:tab/>
      </w:r>
    </w:p>
    <w:p w:rsidR="0086772A" w:rsidRPr="0086772A" w:rsidRDefault="0086772A" w:rsidP="0086772A">
      <w:pPr>
        <w:spacing w:after="0" w:line="240" w:lineRule="auto"/>
        <w:rPr>
          <w:rFonts w:ascii="Times New Roman" w:hAnsi="Times New Roman" w:cs="Times New Roman"/>
        </w:rPr>
      </w:pPr>
      <w:r w:rsidRPr="0086772A">
        <w:rPr>
          <w:rFonts w:ascii="Times New Roman" w:hAnsi="Times New Roman" w:cs="Times New Roman"/>
        </w:rPr>
        <w:t xml:space="preserve">О внесении изменений в Устав </w:t>
      </w:r>
    </w:p>
    <w:p w:rsidR="0086772A" w:rsidRPr="0086772A" w:rsidRDefault="0086772A" w:rsidP="0086772A">
      <w:pPr>
        <w:spacing w:after="0" w:line="240" w:lineRule="auto"/>
        <w:rPr>
          <w:rFonts w:ascii="Times New Roman" w:hAnsi="Times New Roman" w:cs="Times New Roman"/>
        </w:rPr>
      </w:pPr>
      <w:r w:rsidRPr="0086772A">
        <w:rPr>
          <w:rFonts w:ascii="Times New Roman" w:hAnsi="Times New Roman" w:cs="Times New Roman"/>
        </w:rPr>
        <w:t xml:space="preserve">Большеигнатовского муниципального района </w:t>
      </w:r>
    </w:p>
    <w:p w:rsidR="0086772A" w:rsidRPr="0086772A" w:rsidRDefault="0086772A" w:rsidP="0086772A">
      <w:pPr>
        <w:spacing w:after="0" w:line="240" w:lineRule="auto"/>
        <w:rPr>
          <w:rFonts w:ascii="Times New Roman" w:hAnsi="Times New Roman" w:cs="Times New Roman"/>
          <w:b/>
        </w:rPr>
      </w:pPr>
      <w:r w:rsidRPr="0086772A">
        <w:rPr>
          <w:rFonts w:ascii="Times New Roman" w:hAnsi="Times New Roman" w:cs="Times New Roman"/>
        </w:rPr>
        <w:t>Республики Мордовия</w:t>
      </w:r>
    </w:p>
    <w:p w:rsidR="0086772A" w:rsidRPr="0086772A" w:rsidRDefault="0086772A" w:rsidP="0086772A">
      <w:pPr>
        <w:pStyle w:val="1"/>
        <w:spacing w:before="0" w:after="0"/>
        <w:ind w:firstLine="709"/>
        <w:jc w:val="both"/>
        <w:rPr>
          <w:rFonts w:ascii="Times New Roman" w:hAnsi="Times New Roman" w:cs="Times New Roman"/>
          <w:b w:val="0"/>
          <w:bCs w:val="0"/>
          <w:color w:val="auto"/>
          <w:sz w:val="22"/>
          <w:szCs w:val="22"/>
        </w:rPr>
      </w:pPr>
    </w:p>
    <w:p w:rsidR="0086772A" w:rsidRPr="0086772A" w:rsidRDefault="0086772A" w:rsidP="0086772A">
      <w:pPr>
        <w:pStyle w:val="1"/>
        <w:spacing w:before="0" w:after="0"/>
        <w:ind w:firstLine="709"/>
        <w:jc w:val="both"/>
        <w:rPr>
          <w:rFonts w:ascii="Times New Roman" w:hAnsi="Times New Roman" w:cs="Times New Roman"/>
          <w:b w:val="0"/>
          <w:color w:val="auto"/>
          <w:sz w:val="22"/>
          <w:szCs w:val="22"/>
        </w:rPr>
      </w:pPr>
      <w:r w:rsidRPr="0086772A">
        <w:rPr>
          <w:rFonts w:ascii="Times New Roman" w:hAnsi="Times New Roman" w:cs="Times New Roman"/>
          <w:b w:val="0"/>
          <w:color w:val="auto"/>
          <w:sz w:val="22"/>
          <w:szCs w:val="22"/>
        </w:rPr>
        <w:t xml:space="preserve">В целях приведения Устава Большеигнатовского муниципального района Республики Мордовия в соответствие с действующим законодательством Российской Федерации, Совет депутатов Большеигнатовского муниципального района Республики Мордовия </w:t>
      </w:r>
      <w:r w:rsidRPr="0086772A">
        <w:rPr>
          <w:rFonts w:ascii="Times New Roman" w:hAnsi="Times New Roman" w:cs="Times New Roman"/>
          <w:color w:val="auto"/>
          <w:sz w:val="22"/>
          <w:szCs w:val="22"/>
        </w:rPr>
        <w:t>решил</w:t>
      </w:r>
      <w:r w:rsidRPr="0086772A">
        <w:rPr>
          <w:rFonts w:ascii="Times New Roman" w:hAnsi="Times New Roman" w:cs="Times New Roman"/>
          <w:b w:val="0"/>
          <w:color w:val="auto"/>
          <w:sz w:val="22"/>
          <w:szCs w:val="22"/>
        </w:rPr>
        <w:t>:</w:t>
      </w:r>
    </w:p>
    <w:p w:rsidR="0086772A" w:rsidRPr="0086772A" w:rsidRDefault="0086772A" w:rsidP="0086772A">
      <w:pPr>
        <w:spacing w:after="0" w:line="240" w:lineRule="auto"/>
        <w:ind w:firstLine="709"/>
        <w:rPr>
          <w:rFonts w:ascii="Times New Roman" w:hAnsi="Times New Roman" w:cs="Times New Roman"/>
        </w:rPr>
      </w:pPr>
    </w:p>
    <w:p w:rsidR="0086772A" w:rsidRPr="0086772A" w:rsidRDefault="0086772A" w:rsidP="0086772A">
      <w:pPr>
        <w:pStyle w:val="1b"/>
        <w:tabs>
          <w:tab w:val="left" w:pos="0"/>
        </w:tabs>
        <w:spacing w:after="0" w:line="240" w:lineRule="auto"/>
        <w:ind w:left="0" w:firstLine="709"/>
        <w:jc w:val="both"/>
        <w:rPr>
          <w:rFonts w:ascii="Times New Roman" w:hAnsi="Times New Roman" w:cs="Times New Roman"/>
        </w:rPr>
      </w:pPr>
      <w:r w:rsidRPr="0086772A">
        <w:rPr>
          <w:rFonts w:ascii="Times New Roman" w:hAnsi="Times New Roman" w:cs="Times New Roman"/>
        </w:rPr>
        <w:t>1. Внести в Устав Большеигнатовского муниципального района Республики Мордовия, утвержденный решением Совета депутатов Большеигнатовского муниципального района Республики Мордовия от 23.03.2017 г. № 52 (с изменениями, внесенными решениями Совета депутатов Большеигнатовского муниципального района Республики Мордовия от 27.09.2017 г. № 118, от 26.12.2017 г. № 147, от 15.11.2018 г. № 203, от 30.10.2019 г. № 291, от 21.05.2020 г. № 316, от 27.08.2020 г. № 330, от 19.02.2021 г. № 354, от 02.11.2021 г. № 27, от 26.05.2022 г. № 52, от 27.01.2023 г. № 94, от 20.06.2023 г. № 108) следующие изменения:</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b/>
          <w:lang w:eastAsia="en-US"/>
        </w:rPr>
        <w:t>1.1.  В части 1 статьи 3:</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lang w:eastAsia="en-US"/>
        </w:rPr>
      </w:pPr>
      <w:r w:rsidRPr="0086772A">
        <w:rPr>
          <w:rFonts w:ascii="Times New Roman" w:hAnsi="Times New Roman" w:cs="Times New Roman"/>
          <w:b/>
          <w:lang w:eastAsia="en-US"/>
        </w:rPr>
        <w:t>в пункте 28 слова</w:t>
      </w:r>
      <w:r w:rsidRPr="0086772A">
        <w:rPr>
          <w:rFonts w:ascii="Times New Roman" w:hAnsi="Times New Roman" w:cs="Times New Roman"/>
          <w:lang w:eastAsia="en-US"/>
        </w:rPr>
        <w:t xml:space="preserve"> «</w:t>
      </w:r>
      <w:r w:rsidRPr="0086772A">
        <w:rPr>
          <w:rFonts w:ascii="Times New Roman" w:hAnsi="Times New Roman" w:cs="Times New Roman"/>
          <w:spacing w:val="-1"/>
        </w:rPr>
        <w:t xml:space="preserve">создание, развитие и обеспечение охраны лечебно-оздоровительных местностей </w:t>
      </w:r>
      <w:r w:rsidRPr="0086772A">
        <w:rPr>
          <w:rFonts w:ascii="Times New Roman" w:hAnsi="Times New Roman" w:cs="Times New Roman"/>
        </w:rPr>
        <w:t xml:space="preserve">и курортов местного значения на территории Большеигнатовского муниципального района, а </w:t>
      </w:r>
      <w:r w:rsidRPr="0086772A">
        <w:rPr>
          <w:rFonts w:ascii="Times New Roman" w:hAnsi="Times New Roman" w:cs="Times New Roman"/>
          <w:spacing w:val="-1"/>
        </w:rPr>
        <w:t>также» исключить;</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rPr>
      </w:pPr>
      <w:r w:rsidRPr="0086772A">
        <w:rPr>
          <w:rFonts w:ascii="Times New Roman" w:hAnsi="Times New Roman" w:cs="Times New Roman"/>
          <w:b/>
        </w:rPr>
        <w:t>пункт 33</w:t>
      </w:r>
      <w:r w:rsidRPr="0086772A">
        <w:rPr>
          <w:rFonts w:ascii="Times New Roman" w:hAnsi="Times New Roman" w:cs="Times New Roman"/>
        </w:rPr>
        <w:t xml:space="preserve"> изложить в следующей редакции:</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rPr>
      </w:pPr>
      <w:r w:rsidRPr="0086772A">
        <w:rPr>
          <w:rFonts w:ascii="Times New Roman" w:hAnsi="Times New Roman" w:cs="Times New Roman"/>
        </w:rPr>
        <w:t xml:space="preserve">«33) </w:t>
      </w:r>
      <w:r w:rsidRPr="0086772A">
        <w:rPr>
          <w:rFonts w:ascii="Times New Roman" w:hAnsi="Times New Roman" w:cs="Times New Roman"/>
          <w:shd w:val="clear" w:color="auto" w:fill="FFFFFF"/>
        </w:rPr>
        <w:t>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rPr>
      </w:pPr>
      <w:r w:rsidRPr="0086772A">
        <w:rPr>
          <w:rFonts w:ascii="Times New Roman" w:hAnsi="Times New Roman" w:cs="Times New Roman"/>
          <w:b/>
        </w:rPr>
        <w:t>дополнить пунктом 41 следующего содержания:</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rPr>
      </w:pPr>
      <w:r w:rsidRPr="0086772A">
        <w:rPr>
          <w:rFonts w:ascii="Times New Roman" w:hAnsi="Times New Roman" w:cs="Times New Roman"/>
        </w:rP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Большеигнатовского муниципального района.";</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b/>
          <w:lang w:eastAsia="en-US"/>
        </w:rPr>
        <w:lastRenderedPageBreak/>
        <w:t>1.2.  В части 1 статьи 4:</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rPr>
      </w:pPr>
      <w:r w:rsidRPr="0086772A">
        <w:rPr>
          <w:rFonts w:ascii="Times New Roman" w:hAnsi="Times New Roman" w:cs="Times New Roman"/>
          <w:b/>
        </w:rPr>
        <w:t>в пункте 12 слова «</w:t>
      </w:r>
      <w:r w:rsidRPr="0086772A">
        <w:rPr>
          <w:rFonts w:ascii="Times New Roman" w:hAnsi="Times New Roman" w:cs="Times New Roman"/>
        </w:rPr>
        <w:t>создание, развитие и обеспечение охраны лечебно-оздоровительных местностей и курортов местного значения на территории сельских поселений, а также» исключить;</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rPr>
      </w:pPr>
      <w:r w:rsidRPr="0086772A">
        <w:rPr>
          <w:rFonts w:ascii="Times New Roman" w:hAnsi="Times New Roman" w:cs="Times New Roman"/>
          <w:b/>
        </w:rPr>
        <w:t xml:space="preserve">дополнить пунктом 19 следующего содержания: </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shd w:val="clear" w:color="auto" w:fill="FFFFFF"/>
        </w:rPr>
        <w:t xml:space="preserve">«19)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Pr="0086772A">
        <w:rPr>
          <w:rFonts w:ascii="Times New Roman" w:hAnsi="Times New Roman" w:cs="Times New Roman"/>
        </w:rPr>
        <w:t>Большеигнатовского муниципального района</w:t>
      </w:r>
      <w:r w:rsidRPr="0086772A">
        <w:rPr>
          <w:rFonts w:ascii="Times New Roman" w:hAnsi="Times New Roman" w:cs="Times New Roman"/>
          <w:shd w:val="clear" w:color="auto" w:fill="FFFFFF"/>
        </w:rPr>
        <w:t>.»;</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b/>
          <w:lang w:eastAsia="en-US"/>
        </w:rPr>
        <w:t>1.3. Часть 1 статьи 22 дополнить пунктом 5 следующего содержания:</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lang w:eastAsia="en-US"/>
        </w:rPr>
        <w:t>«5)</w:t>
      </w:r>
      <w:r w:rsidRPr="0086772A">
        <w:rPr>
          <w:rFonts w:ascii="Times New Roman" w:hAnsi="Times New Roman" w:cs="Times New Roman"/>
          <w:b/>
          <w:lang w:eastAsia="en-US"/>
        </w:rPr>
        <w:t xml:space="preserve"> </w:t>
      </w:r>
      <w:r w:rsidRPr="0086772A">
        <w:rPr>
          <w:rFonts w:ascii="Times New Roman" w:hAnsi="Times New Roman" w:cs="Times New Roman"/>
        </w:rPr>
        <w:t xml:space="preserve">Депутат </w:t>
      </w:r>
      <w:r w:rsidRPr="0086772A">
        <w:rPr>
          <w:rFonts w:ascii="Times New Roman" w:hAnsi="Times New Roman" w:cs="Times New Roman"/>
          <w:iCs/>
        </w:rPr>
        <w:t>Совета депутатов Большеигнатовского муниципального района</w:t>
      </w:r>
      <w:r w:rsidRPr="0086772A">
        <w:rPr>
          <w:rFonts w:ascii="Times New Roman" w:hAnsi="Times New Roman" w:cs="Times New Roman"/>
        </w:rPr>
        <w:t xml:space="preserve"> </w:t>
      </w:r>
      <w:r w:rsidRPr="0086772A">
        <w:rPr>
          <w:rFonts w:ascii="Times New Roman" w:hAnsi="Times New Roman" w:cs="Times New Roman"/>
          <w:shd w:val="clear" w:color="auto" w:fill="FFFFFF"/>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 N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N 273-ФЗ "О противодействии коррупции".»;</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b/>
          <w:lang w:eastAsia="en-US"/>
        </w:rPr>
        <w:t>1.4. Статью 25 дополнить частями 9 и 10 следующего содержания:</w:t>
      </w:r>
    </w:p>
    <w:p w:rsidR="0086772A" w:rsidRPr="0086772A" w:rsidRDefault="0086772A" w:rsidP="0086772A">
      <w:pPr>
        <w:autoSpaceDE w:val="0"/>
        <w:autoSpaceDN w:val="0"/>
        <w:adjustRightInd w:val="0"/>
        <w:spacing w:after="0" w:line="240" w:lineRule="auto"/>
        <w:ind w:firstLine="709"/>
        <w:jc w:val="both"/>
        <w:rPr>
          <w:rFonts w:ascii="Times New Roman" w:hAnsi="Times New Roman" w:cs="Times New Roman"/>
          <w:lang w:eastAsia="en-US"/>
        </w:rPr>
      </w:pPr>
      <w:r w:rsidRPr="0086772A">
        <w:rPr>
          <w:rFonts w:ascii="Times New Roman" w:hAnsi="Times New Roman" w:cs="Times New Roman"/>
          <w:lang w:eastAsia="en-US"/>
        </w:rPr>
        <w:t xml:space="preserve">«9. Полномочия </w:t>
      </w:r>
      <w:r w:rsidRPr="0086772A">
        <w:rPr>
          <w:rFonts w:ascii="Times New Roman" w:hAnsi="Times New Roman" w:cs="Times New Roman"/>
          <w:iCs/>
        </w:rPr>
        <w:t xml:space="preserve">Председателя Совета депутатов Большеигнатовского муниципального района </w:t>
      </w:r>
      <w:r w:rsidRPr="0086772A">
        <w:rPr>
          <w:rFonts w:ascii="Times New Roman" w:hAnsi="Times New Roman" w:cs="Times New Roman"/>
          <w:lang w:eastAsia="en-US"/>
        </w:rPr>
        <w:t>прекращаются досрочно в случае несоблюдения ограничений, запретов, неисполнения обязанностей, установленных Федеральным законом от 25</w:t>
      </w:r>
      <w:r w:rsidRPr="0086772A">
        <w:rPr>
          <w:rFonts w:ascii="Times New Roman" w:hAnsi="Times New Roman" w:cs="Times New Roman"/>
          <w:i/>
          <w:lang w:eastAsia="en-US"/>
        </w:rPr>
        <w:t xml:space="preserve"> </w:t>
      </w:r>
      <w:r w:rsidRPr="0086772A">
        <w:rPr>
          <w:rFonts w:ascii="Times New Roman" w:hAnsi="Times New Roman" w:cs="Times New Roman"/>
          <w:lang w:eastAsia="en-US"/>
        </w:rPr>
        <w:t>декабря 2008 г. N 273-ФЗ "О противодействии коррупции", Федеральным законом от 3 декабря 2012 г. N 230-ФЗ "О контроле за соответствием расходов лиц, замещающих государственные должности, и иных лиц их доходам", Федеральным законом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 N 131-ФЗ "Об общих принципах организации местного самоуправления в Российской Федерации".</w:t>
      </w:r>
    </w:p>
    <w:p w:rsidR="0086772A" w:rsidRPr="0086772A" w:rsidRDefault="0086772A" w:rsidP="0086772A">
      <w:pPr>
        <w:autoSpaceDE w:val="0"/>
        <w:autoSpaceDN w:val="0"/>
        <w:adjustRightInd w:val="0"/>
        <w:spacing w:after="0" w:line="240" w:lineRule="auto"/>
        <w:ind w:firstLine="709"/>
        <w:jc w:val="both"/>
        <w:rPr>
          <w:rFonts w:ascii="Times New Roman" w:hAnsi="Times New Roman" w:cs="Times New Roman"/>
          <w:lang w:eastAsia="en-US"/>
        </w:rPr>
      </w:pPr>
      <w:r w:rsidRPr="0086772A">
        <w:rPr>
          <w:rFonts w:ascii="Times New Roman" w:hAnsi="Times New Roman" w:cs="Times New Roman"/>
          <w:iCs/>
        </w:rPr>
        <w:t xml:space="preserve">10. Председатель Совета депутатов Большеигнатовского муниципального района </w:t>
      </w:r>
      <w:r w:rsidRPr="0086772A">
        <w:rPr>
          <w:rFonts w:ascii="Times New Roman" w:hAnsi="Times New Roman" w:cs="Times New Roman"/>
          <w:shd w:val="clear" w:color="auto" w:fill="FFFFFF"/>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 N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 w:anchor="/document/12164203/entry/1303" w:history="1">
        <w:r w:rsidRPr="0086772A">
          <w:rPr>
            <w:rFonts w:ascii="Times New Roman" w:hAnsi="Times New Roman" w:cs="Times New Roman"/>
            <w:shd w:val="clear" w:color="auto" w:fill="FFFFFF"/>
          </w:rPr>
          <w:t>частями 3 - 6 статьи 13</w:t>
        </w:r>
      </w:hyperlink>
      <w:r w:rsidRPr="0086772A">
        <w:rPr>
          <w:rFonts w:ascii="Times New Roman" w:hAnsi="Times New Roman" w:cs="Times New Roman"/>
          <w:shd w:val="clear" w:color="auto" w:fill="FFFFFF"/>
        </w:rPr>
        <w:t> Федерального закона от 25 декабря 2008 г. N 273-ФЗ "О противодействии коррупции".»;</w:t>
      </w:r>
      <w:r w:rsidRPr="0086772A">
        <w:rPr>
          <w:rFonts w:ascii="Times New Roman" w:hAnsi="Times New Roman" w:cs="Times New Roman"/>
          <w:lang w:eastAsia="en-US"/>
        </w:rPr>
        <w:t xml:space="preserve"> </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b/>
          <w:lang w:eastAsia="en-US"/>
        </w:rPr>
        <w:t>1.5. Часть 6 статьи 28 дополнить абзацем следующего содержания:</w:t>
      </w:r>
    </w:p>
    <w:p w:rsidR="0086772A" w:rsidRPr="0086772A" w:rsidRDefault="0086772A" w:rsidP="0086772A">
      <w:pPr>
        <w:autoSpaceDE w:val="0"/>
        <w:autoSpaceDN w:val="0"/>
        <w:adjustRightInd w:val="0"/>
        <w:spacing w:after="0" w:line="240" w:lineRule="auto"/>
        <w:ind w:firstLine="709"/>
        <w:jc w:val="both"/>
        <w:rPr>
          <w:rFonts w:ascii="Times New Roman" w:hAnsi="Times New Roman" w:cs="Times New Roman"/>
          <w:lang w:eastAsia="en-US"/>
        </w:rPr>
      </w:pPr>
      <w:r w:rsidRPr="0086772A">
        <w:rPr>
          <w:rFonts w:ascii="Times New Roman" w:hAnsi="Times New Roman" w:cs="Times New Roman"/>
          <w:shd w:val="clear" w:color="auto" w:fill="FFFFFF"/>
        </w:rPr>
        <w:t xml:space="preserve">«Глава </w:t>
      </w:r>
      <w:r w:rsidRPr="0086772A">
        <w:rPr>
          <w:rFonts w:ascii="Times New Roman" w:hAnsi="Times New Roman" w:cs="Times New Roman"/>
        </w:rPr>
        <w:t>Большеигнатовского муниципального района</w:t>
      </w:r>
      <w:r w:rsidRPr="0086772A">
        <w:rPr>
          <w:rFonts w:ascii="Times New Roman" w:hAnsi="Times New Roman" w:cs="Times New Roman"/>
          <w:lang w:eastAsia="en-US"/>
        </w:rPr>
        <w:t xml:space="preserve"> </w:t>
      </w:r>
      <w:r w:rsidRPr="0086772A">
        <w:rPr>
          <w:rFonts w:ascii="Times New Roman" w:hAnsi="Times New Roman" w:cs="Times New Roman"/>
          <w:shd w:val="clear" w:color="auto" w:fill="FFFFFF"/>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 N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 w:anchor="/document/12164203/entry/1303" w:history="1">
        <w:r w:rsidRPr="0086772A">
          <w:rPr>
            <w:rFonts w:ascii="Times New Roman" w:hAnsi="Times New Roman" w:cs="Times New Roman"/>
            <w:shd w:val="clear" w:color="auto" w:fill="FFFFFF"/>
          </w:rPr>
          <w:t>частями 3 - 6 статьи 13</w:t>
        </w:r>
      </w:hyperlink>
      <w:r w:rsidRPr="0086772A">
        <w:rPr>
          <w:rFonts w:ascii="Times New Roman" w:hAnsi="Times New Roman" w:cs="Times New Roman"/>
          <w:shd w:val="clear" w:color="auto" w:fill="FFFFFF"/>
        </w:rPr>
        <w:t> Федерального закона от 25 декабря 2008 г. N 273-ФЗ "О противодействии коррупции".»;</w:t>
      </w:r>
      <w:r w:rsidRPr="0086772A">
        <w:rPr>
          <w:rFonts w:ascii="Times New Roman" w:hAnsi="Times New Roman" w:cs="Times New Roman"/>
          <w:lang w:eastAsia="en-US"/>
        </w:rPr>
        <w:t xml:space="preserve"> </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b/>
          <w:lang w:eastAsia="en-US"/>
        </w:rPr>
        <w:t>1.6. В статье 45:</w:t>
      </w:r>
    </w:p>
    <w:p w:rsidR="0086772A" w:rsidRPr="0086772A" w:rsidRDefault="0086772A" w:rsidP="0086772A">
      <w:pPr>
        <w:autoSpaceDE w:val="0"/>
        <w:autoSpaceDN w:val="0"/>
        <w:adjustRightInd w:val="0"/>
        <w:spacing w:after="0" w:line="240" w:lineRule="auto"/>
        <w:ind w:firstLine="709"/>
        <w:jc w:val="both"/>
        <w:rPr>
          <w:rFonts w:ascii="Times New Roman" w:hAnsi="Times New Roman" w:cs="Times New Roman"/>
        </w:rPr>
      </w:pPr>
      <w:r w:rsidRPr="0086772A">
        <w:rPr>
          <w:rFonts w:ascii="Times New Roman" w:hAnsi="Times New Roman" w:cs="Times New Roman"/>
          <w:b/>
        </w:rPr>
        <w:t>в части 7</w:t>
      </w:r>
      <w:r w:rsidRPr="0086772A">
        <w:rPr>
          <w:rFonts w:ascii="Times New Roman" w:hAnsi="Times New Roman" w:cs="Times New Roman"/>
        </w:rPr>
        <w:t xml:space="preserve"> слова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 заменить словами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федеральными </w:t>
      </w:r>
      <w:hyperlink r:id="rId12" w:history="1">
        <w:r w:rsidRPr="0086772A">
          <w:rPr>
            <w:rFonts w:ascii="Times New Roman" w:hAnsi="Times New Roman" w:cs="Times New Roman"/>
          </w:rPr>
          <w:t>законами</w:t>
        </w:r>
      </w:hyperlink>
      <w:r w:rsidRPr="0086772A">
        <w:rPr>
          <w:rFonts w:ascii="Times New Roman" w:hAnsi="Times New Roman" w:cs="Times New Roman"/>
        </w:rPr>
        <w:t>.»;</w:t>
      </w:r>
    </w:p>
    <w:p w:rsidR="0086772A" w:rsidRPr="0086772A" w:rsidRDefault="0086772A" w:rsidP="0086772A">
      <w:pPr>
        <w:pStyle w:val="34"/>
        <w:ind w:firstLine="709"/>
        <w:rPr>
          <w:sz w:val="22"/>
          <w:szCs w:val="22"/>
        </w:rPr>
      </w:pPr>
      <w:r w:rsidRPr="0086772A">
        <w:rPr>
          <w:b/>
          <w:sz w:val="22"/>
          <w:szCs w:val="22"/>
        </w:rPr>
        <w:t>дополнить частью 7.1</w:t>
      </w:r>
      <w:r w:rsidRPr="0086772A">
        <w:rPr>
          <w:sz w:val="22"/>
          <w:szCs w:val="22"/>
        </w:rPr>
        <w:t xml:space="preserve"> следующего содержания:</w:t>
      </w:r>
    </w:p>
    <w:p w:rsidR="0086772A" w:rsidRPr="0086772A" w:rsidRDefault="0086772A" w:rsidP="0086772A">
      <w:pPr>
        <w:autoSpaceDE w:val="0"/>
        <w:autoSpaceDN w:val="0"/>
        <w:adjustRightInd w:val="0"/>
        <w:spacing w:after="0" w:line="240" w:lineRule="auto"/>
        <w:ind w:firstLine="709"/>
        <w:jc w:val="both"/>
        <w:rPr>
          <w:rFonts w:ascii="Times New Roman" w:hAnsi="Times New Roman" w:cs="Times New Roman"/>
        </w:rPr>
      </w:pPr>
      <w:r w:rsidRPr="0086772A">
        <w:rPr>
          <w:rFonts w:ascii="Times New Roman" w:hAnsi="Times New Roman" w:cs="Times New Roman"/>
        </w:rPr>
        <w:lastRenderedPageBreak/>
        <w:t xml:space="preserve">«7.1. Представление муниципальным служащим заведомо недостоверных сведений, указанных в </w:t>
      </w:r>
      <w:hyperlink r:id="rId13" w:history="1">
        <w:r w:rsidRPr="0086772A">
          <w:rPr>
            <w:rFonts w:ascii="Times New Roman" w:hAnsi="Times New Roman" w:cs="Times New Roman"/>
          </w:rPr>
          <w:t xml:space="preserve">части </w:t>
        </w:r>
      </w:hyperlink>
      <w:r w:rsidRPr="0086772A">
        <w:rPr>
          <w:rFonts w:ascii="Times New Roman" w:hAnsi="Times New Roman" w:cs="Times New Roman"/>
        </w:rPr>
        <w:t>7 настоящей статьи, является правонарушением, влекущим увольнение муниципального служащего с муниципальной службы.»;</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rPr>
      </w:pPr>
      <w:r w:rsidRPr="0086772A">
        <w:rPr>
          <w:rFonts w:ascii="Times New Roman" w:hAnsi="Times New Roman" w:cs="Times New Roman"/>
          <w:b/>
        </w:rPr>
        <w:t>1.7. В статье 51.1.:</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rPr>
      </w:pPr>
      <w:r w:rsidRPr="0086772A">
        <w:rPr>
          <w:rFonts w:ascii="Times New Roman" w:hAnsi="Times New Roman" w:cs="Times New Roman"/>
          <w:b/>
        </w:rPr>
        <w:t>дополнить частью 8 следующего содержания:</w:t>
      </w:r>
    </w:p>
    <w:p w:rsidR="0086772A" w:rsidRPr="0086772A" w:rsidRDefault="0086772A" w:rsidP="0086772A">
      <w:pPr>
        <w:autoSpaceDE w:val="0"/>
        <w:autoSpaceDN w:val="0"/>
        <w:adjustRightInd w:val="0"/>
        <w:spacing w:after="0" w:line="240" w:lineRule="auto"/>
        <w:ind w:firstLine="709"/>
        <w:jc w:val="both"/>
        <w:rPr>
          <w:rFonts w:ascii="Times New Roman" w:hAnsi="Times New Roman" w:cs="Times New Roman"/>
        </w:rPr>
      </w:pPr>
      <w:r w:rsidRPr="0086772A">
        <w:rPr>
          <w:rFonts w:ascii="Times New Roman" w:hAnsi="Times New Roman" w:cs="Times New Roman"/>
        </w:rPr>
        <w:t xml:space="preserve">«8.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02.03.2007 № 25-ФЗ «О муниципальной службе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4" w:history="1">
        <w:r w:rsidRPr="0086772A">
          <w:rPr>
            <w:rFonts w:ascii="Times New Roman" w:hAnsi="Times New Roman" w:cs="Times New Roman"/>
          </w:rPr>
          <w:t>частями 3</w:t>
        </w:r>
      </w:hyperlink>
      <w:r w:rsidRPr="0086772A">
        <w:rPr>
          <w:rFonts w:ascii="Times New Roman" w:hAnsi="Times New Roman" w:cs="Times New Roman"/>
        </w:rPr>
        <w:t xml:space="preserve"> - </w:t>
      </w:r>
      <w:hyperlink r:id="rId15" w:history="1">
        <w:r w:rsidRPr="0086772A">
          <w:rPr>
            <w:rFonts w:ascii="Times New Roman" w:hAnsi="Times New Roman" w:cs="Times New Roman"/>
          </w:rPr>
          <w:t>6 статьи 13</w:t>
        </w:r>
      </w:hyperlink>
      <w:r w:rsidRPr="0086772A">
        <w:rPr>
          <w:rFonts w:ascii="Times New Roman" w:hAnsi="Times New Roman" w:cs="Times New Roman"/>
        </w:rPr>
        <w:t xml:space="preserve"> Федерального закона от 25 декабря 2008 года № 273-ФЗ «О противодействии коррупции».»;</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Style w:val="blk"/>
          <w:rFonts w:ascii="Times New Roman" w:hAnsi="Times New Roman" w:cs="Times New Roman"/>
        </w:rPr>
        <w:t>в пункте 1 части 3 после слова «правонарушений» дополнить словами «</w:t>
      </w:r>
      <w:r w:rsidRPr="0086772A">
        <w:rPr>
          <w:rFonts w:ascii="Times New Roman" w:hAnsi="Times New Roman" w:cs="Times New Roman"/>
        </w:rPr>
        <w:t xml:space="preserve">или в соответствии со </w:t>
      </w:r>
      <w:hyperlink r:id="rId16" w:history="1">
        <w:r w:rsidRPr="0086772A">
          <w:rPr>
            <w:rFonts w:ascii="Times New Roman" w:hAnsi="Times New Roman" w:cs="Times New Roman"/>
          </w:rPr>
          <w:t>статьей 13.4</w:t>
        </w:r>
      </w:hyperlink>
      <w:r w:rsidRPr="0086772A">
        <w:rPr>
          <w:rFonts w:ascii="Times New Roman" w:hAnsi="Times New Roman" w:cs="Times New Roman"/>
        </w:rPr>
        <w:t xml:space="preserve"> Федерального закона от 25 декабря 2008 года № 273-ФЗ «О противодействии коррупции» уполномоченным подразделением Администрации Президента Российской Федерации»</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b/>
          <w:lang w:eastAsia="en-US"/>
        </w:rPr>
        <w:t>1.8. Статью 65 изложить в следующей редакции:</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b/>
          <w:lang w:eastAsia="en-US"/>
        </w:rPr>
        <w:t>«Статья 65.</w:t>
      </w:r>
      <w:r w:rsidRPr="0086772A">
        <w:rPr>
          <w:rFonts w:ascii="Times New Roman" w:hAnsi="Times New Roman" w:cs="Times New Roman"/>
          <w:b/>
          <w:bCs/>
          <w:shd w:val="clear" w:color="auto" w:fill="FFFFFF"/>
        </w:rPr>
        <w:t xml:space="preserve">  Вступление в силу и обнародование муниципальных правовых актов</w:t>
      </w:r>
      <w:r w:rsidRPr="0086772A">
        <w:rPr>
          <w:rFonts w:ascii="Times New Roman" w:hAnsi="Times New Roman" w:cs="Times New Roman"/>
          <w:b/>
        </w:rPr>
        <w:t xml:space="preserve"> органов местного самоуправления</w:t>
      </w:r>
    </w:p>
    <w:p w:rsidR="0086772A" w:rsidRPr="0086772A" w:rsidRDefault="0086772A" w:rsidP="0086772A">
      <w:pPr>
        <w:pStyle w:val="afd"/>
        <w:spacing w:before="0" w:beforeAutospacing="0" w:after="0" w:afterAutospacing="0"/>
        <w:ind w:firstLine="709"/>
        <w:jc w:val="both"/>
        <w:rPr>
          <w:sz w:val="22"/>
          <w:szCs w:val="22"/>
        </w:rPr>
      </w:pPr>
      <w:r w:rsidRPr="0086772A">
        <w:rPr>
          <w:sz w:val="22"/>
          <w:szCs w:val="22"/>
        </w:rPr>
        <w:t>1. Устав Большеигнатовского муниципального района, решения Совета депутатов Большеигнатовского муниципального района о внесении изменений и дополнений в Устав Большеигнатовского муниципального района, правовые акты, принятые на референдуме Большеигнатовского муниципального района, решения Совета депутатов Большеигнатовского муниципального района, устанавливающие правила, обязательные для исполнения на территории Большеигнатовского муниципального района, постановления Администрации Большеигнатовского муниципального района по вопросам местного значения, иные нормативные правовые акты органов и должностных лиц местного самоуправления, вступают в силу со дня их официального обнародования.</w:t>
      </w:r>
    </w:p>
    <w:p w:rsidR="0086772A" w:rsidRPr="0086772A" w:rsidRDefault="0086772A" w:rsidP="0086772A">
      <w:pPr>
        <w:pStyle w:val="afd"/>
        <w:spacing w:before="0" w:beforeAutospacing="0" w:after="0" w:afterAutospacing="0"/>
        <w:ind w:firstLine="709"/>
        <w:jc w:val="both"/>
        <w:rPr>
          <w:sz w:val="22"/>
          <w:szCs w:val="22"/>
        </w:rPr>
      </w:pPr>
      <w:r w:rsidRPr="0086772A">
        <w:rPr>
          <w:sz w:val="22"/>
          <w:szCs w:val="22"/>
        </w:rPr>
        <w:t>Нормативные правовые акты Совета депутатов Большеигнатовского муниципального района о налогах и сборах вступают в силу в соответствии с Налоговым кодексом Российской Федерации.</w:t>
      </w:r>
    </w:p>
    <w:p w:rsidR="0086772A" w:rsidRPr="0086772A" w:rsidRDefault="0086772A" w:rsidP="0086772A">
      <w:pPr>
        <w:pStyle w:val="p9"/>
        <w:shd w:val="clear" w:color="auto" w:fill="FFFFFF"/>
        <w:spacing w:before="0" w:beforeAutospacing="0" w:after="0" w:afterAutospacing="0"/>
        <w:ind w:firstLine="709"/>
        <w:jc w:val="both"/>
        <w:rPr>
          <w:sz w:val="22"/>
          <w:szCs w:val="22"/>
        </w:rPr>
      </w:pPr>
      <w:r w:rsidRPr="0086772A">
        <w:rPr>
          <w:sz w:val="22"/>
          <w:szCs w:val="22"/>
        </w:rPr>
        <w:t>2. Правовые акты органов и должностных лиц местного самоуправления Большеигенатовского муниципального района ненормативного характера вступают в силу со дня их подписания либо в иные сроки, установленные указанными правовыми актами.</w:t>
      </w:r>
    </w:p>
    <w:p w:rsidR="0086772A" w:rsidRPr="0086772A" w:rsidRDefault="0086772A" w:rsidP="0086772A">
      <w:pPr>
        <w:spacing w:after="0" w:line="240" w:lineRule="auto"/>
        <w:ind w:firstLine="709"/>
        <w:jc w:val="both"/>
        <w:rPr>
          <w:rFonts w:ascii="Times New Roman" w:hAnsi="Times New Roman" w:cs="Times New Roman"/>
        </w:rPr>
      </w:pPr>
      <w:r w:rsidRPr="0086772A">
        <w:rPr>
          <w:rFonts w:ascii="Times New Roman" w:hAnsi="Times New Roman" w:cs="Times New Roman"/>
        </w:rPr>
        <w:t>3. Муниципальные нормативные правовые акты Большеигнатовского муниципального района, затрагивающие права, свободы и обязанности человека и гражданина, устанавливающие правовой статус организаций, учредителем которых выступает Большеигнатовский муниципальный район, а также соглашения, заключаемые между органами местного самоуправления, вступают в силу после их официального обнародования.</w:t>
      </w:r>
    </w:p>
    <w:p w:rsidR="0086772A" w:rsidRPr="0086772A" w:rsidRDefault="0086772A" w:rsidP="0086772A">
      <w:pPr>
        <w:spacing w:after="0" w:line="240" w:lineRule="auto"/>
        <w:ind w:firstLine="709"/>
        <w:jc w:val="both"/>
        <w:rPr>
          <w:rFonts w:ascii="Times New Roman" w:hAnsi="Times New Roman" w:cs="Times New Roman"/>
          <w:b/>
        </w:rPr>
      </w:pPr>
      <w:r w:rsidRPr="0086772A">
        <w:rPr>
          <w:rFonts w:ascii="Times New Roman" w:hAnsi="Times New Roman" w:cs="Times New Roman"/>
        </w:rPr>
        <w:t>Правовые акты, принятые на сходе граждан, вступают в силу со дня их официального обнародования.</w:t>
      </w:r>
    </w:p>
    <w:p w:rsidR="0086772A" w:rsidRPr="0086772A" w:rsidRDefault="0086772A" w:rsidP="0086772A">
      <w:pPr>
        <w:spacing w:after="0" w:line="240" w:lineRule="auto"/>
        <w:ind w:firstLine="709"/>
        <w:jc w:val="both"/>
        <w:rPr>
          <w:rFonts w:ascii="Times New Roman" w:hAnsi="Times New Roman" w:cs="Times New Roman"/>
          <w:b/>
        </w:rPr>
      </w:pPr>
      <w:r w:rsidRPr="0086772A">
        <w:rPr>
          <w:rFonts w:ascii="Times New Roman" w:hAnsi="Times New Roman" w:cs="Times New Roman"/>
        </w:rPr>
        <w:t>4. Обнародованием муниципального правового акта Большеигнатовского муниципального района, в том числе соглашения, заключенного между органами местного самоуправления, является:</w:t>
      </w:r>
    </w:p>
    <w:p w:rsidR="0086772A" w:rsidRPr="0086772A" w:rsidRDefault="0086772A" w:rsidP="0086772A">
      <w:pPr>
        <w:spacing w:after="0" w:line="240" w:lineRule="auto"/>
        <w:ind w:firstLine="709"/>
        <w:jc w:val="both"/>
        <w:rPr>
          <w:rFonts w:ascii="Times New Roman" w:hAnsi="Times New Roman" w:cs="Times New Roman"/>
          <w:b/>
        </w:rPr>
      </w:pPr>
      <w:r w:rsidRPr="0086772A">
        <w:rPr>
          <w:rFonts w:ascii="Times New Roman" w:hAnsi="Times New Roman" w:cs="Times New Roman"/>
        </w:rPr>
        <w:t>1) официальное опубликование муниципального правового акта;</w:t>
      </w:r>
    </w:p>
    <w:p w:rsidR="0086772A" w:rsidRPr="0086772A" w:rsidRDefault="0086772A" w:rsidP="0086772A">
      <w:pPr>
        <w:spacing w:after="0" w:line="240" w:lineRule="auto"/>
        <w:ind w:firstLine="709"/>
        <w:jc w:val="both"/>
        <w:rPr>
          <w:rFonts w:ascii="Times New Roman" w:hAnsi="Times New Roman" w:cs="Times New Roman"/>
          <w:b/>
        </w:rPr>
      </w:pPr>
      <w:r w:rsidRPr="0086772A">
        <w:rPr>
          <w:rFonts w:ascii="Times New Roman" w:hAnsi="Times New Roman" w:cs="Times New Roman"/>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муниципальных библиотек, других доступных для посещения местах);</w:t>
      </w:r>
    </w:p>
    <w:p w:rsidR="0086772A" w:rsidRPr="0086772A" w:rsidRDefault="0086772A" w:rsidP="0086772A">
      <w:pPr>
        <w:spacing w:after="0" w:line="240" w:lineRule="auto"/>
        <w:ind w:firstLine="709"/>
        <w:jc w:val="both"/>
        <w:rPr>
          <w:rFonts w:ascii="Times New Roman" w:hAnsi="Times New Roman" w:cs="Times New Roman"/>
          <w:b/>
        </w:rPr>
      </w:pPr>
      <w:r w:rsidRPr="0086772A">
        <w:rPr>
          <w:rFonts w:ascii="Times New Roman" w:hAnsi="Times New Roman" w:cs="Times New Roman"/>
        </w:rPr>
        <w:t>3) размещение на официальном сайте органов местного самоуправления Большеигнатовского муниципального района в информационно-телекоммуникационной сети «Интернет».</w:t>
      </w:r>
    </w:p>
    <w:p w:rsidR="0086772A" w:rsidRPr="0086772A" w:rsidRDefault="0086772A" w:rsidP="0086772A">
      <w:pPr>
        <w:spacing w:after="0" w:line="240" w:lineRule="auto"/>
        <w:ind w:firstLine="709"/>
        <w:jc w:val="both"/>
        <w:rPr>
          <w:rFonts w:ascii="Times New Roman" w:hAnsi="Times New Roman" w:cs="Times New Roman"/>
        </w:rPr>
      </w:pPr>
      <w:r w:rsidRPr="0086772A">
        <w:rPr>
          <w:rFonts w:ascii="Times New Roman" w:hAnsi="Times New Roman" w:cs="Times New Roman"/>
        </w:rPr>
        <w:t xml:space="preserve">5. Официальным опубликованием муниципального правового акта Большеигнатовского муниципального района, в том числе соглашения, заключенного между органами местного самоуправления, считается первая публикация его полного текста в информационном бюллетене «Большеигнатовский вестник» Большеигнатовского муниципального района или первое размещение его полного текста в сетевом издании. </w:t>
      </w:r>
    </w:p>
    <w:p w:rsidR="0086772A" w:rsidRPr="0086772A" w:rsidRDefault="0086772A" w:rsidP="0086772A">
      <w:pPr>
        <w:spacing w:after="0" w:line="240" w:lineRule="auto"/>
        <w:ind w:firstLine="709"/>
        <w:jc w:val="both"/>
        <w:rPr>
          <w:rFonts w:ascii="Times New Roman" w:hAnsi="Times New Roman" w:cs="Times New Roman"/>
        </w:rPr>
      </w:pPr>
      <w:r w:rsidRPr="0086772A">
        <w:rPr>
          <w:rFonts w:ascii="Times New Roman" w:hAnsi="Times New Roman" w:cs="Times New Roman"/>
        </w:rPr>
        <w:lastRenderedPageBreak/>
        <w:t>Для официального опубликования (обнародования) муниципальных правовых актов и соглашений используется сетевое издание – Портал официального опубликования муниципальных правовых актов Республики Мордовия с доменным именем mpa-mordovia.ru, зарегистрированный в качестве сетевого издания (серия Эл № ФС77-84523 от 29 декабря 2022 г.). </w:t>
      </w:r>
    </w:p>
    <w:p w:rsidR="0086772A" w:rsidRPr="0086772A" w:rsidRDefault="0086772A" w:rsidP="0086772A">
      <w:pPr>
        <w:spacing w:after="0" w:line="240" w:lineRule="auto"/>
        <w:ind w:firstLine="709"/>
        <w:jc w:val="both"/>
        <w:rPr>
          <w:rFonts w:ascii="Times New Roman" w:hAnsi="Times New Roman" w:cs="Times New Roman"/>
        </w:rPr>
      </w:pPr>
      <w:r w:rsidRPr="0086772A">
        <w:rPr>
          <w:rFonts w:ascii="Times New Roman" w:hAnsi="Times New Roman" w:cs="Times New Roman"/>
        </w:rPr>
        <w:t>В качестве дополнительного источника официального опубликования Устава Большеигнатовского муниципального района, решений Совета депутатов Большеигнатовского муниципального района о внесении изменений и дополнений в Устав Большеигнатовского муниципального района органы местного самоуправления используют сетевое издание – портал Минюста России «Нормативные правовые акты в Российской Федерации» с доменным именем (http://pravo-minjust.ru, </w:t>
      </w:r>
      <w:hyperlink r:id="rId17" w:history="1">
        <w:r w:rsidRPr="0086772A">
          <w:rPr>
            <w:rFonts w:ascii="Times New Roman" w:hAnsi="Times New Roman" w:cs="Times New Roman"/>
          </w:rPr>
          <w:t>http://право-минюст.рф</w:t>
        </w:r>
      </w:hyperlink>
      <w:r w:rsidRPr="0086772A">
        <w:rPr>
          <w:rFonts w:ascii="Times New Roman" w:hAnsi="Times New Roman" w:cs="Times New Roman"/>
        </w:rPr>
        <w:t xml:space="preserve">), регистрационный номер и дата его регистрации в качестве сетевого издания – Эл № ФС77-72471 от 05.03.2018. </w:t>
      </w:r>
    </w:p>
    <w:p w:rsidR="0086772A" w:rsidRPr="0086772A" w:rsidRDefault="0086772A" w:rsidP="0086772A">
      <w:pPr>
        <w:spacing w:after="0" w:line="240" w:lineRule="auto"/>
        <w:ind w:firstLine="709"/>
        <w:jc w:val="both"/>
        <w:rPr>
          <w:rFonts w:ascii="Times New Roman" w:hAnsi="Times New Roman" w:cs="Times New Roman"/>
        </w:rPr>
      </w:pPr>
      <w:bookmarkStart w:id="0" w:name="sub_7003"/>
      <w:bookmarkStart w:id="1" w:name="sub_6803"/>
      <w:r w:rsidRPr="0086772A">
        <w:rPr>
          <w:rFonts w:ascii="Times New Roman" w:hAnsi="Times New Roman" w:cs="Times New Roman"/>
        </w:rPr>
        <w:t>Официальное обнародование нормативных правовых актов в изложении не допускается.</w:t>
      </w:r>
      <w:bookmarkEnd w:id="0"/>
    </w:p>
    <w:p w:rsidR="0086772A" w:rsidRPr="0086772A" w:rsidRDefault="0086772A" w:rsidP="0086772A">
      <w:pPr>
        <w:spacing w:after="0" w:line="240" w:lineRule="auto"/>
        <w:ind w:firstLine="709"/>
        <w:jc w:val="both"/>
        <w:rPr>
          <w:rFonts w:ascii="Times New Roman" w:hAnsi="Times New Roman" w:cs="Times New Roman"/>
        </w:rPr>
      </w:pPr>
      <w:bookmarkStart w:id="2" w:name="sub_6303"/>
      <w:r w:rsidRPr="0086772A">
        <w:rPr>
          <w:rFonts w:ascii="Times New Roman" w:hAnsi="Times New Roman" w:cs="Times New Roman"/>
        </w:rPr>
        <w:t xml:space="preserve">6. В целях обеспечения возможности ознакомления граждан с нормативными правовыми актами Большеигнатовского муниципального района, затрагивающими права, свободы и обязанности человека и гражданина, экземпляр информационного бюллетеня «Большеигнатовский вестник» Большеигнатовского муниципального района, в которой опубликован соответствующий нормативный правовой акт, в течение десяти дней направляются в библиотеку на территории Большеигнатовского муниципального района, за исключением муниципальных правовых актов или их отдельных положений, содержащих сведения, распространение которых ограничено федеральным законом. </w:t>
      </w:r>
    </w:p>
    <w:p w:rsidR="0086772A" w:rsidRPr="0086772A" w:rsidRDefault="0086772A" w:rsidP="0086772A">
      <w:pPr>
        <w:pStyle w:val="p9"/>
        <w:shd w:val="clear" w:color="auto" w:fill="FFFFFF"/>
        <w:spacing w:before="0" w:beforeAutospacing="0" w:after="0" w:afterAutospacing="0"/>
        <w:ind w:firstLine="709"/>
        <w:jc w:val="both"/>
        <w:rPr>
          <w:sz w:val="22"/>
          <w:szCs w:val="22"/>
        </w:rPr>
      </w:pPr>
      <w:bookmarkStart w:id="3" w:name="sub_6804"/>
      <w:bookmarkEnd w:id="1"/>
      <w:bookmarkEnd w:id="2"/>
      <w:r w:rsidRPr="0086772A">
        <w:rPr>
          <w:sz w:val="22"/>
          <w:szCs w:val="22"/>
        </w:rPr>
        <w:t xml:space="preserve">7. </w:t>
      </w:r>
      <w:bookmarkEnd w:id="3"/>
      <w:r w:rsidRPr="0086772A">
        <w:rPr>
          <w:sz w:val="22"/>
          <w:szCs w:val="22"/>
        </w:rPr>
        <w:t>В случае если при официальном обнародовании правового акта органа местного самоуправления были допущены ошибки, опечатки, иные неточности в сравнении с подлинником правового акта, то в десятидневный срок со дня обнаружения ошибки, опечатки, иной неточности в том же издании или в том же месте размещения должно быть опубликовано (обнародовано) официальное извещение органа, принявшего правовой акт, об исправлении неточности и подлинная редакция соответствующих положений.</w:t>
      </w:r>
    </w:p>
    <w:p w:rsidR="0086772A" w:rsidRPr="0086772A" w:rsidRDefault="0086772A" w:rsidP="0086772A">
      <w:pPr>
        <w:pStyle w:val="p9"/>
        <w:shd w:val="clear" w:color="auto" w:fill="FFFFFF"/>
        <w:spacing w:before="0" w:beforeAutospacing="0" w:after="0" w:afterAutospacing="0"/>
        <w:ind w:firstLine="709"/>
        <w:jc w:val="both"/>
        <w:rPr>
          <w:sz w:val="22"/>
          <w:szCs w:val="22"/>
        </w:rPr>
      </w:pPr>
      <w:r w:rsidRPr="0086772A">
        <w:rPr>
          <w:sz w:val="22"/>
          <w:szCs w:val="22"/>
        </w:rPr>
        <w:t>Исправление ошибок, опечаток и иных неточностей в подлинниках правовых актов осуществляется исключительно путем внесения соответствующих изменений в правовой акт, в котором имеются неточности.»;</w:t>
      </w:r>
    </w:p>
    <w:p w:rsidR="0086772A" w:rsidRPr="0086772A" w:rsidRDefault="0086772A" w:rsidP="0086772A">
      <w:pPr>
        <w:autoSpaceDE w:val="0"/>
        <w:autoSpaceDN w:val="0"/>
        <w:adjustRightInd w:val="0"/>
        <w:spacing w:after="0" w:line="240" w:lineRule="auto"/>
        <w:ind w:firstLine="720"/>
        <w:jc w:val="both"/>
        <w:rPr>
          <w:rFonts w:ascii="Times New Roman" w:hAnsi="Times New Roman" w:cs="Times New Roman"/>
          <w:b/>
          <w:lang w:eastAsia="en-US"/>
        </w:rPr>
      </w:pPr>
      <w:r w:rsidRPr="0086772A">
        <w:rPr>
          <w:rFonts w:ascii="Times New Roman" w:hAnsi="Times New Roman" w:cs="Times New Roman"/>
          <w:b/>
          <w:lang w:eastAsia="en-US"/>
        </w:rPr>
        <w:t>1.9. Дополнить главой 7.1 следующего содержания:</w:t>
      </w:r>
    </w:p>
    <w:p w:rsidR="0086772A" w:rsidRPr="0086772A" w:rsidRDefault="0086772A" w:rsidP="0086772A">
      <w:pPr>
        <w:autoSpaceDE w:val="0"/>
        <w:autoSpaceDN w:val="0"/>
        <w:adjustRightInd w:val="0"/>
        <w:spacing w:after="0" w:line="240" w:lineRule="auto"/>
        <w:ind w:firstLine="426"/>
        <w:jc w:val="both"/>
        <w:rPr>
          <w:rFonts w:ascii="Times New Roman" w:hAnsi="Times New Roman" w:cs="Times New Roman"/>
        </w:rPr>
      </w:pPr>
      <w:r w:rsidRPr="0086772A">
        <w:rPr>
          <w:rFonts w:ascii="Times New Roman" w:hAnsi="Times New Roman" w:cs="Times New Roman"/>
          <w:lang w:eastAsia="en-US"/>
        </w:rPr>
        <w:t>«</w:t>
      </w:r>
      <w:r w:rsidRPr="0086772A">
        <w:rPr>
          <w:rFonts w:ascii="Times New Roman" w:hAnsi="Times New Roman" w:cs="Times New Roman"/>
          <w:b/>
          <w:lang w:eastAsia="en-US"/>
        </w:rPr>
        <w:t>Глава 7.1.</w:t>
      </w:r>
      <w:r w:rsidRPr="0086772A">
        <w:rPr>
          <w:rFonts w:ascii="Times New Roman" w:hAnsi="Times New Roman" w:cs="Times New Roman"/>
          <w:b/>
        </w:rPr>
        <w:t xml:space="preserve"> </w:t>
      </w:r>
      <w:r w:rsidRPr="0086772A">
        <w:rPr>
          <w:rFonts w:ascii="Times New Roman" w:hAnsi="Times New Roman" w:cs="Times New Roman"/>
        </w:rPr>
        <w:t>Международные и внешнеэкономические связи органов местного самоуправления</w:t>
      </w:r>
    </w:p>
    <w:p w:rsidR="0086772A" w:rsidRPr="0086772A" w:rsidRDefault="0086772A" w:rsidP="0086772A">
      <w:pPr>
        <w:shd w:val="clear" w:color="auto" w:fill="FFFFFF"/>
        <w:spacing w:after="0" w:line="240" w:lineRule="auto"/>
        <w:ind w:firstLine="709"/>
        <w:jc w:val="both"/>
        <w:rPr>
          <w:rFonts w:ascii="Times New Roman" w:hAnsi="Times New Roman" w:cs="Times New Roman"/>
        </w:rPr>
      </w:pPr>
      <w:r w:rsidRPr="0086772A">
        <w:rPr>
          <w:rFonts w:ascii="Times New Roman" w:hAnsi="Times New Roman" w:cs="Times New Roman"/>
          <w:b/>
        </w:rPr>
        <w:t>Статья 83.1.</w:t>
      </w:r>
      <w:r w:rsidRPr="0086772A">
        <w:rPr>
          <w:rFonts w:ascii="Times New Roman" w:hAnsi="Times New Roman" w:cs="Times New Roman"/>
        </w:rPr>
        <w:t xml:space="preserve"> </w:t>
      </w:r>
      <w:r w:rsidRPr="0086772A">
        <w:rPr>
          <w:rFonts w:ascii="Times New Roman" w:hAnsi="Times New Roman" w:cs="Times New Roman"/>
          <w:bCs/>
          <w:shd w:val="clear" w:color="auto" w:fill="FFFFFF"/>
        </w:rPr>
        <w:t xml:space="preserve">Полномочия </w:t>
      </w:r>
      <w:r w:rsidRPr="0086772A">
        <w:rPr>
          <w:rFonts w:ascii="Times New Roman" w:hAnsi="Times New Roman" w:cs="Times New Roman"/>
        </w:rPr>
        <w:t xml:space="preserve">органов местного самоуправления </w:t>
      </w:r>
      <w:r w:rsidRPr="0086772A">
        <w:rPr>
          <w:rFonts w:ascii="Times New Roman" w:hAnsi="Times New Roman" w:cs="Times New Roman"/>
          <w:bCs/>
          <w:shd w:val="clear" w:color="auto" w:fill="FFFFFF"/>
        </w:rPr>
        <w:t>в сфере международных и внешнеэкономических связей</w:t>
      </w:r>
    </w:p>
    <w:p w:rsidR="0086772A" w:rsidRPr="0086772A" w:rsidRDefault="0086772A" w:rsidP="0086772A">
      <w:pPr>
        <w:shd w:val="clear" w:color="auto" w:fill="FFFFFF"/>
        <w:spacing w:after="0" w:line="240" w:lineRule="auto"/>
        <w:ind w:firstLine="709"/>
        <w:jc w:val="both"/>
        <w:rPr>
          <w:rFonts w:ascii="Times New Roman" w:hAnsi="Times New Roman" w:cs="Times New Roman"/>
        </w:rPr>
      </w:pPr>
      <w:r w:rsidRPr="0086772A">
        <w:rPr>
          <w:rFonts w:ascii="Times New Roman" w:hAnsi="Times New Roman" w:cs="Times New Roman"/>
        </w:rP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rsidR="0086772A" w:rsidRPr="0086772A" w:rsidRDefault="0086772A" w:rsidP="0086772A">
      <w:pPr>
        <w:shd w:val="clear" w:color="auto" w:fill="FFFFFF"/>
        <w:spacing w:after="0" w:line="240" w:lineRule="auto"/>
        <w:ind w:firstLine="709"/>
        <w:jc w:val="both"/>
        <w:rPr>
          <w:rFonts w:ascii="Times New Roman" w:hAnsi="Times New Roman" w:cs="Times New Roman"/>
        </w:rPr>
      </w:pPr>
      <w:r w:rsidRPr="0086772A">
        <w:rPr>
          <w:rFonts w:ascii="Times New Roman" w:hAnsi="Times New Roman" w:cs="Times New Roman"/>
        </w:rPr>
        <w:t>2. К полномочиям органов местного самоуправления в сфере международных и внешнеэкономических связей относятся:</w:t>
      </w:r>
    </w:p>
    <w:p w:rsidR="0086772A" w:rsidRPr="0086772A" w:rsidRDefault="0086772A" w:rsidP="0086772A">
      <w:pPr>
        <w:shd w:val="clear" w:color="auto" w:fill="FFFFFF"/>
        <w:spacing w:after="0" w:line="240" w:lineRule="auto"/>
        <w:ind w:firstLine="709"/>
        <w:jc w:val="both"/>
        <w:rPr>
          <w:rFonts w:ascii="Times New Roman" w:hAnsi="Times New Roman" w:cs="Times New Roman"/>
        </w:rPr>
      </w:pPr>
      <w:r w:rsidRPr="0086772A">
        <w:rPr>
          <w:rFonts w:ascii="Times New Roman" w:hAnsi="Times New Roman" w:cs="Times New Roman"/>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86772A" w:rsidRPr="0086772A" w:rsidRDefault="0086772A" w:rsidP="0086772A">
      <w:pPr>
        <w:shd w:val="clear" w:color="auto" w:fill="FFFFFF"/>
        <w:spacing w:after="0" w:line="240" w:lineRule="auto"/>
        <w:ind w:firstLine="709"/>
        <w:jc w:val="both"/>
        <w:rPr>
          <w:rFonts w:ascii="Times New Roman" w:hAnsi="Times New Roman" w:cs="Times New Roman"/>
        </w:rPr>
      </w:pPr>
      <w:r w:rsidRPr="0086772A">
        <w:rPr>
          <w:rFonts w:ascii="Times New Roman" w:hAnsi="Times New Roman" w:cs="Times New Roman"/>
        </w:rP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86772A" w:rsidRPr="0086772A" w:rsidRDefault="0086772A" w:rsidP="0086772A">
      <w:pPr>
        <w:shd w:val="clear" w:color="auto" w:fill="FFFFFF"/>
        <w:spacing w:after="0" w:line="240" w:lineRule="auto"/>
        <w:ind w:firstLine="709"/>
        <w:jc w:val="both"/>
        <w:rPr>
          <w:rFonts w:ascii="Times New Roman" w:hAnsi="Times New Roman" w:cs="Times New Roman"/>
        </w:rPr>
      </w:pPr>
      <w:r w:rsidRPr="0086772A">
        <w:rPr>
          <w:rFonts w:ascii="Times New Roman" w:hAnsi="Times New Roman" w:cs="Times New Roman"/>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86772A" w:rsidRPr="0086772A" w:rsidRDefault="0086772A" w:rsidP="0086772A">
      <w:pPr>
        <w:shd w:val="clear" w:color="auto" w:fill="FFFFFF"/>
        <w:spacing w:after="0" w:line="240" w:lineRule="auto"/>
        <w:ind w:firstLine="709"/>
        <w:jc w:val="both"/>
        <w:rPr>
          <w:rFonts w:ascii="Times New Roman" w:hAnsi="Times New Roman" w:cs="Times New Roman"/>
        </w:rPr>
      </w:pPr>
      <w:r w:rsidRPr="0086772A">
        <w:rPr>
          <w:rFonts w:ascii="Times New Roman" w:hAnsi="Times New Roman" w:cs="Times New Roman"/>
        </w:rPr>
        <w:t>4) участие в разработке и реализации проектов международных программ межмуниципального сотрудничества;</w:t>
      </w:r>
    </w:p>
    <w:p w:rsidR="0086772A" w:rsidRPr="0086772A" w:rsidRDefault="0086772A" w:rsidP="0086772A">
      <w:pPr>
        <w:shd w:val="clear" w:color="auto" w:fill="FFFFFF"/>
        <w:spacing w:after="0" w:line="240" w:lineRule="auto"/>
        <w:ind w:firstLine="709"/>
        <w:jc w:val="both"/>
        <w:rPr>
          <w:rFonts w:ascii="Times New Roman" w:hAnsi="Times New Roman" w:cs="Times New Roman"/>
        </w:rPr>
      </w:pPr>
      <w:r w:rsidRPr="0086772A">
        <w:rPr>
          <w:rFonts w:ascii="Times New Roman" w:hAnsi="Times New Roman" w:cs="Times New Roman"/>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rsidR="0086772A" w:rsidRPr="0086772A" w:rsidRDefault="0086772A" w:rsidP="0086772A">
      <w:pPr>
        <w:shd w:val="clear" w:color="auto" w:fill="FFFFFF"/>
        <w:spacing w:after="0" w:line="240" w:lineRule="auto"/>
        <w:ind w:firstLine="709"/>
        <w:jc w:val="both"/>
        <w:outlineLvl w:val="1"/>
        <w:rPr>
          <w:rFonts w:ascii="Times New Roman" w:hAnsi="Times New Roman" w:cs="Times New Roman"/>
        </w:rPr>
      </w:pPr>
      <w:r w:rsidRPr="0086772A">
        <w:rPr>
          <w:rFonts w:ascii="Times New Roman" w:hAnsi="Times New Roman" w:cs="Times New Roman"/>
          <w:b/>
          <w:bCs/>
          <w:kern w:val="36"/>
        </w:rPr>
        <w:t>Статья 83.2.</w:t>
      </w:r>
      <w:r w:rsidRPr="0086772A">
        <w:rPr>
          <w:rFonts w:ascii="Times New Roman" w:hAnsi="Times New Roman" w:cs="Times New Roman"/>
          <w:bCs/>
          <w:kern w:val="36"/>
        </w:rPr>
        <w:t xml:space="preserve"> Информирование об осуществлении международных и внешнеэкономических </w:t>
      </w:r>
      <w:r w:rsidRPr="0086772A">
        <w:rPr>
          <w:rFonts w:ascii="Times New Roman" w:hAnsi="Times New Roman" w:cs="Times New Roman"/>
        </w:rPr>
        <w:t>связей органов местного самоуправления</w:t>
      </w:r>
    </w:p>
    <w:p w:rsidR="0086772A" w:rsidRPr="0086772A" w:rsidRDefault="0086772A" w:rsidP="0086772A">
      <w:pPr>
        <w:shd w:val="clear" w:color="auto" w:fill="FFFFFF"/>
        <w:spacing w:after="0" w:line="240" w:lineRule="auto"/>
        <w:ind w:firstLine="709"/>
        <w:jc w:val="both"/>
        <w:outlineLvl w:val="1"/>
        <w:rPr>
          <w:rFonts w:ascii="Times New Roman" w:hAnsi="Times New Roman" w:cs="Times New Roman"/>
        </w:rPr>
      </w:pPr>
      <w:r w:rsidRPr="0086772A">
        <w:rPr>
          <w:rFonts w:ascii="Times New Roman" w:hAnsi="Times New Roman" w:cs="Times New Roman"/>
        </w:rPr>
        <w:lastRenderedPageBreak/>
        <w:t>1. Глава Большеигнатовского муниципального района ежегодно до 15 января информирует уполномоченный орган государственной власти Республики Мордовия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86772A" w:rsidRPr="0086772A" w:rsidRDefault="0086772A" w:rsidP="0086772A">
      <w:pPr>
        <w:shd w:val="clear" w:color="auto" w:fill="FFFFFF"/>
        <w:spacing w:after="0" w:line="240" w:lineRule="auto"/>
        <w:ind w:firstLine="709"/>
        <w:jc w:val="both"/>
        <w:outlineLvl w:val="1"/>
        <w:rPr>
          <w:rFonts w:ascii="Times New Roman" w:hAnsi="Times New Roman" w:cs="Times New Roman"/>
        </w:rPr>
      </w:pPr>
      <w:r w:rsidRPr="0086772A">
        <w:rPr>
          <w:rFonts w:ascii="Times New Roman" w:hAnsi="Times New Roman" w:cs="Times New Roman"/>
          <w:b/>
          <w:bCs/>
          <w:kern w:val="36"/>
        </w:rPr>
        <w:t>Статья 83.3.</w:t>
      </w:r>
      <w:r w:rsidRPr="0086772A">
        <w:rPr>
          <w:rFonts w:ascii="Times New Roman" w:hAnsi="Times New Roman" w:cs="Times New Roman"/>
          <w:bCs/>
          <w:kern w:val="36"/>
        </w:rPr>
        <w:t xml:space="preserve"> Перечень соглашений об осуществлении международных и внешнеэкономических связей </w:t>
      </w:r>
      <w:r w:rsidRPr="0086772A">
        <w:rPr>
          <w:rFonts w:ascii="Times New Roman" w:hAnsi="Times New Roman" w:cs="Times New Roman"/>
        </w:rPr>
        <w:t>органов местного самоуправления</w:t>
      </w:r>
    </w:p>
    <w:p w:rsidR="0086772A" w:rsidRPr="0086772A" w:rsidRDefault="0086772A" w:rsidP="0086772A">
      <w:pPr>
        <w:shd w:val="clear" w:color="auto" w:fill="FFFFFF"/>
        <w:spacing w:after="0" w:line="240" w:lineRule="auto"/>
        <w:ind w:firstLine="709"/>
        <w:jc w:val="both"/>
        <w:outlineLvl w:val="1"/>
        <w:rPr>
          <w:rFonts w:ascii="Times New Roman" w:hAnsi="Times New Roman" w:cs="Times New Roman"/>
        </w:rPr>
      </w:pPr>
      <w:r w:rsidRPr="0086772A">
        <w:rPr>
          <w:rFonts w:ascii="Times New Roman" w:hAnsi="Times New Roman" w:cs="Times New Roman"/>
        </w:rPr>
        <w:t>1. Большеигнатовский муниципальный район формирует перечень соглашений об осуществлении международных и внешнеэкономических связей в порядке, определенном высшим исполнительным органом Республики Мордовия. В такой перечень включаются все соглашения об осуществлении международных и внешнеэкономических связей органов местного самоуправления Большеигнатовского муниципального района, в том числе соглашения, утратившие силу.</w:t>
      </w:r>
    </w:p>
    <w:p w:rsidR="0086772A" w:rsidRPr="0086772A" w:rsidRDefault="0086772A" w:rsidP="0086772A">
      <w:pPr>
        <w:shd w:val="clear" w:color="auto" w:fill="FFFFFF"/>
        <w:spacing w:after="0" w:line="240" w:lineRule="auto"/>
        <w:ind w:firstLine="709"/>
        <w:jc w:val="both"/>
        <w:rPr>
          <w:rFonts w:ascii="Times New Roman" w:hAnsi="Times New Roman" w:cs="Times New Roman"/>
        </w:rPr>
      </w:pPr>
      <w:r w:rsidRPr="0086772A">
        <w:rPr>
          <w:rFonts w:ascii="Times New Roman" w:hAnsi="Times New Roman" w:cs="Times New Roman"/>
        </w:rPr>
        <w:t>2. Глава Большеигнатовского муниципального района ежегодно до 15 января направляет в уполномоченный орган государственной власти Республики Мордовия перечень соглашений об осуществлении международных и внешнеэкономических связей,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Большеигнатовского муниципального района, в том числе соглашения, утратившие силу.».</w:t>
      </w:r>
    </w:p>
    <w:p w:rsidR="0086772A" w:rsidRPr="0086772A" w:rsidRDefault="0086772A" w:rsidP="0086772A">
      <w:pPr>
        <w:shd w:val="clear" w:color="auto" w:fill="FFFFFF"/>
        <w:spacing w:after="0" w:line="240" w:lineRule="auto"/>
        <w:ind w:firstLine="709"/>
        <w:jc w:val="both"/>
        <w:rPr>
          <w:rFonts w:ascii="Times New Roman" w:hAnsi="Times New Roman" w:cs="Times New Roman"/>
        </w:rPr>
      </w:pPr>
    </w:p>
    <w:p w:rsidR="0086772A" w:rsidRPr="0086772A" w:rsidRDefault="0086772A" w:rsidP="0086772A">
      <w:pPr>
        <w:tabs>
          <w:tab w:val="left" w:pos="1134"/>
        </w:tabs>
        <w:autoSpaceDE w:val="0"/>
        <w:autoSpaceDN w:val="0"/>
        <w:adjustRightInd w:val="0"/>
        <w:spacing w:after="0" w:line="240" w:lineRule="auto"/>
        <w:ind w:firstLine="709"/>
        <w:jc w:val="both"/>
        <w:rPr>
          <w:rFonts w:ascii="Times New Roman" w:hAnsi="Times New Roman" w:cs="Times New Roman"/>
        </w:rPr>
      </w:pPr>
      <w:r w:rsidRPr="0086772A">
        <w:rPr>
          <w:rFonts w:ascii="Times New Roman" w:hAnsi="Times New Roman" w:cs="Times New Roman"/>
        </w:rPr>
        <w:t>2.</w:t>
      </w:r>
      <w:r w:rsidRPr="0086772A">
        <w:rPr>
          <w:rFonts w:ascii="Times New Roman" w:hAnsi="Times New Roman" w:cs="Times New Roman"/>
        </w:rPr>
        <w:tab/>
        <w:t>Главе Большеигнатовского муниципального района обеспечить государственную регистрацию изменений, указанных в части 1 настоящего решения.</w:t>
      </w:r>
    </w:p>
    <w:p w:rsidR="0086772A" w:rsidRPr="0086772A" w:rsidRDefault="0086772A" w:rsidP="0086772A">
      <w:pPr>
        <w:tabs>
          <w:tab w:val="left" w:pos="851"/>
          <w:tab w:val="left" w:pos="1134"/>
        </w:tabs>
        <w:autoSpaceDE w:val="0"/>
        <w:autoSpaceDN w:val="0"/>
        <w:adjustRightInd w:val="0"/>
        <w:spacing w:after="0" w:line="240" w:lineRule="auto"/>
        <w:ind w:firstLine="709"/>
        <w:jc w:val="both"/>
        <w:rPr>
          <w:rFonts w:ascii="Times New Roman" w:hAnsi="Times New Roman" w:cs="Times New Roman"/>
        </w:rPr>
      </w:pPr>
      <w:r w:rsidRPr="0086772A">
        <w:rPr>
          <w:rFonts w:ascii="Times New Roman" w:hAnsi="Times New Roman" w:cs="Times New Roman"/>
        </w:rPr>
        <w:t>3.  Настоящее решение подлежит официальному опубликованию после его государственной регистрации и вступает в силу после его официального опубликования (обнародования).</w:t>
      </w:r>
    </w:p>
    <w:p w:rsidR="0086772A" w:rsidRPr="0086772A" w:rsidRDefault="0086772A" w:rsidP="0086772A">
      <w:pPr>
        <w:tabs>
          <w:tab w:val="left" w:pos="6885"/>
        </w:tabs>
        <w:spacing w:after="0" w:line="240" w:lineRule="auto"/>
        <w:jc w:val="both"/>
        <w:rPr>
          <w:rFonts w:ascii="Times New Roman" w:hAnsi="Times New Roman" w:cs="Times New Roman"/>
        </w:rPr>
      </w:pPr>
    </w:p>
    <w:p w:rsidR="0086772A" w:rsidRPr="0086772A" w:rsidRDefault="0086772A" w:rsidP="0086772A">
      <w:pPr>
        <w:spacing w:after="0" w:line="240" w:lineRule="auto"/>
        <w:jc w:val="both"/>
        <w:rPr>
          <w:rFonts w:ascii="Times New Roman" w:hAnsi="Times New Roman" w:cs="Times New Roman"/>
          <w:bCs/>
        </w:rPr>
      </w:pPr>
      <w:r w:rsidRPr="0086772A">
        <w:rPr>
          <w:rFonts w:ascii="Times New Roman" w:hAnsi="Times New Roman" w:cs="Times New Roman"/>
          <w:bCs/>
        </w:rPr>
        <w:t xml:space="preserve">Председатель Совета </w:t>
      </w:r>
    </w:p>
    <w:p w:rsidR="0086772A" w:rsidRPr="0086772A" w:rsidRDefault="0086772A" w:rsidP="0086772A">
      <w:pPr>
        <w:spacing w:after="0" w:line="240" w:lineRule="auto"/>
        <w:jc w:val="both"/>
        <w:rPr>
          <w:rFonts w:ascii="Times New Roman" w:hAnsi="Times New Roman" w:cs="Times New Roman"/>
        </w:rPr>
      </w:pPr>
      <w:r w:rsidRPr="0086772A">
        <w:rPr>
          <w:rFonts w:ascii="Times New Roman" w:hAnsi="Times New Roman" w:cs="Times New Roman"/>
          <w:bCs/>
        </w:rPr>
        <w:t xml:space="preserve">депутатов   </w:t>
      </w:r>
      <w:r w:rsidRPr="0086772A">
        <w:rPr>
          <w:rFonts w:ascii="Times New Roman" w:hAnsi="Times New Roman" w:cs="Times New Roman"/>
        </w:rPr>
        <w:t xml:space="preserve">Большеигнатовского </w:t>
      </w:r>
    </w:p>
    <w:p w:rsidR="0086772A" w:rsidRPr="0086772A" w:rsidRDefault="0086772A" w:rsidP="0086772A">
      <w:pPr>
        <w:spacing w:after="0" w:line="240" w:lineRule="auto"/>
        <w:jc w:val="both"/>
        <w:rPr>
          <w:rFonts w:ascii="Times New Roman" w:hAnsi="Times New Roman" w:cs="Times New Roman"/>
          <w:bCs/>
        </w:rPr>
      </w:pPr>
      <w:r w:rsidRPr="0086772A">
        <w:rPr>
          <w:rFonts w:ascii="Times New Roman" w:hAnsi="Times New Roman" w:cs="Times New Roman"/>
        </w:rPr>
        <w:t>муниципального района</w:t>
      </w:r>
      <w:r w:rsidRPr="0086772A">
        <w:rPr>
          <w:rFonts w:ascii="Times New Roman" w:hAnsi="Times New Roman" w:cs="Times New Roman"/>
          <w:bCs/>
        </w:rPr>
        <w:t xml:space="preserve">                                                       </w:t>
      </w:r>
      <w:r>
        <w:rPr>
          <w:rFonts w:ascii="Times New Roman" w:hAnsi="Times New Roman" w:cs="Times New Roman"/>
          <w:bCs/>
        </w:rPr>
        <w:t xml:space="preserve">                               </w:t>
      </w:r>
      <w:r w:rsidRPr="0086772A">
        <w:rPr>
          <w:rFonts w:ascii="Times New Roman" w:hAnsi="Times New Roman" w:cs="Times New Roman"/>
          <w:bCs/>
        </w:rPr>
        <w:t xml:space="preserve"> В.Н. Кечемайкин </w:t>
      </w:r>
    </w:p>
    <w:p w:rsidR="0086772A" w:rsidRPr="0086772A" w:rsidRDefault="0086772A" w:rsidP="0086772A">
      <w:pPr>
        <w:spacing w:after="0" w:line="240" w:lineRule="auto"/>
        <w:jc w:val="both"/>
        <w:rPr>
          <w:rFonts w:ascii="Times New Roman" w:hAnsi="Times New Roman" w:cs="Times New Roman"/>
        </w:rPr>
      </w:pPr>
    </w:p>
    <w:p w:rsidR="0086772A" w:rsidRPr="0086772A" w:rsidRDefault="0086772A" w:rsidP="0086772A">
      <w:pPr>
        <w:spacing w:after="0" w:line="240" w:lineRule="auto"/>
        <w:jc w:val="both"/>
        <w:rPr>
          <w:rFonts w:ascii="Times New Roman" w:hAnsi="Times New Roman" w:cs="Times New Roman"/>
        </w:rPr>
      </w:pPr>
      <w:r w:rsidRPr="0086772A">
        <w:rPr>
          <w:rFonts w:ascii="Times New Roman" w:hAnsi="Times New Roman" w:cs="Times New Roman"/>
        </w:rPr>
        <w:t xml:space="preserve">Глава Большеигнатовского </w:t>
      </w:r>
    </w:p>
    <w:p w:rsidR="0086772A" w:rsidRPr="0086772A" w:rsidRDefault="0086772A" w:rsidP="0086772A">
      <w:pPr>
        <w:spacing w:after="0" w:line="240" w:lineRule="auto"/>
        <w:jc w:val="both"/>
        <w:rPr>
          <w:rFonts w:ascii="Times New Roman" w:hAnsi="Times New Roman" w:cs="Times New Roman"/>
        </w:rPr>
      </w:pPr>
      <w:r w:rsidRPr="0086772A">
        <w:rPr>
          <w:rFonts w:ascii="Times New Roman" w:hAnsi="Times New Roman" w:cs="Times New Roman"/>
        </w:rPr>
        <w:t xml:space="preserve">муниципального района                                                      </w:t>
      </w:r>
      <w:r>
        <w:rPr>
          <w:rFonts w:ascii="Times New Roman" w:hAnsi="Times New Roman" w:cs="Times New Roman"/>
        </w:rPr>
        <w:t xml:space="preserve">                                </w:t>
      </w:r>
      <w:r w:rsidRPr="0086772A">
        <w:rPr>
          <w:rFonts w:ascii="Times New Roman" w:hAnsi="Times New Roman" w:cs="Times New Roman"/>
        </w:rPr>
        <w:t xml:space="preserve">  Т.Н. Полозова</w:t>
      </w:r>
    </w:p>
    <w:p w:rsidR="0086772A" w:rsidRPr="0086772A" w:rsidRDefault="0086772A" w:rsidP="0086772A">
      <w:pPr>
        <w:pStyle w:val="46"/>
        <w:shd w:val="clear" w:color="auto" w:fill="auto"/>
        <w:tabs>
          <w:tab w:val="left" w:pos="9355"/>
        </w:tabs>
        <w:spacing w:before="0" w:after="0" w:line="240" w:lineRule="auto"/>
        <w:ind w:right="-1"/>
        <w:rPr>
          <w:rStyle w:val="45"/>
          <w:rFonts w:ascii="Times New Roman" w:hAnsi="Times New Roman" w:cs="Times New Roman"/>
          <w:bCs/>
          <w:color w:val="000000"/>
          <w:sz w:val="22"/>
          <w:szCs w:val="22"/>
        </w:rPr>
      </w:pPr>
    </w:p>
    <w:p w:rsidR="0086772A" w:rsidRPr="0086772A" w:rsidRDefault="0086772A" w:rsidP="0086772A">
      <w:pPr>
        <w:pStyle w:val="46"/>
        <w:shd w:val="clear" w:color="auto" w:fill="auto"/>
        <w:tabs>
          <w:tab w:val="left" w:pos="9355"/>
        </w:tabs>
        <w:spacing w:before="0" w:after="0" w:line="240" w:lineRule="auto"/>
        <w:ind w:left="1701" w:right="-1" w:firstLine="851"/>
        <w:jc w:val="right"/>
        <w:rPr>
          <w:rStyle w:val="45"/>
          <w:rFonts w:ascii="Times New Roman" w:hAnsi="Times New Roman" w:cs="Times New Roman"/>
          <w:b/>
          <w:bCs/>
          <w:color w:val="000000"/>
          <w:sz w:val="22"/>
          <w:szCs w:val="22"/>
        </w:rPr>
      </w:pPr>
      <w:r w:rsidRPr="0086772A">
        <w:rPr>
          <w:rStyle w:val="45"/>
          <w:rFonts w:ascii="Times New Roman" w:hAnsi="Times New Roman" w:cs="Times New Roman"/>
          <w:color w:val="000000"/>
          <w:sz w:val="22"/>
          <w:szCs w:val="22"/>
        </w:rPr>
        <w:t>Приложение  2</w:t>
      </w:r>
    </w:p>
    <w:p w:rsidR="0086772A" w:rsidRPr="0086772A" w:rsidRDefault="0086772A" w:rsidP="0086772A">
      <w:pPr>
        <w:pStyle w:val="46"/>
        <w:shd w:val="clear" w:color="auto" w:fill="auto"/>
        <w:tabs>
          <w:tab w:val="left" w:pos="9355"/>
          <w:tab w:val="left" w:pos="10915"/>
        </w:tabs>
        <w:spacing w:before="0" w:after="0" w:line="240" w:lineRule="auto"/>
        <w:ind w:left="1701" w:right="-1" w:firstLine="851"/>
        <w:jc w:val="right"/>
        <w:rPr>
          <w:rStyle w:val="45"/>
          <w:rFonts w:ascii="Times New Roman" w:hAnsi="Times New Roman" w:cs="Times New Roman"/>
          <w:bCs/>
          <w:color w:val="000000"/>
          <w:sz w:val="22"/>
          <w:szCs w:val="22"/>
        </w:rPr>
      </w:pPr>
      <w:r w:rsidRPr="0086772A">
        <w:rPr>
          <w:rStyle w:val="45"/>
          <w:rFonts w:ascii="Times New Roman" w:hAnsi="Times New Roman" w:cs="Times New Roman"/>
          <w:color w:val="000000"/>
          <w:sz w:val="22"/>
          <w:szCs w:val="22"/>
        </w:rPr>
        <w:t xml:space="preserve"> к постановлению Главы Большеигнатовского</w:t>
      </w:r>
    </w:p>
    <w:p w:rsidR="0086772A" w:rsidRPr="0086772A" w:rsidRDefault="0086772A" w:rsidP="0086772A">
      <w:pPr>
        <w:pStyle w:val="46"/>
        <w:shd w:val="clear" w:color="auto" w:fill="auto"/>
        <w:tabs>
          <w:tab w:val="left" w:pos="9355"/>
          <w:tab w:val="left" w:pos="10915"/>
        </w:tabs>
        <w:spacing w:before="0" w:after="0" w:line="240" w:lineRule="auto"/>
        <w:ind w:left="1701" w:right="-1" w:firstLine="851"/>
        <w:jc w:val="right"/>
        <w:rPr>
          <w:rStyle w:val="45"/>
          <w:rFonts w:ascii="Times New Roman" w:hAnsi="Times New Roman" w:cs="Times New Roman"/>
          <w:bCs/>
          <w:color w:val="000000"/>
          <w:sz w:val="22"/>
          <w:szCs w:val="22"/>
        </w:rPr>
      </w:pPr>
      <w:r w:rsidRPr="0086772A">
        <w:rPr>
          <w:rStyle w:val="45"/>
          <w:rFonts w:ascii="Times New Roman" w:hAnsi="Times New Roman" w:cs="Times New Roman"/>
          <w:color w:val="000000"/>
          <w:sz w:val="22"/>
          <w:szCs w:val="22"/>
        </w:rPr>
        <w:t xml:space="preserve"> муниципального района </w:t>
      </w:r>
      <w:r w:rsidRPr="0086772A">
        <w:rPr>
          <w:rStyle w:val="45"/>
          <w:rFonts w:ascii="Times New Roman" w:hAnsi="Times New Roman" w:cs="Times New Roman"/>
          <w:sz w:val="22"/>
          <w:szCs w:val="22"/>
        </w:rPr>
        <w:t>от «22» марта 2024 г. № 1</w:t>
      </w:r>
    </w:p>
    <w:p w:rsidR="0086772A" w:rsidRPr="0086772A" w:rsidRDefault="0086772A" w:rsidP="0086772A">
      <w:pPr>
        <w:tabs>
          <w:tab w:val="left" w:pos="9355"/>
          <w:tab w:val="left" w:pos="10915"/>
        </w:tabs>
        <w:spacing w:after="0" w:line="240" w:lineRule="auto"/>
        <w:ind w:left="4253" w:right="-1"/>
        <w:jc w:val="right"/>
        <w:rPr>
          <w:rStyle w:val="45"/>
          <w:rFonts w:ascii="Times New Roman" w:hAnsi="Times New Roman" w:cs="Times New Roman"/>
          <w:b w:val="0"/>
          <w:bCs w:val="0"/>
          <w:sz w:val="22"/>
          <w:szCs w:val="22"/>
        </w:rPr>
      </w:pPr>
      <w:r w:rsidRPr="0086772A">
        <w:rPr>
          <w:rStyle w:val="45"/>
          <w:rFonts w:ascii="Times New Roman" w:hAnsi="Times New Roman" w:cs="Times New Roman"/>
          <w:b w:val="0"/>
          <w:sz w:val="22"/>
          <w:szCs w:val="22"/>
        </w:rPr>
        <w:t>«О вынесении на публичные слушания проекта решения Совета депутатов Большеигнатовского муниципального района «О внесении изменений в Устав Большеигнатовского муниципального района Республики Мордовия»</w:t>
      </w:r>
    </w:p>
    <w:p w:rsidR="0086772A" w:rsidRPr="0086772A" w:rsidRDefault="0086772A" w:rsidP="0086772A">
      <w:pPr>
        <w:tabs>
          <w:tab w:val="left" w:pos="10915"/>
        </w:tabs>
        <w:spacing w:after="0" w:line="240" w:lineRule="auto"/>
        <w:ind w:right="849"/>
        <w:rPr>
          <w:rStyle w:val="45"/>
          <w:rFonts w:ascii="Times New Roman" w:hAnsi="Times New Roman" w:cs="Times New Roman"/>
          <w:b w:val="0"/>
          <w:bCs w:val="0"/>
          <w:sz w:val="22"/>
          <w:szCs w:val="22"/>
        </w:rPr>
      </w:pPr>
    </w:p>
    <w:p w:rsidR="0086772A" w:rsidRPr="0086772A" w:rsidRDefault="0086772A" w:rsidP="0086772A">
      <w:pPr>
        <w:pStyle w:val="46"/>
        <w:shd w:val="clear" w:color="auto" w:fill="auto"/>
        <w:spacing w:before="0" w:after="0" w:line="240" w:lineRule="auto"/>
        <w:ind w:left="851" w:right="849"/>
        <w:jc w:val="center"/>
        <w:rPr>
          <w:rStyle w:val="45"/>
          <w:rFonts w:ascii="Times New Roman" w:hAnsi="Times New Roman" w:cs="Times New Roman"/>
          <w:b/>
          <w:bCs/>
          <w:color w:val="000000"/>
          <w:sz w:val="22"/>
          <w:szCs w:val="22"/>
        </w:rPr>
      </w:pPr>
      <w:r w:rsidRPr="0086772A">
        <w:rPr>
          <w:rStyle w:val="45"/>
          <w:rFonts w:ascii="Times New Roman" w:hAnsi="Times New Roman" w:cs="Times New Roman"/>
          <w:color w:val="000000"/>
          <w:sz w:val="22"/>
          <w:szCs w:val="22"/>
        </w:rPr>
        <w:t>График проведения публичных слушаний по проекту решения Совета депутатов Большеигнатовского муниципального «О внесении изменений в Устав Большеигнатовского муниципального района Республики Мордовия»</w:t>
      </w:r>
    </w:p>
    <w:p w:rsidR="0086772A" w:rsidRPr="0086772A" w:rsidRDefault="0086772A" w:rsidP="0086772A">
      <w:pPr>
        <w:pStyle w:val="46"/>
        <w:shd w:val="clear" w:color="auto" w:fill="auto"/>
        <w:spacing w:before="0" w:after="0" w:line="240" w:lineRule="auto"/>
        <w:ind w:left="362" w:right="232"/>
        <w:jc w:val="center"/>
        <w:rPr>
          <w:rStyle w:val="45"/>
          <w:rFonts w:ascii="Times New Roman" w:hAnsi="Times New Roman" w:cs="Times New Roman"/>
          <w:b/>
          <w:bCs/>
          <w:color w:val="000000"/>
          <w:sz w:val="22"/>
          <w:szCs w:val="22"/>
        </w:rPr>
      </w:pPr>
    </w:p>
    <w:tbl>
      <w:tblPr>
        <w:tblpPr w:leftFromText="180" w:rightFromText="180" w:vertAnchor="text" w:horzAnchor="margin" w:tblpXSpec="center" w:tblpY="199"/>
        <w:tblW w:w="9644" w:type="dxa"/>
        <w:tblLayout w:type="fixed"/>
        <w:tblCellMar>
          <w:left w:w="0" w:type="dxa"/>
          <w:right w:w="0" w:type="dxa"/>
        </w:tblCellMar>
        <w:tblLook w:val="0000" w:firstRow="0" w:lastRow="0" w:firstColumn="0" w:lastColumn="0" w:noHBand="0" w:noVBand="0"/>
      </w:tblPr>
      <w:tblGrid>
        <w:gridCol w:w="960"/>
        <w:gridCol w:w="3826"/>
        <w:gridCol w:w="2117"/>
        <w:gridCol w:w="2741"/>
      </w:tblGrid>
      <w:tr w:rsidR="0086772A" w:rsidRPr="0086772A" w:rsidTr="00733BEE">
        <w:trPr>
          <w:trHeight w:hRule="exact" w:val="1229"/>
        </w:trPr>
        <w:tc>
          <w:tcPr>
            <w:tcW w:w="960" w:type="dxa"/>
            <w:tcBorders>
              <w:top w:val="single" w:sz="4" w:space="0" w:color="auto"/>
              <w:left w:val="single" w:sz="4" w:space="0" w:color="auto"/>
              <w:bottom w:val="nil"/>
              <w:right w:val="nil"/>
            </w:tcBorders>
            <w:shd w:val="clear" w:color="auto" w:fill="FFFFFF"/>
          </w:tcPr>
          <w:p w:rsidR="0086772A" w:rsidRPr="0086772A" w:rsidRDefault="0086772A" w:rsidP="0086772A">
            <w:pPr>
              <w:pStyle w:val="af4"/>
              <w:spacing w:after="0" w:line="240" w:lineRule="auto"/>
              <w:ind w:left="140"/>
              <w:jc w:val="center"/>
              <w:rPr>
                <w:rFonts w:ascii="Times New Roman" w:hAnsi="Times New Roman" w:cs="Times New Roman"/>
                <w:b/>
              </w:rPr>
            </w:pPr>
            <w:r w:rsidRPr="0086772A">
              <w:rPr>
                <w:rFonts w:ascii="Times New Roman" w:hAnsi="Times New Roman" w:cs="Times New Roman"/>
                <w:b/>
                <w:color w:val="000000"/>
              </w:rPr>
              <w:t>№</w:t>
            </w:r>
          </w:p>
        </w:tc>
        <w:tc>
          <w:tcPr>
            <w:tcW w:w="3826" w:type="dxa"/>
            <w:tcBorders>
              <w:top w:val="single" w:sz="4" w:space="0" w:color="auto"/>
              <w:left w:val="single" w:sz="4" w:space="0" w:color="auto"/>
              <w:bottom w:val="nil"/>
              <w:right w:val="nil"/>
            </w:tcBorders>
            <w:shd w:val="clear" w:color="auto" w:fill="FFFFFF"/>
          </w:tcPr>
          <w:p w:rsidR="0086772A" w:rsidRPr="0086772A" w:rsidRDefault="0086772A" w:rsidP="0086772A">
            <w:pPr>
              <w:pStyle w:val="af4"/>
              <w:spacing w:after="0" w:line="240" w:lineRule="auto"/>
              <w:jc w:val="center"/>
              <w:rPr>
                <w:rFonts w:ascii="Times New Roman" w:hAnsi="Times New Roman" w:cs="Times New Roman"/>
              </w:rPr>
            </w:pPr>
            <w:r w:rsidRPr="0086772A">
              <w:rPr>
                <w:rStyle w:val="65"/>
                <w:rFonts w:ascii="Times New Roman" w:hAnsi="Times New Roman" w:cs="Times New Roman"/>
                <w:b/>
                <w:bCs/>
                <w:color w:val="000000"/>
                <w:spacing w:val="11"/>
                <w:sz w:val="22"/>
                <w:szCs w:val="22"/>
              </w:rPr>
              <w:t>Дата проведения публичных слушаний</w:t>
            </w:r>
          </w:p>
        </w:tc>
        <w:tc>
          <w:tcPr>
            <w:tcW w:w="2117" w:type="dxa"/>
            <w:tcBorders>
              <w:top w:val="single" w:sz="4" w:space="0" w:color="auto"/>
              <w:left w:val="single" w:sz="4" w:space="0" w:color="auto"/>
              <w:bottom w:val="nil"/>
              <w:right w:val="nil"/>
            </w:tcBorders>
            <w:shd w:val="clear" w:color="auto" w:fill="FFFFFF"/>
            <w:vAlign w:val="bottom"/>
          </w:tcPr>
          <w:p w:rsidR="0086772A" w:rsidRPr="0086772A" w:rsidRDefault="0086772A" w:rsidP="0086772A">
            <w:pPr>
              <w:pStyle w:val="af4"/>
              <w:spacing w:after="0" w:line="240" w:lineRule="auto"/>
              <w:ind w:left="440" w:firstLine="260"/>
              <w:rPr>
                <w:rFonts w:ascii="Times New Roman" w:hAnsi="Times New Roman" w:cs="Times New Roman"/>
              </w:rPr>
            </w:pPr>
            <w:r w:rsidRPr="0086772A">
              <w:rPr>
                <w:rStyle w:val="65"/>
                <w:rFonts w:ascii="Times New Roman" w:hAnsi="Times New Roman" w:cs="Times New Roman"/>
                <w:b/>
                <w:bCs/>
                <w:color w:val="000000"/>
                <w:spacing w:val="11"/>
                <w:sz w:val="22"/>
                <w:szCs w:val="22"/>
              </w:rPr>
              <w:t>Время проведении публичных слушаний</w:t>
            </w:r>
          </w:p>
        </w:tc>
        <w:tc>
          <w:tcPr>
            <w:tcW w:w="2741" w:type="dxa"/>
            <w:tcBorders>
              <w:top w:val="single" w:sz="4" w:space="0" w:color="auto"/>
              <w:left w:val="single" w:sz="4" w:space="0" w:color="auto"/>
              <w:bottom w:val="nil"/>
              <w:right w:val="single" w:sz="4" w:space="0" w:color="auto"/>
            </w:tcBorders>
            <w:shd w:val="clear" w:color="auto" w:fill="FFFFFF"/>
          </w:tcPr>
          <w:p w:rsidR="0086772A" w:rsidRPr="0086772A" w:rsidRDefault="0086772A" w:rsidP="0086772A">
            <w:pPr>
              <w:pStyle w:val="af4"/>
              <w:spacing w:after="0" w:line="240" w:lineRule="auto"/>
              <w:jc w:val="center"/>
              <w:rPr>
                <w:rFonts w:ascii="Times New Roman" w:hAnsi="Times New Roman" w:cs="Times New Roman"/>
              </w:rPr>
            </w:pPr>
            <w:r w:rsidRPr="0086772A">
              <w:rPr>
                <w:rStyle w:val="65"/>
                <w:rFonts w:ascii="Times New Roman" w:hAnsi="Times New Roman" w:cs="Times New Roman"/>
                <w:b/>
                <w:bCs/>
                <w:color w:val="000000"/>
                <w:spacing w:val="11"/>
                <w:sz w:val="22"/>
                <w:szCs w:val="22"/>
              </w:rPr>
              <w:t>Место проведения публичных слушаний</w:t>
            </w:r>
          </w:p>
        </w:tc>
      </w:tr>
      <w:tr w:rsidR="0086772A" w:rsidRPr="0086772A" w:rsidTr="00733BEE">
        <w:trPr>
          <w:trHeight w:hRule="exact" w:val="1761"/>
        </w:trPr>
        <w:tc>
          <w:tcPr>
            <w:tcW w:w="960"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pStyle w:val="af4"/>
              <w:spacing w:after="0" w:line="240" w:lineRule="auto"/>
              <w:jc w:val="center"/>
              <w:rPr>
                <w:rFonts w:ascii="Times New Roman" w:hAnsi="Times New Roman" w:cs="Times New Roman"/>
                <w:color w:val="000000"/>
              </w:rPr>
            </w:pPr>
          </w:p>
          <w:p w:rsidR="0086772A" w:rsidRPr="0086772A" w:rsidRDefault="0086772A" w:rsidP="0086772A">
            <w:pPr>
              <w:pStyle w:val="af4"/>
              <w:spacing w:after="0" w:line="240" w:lineRule="auto"/>
              <w:jc w:val="center"/>
              <w:rPr>
                <w:rFonts w:ascii="Times New Roman" w:hAnsi="Times New Roman" w:cs="Times New Roman"/>
              </w:rPr>
            </w:pPr>
            <w:r w:rsidRPr="0086772A">
              <w:rPr>
                <w:rFonts w:ascii="Times New Roman" w:hAnsi="Times New Roman" w:cs="Times New Roman"/>
                <w:color w:val="000000"/>
              </w:rPr>
              <w:t>1</w:t>
            </w:r>
          </w:p>
        </w:tc>
        <w:tc>
          <w:tcPr>
            <w:tcW w:w="3826"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pStyle w:val="af4"/>
              <w:spacing w:after="0" w:line="240" w:lineRule="auto"/>
              <w:jc w:val="center"/>
              <w:rPr>
                <w:rFonts w:ascii="Times New Roman" w:hAnsi="Times New Roman" w:cs="Times New Roman"/>
                <w:color w:val="FF0000"/>
              </w:rPr>
            </w:pPr>
          </w:p>
          <w:p w:rsidR="0086772A" w:rsidRPr="0086772A" w:rsidRDefault="0086772A" w:rsidP="0086772A">
            <w:pPr>
              <w:pStyle w:val="af4"/>
              <w:spacing w:after="0" w:line="240" w:lineRule="auto"/>
              <w:jc w:val="center"/>
              <w:rPr>
                <w:rFonts w:ascii="Times New Roman" w:hAnsi="Times New Roman" w:cs="Times New Roman"/>
                <w:color w:val="FF0000"/>
              </w:rPr>
            </w:pPr>
            <w:r w:rsidRPr="0086772A">
              <w:rPr>
                <w:rFonts w:ascii="Times New Roman" w:hAnsi="Times New Roman" w:cs="Times New Roman"/>
              </w:rPr>
              <w:t>22.04.2024 г</w:t>
            </w:r>
            <w:r w:rsidRPr="0086772A">
              <w:rPr>
                <w:rFonts w:ascii="Times New Roman" w:hAnsi="Times New Roman" w:cs="Times New Roman"/>
                <w:color w:val="FF0000"/>
              </w:rPr>
              <w:t>.</w:t>
            </w:r>
          </w:p>
        </w:tc>
        <w:tc>
          <w:tcPr>
            <w:tcW w:w="2117"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pStyle w:val="af4"/>
              <w:spacing w:after="0" w:line="240" w:lineRule="auto"/>
              <w:jc w:val="center"/>
              <w:rPr>
                <w:rStyle w:val="65"/>
                <w:rFonts w:ascii="Times New Roman" w:hAnsi="Times New Roman" w:cs="Times New Roman"/>
                <w:bCs/>
                <w:color w:val="000000"/>
                <w:spacing w:val="11"/>
                <w:sz w:val="22"/>
                <w:szCs w:val="22"/>
              </w:rPr>
            </w:pPr>
          </w:p>
          <w:p w:rsidR="0086772A" w:rsidRPr="0086772A" w:rsidRDefault="0086772A" w:rsidP="0086772A">
            <w:pPr>
              <w:pStyle w:val="af4"/>
              <w:spacing w:after="0" w:line="240" w:lineRule="auto"/>
              <w:jc w:val="center"/>
              <w:rPr>
                <w:rFonts w:ascii="Times New Roman" w:hAnsi="Times New Roman" w:cs="Times New Roman"/>
              </w:rPr>
            </w:pPr>
            <w:r w:rsidRPr="0086772A">
              <w:rPr>
                <w:rStyle w:val="65"/>
                <w:rFonts w:ascii="Times New Roman" w:hAnsi="Times New Roman" w:cs="Times New Roman"/>
                <w:bCs/>
                <w:color w:val="000000"/>
                <w:spacing w:val="11"/>
                <w:sz w:val="22"/>
                <w:szCs w:val="22"/>
              </w:rPr>
              <w:t>12:00</w:t>
            </w:r>
          </w:p>
        </w:tc>
        <w:tc>
          <w:tcPr>
            <w:tcW w:w="2741" w:type="dxa"/>
            <w:tcBorders>
              <w:top w:val="single" w:sz="4" w:space="0" w:color="auto"/>
              <w:left w:val="single" w:sz="4" w:space="0" w:color="auto"/>
              <w:bottom w:val="single" w:sz="4" w:space="0" w:color="auto"/>
              <w:right w:val="single" w:sz="4" w:space="0" w:color="auto"/>
            </w:tcBorders>
            <w:shd w:val="clear" w:color="auto" w:fill="FFFFFF"/>
            <w:vAlign w:val="bottom"/>
          </w:tcPr>
          <w:p w:rsidR="0086772A" w:rsidRPr="0086772A" w:rsidRDefault="0086772A" w:rsidP="0086772A">
            <w:pPr>
              <w:pStyle w:val="af4"/>
              <w:spacing w:after="0" w:line="240" w:lineRule="auto"/>
              <w:jc w:val="center"/>
              <w:rPr>
                <w:rFonts w:ascii="Times New Roman" w:hAnsi="Times New Roman" w:cs="Times New Roman"/>
                <w:color w:val="000000"/>
              </w:rPr>
            </w:pPr>
            <w:r w:rsidRPr="0086772A">
              <w:rPr>
                <w:rFonts w:ascii="Times New Roman" w:hAnsi="Times New Roman" w:cs="Times New Roman"/>
                <w:color w:val="000000"/>
              </w:rPr>
              <w:t>Зал заседаний Администрации Большеигнатовского муниципального района</w:t>
            </w:r>
          </w:p>
          <w:p w:rsidR="0086772A" w:rsidRPr="0086772A" w:rsidRDefault="0086772A" w:rsidP="0086772A">
            <w:pPr>
              <w:pStyle w:val="af4"/>
              <w:spacing w:after="0" w:line="240" w:lineRule="auto"/>
              <w:jc w:val="center"/>
              <w:rPr>
                <w:rFonts w:ascii="Times New Roman" w:hAnsi="Times New Roman" w:cs="Times New Roman"/>
                <w:color w:val="000000"/>
              </w:rPr>
            </w:pPr>
            <w:r w:rsidRPr="0086772A">
              <w:rPr>
                <w:rFonts w:ascii="Times New Roman" w:hAnsi="Times New Roman" w:cs="Times New Roman"/>
                <w:color w:val="000000"/>
              </w:rPr>
              <w:t>(с. Большое Игнатово,</w:t>
            </w:r>
          </w:p>
          <w:p w:rsidR="0086772A" w:rsidRPr="0086772A" w:rsidRDefault="0086772A" w:rsidP="0086772A">
            <w:pPr>
              <w:pStyle w:val="af4"/>
              <w:spacing w:after="0" w:line="240" w:lineRule="auto"/>
              <w:jc w:val="center"/>
              <w:rPr>
                <w:rFonts w:ascii="Times New Roman" w:hAnsi="Times New Roman" w:cs="Times New Roman"/>
                <w:color w:val="000000"/>
              </w:rPr>
            </w:pPr>
            <w:r w:rsidRPr="0086772A">
              <w:rPr>
                <w:rFonts w:ascii="Times New Roman" w:hAnsi="Times New Roman" w:cs="Times New Roman"/>
                <w:color w:val="000000"/>
              </w:rPr>
              <w:t>ул. Советская, д.40)</w:t>
            </w:r>
          </w:p>
          <w:p w:rsidR="0086772A" w:rsidRPr="0086772A" w:rsidRDefault="0086772A" w:rsidP="0086772A">
            <w:pPr>
              <w:pStyle w:val="af4"/>
              <w:spacing w:after="0" w:line="240" w:lineRule="auto"/>
              <w:jc w:val="center"/>
              <w:rPr>
                <w:rFonts w:ascii="Times New Roman" w:hAnsi="Times New Roman" w:cs="Times New Roman"/>
                <w:color w:val="000000"/>
              </w:rPr>
            </w:pPr>
          </w:p>
        </w:tc>
      </w:tr>
    </w:tbl>
    <w:p w:rsidR="0086772A" w:rsidRPr="0086772A" w:rsidRDefault="0086772A" w:rsidP="0086772A">
      <w:pPr>
        <w:pStyle w:val="46"/>
        <w:shd w:val="clear" w:color="auto" w:fill="auto"/>
        <w:spacing w:before="0" w:after="0" w:line="240" w:lineRule="auto"/>
        <w:ind w:left="362" w:right="232"/>
        <w:jc w:val="center"/>
        <w:rPr>
          <w:rFonts w:ascii="Times New Roman" w:hAnsi="Times New Roman" w:cs="Times New Roman"/>
          <w:b w:val="0"/>
          <w:sz w:val="22"/>
          <w:szCs w:val="22"/>
        </w:rPr>
      </w:pPr>
    </w:p>
    <w:p w:rsidR="0086772A" w:rsidRPr="0086772A" w:rsidRDefault="0086772A" w:rsidP="0086772A">
      <w:pPr>
        <w:pStyle w:val="72"/>
        <w:framePr w:wrap="around" w:vAnchor="page" w:hAnchor="page" w:x="594" w:y="10429"/>
        <w:shd w:val="clear" w:color="auto" w:fill="auto"/>
        <w:spacing w:line="240" w:lineRule="auto"/>
        <w:rPr>
          <w:rFonts w:ascii="Times New Roman" w:cs="Times New Roman"/>
          <w:sz w:val="22"/>
          <w:szCs w:val="22"/>
          <w:lang w:val="ru-RU"/>
        </w:rPr>
      </w:pPr>
    </w:p>
    <w:p w:rsidR="0086772A" w:rsidRPr="0086772A" w:rsidRDefault="0086772A" w:rsidP="0086772A">
      <w:pPr>
        <w:framePr w:wrap="around" w:vAnchor="page" w:hAnchor="page" w:x="1127" w:y="15829"/>
        <w:spacing w:after="0" w:line="240" w:lineRule="auto"/>
        <w:ind w:left="5440"/>
        <w:rPr>
          <w:rFonts w:ascii="Times New Roman" w:hAnsi="Times New Roman" w:cs="Times New Roman"/>
        </w:rPr>
      </w:pPr>
    </w:p>
    <w:p w:rsidR="0086772A" w:rsidRPr="0086772A" w:rsidRDefault="0086772A" w:rsidP="0086772A">
      <w:pPr>
        <w:spacing w:after="0" w:line="240" w:lineRule="auto"/>
        <w:ind w:left="426"/>
        <w:rPr>
          <w:rFonts w:ascii="Times New Roman" w:hAnsi="Times New Roman" w:cs="Times New Roman"/>
        </w:rPr>
        <w:sectPr w:rsidR="0086772A" w:rsidRPr="0086772A" w:rsidSect="002B3807">
          <w:pgSz w:w="11906" w:h="16838"/>
          <w:pgMar w:top="1134" w:right="850" w:bottom="1134" w:left="1701" w:header="0" w:footer="3" w:gutter="0"/>
          <w:cols w:space="720"/>
          <w:noEndnote/>
          <w:docGrid w:linePitch="360"/>
        </w:sectPr>
      </w:pPr>
    </w:p>
    <w:p w:rsidR="0086772A" w:rsidRPr="0086772A" w:rsidRDefault="0086772A" w:rsidP="0086772A">
      <w:pPr>
        <w:pStyle w:val="46"/>
        <w:shd w:val="clear" w:color="auto" w:fill="auto"/>
        <w:spacing w:before="0" w:after="0" w:line="240" w:lineRule="auto"/>
        <w:ind w:left="1701" w:right="849" w:firstLine="851"/>
        <w:jc w:val="right"/>
        <w:rPr>
          <w:rStyle w:val="45"/>
          <w:rFonts w:ascii="Times New Roman" w:hAnsi="Times New Roman" w:cs="Times New Roman"/>
          <w:bCs/>
          <w:color w:val="000000"/>
          <w:sz w:val="22"/>
          <w:szCs w:val="22"/>
        </w:rPr>
      </w:pPr>
    </w:p>
    <w:p w:rsidR="0086772A" w:rsidRPr="0086772A" w:rsidRDefault="0086772A" w:rsidP="0086772A">
      <w:pPr>
        <w:pStyle w:val="46"/>
        <w:shd w:val="clear" w:color="auto" w:fill="auto"/>
        <w:spacing w:before="0" w:after="0" w:line="240" w:lineRule="auto"/>
        <w:ind w:left="1701" w:right="849" w:firstLine="851"/>
        <w:jc w:val="right"/>
        <w:rPr>
          <w:rStyle w:val="45"/>
          <w:rFonts w:ascii="Times New Roman" w:hAnsi="Times New Roman" w:cs="Times New Roman"/>
          <w:bCs/>
          <w:color w:val="000000"/>
          <w:sz w:val="22"/>
          <w:szCs w:val="22"/>
        </w:rPr>
      </w:pPr>
    </w:p>
    <w:p w:rsidR="0086772A" w:rsidRPr="0086772A" w:rsidRDefault="0086772A" w:rsidP="0086772A">
      <w:pPr>
        <w:pStyle w:val="46"/>
        <w:shd w:val="clear" w:color="auto" w:fill="auto"/>
        <w:spacing w:before="0" w:after="0" w:line="240" w:lineRule="auto"/>
        <w:ind w:left="1701" w:right="849" w:firstLine="851"/>
        <w:jc w:val="right"/>
        <w:rPr>
          <w:rStyle w:val="45"/>
          <w:rFonts w:ascii="Times New Roman" w:hAnsi="Times New Roman" w:cs="Times New Roman"/>
          <w:bCs/>
          <w:color w:val="000000"/>
          <w:sz w:val="22"/>
          <w:szCs w:val="22"/>
        </w:rPr>
      </w:pPr>
    </w:p>
    <w:p w:rsidR="0086772A" w:rsidRPr="0086772A" w:rsidRDefault="0086772A" w:rsidP="0086772A">
      <w:pPr>
        <w:pStyle w:val="46"/>
        <w:shd w:val="clear" w:color="auto" w:fill="auto"/>
        <w:spacing w:before="0" w:after="0" w:line="240" w:lineRule="auto"/>
        <w:ind w:left="1701" w:right="849" w:firstLine="851"/>
        <w:jc w:val="right"/>
        <w:rPr>
          <w:rStyle w:val="45"/>
          <w:rFonts w:ascii="Times New Roman" w:hAnsi="Times New Roman" w:cs="Times New Roman"/>
          <w:b/>
          <w:bCs/>
          <w:color w:val="000000"/>
          <w:sz w:val="22"/>
          <w:szCs w:val="22"/>
        </w:rPr>
      </w:pPr>
      <w:r w:rsidRPr="0086772A">
        <w:rPr>
          <w:rStyle w:val="45"/>
          <w:rFonts w:ascii="Times New Roman" w:hAnsi="Times New Roman" w:cs="Times New Roman"/>
          <w:color w:val="000000"/>
          <w:sz w:val="22"/>
          <w:szCs w:val="22"/>
        </w:rPr>
        <w:t>Приложение  3</w:t>
      </w:r>
    </w:p>
    <w:p w:rsidR="0086772A" w:rsidRPr="0086772A" w:rsidRDefault="0086772A" w:rsidP="0086772A">
      <w:pPr>
        <w:pStyle w:val="46"/>
        <w:shd w:val="clear" w:color="auto" w:fill="auto"/>
        <w:tabs>
          <w:tab w:val="left" w:pos="10915"/>
        </w:tabs>
        <w:spacing w:before="0" w:after="0" w:line="240" w:lineRule="auto"/>
        <w:ind w:left="1701" w:right="849" w:firstLine="851"/>
        <w:jc w:val="right"/>
        <w:rPr>
          <w:rStyle w:val="45"/>
          <w:rFonts w:ascii="Times New Roman" w:hAnsi="Times New Roman" w:cs="Times New Roman"/>
          <w:bCs/>
          <w:color w:val="000000"/>
          <w:sz w:val="22"/>
          <w:szCs w:val="22"/>
        </w:rPr>
      </w:pPr>
      <w:r w:rsidRPr="0086772A">
        <w:rPr>
          <w:rStyle w:val="45"/>
          <w:rFonts w:ascii="Times New Roman" w:hAnsi="Times New Roman" w:cs="Times New Roman"/>
          <w:color w:val="000000"/>
          <w:sz w:val="22"/>
          <w:szCs w:val="22"/>
        </w:rPr>
        <w:t xml:space="preserve"> к постановлению Главы Большеигнатовского</w:t>
      </w:r>
    </w:p>
    <w:p w:rsidR="0086772A" w:rsidRPr="0086772A" w:rsidRDefault="0086772A" w:rsidP="0086772A">
      <w:pPr>
        <w:pStyle w:val="46"/>
        <w:shd w:val="clear" w:color="auto" w:fill="auto"/>
        <w:tabs>
          <w:tab w:val="left" w:pos="10915"/>
        </w:tabs>
        <w:spacing w:before="0" w:after="0" w:line="240" w:lineRule="auto"/>
        <w:ind w:left="1701" w:right="849" w:firstLine="851"/>
        <w:jc w:val="right"/>
        <w:rPr>
          <w:rStyle w:val="45"/>
          <w:rFonts w:ascii="Times New Roman" w:hAnsi="Times New Roman" w:cs="Times New Roman"/>
          <w:bCs/>
          <w:color w:val="000000"/>
          <w:sz w:val="22"/>
          <w:szCs w:val="22"/>
        </w:rPr>
      </w:pPr>
      <w:r w:rsidRPr="0086772A">
        <w:rPr>
          <w:rStyle w:val="45"/>
          <w:rFonts w:ascii="Times New Roman" w:hAnsi="Times New Roman" w:cs="Times New Roman"/>
          <w:color w:val="000000"/>
          <w:sz w:val="22"/>
          <w:szCs w:val="22"/>
        </w:rPr>
        <w:t xml:space="preserve"> муниципального района </w:t>
      </w:r>
      <w:r w:rsidRPr="0086772A">
        <w:rPr>
          <w:rStyle w:val="45"/>
          <w:rFonts w:ascii="Times New Roman" w:hAnsi="Times New Roman" w:cs="Times New Roman"/>
          <w:sz w:val="22"/>
          <w:szCs w:val="22"/>
        </w:rPr>
        <w:t>от «22»марта 2024 г. № 1</w:t>
      </w:r>
    </w:p>
    <w:p w:rsidR="0086772A" w:rsidRPr="0086772A" w:rsidRDefault="0086772A" w:rsidP="0086772A">
      <w:pPr>
        <w:tabs>
          <w:tab w:val="left" w:pos="10915"/>
        </w:tabs>
        <w:spacing w:after="0" w:line="240" w:lineRule="auto"/>
        <w:ind w:left="5529" w:right="849"/>
        <w:jc w:val="right"/>
        <w:rPr>
          <w:rStyle w:val="45"/>
          <w:rFonts w:ascii="Times New Roman" w:hAnsi="Times New Roman" w:cs="Times New Roman"/>
          <w:b w:val="0"/>
          <w:bCs w:val="0"/>
          <w:sz w:val="22"/>
          <w:szCs w:val="22"/>
        </w:rPr>
      </w:pPr>
      <w:r w:rsidRPr="0086772A">
        <w:rPr>
          <w:rStyle w:val="45"/>
          <w:rFonts w:ascii="Times New Roman" w:hAnsi="Times New Roman" w:cs="Times New Roman"/>
          <w:b w:val="0"/>
          <w:sz w:val="22"/>
          <w:szCs w:val="22"/>
        </w:rPr>
        <w:t>«О вынесении на публичные слушания проекта решения Совета депутатов Большеигнатовского муниципального района «О внесении изменений в Устав Большеигнатовского муниципального района Республики Мордовия»</w:t>
      </w:r>
    </w:p>
    <w:p w:rsidR="0086772A" w:rsidRPr="0086772A" w:rsidRDefault="0086772A" w:rsidP="0086772A">
      <w:pPr>
        <w:tabs>
          <w:tab w:val="left" w:pos="10915"/>
        </w:tabs>
        <w:spacing w:after="0" w:line="240" w:lineRule="auto"/>
        <w:ind w:left="5529" w:right="849"/>
        <w:jc w:val="right"/>
        <w:rPr>
          <w:rStyle w:val="45"/>
          <w:rFonts w:ascii="Times New Roman" w:hAnsi="Times New Roman" w:cs="Times New Roman"/>
          <w:b w:val="0"/>
          <w:bCs w:val="0"/>
          <w:sz w:val="22"/>
          <w:szCs w:val="22"/>
        </w:rPr>
      </w:pPr>
    </w:p>
    <w:p w:rsidR="0086772A" w:rsidRPr="0086772A" w:rsidRDefault="0086772A" w:rsidP="0086772A">
      <w:pPr>
        <w:tabs>
          <w:tab w:val="left" w:pos="10915"/>
        </w:tabs>
        <w:spacing w:after="0" w:line="240" w:lineRule="auto"/>
        <w:ind w:left="5529" w:right="849"/>
        <w:jc w:val="right"/>
        <w:rPr>
          <w:rStyle w:val="45"/>
          <w:rFonts w:ascii="Times New Roman" w:hAnsi="Times New Roman" w:cs="Times New Roman"/>
          <w:b w:val="0"/>
          <w:bCs w:val="0"/>
          <w:sz w:val="22"/>
          <w:szCs w:val="22"/>
        </w:rPr>
      </w:pPr>
    </w:p>
    <w:p w:rsidR="0086772A" w:rsidRPr="0086772A" w:rsidRDefault="0086772A" w:rsidP="0086772A">
      <w:pPr>
        <w:tabs>
          <w:tab w:val="left" w:pos="10915"/>
        </w:tabs>
        <w:spacing w:after="0" w:line="240" w:lineRule="auto"/>
        <w:ind w:left="5529" w:right="849"/>
        <w:jc w:val="right"/>
        <w:rPr>
          <w:rStyle w:val="45"/>
          <w:rFonts w:ascii="Times New Roman" w:hAnsi="Times New Roman" w:cs="Times New Roman"/>
          <w:b w:val="0"/>
          <w:bCs w:val="0"/>
          <w:sz w:val="22"/>
          <w:szCs w:val="22"/>
        </w:rPr>
      </w:pPr>
    </w:p>
    <w:p w:rsidR="0086772A" w:rsidRPr="0086772A" w:rsidRDefault="0086772A" w:rsidP="0086772A">
      <w:pPr>
        <w:pStyle w:val="aff7"/>
        <w:framePr w:w="9931" w:h="10561" w:hRule="exact" w:wrap="around" w:vAnchor="page" w:hAnchor="page" w:x="1171" w:y="3376"/>
        <w:shd w:val="clear" w:color="auto" w:fill="FFFFFF"/>
        <w:tabs>
          <w:tab w:val="left" w:pos="7502"/>
        </w:tabs>
        <w:autoSpaceDE w:val="0"/>
        <w:autoSpaceDN w:val="0"/>
        <w:spacing w:after="0" w:line="240" w:lineRule="auto"/>
        <w:jc w:val="center"/>
        <w:rPr>
          <w:rFonts w:ascii="Times New Roman" w:hAnsi="Times New Roman" w:cs="Times New Roman"/>
          <w:b/>
          <w:bCs/>
          <w:spacing w:val="-2"/>
        </w:rPr>
      </w:pPr>
      <w:r w:rsidRPr="0086772A">
        <w:rPr>
          <w:rFonts w:ascii="Times New Roman" w:hAnsi="Times New Roman" w:cs="Times New Roman"/>
          <w:b/>
          <w:bCs/>
          <w:spacing w:val="-2"/>
        </w:rPr>
        <w:t xml:space="preserve">Рабочая группа по организации и проведению публичных слушаний по </w:t>
      </w:r>
      <w:r w:rsidRPr="0086772A">
        <w:rPr>
          <w:rFonts w:ascii="Times New Roman" w:hAnsi="Times New Roman" w:cs="Times New Roman"/>
          <w:b/>
          <w:bCs/>
        </w:rPr>
        <w:t>проекту решения Совета депутатов Большеигнатовского муниципального района «</w:t>
      </w:r>
      <w:r w:rsidRPr="0086772A">
        <w:rPr>
          <w:rFonts w:ascii="Times New Roman" w:hAnsi="Times New Roman" w:cs="Times New Roman"/>
          <w:b/>
        </w:rPr>
        <w:t>О внесении изменений в Устав Большеигнатовского муниципального района Республики Мордовия</w:t>
      </w:r>
      <w:r w:rsidRPr="0086772A">
        <w:rPr>
          <w:rFonts w:ascii="Times New Roman" w:hAnsi="Times New Roman" w:cs="Times New Roman"/>
        </w:rPr>
        <w:t>»</w:t>
      </w:r>
    </w:p>
    <w:p w:rsidR="0086772A" w:rsidRPr="0086772A" w:rsidRDefault="0086772A" w:rsidP="0086772A">
      <w:pPr>
        <w:pStyle w:val="aff7"/>
        <w:framePr w:w="9931" w:h="10561" w:hRule="exact" w:wrap="around" w:vAnchor="page" w:hAnchor="page" w:x="1171" w:y="3376"/>
        <w:shd w:val="clear" w:color="auto" w:fill="FFFFFF"/>
        <w:tabs>
          <w:tab w:val="left" w:pos="7502"/>
        </w:tabs>
        <w:autoSpaceDE w:val="0"/>
        <w:autoSpaceDN w:val="0"/>
        <w:spacing w:after="0" w:line="240" w:lineRule="auto"/>
        <w:jc w:val="center"/>
        <w:rPr>
          <w:rFonts w:ascii="Times New Roman" w:hAnsi="Times New Roman" w:cs="Times New Roman"/>
          <w:b/>
          <w:bCs/>
          <w:spacing w:val="-2"/>
        </w:rPr>
      </w:pPr>
    </w:p>
    <w:p w:rsidR="0086772A" w:rsidRPr="0086772A" w:rsidRDefault="0086772A" w:rsidP="0086772A">
      <w:pPr>
        <w:pStyle w:val="af4"/>
        <w:framePr w:w="9931" w:h="10561" w:hRule="exact" w:wrap="around" w:vAnchor="page" w:hAnchor="page" w:x="1171" w:y="3376"/>
        <w:spacing w:after="0" w:line="240" w:lineRule="auto"/>
        <w:ind w:left="284" w:right="40" w:firstLine="709"/>
        <w:rPr>
          <w:rStyle w:val="affff1"/>
          <w:rFonts w:ascii="Times New Roman" w:hAnsi="Times New Roman"/>
        </w:rPr>
      </w:pPr>
      <w:r w:rsidRPr="0086772A">
        <w:rPr>
          <w:rStyle w:val="affff1"/>
          <w:rFonts w:ascii="Times New Roman" w:hAnsi="Times New Roman"/>
        </w:rPr>
        <w:t>Поняева Ирина Михайловна – заместитель Главы Большеигнатовского муниципального района по финансово-экономическим и общим вопросам, председатель рабочей группы;</w:t>
      </w:r>
    </w:p>
    <w:p w:rsidR="0086772A" w:rsidRPr="0086772A" w:rsidRDefault="0086772A" w:rsidP="0086772A">
      <w:pPr>
        <w:pStyle w:val="af4"/>
        <w:framePr w:w="9931" w:h="10561" w:hRule="exact" w:wrap="around" w:vAnchor="page" w:hAnchor="page" w:x="1171" w:y="3376"/>
        <w:spacing w:after="0" w:line="240" w:lineRule="auto"/>
        <w:ind w:left="284" w:right="40" w:firstLine="709"/>
        <w:rPr>
          <w:rFonts w:ascii="Times New Roman" w:hAnsi="Times New Roman" w:cs="Times New Roman"/>
          <w:spacing w:val="-1"/>
        </w:rPr>
      </w:pPr>
      <w:r w:rsidRPr="0086772A">
        <w:rPr>
          <w:rFonts w:ascii="Times New Roman" w:hAnsi="Times New Roman" w:cs="Times New Roman"/>
          <w:spacing w:val="-1"/>
        </w:rPr>
        <w:t>Белова Марина Ивановна – депутат Совета депутатов Большеигнатовского муниципального района, заместитель председателя рабочей группы;</w:t>
      </w:r>
    </w:p>
    <w:p w:rsidR="0086772A" w:rsidRPr="0086772A" w:rsidRDefault="0086772A" w:rsidP="0086772A">
      <w:pPr>
        <w:pStyle w:val="aff7"/>
        <w:framePr w:w="9931" w:h="10561" w:hRule="exact" w:wrap="around" w:vAnchor="page" w:hAnchor="page" w:x="1171" w:y="3376"/>
        <w:shd w:val="clear" w:color="auto" w:fill="FFFFFF"/>
        <w:tabs>
          <w:tab w:val="left" w:pos="7502"/>
        </w:tabs>
        <w:autoSpaceDE w:val="0"/>
        <w:autoSpaceDN w:val="0"/>
        <w:spacing w:after="0" w:line="240" w:lineRule="auto"/>
        <w:ind w:firstLine="567"/>
        <w:jc w:val="both"/>
        <w:rPr>
          <w:rFonts w:ascii="Times New Roman" w:hAnsi="Times New Roman" w:cs="Times New Roman"/>
          <w:spacing w:val="-1"/>
        </w:rPr>
      </w:pPr>
      <w:r w:rsidRPr="0086772A">
        <w:rPr>
          <w:rFonts w:ascii="Times New Roman" w:hAnsi="Times New Roman" w:cs="Times New Roman"/>
          <w:spacing w:val="-1"/>
        </w:rPr>
        <w:t xml:space="preserve">Ляхманова Наталья Владимировна – начальник отдела организационной и кадровой работы Администрации Большеигнатовского муниципального района, секретарь рабочей группы; </w:t>
      </w:r>
    </w:p>
    <w:p w:rsidR="0086772A" w:rsidRPr="0086772A" w:rsidRDefault="0086772A" w:rsidP="0086772A">
      <w:pPr>
        <w:pStyle w:val="aff7"/>
        <w:framePr w:w="9931" w:h="10561" w:hRule="exact" w:wrap="around" w:vAnchor="page" w:hAnchor="page" w:x="1171" w:y="3376"/>
        <w:shd w:val="clear" w:color="auto" w:fill="FFFFFF"/>
        <w:tabs>
          <w:tab w:val="left" w:pos="7502"/>
        </w:tabs>
        <w:autoSpaceDE w:val="0"/>
        <w:autoSpaceDN w:val="0"/>
        <w:spacing w:after="0" w:line="240" w:lineRule="auto"/>
        <w:ind w:firstLine="567"/>
        <w:jc w:val="center"/>
        <w:rPr>
          <w:rFonts w:ascii="Times New Roman" w:hAnsi="Times New Roman" w:cs="Times New Roman"/>
          <w:b/>
          <w:bCs/>
          <w:spacing w:val="-1"/>
        </w:rPr>
      </w:pPr>
      <w:r w:rsidRPr="0086772A">
        <w:rPr>
          <w:rFonts w:ascii="Times New Roman" w:hAnsi="Times New Roman" w:cs="Times New Roman"/>
          <w:b/>
          <w:bCs/>
          <w:spacing w:val="-1"/>
        </w:rPr>
        <w:t>Члены рабочей группы:</w:t>
      </w:r>
    </w:p>
    <w:p w:rsidR="0086772A" w:rsidRPr="0086772A" w:rsidRDefault="0086772A" w:rsidP="0086772A">
      <w:pPr>
        <w:pStyle w:val="aff7"/>
        <w:framePr w:w="9931" w:h="10561" w:hRule="exact" w:wrap="around" w:vAnchor="page" w:hAnchor="page" w:x="1171" w:y="3376"/>
        <w:shd w:val="clear" w:color="auto" w:fill="FFFFFF"/>
        <w:tabs>
          <w:tab w:val="left" w:pos="7502"/>
        </w:tabs>
        <w:autoSpaceDE w:val="0"/>
        <w:autoSpaceDN w:val="0"/>
        <w:spacing w:after="0" w:line="240" w:lineRule="auto"/>
        <w:ind w:firstLine="567"/>
        <w:jc w:val="both"/>
        <w:rPr>
          <w:rFonts w:ascii="Times New Roman" w:hAnsi="Times New Roman" w:cs="Times New Roman"/>
          <w:spacing w:val="-1"/>
        </w:rPr>
      </w:pPr>
      <w:r w:rsidRPr="0086772A">
        <w:rPr>
          <w:rFonts w:ascii="Times New Roman" w:hAnsi="Times New Roman" w:cs="Times New Roman"/>
          <w:spacing w:val="-1"/>
        </w:rPr>
        <w:t>Киреева Тамара Михайловна – заместитель Главы Большеигнатовского муниципального района по социальным вопросам - начальник управления по социальной работе Администрации Большеигнатовского муниципального района;</w:t>
      </w:r>
    </w:p>
    <w:p w:rsidR="0086772A" w:rsidRPr="0086772A" w:rsidRDefault="0086772A" w:rsidP="0086772A">
      <w:pPr>
        <w:pStyle w:val="aff7"/>
        <w:framePr w:w="9931" w:h="10561" w:hRule="exact" w:wrap="around" w:vAnchor="page" w:hAnchor="page" w:x="1171" w:y="3376"/>
        <w:shd w:val="clear" w:color="auto" w:fill="FFFFFF"/>
        <w:tabs>
          <w:tab w:val="left" w:pos="7502"/>
        </w:tabs>
        <w:autoSpaceDE w:val="0"/>
        <w:autoSpaceDN w:val="0"/>
        <w:spacing w:after="0" w:line="240" w:lineRule="auto"/>
        <w:ind w:firstLine="567"/>
        <w:jc w:val="both"/>
        <w:rPr>
          <w:rFonts w:ascii="Times New Roman" w:hAnsi="Times New Roman" w:cs="Times New Roman"/>
          <w:spacing w:val="-1"/>
        </w:rPr>
      </w:pPr>
      <w:r w:rsidRPr="0086772A">
        <w:rPr>
          <w:rFonts w:ascii="Times New Roman" w:hAnsi="Times New Roman" w:cs="Times New Roman"/>
          <w:spacing w:val="-1"/>
        </w:rPr>
        <w:t>Французов Евгений Анатольевич – депутат Совета депутатов Большеигнатовского муниципального района;</w:t>
      </w:r>
    </w:p>
    <w:p w:rsidR="0086772A" w:rsidRPr="0086772A" w:rsidRDefault="0086772A" w:rsidP="0086772A">
      <w:pPr>
        <w:pStyle w:val="aff7"/>
        <w:framePr w:w="9931" w:h="10561" w:hRule="exact" w:wrap="around" w:vAnchor="page" w:hAnchor="page" w:x="1171" w:y="3376"/>
        <w:shd w:val="clear" w:color="auto" w:fill="FFFFFF"/>
        <w:tabs>
          <w:tab w:val="left" w:pos="7502"/>
        </w:tabs>
        <w:autoSpaceDE w:val="0"/>
        <w:autoSpaceDN w:val="0"/>
        <w:spacing w:after="0" w:line="240" w:lineRule="auto"/>
        <w:ind w:firstLine="567"/>
        <w:jc w:val="both"/>
        <w:rPr>
          <w:rFonts w:ascii="Times New Roman" w:hAnsi="Times New Roman" w:cs="Times New Roman"/>
          <w:spacing w:val="-2"/>
        </w:rPr>
      </w:pPr>
      <w:r w:rsidRPr="0086772A">
        <w:rPr>
          <w:rFonts w:ascii="Times New Roman" w:hAnsi="Times New Roman" w:cs="Times New Roman"/>
          <w:spacing w:val="-1"/>
        </w:rPr>
        <w:t xml:space="preserve"> Рабина Антонина Риммовна – депутат Совета депутатов Большеигнатовского муниципального района.</w:t>
      </w:r>
    </w:p>
    <w:p w:rsidR="0086772A" w:rsidRPr="0086772A" w:rsidRDefault="0086772A" w:rsidP="0086772A">
      <w:pPr>
        <w:framePr w:w="9931" w:h="10561" w:hRule="exact" w:wrap="around" w:vAnchor="page" w:hAnchor="page" w:x="1171" w:y="3376"/>
        <w:spacing w:after="0" w:line="240" w:lineRule="auto"/>
        <w:rPr>
          <w:rFonts w:ascii="Times New Roman" w:hAnsi="Times New Roman" w:cs="Times New Roman"/>
        </w:rPr>
      </w:pPr>
    </w:p>
    <w:p w:rsidR="0086772A" w:rsidRPr="0086772A" w:rsidRDefault="0086772A" w:rsidP="0086772A">
      <w:pPr>
        <w:pStyle w:val="46"/>
        <w:shd w:val="clear" w:color="auto" w:fill="auto"/>
        <w:spacing w:before="0" w:after="0" w:line="240" w:lineRule="auto"/>
        <w:ind w:left="4980" w:right="40"/>
        <w:jc w:val="right"/>
        <w:rPr>
          <w:rFonts w:ascii="Times New Roman" w:hAnsi="Times New Roman" w:cs="Times New Roman"/>
          <w:sz w:val="22"/>
          <w:szCs w:val="22"/>
        </w:rPr>
      </w:pPr>
    </w:p>
    <w:p w:rsidR="0086772A" w:rsidRPr="0086772A" w:rsidRDefault="0086772A" w:rsidP="0086772A">
      <w:pPr>
        <w:spacing w:after="0" w:line="240" w:lineRule="auto"/>
        <w:rPr>
          <w:rFonts w:ascii="Times New Roman" w:hAnsi="Times New Roman" w:cs="Times New Roman"/>
        </w:rPr>
      </w:pPr>
    </w:p>
    <w:p w:rsidR="0086772A" w:rsidRPr="0086772A" w:rsidRDefault="0086772A" w:rsidP="0086772A">
      <w:pPr>
        <w:spacing w:after="0" w:line="240" w:lineRule="auto"/>
        <w:rPr>
          <w:rFonts w:ascii="Times New Roman" w:hAnsi="Times New Roman" w:cs="Times New Roman"/>
        </w:rPr>
      </w:pPr>
    </w:p>
    <w:p w:rsidR="0086772A" w:rsidRPr="0086772A" w:rsidRDefault="0086772A" w:rsidP="0086772A">
      <w:pPr>
        <w:spacing w:after="0" w:line="240" w:lineRule="auto"/>
        <w:rPr>
          <w:rFonts w:ascii="Times New Roman" w:hAnsi="Times New Roman" w:cs="Times New Roman"/>
        </w:rPr>
      </w:pPr>
    </w:p>
    <w:p w:rsidR="0086772A" w:rsidRPr="0086772A" w:rsidRDefault="0086772A" w:rsidP="0086772A">
      <w:pPr>
        <w:spacing w:after="0" w:line="240" w:lineRule="auto"/>
        <w:rPr>
          <w:rFonts w:ascii="Times New Roman" w:hAnsi="Times New Roman" w:cs="Times New Roman"/>
        </w:rPr>
        <w:sectPr w:rsidR="0086772A" w:rsidRPr="0086772A">
          <w:pgSz w:w="11906" w:h="16838"/>
          <w:pgMar w:top="0" w:right="0" w:bottom="0" w:left="0" w:header="0" w:footer="3" w:gutter="0"/>
          <w:cols w:space="720"/>
          <w:noEndnote/>
          <w:docGrid w:linePitch="360"/>
        </w:sectPr>
      </w:pPr>
    </w:p>
    <w:p w:rsidR="0086772A" w:rsidRPr="0086772A" w:rsidRDefault="0086772A" w:rsidP="0086772A">
      <w:pPr>
        <w:pStyle w:val="46"/>
        <w:shd w:val="clear" w:color="auto" w:fill="auto"/>
        <w:spacing w:before="0" w:after="0" w:line="240" w:lineRule="auto"/>
        <w:ind w:left="1701" w:right="849" w:firstLine="851"/>
        <w:jc w:val="right"/>
        <w:rPr>
          <w:rStyle w:val="45"/>
          <w:rFonts w:ascii="Times New Roman" w:hAnsi="Times New Roman" w:cs="Times New Roman"/>
          <w:bCs/>
          <w:color w:val="000000"/>
          <w:sz w:val="22"/>
          <w:szCs w:val="22"/>
        </w:rPr>
      </w:pPr>
    </w:p>
    <w:p w:rsidR="0086772A" w:rsidRPr="0086772A" w:rsidRDefault="0086772A" w:rsidP="0086772A">
      <w:pPr>
        <w:pStyle w:val="46"/>
        <w:shd w:val="clear" w:color="auto" w:fill="auto"/>
        <w:spacing w:before="0" w:after="0" w:line="240" w:lineRule="auto"/>
        <w:ind w:left="1701" w:right="849" w:firstLine="851"/>
        <w:jc w:val="right"/>
        <w:rPr>
          <w:rStyle w:val="45"/>
          <w:rFonts w:ascii="Times New Roman" w:hAnsi="Times New Roman" w:cs="Times New Roman"/>
          <w:bCs/>
          <w:color w:val="000000"/>
          <w:sz w:val="22"/>
          <w:szCs w:val="22"/>
        </w:rPr>
      </w:pPr>
    </w:p>
    <w:p w:rsidR="0086772A" w:rsidRPr="0086772A" w:rsidRDefault="0086772A" w:rsidP="0086772A">
      <w:pPr>
        <w:pStyle w:val="46"/>
        <w:shd w:val="clear" w:color="auto" w:fill="auto"/>
        <w:spacing w:before="0" w:after="0" w:line="240" w:lineRule="auto"/>
        <w:ind w:left="1701" w:right="849" w:firstLine="851"/>
        <w:jc w:val="right"/>
        <w:rPr>
          <w:rStyle w:val="45"/>
          <w:rFonts w:ascii="Times New Roman" w:hAnsi="Times New Roman" w:cs="Times New Roman"/>
          <w:b/>
          <w:bCs/>
          <w:color w:val="000000"/>
          <w:sz w:val="22"/>
          <w:szCs w:val="22"/>
        </w:rPr>
      </w:pPr>
    </w:p>
    <w:p w:rsidR="0086772A" w:rsidRPr="0086772A" w:rsidRDefault="0086772A" w:rsidP="0086772A">
      <w:pPr>
        <w:pStyle w:val="46"/>
        <w:shd w:val="clear" w:color="auto" w:fill="auto"/>
        <w:spacing w:before="0" w:after="0" w:line="240" w:lineRule="auto"/>
        <w:ind w:left="1701" w:right="-1" w:firstLine="851"/>
        <w:jc w:val="right"/>
        <w:rPr>
          <w:rStyle w:val="45"/>
          <w:rFonts w:ascii="Times New Roman" w:hAnsi="Times New Roman" w:cs="Times New Roman"/>
          <w:b/>
          <w:bCs/>
          <w:color w:val="000000"/>
          <w:sz w:val="22"/>
          <w:szCs w:val="22"/>
        </w:rPr>
      </w:pPr>
      <w:r w:rsidRPr="0086772A">
        <w:rPr>
          <w:rStyle w:val="45"/>
          <w:rFonts w:ascii="Times New Roman" w:hAnsi="Times New Roman" w:cs="Times New Roman"/>
          <w:color w:val="000000"/>
          <w:sz w:val="22"/>
          <w:szCs w:val="22"/>
        </w:rPr>
        <w:t>Приложение  4</w:t>
      </w:r>
    </w:p>
    <w:p w:rsidR="0086772A" w:rsidRPr="0086772A" w:rsidRDefault="0086772A" w:rsidP="0086772A">
      <w:pPr>
        <w:pStyle w:val="46"/>
        <w:shd w:val="clear" w:color="auto" w:fill="auto"/>
        <w:tabs>
          <w:tab w:val="left" w:pos="10915"/>
        </w:tabs>
        <w:spacing w:before="0" w:after="0" w:line="240" w:lineRule="auto"/>
        <w:ind w:left="1701" w:right="-1" w:firstLine="851"/>
        <w:jc w:val="right"/>
        <w:rPr>
          <w:rStyle w:val="45"/>
          <w:rFonts w:ascii="Times New Roman" w:hAnsi="Times New Roman" w:cs="Times New Roman"/>
          <w:bCs/>
          <w:color w:val="000000"/>
          <w:sz w:val="22"/>
          <w:szCs w:val="22"/>
        </w:rPr>
      </w:pPr>
      <w:r w:rsidRPr="0086772A">
        <w:rPr>
          <w:rStyle w:val="45"/>
          <w:rFonts w:ascii="Times New Roman" w:hAnsi="Times New Roman" w:cs="Times New Roman"/>
          <w:color w:val="000000"/>
          <w:sz w:val="22"/>
          <w:szCs w:val="22"/>
        </w:rPr>
        <w:t xml:space="preserve"> к постановлению Главы Большеигнатовского</w:t>
      </w:r>
    </w:p>
    <w:p w:rsidR="0086772A" w:rsidRPr="0086772A" w:rsidRDefault="0086772A" w:rsidP="0086772A">
      <w:pPr>
        <w:pStyle w:val="46"/>
        <w:shd w:val="clear" w:color="auto" w:fill="auto"/>
        <w:tabs>
          <w:tab w:val="left" w:pos="10915"/>
        </w:tabs>
        <w:spacing w:before="0" w:after="0" w:line="240" w:lineRule="auto"/>
        <w:ind w:left="1701" w:right="-1" w:firstLine="851"/>
        <w:jc w:val="right"/>
        <w:rPr>
          <w:rStyle w:val="45"/>
          <w:rFonts w:ascii="Times New Roman" w:hAnsi="Times New Roman" w:cs="Times New Roman"/>
          <w:bCs/>
          <w:color w:val="000000"/>
          <w:sz w:val="22"/>
          <w:szCs w:val="22"/>
        </w:rPr>
      </w:pPr>
      <w:r w:rsidRPr="0086772A">
        <w:rPr>
          <w:rStyle w:val="45"/>
          <w:rFonts w:ascii="Times New Roman" w:hAnsi="Times New Roman" w:cs="Times New Roman"/>
          <w:color w:val="000000"/>
          <w:sz w:val="22"/>
          <w:szCs w:val="22"/>
        </w:rPr>
        <w:t xml:space="preserve"> муниципального района </w:t>
      </w:r>
      <w:r w:rsidRPr="0086772A">
        <w:rPr>
          <w:rStyle w:val="45"/>
          <w:rFonts w:ascii="Times New Roman" w:hAnsi="Times New Roman" w:cs="Times New Roman"/>
          <w:sz w:val="22"/>
          <w:szCs w:val="22"/>
        </w:rPr>
        <w:t>от «22» марта 2024 г. № 1</w:t>
      </w:r>
    </w:p>
    <w:p w:rsidR="0086772A" w:rsidRPr="0086772A" w:rsidRDefault="0086772A" w:rsidP="0086772A">
      <w:pPr>
        <w:pStyle w:val="46"/>
        <w:framePr w:w="9601" w:h="2131" w:hRule="exact" w:wrap="around" w:vAnchor="page" w:hAnchor="page" w:x="1171" w:y="4801"/>
        <w:shd w:val="clear" w:color="auto" w:fill="auto"/>
        <w:spacing w:before="0" w:after="0" w:line="240" w:lineRule="auto"/>
        <w:ind w:left="20"/>
        <w:jc w:val="center"/>
        <w:rPr>
          <w:rStyle w:val="45"/>
          <w:rFonts w:ascii="Times New Roman" w:hAnsi="Times New Roman" w:cs="Times New Roman"/>
          <w:b/>
          <w:bCs/>
          <w:sz w:val="22"/>
          <w:szCs w:val="22"/>
        </w:rPr>
      </w:pPr>
    </w:p>
    <w:p w:rsidR="0086772A" w:rsidRPr="0086772A" w:rsidRDefault="0086772A" w:rsidP="0086772A">
      <w:pPr>
        <w:pStyle w:val="46"/>
        <w:framePr w:w="9601" w:h="2131" w:hRule="exact" w:wrap="around" w:vAnchor="page" w:hAnchor="page" w:x="1171" w:y="4801"/>
        <w:shd w:val="clear" w:color="auto" w:fill="auto"/>
        <w:spacing w:before="0" w:after="0" w:line="240" w:lineRule="auto"/>
        <w:ind w:left="20"/>
        <w:jc w:val="center"/>
        <w:rPr>
          <w:rFonts w:ascii="Times New Roman" w:hAnsi="Times New Roman" w:cs="Times New Roman"/>
          <w:sz w:val="22"/>
          <w:szCs w:val="22"/>
        </w:rPr>
      </w:pPr>
      <w:r w:rsidRPr="0086772A">
        <w:rPr>
          <w:rStyle w:val="45"/>
          <w:rFonts w:ascii="Times New Roman" w:hAnsi="Times New Roman" w:cs="Times New Roman"/>
          <w:sz w:val="22"/>
          <w:szCs w:val="22"/>
        </w:rPr>
        <w:t>Форма внесения предложений проекту решения Совета депутатов Большеигнатовского муниципального района «О внесении изменений в Устав Большеигнатовского муниципального района Республики Мордовия»</w:t>
      </w:r>
    </w:p>
    <w:p w:rsidR="0086772A" w:rsidRPr="0086772A" w:rsidRDefault="0086772A" w:rsidP="0086772A">
      <w:pPr>
        <w:tabs>
          <w:tab w:val="left" w:pos="10915"/>
        </w:tabs>
        <w:spacing w:after="0" w:line="240" w:lineRule="auto"/>
        <w:ind w:left="5529" w:right="-1"/>
        <w:jc w:val="right"/>
        <w:rPr>
          <w:rStyle w:val="45"/>
          <w:rFonts w:ascii="Times New Roman" w:hAnsi="Times New Roman" w:cs="Times New Roman"/>
          <w:b w:val="0"/>
          <w:bCs w:val="0"/>
          <w:sz w:val="22"/>
          <w:szCs w:val="22"/>
        </w:rPr>
      </w:pPr>
      <w:r w:rsidRPr="0086772A">
        <w:rPr>
          <w:rStyle w:val="45"/>
          <w:rFonts w:ascii="Times New Roman" w:hAnsi="Times New Roman" w:cs="Times New Roman"/>
          <w:b w:val="0"/>
          <w:sz w:val="22"/>
          <w:szCs w:val="22"/>
        </w:rPr>
        <w:t>«О вынесении на публичные</w:t>
      </w:r>
      <w:r w:rsidRPr="0086772A">
        <w:rPr>
          <w:rStyle w:val="45"/>
          <w:rFonts w:ascii="Times New Roman" w:hAnsi="Times New Roman" w:cs="Times New Roman"/>
          <w:sz w:val="22"/>
          <w:szCs w:val="22"/>
        </w:rPr>
        <w:t xml:space="preserve"> </w:t>
      </w:r>
      <w:r w:rsidRPr="0086772A">
        <w:rPr>
          <w:rStyle w:val="45"/>
          <w:rFonts w:ascii="Times New Roman" w:hAnsi="Times New Roman" w:cs="Times New Roman"/>
          <w:b w:val="0"/>
          <w:sz w:val="22"/>
          <w:szCs w:val="22"/>
        </w:rPr>
        <w:t>слушания проекта решения Совета депутатов Большеигнатовского муниципального района «О внесении изменений в Устав Большеигнатовского муниципального района Республики Мордовия»</w:t>
      </w:r>
    </w:p>
    <w:p w:rsidR="0086772A" w:rsidRPr="0086772A" w:rsidRDefault="0086772A" w:rsidP="0086772A">
      <w:pPr>
        <w:pStyle w:val="46"/>
        <w:framePr w:h="1521" w:hRule="exact" w:wrap="around" w:vAnchor="page" w:hAnchor="page" w:x="878" w:y="8362"/>
        <w:shd w:val="clear" w:color="auto" w:fill="auto"/>
        <w:spacing w:before="0" w:after="0" w:line="240" w:lineRule="auto"/>
        <w:ind w:left="160"/>
        <w:rPr>
          <w:rFonts w:ascii="Times New Roman" w:hAnsi="Times New Roman" w:cs="Times New Roman"/>
          <w:sz w:val="22"/>
          <w:szCs w:val="22"/>
        </w:rPr>
      </w:pPr>
      <w:r w:rsidRPr="0086772A">
        <w:rPr>
          <w:rStyle w:val="45"/>
          <w:rFonts w:ascii="Times New Roman" w:hAnsi="Times New Roman" w:cs="Times New Roman"/>
          <w:sz w:val="22"/>
          <w:szCs w:val="22"/>
        </w:rPr>
        <w:t>Подпись гражданина (граждан)</w:t>
      </w:r>
    </w:p>
    <w:tbl>
      <w:tblPr>
        <w:tblpPr w:leftFromText="180" w:rightFromText="180" w:vertAnchor="text" w:horzAnchor="margin" w:tblpXSpec="center" w:tblpY="2372"/>
        <w:tblW w:w="0" w:type="auto"/>
        <w:tblLayout w:type="fixed"/>
        <w:tblCellMar>
          <w:left w:w="0" w:type="dxa"/>
          <w:right w:w="0" w:type="dxa"/>
        </w:tblCellMar>
        <w:tblLook w:val="0000" w:firstRow="0" w:lastRow="0" w:firstColumn="0" w:lastColumn="0" w:noHBand="0" w:noVBand="0"/>
      </w:tblPr>
      <w:tblGrid>
        <w:gridCol w:w="682"/>
        <w:gridCol w:w="1591"/>
        <w:gridCol w:w="1133"/>
        <w:gridCol w:w="1166"/>
        <w:gridCol w:w="1804"/>
        <w:gridCol w:w="1109"/>
        <w:gridCol w:w="1109"/>
        <w:gridCol w:w="1109"/>
        <w:gridCol w:w="1114"/>
      </w:tblGrid>
      <w:tr w:rsidR="0086772A" w:rsidRPr="0086772A" w:rsidTr="00733BEE">
        <w:trPr>
          <w:trHeight w:hRule="exact" w:val="1306"/>
        </w:trPr>
        <w:tc>
          <w:tcPr>
            <w:tcW w:w="682"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pStyle w:val="af4"/>
              <w:spacing w:after="0" w:line="240" w:lineRule="auto"/>
              <w:ind w:left="5"/>
              <w:jc w:val="center"/>
              <w:rPr>
                <w:rStyle w:val="99pt"/>
                <w:rFonts w:cs="Times New Roman"/>
                <w:sz w:val="22"/>
                <w:szCs w:val="22"/>
              </w:rPr>
            </w:pPr>
          </w:p>
          <w:p w:rsidR="0086772A" w:rsidRPr="0086772A" w:rsidRDefault="0086772A" w:rsidP="0086772A">
            <w:pPr>
              <w:pStyle w:val="af4"/>
              <w:tabs>
                <w:tab w:val="center" w:pos="486"/>
              </w:tabs>
              <w:spacing w:after="0" w:line="240" w:lineRule="auto"/>
              <w:ind w:left="5"/>
              <w:rPr>
                <w:rFonts w:ascii="Times New Roman" w:hAnsi="Times New Roman" w:cs="Times New Roman"/>
                <w:b/>
              </w:rPr>
            </w:pPr>
            <w:r w:rsidRPr="0086772A">
              <w:rPr>
                <w:rStyle w:val="99pt"/>
                <w:rFonts w:cs="Times New Roman"/>
                <w:sz w:val="22"/>
                <w:szCs w:val="22"/>
              </w:rPr>
              <w:tab/>
              <w:t>№</w:t>
            </w:r>
          </w:p>
        </w:tc>
        <w:tc>
          <w:tcPr>
            <w:tcW w:w="1591"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jc w:val="center"/>
              <w:rPr>
                <w:rFonts w:ascii="Times New Roman" w:hAnsi="Times New Roman" w:cs="Times New Roman"/>
              </w:rPr>
            </w:pPr>
            <w:r w:rsidRPr="0086772A">
              <w:rPr>
                <w:rFonts w:ascii="Times New Roman" w:hAnsi="Times New Roman" w:cs="Times New Roman"/>
              </w:rPr>
              <w:t>Глава, статья, часть статьи, пункт</w:t>
            </w:r>
          </w:p>
        </w:tc>
        <w:tc>
          <w:tcPr>
            <w:tcW w:w="1133"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jc w:val="center"/>
              <w:rPr>
                <w:rFonts w:ascii="Times New Roman" w:hAnsi="Times New Roman" w:cs="Times New Roman"/>
              </w:rPr>
            </w:pPr>
            <w:r w:rsidRPr="0086772A">
              <w:rPr>
                <w:rFonts w:ascii="Times New Roman" w:hAnsi="Times New Roman" w:cs="Times New Roman"/>
              </w:rPr>
              <w:t>Текст</w:t>
            </w:r>
          </w:p>
          <w:p w:rsidR="0086772A" w:rsidRPr="0086772A" w:rsidRDefault="0086772A" w:rsidP="0086772A">
            <w:pPr>
              <w:spacing w:after="0" w:line="240" w:lineRule="auto"/>
              <w:jc w:val="center"/>
              <w:rPr>
                <w:rFonts w:ascii="Times New Roman" w:hAnsi="Times New Roman" w:cs="Times New Roman"/>
              </w:rPr>
            </w:pPr>
            <w:r w:rsidRPr="0086772A">
              <w:rPr>
                <w:rFonts w:ascii="Times New Roman" w:hAnsi="Times New Roman" w:cs="Times New Roman"/>
              </w:rPr>
              <w:t>проекта</w:t>
            </w:r>
          </w:p>
          <w:p w:rsidR="0086772A" w:rsidRPr="0086772A" w:rsidRDefault="0086772A" w:rsidP="0086772A">
            <w:pPr>
              <w:spacing w:after="0" w:line="240" w:lineRule="auto"/>
              <w:jc w:val="center"/>
              <w:rPr>
                <w:rFonts w:ascii="Times New Roman" w:hAnsi="Times New Roman" w:cs="Times New Roman"/>
              </w:rPr>
            </w:pPr>
            <w:r w:rsidRPr="0086772A">
              <w:rPr>
                <w:rFonts w:ascii="Times New Roman" w:hAnsi="Times New Roman" w:cs="Times New Roman"/>
              </w:rPr>
              <w:t>решения</w:t>
            </w:r>
          </w:p>
        </w:tc>
        <w:tc>
          <w:tcPr>
            <w:tcW w:w="1166"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jc w:val="center"/>
              <w:rPr>
                <w:rFonts w:ascii="Times New Roman" w:hAnsi="Times New Roman" w:cs="Times New Roman"/>
              </w:rPr>
            </w:pPr>
            <w:r w:rsidRPr="0086772A">
              <w:rPr>
                <w:rFonts w:ascii="Times New Roman" w:hAnsi="Times New Roman" w:cs="Times New Roman"/>
              </w:rPr>
              <w:t>Текст</w:t>
            </w:r>
          </w:p>
          <w:p w:rsidR="0086772A" w:rsidRPr="0086772A" w:rsidRDefault="0086772A" w:rsidP="0086772A">
            <w:pPr>
              <w:spacing w:after="0" w:line="240" w:lineRule="auto"/>
              <w:jc w:val="center"/>
              <w:rPr>
                <w:rFonts w:ascii="Times New Roman" w:hAnsi="Times New Roman" w:cs="Times New Roman"/>
              </w:rPr>
            </w:pPr>
            <w:r w:rsidRPr="0086772A">
              <w:rPr>
                <w:rFonts w:ascii="Times New Roman" w:hAnsi="Times New Roman" w:cs="Times New Roman"/>
              </w:rPr>
              <w:t>Поправки</w:t>
            </w:r>
          </w:p>
          <w:p w:rsidR="0086772A" w:rsidRPr="0086772A" w:rsidRDefault="0086772A" w:rsidP="0086772A">
            <w:pPr>
              <w:spacing w:after="0" w:line="240" w:lineRule="auto"/>
              <w:rPr>
                <w:rFonts w:ascii="Times New Roman" w:hAnsi="Times New Roman" w:cs="Times New Roman"/>
              </w:rPr>
            </w:pPr>
          </w:p>
          <w:p w:rsidR="0086772A" w:rsidRPr="0086772A" w:rsidRDefault="0086772A" w:rsidP="0086772A">
            <w:pPr>
              <w:spacing w:after="0" w:line="240" w:lineRule="auto"/>
              <w:rPr>
                <w:rFonts w:ascii="Times New Roman" w:hAnsi="Times New Roman" w:cs="Times New Roman"/>
              </w:rPr>
            </w:pPr>
          </w:p>
        </w:tc>
        <w:tc>
          <w:tcPr>
            <w:tcW w:w="1804" w:type="dxa"/>
            <w:tcBorders>
              <w:top w:val="single" w:sz="4" w:space="0" w:color="auto"/>
              <w:left w:val="single" w:sz="4" w:space="0" w:color="auto"/>
              <w:bottom w:val="single" w:sz="4" w:space="0" w:color="auto"/>
              <w:right w:val="nil"/>
            </w:tcBorders>
            <w:shd w:val="clear" w:color="auto" w:fill="FFFFFF"/>
            <w:vAlign w:val="bottom"/>
          </w:tcPr>
          <w:p w:rsidR="0086772A" w:rsidRPr="0086772A" w:rsidRDefault="0086772A" w:rsidP="0086772A">
            <w:pPr>
              <w:spacing w:after="0" w:line="240" w:lineRule="auto"/>
              <w:jc w:val="center"/>
              <w:rPr>
                <w:rFonts w:ascii="Times New Roman" w:hAnsi="Times New Roman" w:cs="Times New Roman"/>
              </w:rPr>
            </w:pPr>
            <w:r w:rsidRPr="0086772A">
              <w:rPr>
                <w:rFonts w:ascii="Times New Roman" w:hAnsi="Times New Roman" w:cs="Times New Roman"/>
              </w:rPr>
              <w:t>Текст проекта решения с учетом поправки</w:t>
            </w:r>
          </w:p>
          <w:p w:rsidR="0086772A" w:rsidRPr="0086772A" w:rsidRDefault="0086772A" w:rsidP="0086772A">
            <w:pPr>
              <w:spacing w:after="0" w:line="240" w:lineRule="auto"/>
              <w:rPr>
                <w:rFonts w:ascii="Times New Roman" w:hAnsi="Times New Roman" w:cs="Times New Roman"/>
              </w:rPr>
            </w:pPr>
          </w:p>
          <w:p w:rsidR="0086772A" w:rsidRPr="0086772A" w:rsidRDefault="0086772A" w:rsidP="0086772A">
            <w:pPr>
              <w:spacing w:after="0" w:line="240" w:lineRule="auto"/>
              <w:rPr>
                <w:rFonts w:ascii="Times New Roman" w:hAnsi="Times New Roman" w:cs="Times New Roman"/>
              </w:rPr>
            </w:pPr>
          </w:p>
        </w:tc>
        <w:tc>
          <w:tcPr>
            <w:tcW w:w="4441" w:type="dxa"/>
            <w:gridSpan w:val="4"/>
            <w:tcBorders>
              <w:top w:val="single" w:sz="4" w:space="0" w:color="auto"/>
              <w:left w:val="single" w:sz="4" w:space="0" w:color="auto"/>
              <w:bottom w:val="single" w:sz="4" w:space="0" w:color="auto"/>
              <w:right w:val="single" w:sz="4" w:space="0" w:color="auto"/>
            </w:tcBorders>
            <w:shd w:val="clear" w:color="auto" w:fill="FFFFFF"/>
          </w:tcPr>
          <w:p w:rsidR="0086772A" w:rsidRPr="0086772A" w:rsidRDefault="0086772A" w:rsidP="0086772A">
            <w:pPr>
              <w:spacing w:after="0" w:line="240" w:lineRule="auto"/>
              <w:jc w:val="center"/>
              <w:rPr>
                <w:rFonts w:ascii="Times New Roman" w:hAnsi="Times New Roman" w:cs="Times New Roman"/>
              </w:rPr>
            </w:pPr>
            <w:r w:rsidRPr="0086772A">
              <w:rPr>
                <w:rFonts w:ascii="Times New Roman" w:hAnsi="Times New Roman" w:cs="Times New Roman"/>
              </w:rPr>
              <w:t>Кем внесена поправка</w:t>
            </w:r>
          </w:p>
        </w:tc>
      </w:tr>
      <w:tr w:rsidR="0086772A" w:rsidRPr="0086772A" w:rsidTr="00733BEE">
        <w:trPr>
          <w:trHeight w:hRule="exact" w:val="331"/>
        </w:trPr>
        <w:tc>
          <w:tcPr>
            <w:tcW w:w="682" w:type="dxa"/>
            <w:tcBorders>
              <w:top w:val="single" w:sz="4" w:space="0" w:color="auto"/>
              <w:left w:val="single" w:sz="4" w:space="0" w:color="auto"/>
              <w:bottom w:val="nil"/>
              <w:right w:val="nil"/>
            </w:tcBorders>
            <w:shd w:val="clear" w:color="auto" w:fill="FFFFFF"/>
            <w:vAlign w:val="bottom"/>
          </w:tcPr>
          <w:p w:rsidR="0086772A" w:rsidRPr="0086772A" w:rsidRDefault="0086772A" w:rsidP="0086772A">
            <w:pPr>
              <w:pStyle w:val="af4"/>
              <w:spacing w:after="0" w:line="240" w:lineRule="auto"/>
              <w:ind w:left="5"/>
              <w:jc w:val="center"/>
              <w:rPr>
                <w:rFonts w:ascii="Times New Roman" w:hAnsi="Times New Roman" w:cs="Times New Roman"/>
                <w:b/>
              </w:rPr>
            </w:pPr>
            <w:r w:rsidRPr="0086772A">
              <w:rPr>
                <w:rStyle w:val="99pt"/>
                <w:rFonts w:cs="Times New Roman"/>
                <w:sz w:val="22"/>
                <w:szCs w:val="22"/>
              </w:rPr>
              <w:t>1</w:t>
            </w:r>
          </w:p>
        </w:tc>
        <w:tc>
          <w:tcPr>
            <w:tcW w:w="1591"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33"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66"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804"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14" w:type="dxa"/>
            <w:tcBorders>
              <w:top w:val="single" w:sz="4" w:space="0" w:color="auto"/>
              <w:left w:val="single" w:sz="4" w:space="0" w:color="auto"/>
              <w:bottom w:val="nil"/>
              <w:right w:val="single" w:sz="4" w:space="0" w:color="auto"/>
            </w:tcBorders>
            <w:shd w:val="clear" w:color="auto" w:fill="FFFFFF"/>
          </w:tcPr>
          <w:p w:rsidR="0086772A" w:rsidRPr="0086772A" w:rsidRDefault="0086772A" w:rsidP="0086772A">
            <w:pPr>
              <w:spacing w:after="0" w:line="240" w:lineRule="auto"/>
              <w:rPr>
                <w:rFonts w:ascii="Times New Roman" w:hAnsi="Times New Roman" w:cs="Times New Roman"/>
              </w:rPr>
            </w:pPr>
          </w:p>
        </w:tc>
      </w:tr>
      <w:tr w:rsidR="0086772A" w:rsidRPr="0086772A" w:rsidTr="00733BEE">
        <w:trPr>
          <w:trHeight w:hRule="exact" w:val="331"/>
        </w:trPr>
        <w:tc>
          <w:tcPr>
            <w:tcW w:w="682" w:type="dxa"/>
            <w:tcBorders>
              <w:top w:val="single" w:sz="4" w:space="0" w:color="auto"/>
              <w:left w:val="single" w:sz="4" w:space="0" w:color="auto"/>
              <w:bottom w:val="nil"/>
              <w:right w:val="nil"/>
            </w:tcBorders>
            <w:shd w:val="clear" w:color="auto" w:fill="FFFFFF"/>
            <w:vAlign w:val="bottom"/>
          </w:tcPr>
          <w:p w:rsidR="0086772A" w:rsidRPr="0086772A" w:rsidRDefault="0086772A" w:rsidP="0086772A">
            <w:pPr>
              <w:pStyle w:val="af4"/>
              <w:spacing w:after="0" w:line="240" w:lineRule="auto"/>
              <w:ind w:left="5"/>
              <w:jc w:val="center"/>
              <w:rPr>
                <w:rFonts w:ascii="Times New Roman" w:hAnsi="Times New Roman" w:cs="Times New Roman"/>
              </w:rPr>
            </w:pPr>
            <w:r w:rsidRPr="0086772A">
              <w:rPr>
                <w:rFonts w:ascii="Times New Roman" w:hAnsi="Times New Roman" w:cs="Times New Roman"/>
              </w:rPr>
              <w:t>2</w:t>
            </w:r>
          </w:p>
        </w:tc>
        <w:tc>
          <w:tcPr>
            <w:tcW w:w="1591"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33"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66"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804"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14" w:type="dxa"/>
            <w:tcBorders>
              <w:top w:val="single" w:sz="4" w:space="0" w:color="auto"/>
              <w:left w:val="single" w:sz="4" w:space="0" w:color="auto"/>
              <w:bottom w:val="nil"/>
              <w:right w:val="single" w:sz="4" w:space="0" w:color="auto"/>
            </w:tcBorders>
            <w:shd w:val="clear" w:color="auto" w:fill="FFFFFF"/>
          </w:tcPr>
          <w:p w:rsidR="0086772A" w:rsidRPr="0086772A" w:rsidRDefault="0086772A" w:rsidP="0086772A">
            <w:pPr>
              <w:spacing w:after="0" w:line="240" w:lineRule="auto"/>
              <w:rPr>
                <w:rFonts w:ascii="Times New Roman" w:hAnsi="Times New Roman" w:cs="Times New Roman"/>
              </w:rPr>
            </w:pPr>
            <w:bookmarkStart w:id="4" w:name="_GoBack"/>
            <w:bookmarkEnd w:id="4"/>
          </w:p>
        </w:tc>
      </w:tr>
      <w:tr w:rsidR="0086772A" w:rsidRPr="0086772A" w:rsidTr="00733BEE">
        <w:trPr>
          <w:trHeight w:hRule="exact" w:val="331"/>
        </w:trPr>
        <w:tc>
          <w:tcPr>
            <w:tcW w:w="682" w:type="dxa"/>
            <w:tcBorders>
              <w:top w:val="single" w:sz="4" w:space="0" w:color="auto"/>
              <w:left w:val="single" w:sz="4" w:space="0" w:color="auto"/>
              <w:bottom w:val="nil"/>
              <w:right w:val="nil"/>
            </w:tcBorders>
            <w:shd w:val="clear" w:color="auto" w:fill="FFFFFF"/>
          </w:tcPr>
          <w:p w:rsidR="0086772A" w:rsidRPr="0086772A" w:rsidRDefault="0086772A" w:rsidP="0086772A">
            <w:pPr>
              <w:pStyle w:val="af4"/>
              <w:spacing w:after="0" w:line="240" w:lineRule="auto"/>
              <w:ind w:left="5"/>
              <w:jc w:val="center"/>
              <w:rPr>
                <w:rFonts w:ascii="Times New Roman" w:hAnsi="Times New Roman" w:cs="Times New Roman"/>
              </w:rPr>
            </w:pPr>
            <w:r w:rsidRPr="0086772A">
              <w:rPr>
                <w:rFonts w:ascii="Times New Roman" w:hAnsi="Times New Roman" w:cs="Times New Roman"/>
              </w:rPr>
              <w:t>3</w:t>
            </w:r>
          </w:p>
        </w:tc>
        <w:tc>
          <w:tcPr>
            <w:tcW w:w="1591"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33"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66"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804"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14" w:type="dxa"/>
            <w:tcBorders>
              <w:top w:val="single" w:sz="4" w:space="0" w:color="auto"/>
              <w:left w:val="single" w:sz="4" w:space="0" w:color="auto"/>
              <w:bottom w:val="nil"/>
              <w:right w:val="single" w:sz="4" w:space="0" w:color="auto"/>
            </w:tcBorders>
            <w:shd w:val="clear" w:color="auto" w:fill="FFFFFF"/>
          </w:tcPr>
          <w:p w:rsidR="0086772A" w:rsidRPr="0086772A" w:rsidRDefault="0086772A" w:rsidP="0086772A">
            <w:pPr>
              <w:spacing w:after="0" w:line="240" w:lineRule="auto"/>
              <w:rPr>
                <w:rFonts w:ascii="Times New Roman" w:hAnsi="Times New Roman" w:cs="Times New Roman"/>
              </w:rPr>
            </w:pPr>
          </w:p>
        </w:tc>
      </w:tr>
      <w:tr w:rsidR="0086772A" w:rsidRPr="0086772A" w:rsidTr="00733BEE">
        <w:trPr>
          <w:trHeight w:hRule="exact" w:val="355"/>
        </w:trPr>
        <w:tc>
          <w:tcPr>
            <w:tcW w:w="682"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pStyle w:val="af4"/>
              <w:spacing w:after="0" w:line="240" w:lineRule="auto"/>
              <w:ind w:left="5"/>
              <w:jc w:val="center"/>
              <w:rPr>
                <w:rFonts w:ascii="Times New Roman" w:hAnsi="Times New Roman" w:cs="Times New Roman"/>
              </w:rPr>
            </w:pPr>
            <w:r w:rsidRPr="0086772A">
              <w:rPr>
                <w:rFonts w:ascii="Times New Roman" w:hAnsi="Times New Roman" w:cs="Times New Roman"/>
              </w:rPr>
              <w:t>4</w:t>
            </w:r>
          </w:p>
        </w:tc>
        <w:tc>
          <w:tcPr>
            <w:tcW w:w="1591"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33"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66"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804"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09" w:type="dxa"/>
            <w:tcBorders>
              <w:top w:val="single" w:sz="4" w:space="0" w:color="auto"/>
              <w:left w:val="single" w:sz="4" w:space="0" w:color="auto"/>
              <w:bottom w:val="single" w:sz="4" w:space="0" w:color="auto"/>
              <w:right w:val="nil"/>
            </w:tcBorders>
            <w:shd w:val="clear" w:color="auto" w:fill="FFFFFF"/>
          </w:tcPr>
          <w:p w:rsidR="0086772A" w:rsidRPr="0086772A" w:rsidRDefault="0086772A" w:rsidP="0086772A">
            <w:pPr>
              <w:spacing w:after="0" w:line="240" w:lineRule="auto"/>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86772A" w:rsidRPr="0086772A" w:rsidRDefault="0086772A" w:rsidP="0086772A">
            <w:pPr>
              <w:spacing w:after="0" w:line="240" w:lineRule="auto"/>
              <w:rPr>
                <w:rFonts w:ascii="Times New Roman" w:hAnsi="Times New Roman" w:cs="Times New Roman"/>
              </w:rPr>
            </w:pPr>
          </w:p>
        </w:tc>
      </w:tr>
    </w:tbl>
    <w:p w:rsidR="0086772A" w:rsidRPr="0086772A" w:rsidRDefault="0086772A" w:rsidP="0086772A">
      <w:pPr>
        <w:spacing w:after="0" w:line="240" w:lineRule="auto"/>
        <w:rPr>
          <w:rFonts w:ascii="Times New Roman" w:hAnsi="Times New Roman" w:cs="Times New Roman"/>
        </w:rPr>
      </w:pPr>
    </w:p>
    <w:p w:rsidR="00CE03DA" w:rsidRPr="0086772A" w:rsidRDefault="00CE03DA" w:rsidP="0086772A">
      <w:pPr>
        <w:spacing w:after="0" w:line="240" w:lineRule="auto"/>
        <w:rPr>
          <w:rFonts w:ascii="Times New Roman" w:hAnsi="Times New Roman" w:cs="Times New Roman"/>
        </w:rPr>
      </w:pPr>
    </w:p>
    <w:sectPr w:rsidR="00CE03DA" w:rsidRPr="0086772A" w:rsidSect="00540ABF">
      <w:footerReference w:type="even" r:id="rId18"/>
      <w:footerReference w:type="default" r:id="rId19"/>
      <w:footerReference w:type="first" r:id="rId20"/>
      <w:pgSz w:w="11906" w:h="16838"/>
      <w:pgMar w:top="1134" w:right="850"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E79" w:rsidRDefault="00551E79" w:rsidP="00AE471C">
      <w:pPr>
        <w:spacing w:after="0" w:line="240" w:lineRule="auto"/>
      </w:pPr>
      <w:r>
        <w:separator/>
      </w:r>
    </w:p>
  </w:endnote>
  <w:endnote w:type="continuationSeparator" w:id="0">
    <w:p w:rsidR="00551E79" w:rsidRDefault="00551E79"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default"/>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01"/>
    <w:family w:val="roman"/>
    <w:pitch w:val="variable"/>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 w:name="PetersburgCTT">
    <w:altName w:val="Times New Roman"/>
    <w:charset w:val="CC"/>
    <w:family w:val="roman"/>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EDD" w:rsidRDefault="00551E7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EDD" w:rsidRDefault="00551E79">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EDD" w:rsidRDefault="00551E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E79" w:rsidRDefault="00551E79" w:rsidP="00AE471C">
      <w:pPr>
        <w:spacing w:after="0" w:line="240" w:lineRule="auto"/>
      </w:pPr>
      <w:r>
        <w:separator/>
      </w:r>
    </w:p>
  </w:footnote>
  <w:footnote w:type="continuationSeparator" w:id="0">
    <w:p w:rsidR="00551E79" w:rsidRDefault="00551E79" w:rsidP="00AE47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FFFFFF89"/>
    <w:multiLevelType w:val="singleLevel"/>
    <w:tmpl w:val="FD08CE32"/>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1"/>
    <w:multiLevelType w:val="singleLevel"/>
    <w:tmpl w:val="00000001"/>
    <w:name w:val="WW8Num1"/>
    <w:lvl w:ilvl="0">
      <w:start w:val="1"/>
      <w:numFmt w:val="decimal"/>
      <w:lvlText w:val="%1."/>
      <w:lvlJc w:val="left"/>
      <w:pPr>
        <w:tabs>
          <w:tab w:val="num" w:pos="360"/>
        </w:tabs>
        <w:ind w:left="360" w:hanging="360"/>
      </w:pPr>
    </w:lvl>
  </w:abstractNum>
  <w:abstractNum w:abstractNumId="3">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4">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5">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7">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8">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9">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10">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1">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2">
    <w:nsid w:val="28B84554"/>
    <w:multiLevelType w:val="multilevel"/>
    <w:tmpl w:val="CA92D5A0"/>
    <w:lvl w:ilvl="0">
      <w:start w:val="3"/>
      <w:numFmt w:val="decimal"/>
      <w:lvlText w:val="%1"/>
      <w:lvlJc w:val="left"/>
      <w:pPr>
        <w:ind w:left="124" w:hanging="618"/>
        <w:jc w:val="left"/>
      </w:pPr>
      <w:rPr>
        <w:rFonts w:hint="default"/>
        <w:lang w:val="ru-RU" w:eastAsia="en-US" w:bidi="ar-SA"/>
      </w:rPr>
    </w:lvl>
    <w:lvl w:ilvl="1">
      <w:start w:val="14"/>
      <w:numFmt w:val="decimal"/>
      <w:lvlText w:val="%1.%2."/>
      <w:lvlJc w:val="left"/>
      <w:pPr>
        <w:ind w:left="124" w:hanging="618"/>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618"/>
      </w:pPr>
      <w:rPr>
        <w:rFonts w:hint="default"/>
        <w:lang w:val="ru-RU" w:eastAsia="en-US" w:bidi="ar-SA"/>
      </w:rPr>
    </w:lvl>
    <w:lvl w:ilvl="3">
      <w:numFmt w:val="bullet"/>
      <w:lvlText w:val="•"/>
      <w:lvlJc w:val="left"/>
      <w:pPr>
        <w:ind w:left="3007" w:hanging="618"/>
      </w:pPr>
      <w:rPr>
        <w:rFonts w:hint="default"/>
        <w:lang w:val="ru-RU" w:eastAsia="en-US" w:bidi="ar-SA"/>
      </w:rPr>
    </w:lvl>
    <w:lvl w:ilvl="4">
      <w:numFmt w:val="bullet"/>
      <w:lvlText w:val="•"/>
      <w:lvlJc w:val="left"/>
      <w:pPr>
        <w:ind w:left="3970" w:hanging="618"/>
      </w:pPr>
      <w:rPr>
        <w:rFonts w:hint="default"/>
        <w:lang w:val="ru-RU" w:eastAsia="en-US" w:bidi="ar-SA"/>
      </w:rPr>
    </w:lvl>
    <w:lvl w:ilvl="5">
      <w:numFmt w:val="bullet"/>
      <w:lvlText w:val="•"/>
      <w:lvlJc w:val="left"/>
      <w:pPr>
        <w:ind w:left="4933" w:hanging="618"/>
      </w:pPr>
      <w:rPr>
        <w:rFonts w:hint="default"/>
        <w:lang w:val="ru-RU" w:eastAsia="en-US" w:bidi="ar-SA"/>
      </w:rPr>
    </w:lvl>
    <w:lvl w:ilvl="6">
      <w:numFmt w:val="bullet"/>
      <w:lvlText w:val="•"/>
      <w:lvlJc w:val="left"/>
      <w:pPr>
        <w:ind w:left="5895" w:hanging="618"/>
      </w:pPr>
      <w:rPr>
        <w:rFonts w:hint="default"/>
        <w:lang w:val="ru-RU" w:eastAsia="en-US" w:bidi="ar-SA"/>
      </w:rPr>
    </w:lvl>
    <w:lvl w:ilvl="7">
      <w:numFmt w:val="bullet"/>
      <w:lvlText w:val="•"/>
      <w:lvlJc w:val="left"/>
      <w:pPr>
        <w:ind w:left="6858" w:hanging="618"/>
      </w:pPr>
      <w:rPr>
        <w:rFonts w:hint="default"/>
        <w:lang w:val="ru-RU" w:eastAsia="en-US" w:bidi="ar-SA"/>
      </w:rPr>
    </w:lvl>
    <w:lvl w:ilvl="8">
      <w:numFmt w:val="bullet"/>
      <w:lvlText w:val="•"/>
      <w:lvlJc w:val="left"/>
      <w:pPr>
        <w:ind w:left="7820" w:hanging="618"/>
      </w:pPr>
      <w:rPr>
        <w:rFonts w:hint="default"/>
        <w:lang w:val="ru-RU" w:eastAsia="en-US" w:bidi="ar-SA"/>
      </w:rPr>
    </w:lvl>
  </w:abstractNum>
  <w:abstractNum w:abstractNumId="13">
    <w:nsid w:val="32661D86"/>
    <w:multiLevelType w:val="multilevel"/>
    <w:tmpl w:val="D8A0024C"/>
    <w:lvl w:ilvl="0">
      <w:start w:val="6"/>
      <w:numFmt w:val="decimal"/>
      <w:lvlText w:val="%1"/>
      <w:lvlJc w:val="left"/>
      <w:pPr>
        <w:ind w:left="1275" w:hanging="432"/>
        <w:jc w:val="left"/>
      </w:pPr>
      <w:rPr>
        <w:rFonts w:hint="default"/>
        <w:lang w:val="ru-RU" w:eastAsia="en-US" w:bidi="ar-SA"/>
      </w:rPr>
    </w:lvl>
    <w:lvl w:ilvl="1">
      <w:start w:val="1"/>
      <w:numFmt w:val="decimal"/>
      <w:lvlText w:val="%1.%2."/>
      <w:lvlJc w:val="left"/>
      <w:pPr>
        <w:ind w:left="1275" w:hanging="432"/>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973" w:hanging="432"/>
      </w:pPr>
      <w:rPr>
        <w:rFonts w:hint="default"/>
        <w:lang w:val="ru-RU" w:eastAsia="en-US" w:bidi="ar-SA"/>
      </w:rPr>
    </w:lvl>
    <w:lvl w:ilvl="3">
      <w:numFmt w:val="bullet"/>
      <w:lvlText w:val="•"/>
      <w:lvlJc w:val="left"/>
      <w:pPr>
        <w:ind w:left="3819" w:hanging="432"/>
      </w:pPr>
      <w:rPr>
        <w:rFonts w:hint="default"/>
        <w:lang w:val="ru-RU" w:eastAsia="en-US" w:bidi="ar-SA"/>
      </w:rPr>
    </w:lvl>
    <w:lvl w:ilvl="4">
      <w:numFmt w:val="bullet"/>
      <w:lvlText w:val="•"/>
      <w:lvlJc w:val="left"/>
      <w:pPr>
        <w:ind w:left="4666" w:hanging="432"/>
      </w:pPr>
      <w:rPr>
        <w:rFonts w:hint="default"/>
        <w:lang w:val="ru-RU" w:eastAsia="en-US" w:bidi="ar-SA"/>
      </w:rPr>
    </w:lvl>
    <w:lvl w:ilvl="5">
      <w:numFmt w:val="bullet"/>
      <w:lvlText w:val="•"/>
      <w:lvlJc w:val="left"/>
      <w:pPr>
        <w:ind w:left="5513" w:hanging="432"/>
      </w:pPr>
      <w:rPr>
        <w:rFonts w:hint="default"/>
        <w:lang w:val="ru-RU" w:eastAsia="en-US" w:bidi="ar-SA"/>
      </w:rPr>
    </w:lvl>
    <w:lvl w:ilvl="6">
      <w:numFmt w:val="bullet"/>
      <w:lvlText w:val="•"/>
      <w:lvlJc w:val="left"/>
      <w:pPr>
        <w:ind w:left="6359" w:hanging="432"/>
      </w:pPr>
      <w:rPr>
        <w:rFonts w:hint="default"/>
        <w:lang w:val="ru-RU" w:eastAsia="en-US" w:bidi="ar-SA"/>
      </w:rPr>
    </w:lvl>
    <w:lvl w:ilvl="7">
      <w:numFmt w:val="bullet"/>
      <w:lvlText w:val="•"/>
      <w:lvlJc w:val="left"/>
      <w:pPr>
        <w:ind w:left="7206" w:hanging="432"/>
      </w:pPr>
      <w:rPr>
        <w:rFonts w:hint="default"/>
        <w:lang w:val="ru-RU" w:eastAsia="en-US" w:bidi="ar-SA"/>
      </w:rPr>
    </w:lvl>
    <w:lvl w:ilvl="8">
      <w:numFmt w:val="bullet"/>
      <w:lvlText w:val="•"/>
      <w:lvlJc w:val="left"/>
      <w:pPr>
        <w:ind w:left="8052" w:hanging="432"/>
      </w:pPr>
      <w:rPr>
        <w:rFonts w:hint="default"/>
        <w:lang w:val="ru-RU" w:eastAsia="en-US" w:bidi="ar-SA"/>
      </w:rPr>
    </w:lvl>
  </w:abstractNum>
  <w:abstractNum w:abstractNumId="14">
    <w:nsid w:val="35234FD0"/>
    <w:multiLevelType w:val="hybridMultilevel"/>
    <w:tmpl w:val="663222F0"/>
    <w:lvl w:ilvl="0" w:tplc="B2B67FF8">
      <w:start w:val="1"/>
      <w:numFmt w:val="decimal"/>
      <w:lvlText w:val="%1)"/>
      <w:lvlJc w:val="left"/>
      <w:pPr>
        <w:ind w:left="124" w:hanging="430"/>
        <w:jc w:val="left"/>
      </w:pPr>
      <w:rPr>
        <w:rFonts w:ascii="Times New Roman" w:eastAsia="Times New Roman" w:hAnsi="Times New Roman" w:cs="Times New Roman" w:hint="default"/>
        <w:w w:val="100"/>
        <w:sz w:val="24"/>
        <w:szCs w:val="24"/>
        <w:lang w:val="ru-RU" w:eastAsia="en-US" w:bidi="ar-SA"/>
      </w:rPr>
    </w:lvl>
    <w:lvl w:ilvl="1" w:tplc="DA685764">
      <w:numFmt w:val="bullet"/>
      <w:lvlText w:val="•"/>
      <w:lvlJc w:val="left"/>
      <w:pPr>
        <w:ind w:left="1082" w:hanging="430"/>
      </w:pPr>
      <w:rPr>
        <w:rFonts w:hint="default"/>
        <w:lang w:val="ru-RU" w:eastAsia="en-US" w:bidi="ar-SA"/>
      </w:rPr>
    </w:lvl>
    <w:lvl w:ilvl="2" w:tplc="0242E324">
      <w:numFmt w:val="bullet"/>
      <w:lvlText w:val="•"/>
      <w:lvlJc w:val="left"/>
      <w:pPr>
        <w:ind w:left="2045" w:hanging="430"/>
      </w:pPr>
      <w:rPr>
        <w:rFonts w:hint="default"/>
        <w:lang w:val="ru-RU" w:eastAsia="en-US" w:bidi="ar-SA"/>
      </w:rPr>
    </w:lvl>
    <w:lvl w:ilvl="3" w:tplc="661473D0">
      <w:numFmt w:val="bullet"/>
      <w:lvlText w:val="•"/>
      <w:lvlJc w:val="left"/>
      <w:pPr>
        <w:ind w:left="3007" w:hanging="430"/>
      </w:pPr>
      <w:rPr>
        <w:rFonts w:hint="default"/>
        <w:lang w:val="ru-RU" w:eastAsia="en-US" w:bidi="ar-SA"/>
      </w:rPr>
    </w:lvl>
    <w:lvl w:ilvl="4" w:tplc="6A3AC85E">
      <w:numFmt w:val="bullet"/>
      <w:lvlText w:val="•"/>
      <w:lvlJc w:val="left"/>
      <w:pPr>
        <w:ind w:left="3970" w:hanging="430"/>
      </w:pPr>
      <w:rPr>
        <w:rFonts w:hint="default"/>
        <w:lang w:val="ru-RU" w:eastAsia="en-US" w:bidi="ar-SA"/>
      </w:rPr>
    </w:lvl>
    <w:lvl w:ilvl="5" w:tplc="6AACA0CA">
      <w:numFmt w:val="bullet"/>
      <w:lvlText w:val="•"/>
      <w:lvlJc w:val="left"/>
      <w:pPr>
        <w:ind w:left="4933" w:hanging="430"/>
      </w:pPr>
      <w:rPr>
        <w:rFonts w:hint="default"/>
        <w:lang w:val="ru-RU" w:eastAsia="en-US" w:bidi="ar-SA"/>
      </w:rPr>
    </w:lvl>
    <w:lvl w:ilvl="6" w:tplc="14CC571C">
      <w:numFmt w:val="bullet"/>
      <w:lvlText w:val="•"/>
      <w:lvlJc w:val="left"/>
      <w:pPr>
        <w:ind w:left="5895" w:hanging="430"/>
      </w:pPr>
      <w:rPr>
        <w:rFonts w:hint="default"/>
        <w:lang w:val="ru-RU" w:eastAsia="en-US" w:bidi="ar-SA"/>
      </w:rPr>
    </w:lvl>
    <w:lvl w:ilvl="7" w:tplc="40788E02">
      <w:numFmt w:val="bullet"/>
      <w:lvlText w:val="•"/>
      <w:lvlJc w:val="left"/>
      <w:pPr>
        <w:ind w:left="6858" w:hanging="430"/>
      </w:pPr>
      <w:rPr>
        <w:rFonts w:hint="default"/>
        <w:lang w:val="ru-RU" w:eastAsia="en-US" w:bidi="ar-SA"/>
      </w:rPr>
    </w:lvl>
    <w:lvl w:ilvl="8" w:tplc="6F7C5082">
      <w:numFmt w:val="bullet"/>
      <w:lvlText w:val="•"/>
      <w:lvlJc w:val="left"/>
      <w:pPr>
        <w:ind w:left="7820" w:hanging="430"/>
      </w:pPr>
      <w:rPr>
        <w:rFonts w:hint="default"/>
        <w:lang w:val="ru-RU" w:eastAsia="en-US" w:bidi="ar-SA"/>
      </w:rPr>
    </w:lvl>
  </w:abstractNum>
  <w:abstractNum w:abstractNumId="15">
    <w:nsid w:val="3BDE60D3"/>
    <w:multiLevelType w:val="multilevel"/>
    <w:tmpl w:val="4E0A6654"/>
    <w:lvl w:ilvl="0">
      <w:start w:val="5"/>
      <w:numFmt w:val="decimal"/>
      <w:lvlText w:val="%1"/>
      <w:lvlJc w:val="left"/>
      <w:pPr>
        <w:ind w:left="124" w:hanging="500"/>
        <w:jc w:val="left"/>
      </w:pPr>
      <w:rPr>
        <w:rFonts w:hint="default"/>
        <w:lang w:val="ru-RU" w:eastAsia="en-US" w:bidi="ar-SA"/>
      </w:rPr>
    </w:lvl>
    <w:lvl w:ilvl="1">
      <w:start w:val="1"/>
      <w:numFmt w:val="decimal"/>
      <w:lvlText w:val="%1.%2."/>
      <w:lvlJc w:val="left"/>
      <w:pPr>
        <w:ind w:left="124" w:hanging="500"/>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500"/>
      </w:pPr>
      <w:rPr>
        <w:rFonts w:hint="default"/>
        <w:lang w:val="ru-RU" w:eastAsia="en-US" w:bidi="ar-SA"/>
      </w:rPr>
    </w:lvl>
    <w:lvl w:ilvl="3">
      <w:numFmt w:val="bullet"/>
      <w:lvlText w:val="•"/>
      <w:lvlJc w:val="left"/>
      <w:pPr>
        <w:ind w:left="3007" w:hanging="500"/>
      </w:pPr>
      <w:rPr>
        <w:rFonts w:hint="default"/>
        <w:lang w:val="ru-RU" w:eastAsia="en-US" w:bidi="ar-SA"/>
      </w:rPr>
    </w:lvl>
    <w:lvl w:ilvl="4">
      <w:numFmt w:val="bullet"/>
      <w:lvlText w:val="•"/>
      <w:lvlJc w:val="left"/>
      <w:pPr>
        <w:ind w:left="3970" w:hanging="500"/>
      </w:pPr>
      <w:rPr>
        <w:rFonts w:hint="default"/>
        <w:lang w:val="ru-RU" w:eastAsia="en-US" w:bidi="ar-SA"/>
      </w:rPr>
    </w:lvl>
    <w:lvl w:ilvl="5">
      <w:numFmt w:val="bullet"/>
      <w:lvlText w:val="•"/>
      <w:lvlJc w:val="left"/>
      <w:pPr>
        <w:ind w:left="4933" w:hanging="500"/>
      </w:pPr>
      <w:rPr>
        <w:rFonts w:hint="default"/>
        <w:lang w:val="ru-RU" w:eastAsia="en-US" w:bidi="ar-SA"/>
      </w:rPr>
    </w:lvl>
    <w:lvl w:ilvl="6">
      <w:numFmt w:val="bullet"/>
      <w:lvlText w:val="•"/>
      <w:lvlJc w:val="left"/>
      <w:pPr>
        <w:ind w:left="5895" w:hanging="500"/>
      </w:pPr>
      <w:rPr>
        <w:rFonts w:hint="default"/>
        <w:lang w:val="ru-RU" w:eastAsia="en-US" w:bidi="ar-SA"/>
      </w:rPr>
    </w:lvl>
    <w:lvl w:ilvl="7">
      <w:numFmt w:val="bullet"/>
      <w:lvlText w:val="•"/>
      <w:lvlJc w:val="left"/>
      <w:pPr>
        <w:ind w:left="6858" w:hanging="500"/>
      </w:pPr>
      <w:rPr>
        <w:rFonts w:hint="default"/>
        <w:lang w:val="ru-RU" w:eastAsia="en-US" w:bidi="ar-SA"/>
      </w:rPr>
    </w:lvl>
    <w:lvl w:ilvl="8">
      <w:numFmt w:val="bullet"/>
      <w:lvlText w:val="•"/>
      <w:lvlJc w:val="left"/>
      <w:pPr>
        <w:ind w:left="7820" w:hanging="500"/>
      </w:pPr>
      <w:rPr>
        <w:rFonts w:hint="default"/>
        <w:lang w:val="ru-RU" w:eastAsia="en-US" w:bidi="ar-SA"/>
      </w:rPr>
    </w:lvl>
  </w:abstractNum>
  <w:abstractNum w:abstractNumId="16">
    <w:nsid w:val="47973E4B"/>
    <w:multiLevelType w:val="hybridMultilevel"/>
    <w:tmpl w:val="0DC22038"/>
    <w:lvl w:ilvl="0" w:tplc="6EDA3D58">
      <w:start w:val="1"/>
      <w:numFmt w:val="decimal"/>
      <w:lvlText w:val="%1)"/>
      <w:lvlJc w:val="left"/>
      <w:pPr>
        <w:ind w:left="104" w:hanging="448"/>
        <w:jc w:val="left"/>
      </w:pPr>
      <w:rPr>
        <w:rFonts w:ascii="Times New Roman" w:eastAsia="Times New Roman" w:hAnsi="Times New Roman" w:cs="Times New Roman" w:hint="default"/>
        <w:w w:val="100"/>
        <w:sz w:val="26"/>
        <w:szCs w:val="26"/>
        <w:lang w:val="ru-RU" w:eastAsia="en-US" w:bidi="ar-SA"/>
      </w:rPr>
    </w:lvl>
    <w:lvl w:ilvl="1" w:tplc="EC52B3E4">
      <w:numFmt w:val="bullet"/>
      <w:lvlText w:val="•"/>
      <w:lvlJc w:val="left"/>
      <w:pPr>
        <w:ind w:left="1046" w:hanging="448"/>
      </w:pPr>
      <w:rPr>
        <w:rFonts w:hint="default"/>
        <w:lang w:val="ru-RU" w:eastAsia="en-US" w:bidi="ar-SA"/>
      </w:rPr>
    </w:lvl>
    <w:lvl w:ilvl="2" w:tplc="B91CFD12">
      <w:numFmt w:val="bullet"/>
      <w:lvlText w:val="•"/>
      <w:lvlJc w:val="left"/>
      <w:pPr>
        <w:ind w:left="1993" w:hanging="448"/>
      </w:pPr>
      <w:rPr>
        <w:rFonts w:hint="default"/>
        <w:lang w:val="ru-RU" w:eastAsia="en-US" w:bidi="ar-SA"/>
      </w:rPr>
    </w:lvl>
    <w:lvl w:ilvl="3" w:tplc="62AA9C02">
      <w:numFmt w:val="bullet"/>
      <w:lvlText w:val="•"/>
      <w:lvlJc w:val="left"/>
      <w:pPr>
        <w:ind w:left="2939" w:hanging="448"/>
      </w:pPr>
      <w:rPr>
        <w:rFonts w:hint="default"/>
        <w:lang w:val="ru-RU" w:eastAsia="en-US" w:bidi="ar-SA"/>
      </w:rPr>
    </w:lvl>
    <w:lvl w:ilvl="4" w:tplc="844AA884">
      <w:numFmt w:val="bullet"/>
      <w:lvlText w:val="•"/>
      <w:lvlJc w:val="left"/>
      <w:pPr>
        <w:ind w:left="3886" w:hanging="448"/>
      </w:pPr>
      <w:rPr>
        <w:rFonts w:hint="default"/>
        <w:lang w:val="ru-RU" w:eastAsia="en-US" w:bidi="ar-SA"/>
      </w:rPr>
    </w:lvl>
    <w:lvl w:ilvl="5" w:tplc="3F4A6490">
      <w:numFmt w:val="bullet"/>
      <w:lvlText w:val="•"/>
      <w:lvlJc w:val="left"/>
      <w:pPr>
        <w:ind w:left="4833" w:hanging="448"/>
      </w:pPr>
      <w:rPr>
        <w:rFonts w:hint="default"/>
        <w:lang w:val="ru-RU" w:eastAsia="en-US" w:bidi="ar-SA"/>
      </w:rPr>
    </w:lvl>
    <w:lvl w:ilvl="6" w:tplc="514E7B4A">
      <w:numFmt w:val="bullet"/>
      <w:lvlText w:val="•"/>
      <w:lvlJc w:val="left"/>
      <w:pPr>
        <w:ind w:left="5779" w:hanging="448"/>
      </w:pPr>
      <w:rPr>
        <w:rFonts w:hint="default"/>
        <w:lang w:val="ru-RU" w:eastAsia="en-US" w:bidi="ar-SA"/>
      </w:rPr>
    </w:lvl>
    <w:lvl w:ilvl="7" w:tplc="58A40C94">
      <w:numFmt w:val="bullet"/>
      <w:lvlText w:val="•"/>
      <w:lvlJc w:val="left"/>
      <w:pPr>
        <w:ind w:left="6726" w:hanging="448"/>
      </w:pPr>
      <w:rPr>
        <w:rFonts w:hint="default"/>
        <w:lang w:val="ru-RU" w:eastAsia="en-US" w:bidi="ar-SA"/>
      </w:rPr>
    </w:lvl>
    <w:lvl w:ilvl="8" w:tplc="0C78A29A">
      <w:numFmt w:val="bullet"/>
      <w:lvlText w:val="•"/>
      <w:lvlJc w:val="left"/>
      <w:pPr>
        <w:ind w:left="7672" w:hanging="448"/>
      </w:pPr>
      <w:rPr>
        <w:rFonts w:hint="default"/>
        <w:lang w:val="ru-RU" w:eastAsia="en-US" w:bidi="ar-SA"/>
      </w:rPr>
    </w:lvl>
  </w:abstractNum>
  <w:abstractNum w:abstractNumId="17">
    <w:nsid w:val="63690547"/>
    <w:multiLevelType w:val="hybridMultilevel"/>
    <w:tmpl w:val="5202AA7C"/>
    <w:lvl w:ilvl="0" w:tplc="D97C0C9A">
      <w:numFmt w:val="bullet"/>
      <w:lvlText w:val="-"/>
      <w:lvlJc w:val="left"/>
      <w:pPr>
        <w:ind w:left="124" w:hanging="184"/>
      </w:pPr>
      <w:rPr>
        <w:rFonts w:hint="default"/>
        <w:w w:val="100"/>
        <w:lang w:val="ru-RU" w:eastAsia="en-US" w:bidi="ar-SA"/>
      </w:rPr>
    </w:lvl>
    <w:lvl w:ilvl="1" w:tplc="E716D730">
      <w:numFmt w:val="bullet"/>
      <w:lvlText w:val="•"/>
      <w:lvlJc w:val="left"/>
      <w:pPr>
        <w:ind w:left="1082" w:hanging="184"/>
      </w:pPr>
      <w:rPr>
        <w:rFonts w:hint="default"/>
        <w:lang w:val="ru-RU" w:eastAsia="en-US" w:bidi="ar-SA"/>
      </w:rPr>
    </w:lvl>
    <w:lvl w:ilvl="2" w:tplc="E76EE620">
      <w:numFmt w:val="bullet"/>
      <w:lvlText w:val="•"/>
      <w:lvlJc w:val="left"/>
      <w:pPr>
        <w:ind w:left="2045" w:hanging="184"/>
      </w:pPr>
      <w:rPr>
        <w:rFonts w:hint="default"/>
        <w:lang w:val="ru-RU" w:eastAsia="en-US" w:bidi="ar-SA"/>
      </w:rPr>
    </w:lvl>
    <w:lvl w:ilvl="3" w:tplc="D9D43E6E">
      <w:numFmt w:val="bullet"/>
      <w:lvlText w:val="•"/>
      <w:lvlJc w:val="left"/>
      <w:pPr>
        <w:ind w:left="3007" w:hanging="184"/>
      </w:pPr>
      <w:rPr>
        <w:rFonts w:hint="default"/>
        <w:lang w:val="ru-RU" w:eastAsia="en-US" w:bidi="ar-SA"/>
      </w:rPr>
    </w:lvl>
    <w:lvl w:ilvl="4" w:tplc="637CEED4">
      <w:numFmt w:val="bullet"/>
      <w:lvlText w:val="•"/>
      <w:lvlJc w:val="left"/>
      <w:pPr>
        <w:ind w:left="3970" w:hanging="184"/>
      </w:pPr>
      <w:rPr>
        <w:rFonts w:hint="default"/>
        <w:lang w:val="ru-RU" w:eastAsia="en-US" w:bidi="ar-SA"/>
      </w:rPr>
    </w:lvl>
    <w:lvl w:ilvl="5" w:tplc="BFCEC4B0">
      <w:numFmt w:val="bullet"/>
      <w:lvlText w:val="•"/>
      <w:lvlJc w:val="left"/>
      <w:pPr>
        <w:ind w:left="4933" w:hanging="184"/>
      </w:pPr>
      <w:rPr>
        <w:rFonts w:hint="default"/>
        <w:lang w:val="ru-RU" w:eastAsia="en-US" w:bidi="ar-SA"/>
      </w:rPr>
    </w:lvl>
    <w:lvl w:ilvl="6" w:tplc="0FFC9B8C">
      <w:numFmt w:val="bullet"/>
      <w:lvlText w:val="•"/>
      <w:lvlJc w:val="left"/>
      <w:pPr>
        <w:ind w:left="5895" w:hanging="184"/>
      </w:pPr>
      <w:rPr>
        <w:rFonts w:hint="default"/>
        <w:lang w:val="ru-RU" w:eastAsia="en-US" w:bidi="ar-SA"/>
      </w:rPr>
    </w:lvl>
    <w:lvl w:ilvl="7" w:tplc="D41824EE">
      <w:numFmt w:val="bullet"/>
      <w:lvlText w:val="•"/>
      <w:lvlJc w:val="left"/>
      <w:pPr>
        <w:ind w:left="6858" w:hanging="184"/>
      </w:pPr>
      <w:rPr>
        <w:rFonts w:hint="default"/>
        <w:lang w:val="ru-RU" w:eastAsia="en-US" w:bidi="ar-SA"/>
      </w:rPr>
    </w:lvl>
    <w:lvl w:ilvl="8" w:tplc="263644C6">
      <w:numFmt w:val="bullet"/>
      <w:lvlText w:val="•"/>
      <w:lvlJc w:val="left"/>
      <w:pPr>
        <w:ind w:left="7820" w:hanging="184"/>
      </w:pPr>
      <w:rPr>
        <w:rFonts w:hint="default"/>
        <w:lang w:val="ru-RU" w:eastAsia="en-US" w:bidi="ar-SA"/>
      </w:rPr>
    </w:lvl>
  </w:abstractNum>
  <w:abstractNum w:abstractNumId="18">
    <w:nsid w:val="6CB059E4"/>
    <w:multiLevelType w:val="hybridMultilevel"/>
    <w:tmpl w:val="9CE22206"/>
    <w:lvl w:ilvl="0" w:tplc="9E7C9C3E">
      <w:start w:val="1"/>
      <w:numFmt w:val="decimal"/>
      <w:lvlText w:val="%1)"/>
      <w:lvlJc w:val="left"/>
      <w:pPr>
        <w:ind w:left="1103" w:hanging="260"/>
        <w:jc w:val="left"/>
      </w:pPr>
      <w:rPr>
        <w:rFonts w:ascii="Times New Roman" w:eastAsia="Times New Roman" w:hAnsi="Times New Roman" w:cs="Times New Roman" w:hint="default"/>
        <w:w w:val="100"/>
        <w:sz w:val="24"/>
        <w:szCs w:val="24"/>
        <w:lang w:val="ru-RU" w:eastAsia="en-US" w:bidi="ar-SA"/>
      </w:rPr>
    </w:lvl>
    <w:lvl w:ilvl="1" w:tplc="8B1E8DA0">
      <w:numFmt w:val="bullet"/>
      <w:lvlText w:val="•"/>
      <w:lvlJc w:val="left"/>
      <w:pPr>
        <w:ind w:left="1964" w:hanging="260"/>
      </w:pPr>
      <w:rPr>
        <w:rFonts w:hint="default"/>
        <w:lang w:val="ru-RU" w:eastAsia="en-US" w:bidi="ar-SA"/>
      </w:rPr>
    </w:lvl>
    <w:lvl w:ilvl="2" w:tplc="D72E7A8E">
      <w:numFmt w:val="bullet"/>
      <w:lvlText w:val="•"/>
      <w:lvlJc w:val="left"/>
      <w:pPr>
        <w:ind w:left="2829" w:hanging="260"/>
      </w:pPr>
      <w:rPr>
        <w:rFonts w:hint="default"/>
        <w:lang w:val="ru-RU" w:eastAsia="en-US" w:bidi="ar-SA"/>
      </w:rPr>
    </w:lvl>
    <w:lvl w:ilvl="3" w:tplc="15604490">
      <w:numFmt w:val="bullet"/>
      <w:lvlText w:val="•"/>
      <w:lvlJc w:val="left"/>
      <w:pPr>
        <w:ind w:left="3693" w:hanging="260"/>
      </w:pPr>
      <w:rPr>
        <w:rFonts w:hint="default"/>
        <w:lang w:val="ru-RU" w:eastAsia="en-US" w:bidi="ar-SA"/>
      </w:rPr>
    </w:lvl>
    <w:lvl w:ilvl="4" w:tplc="A4802B08">
      <w:numFmt w:val="bullet"/>
      <w:lvlText w:val="•"/>
      <w:lvlJc w:val="left"/>
      <w:pPr>
        <w:ind w:left="4558" w:hanging="260"/>
      </w:pPr>
      <w:rPr>
        <w:rFonts w:hint="default"/>
        <w:lang w:val="ru-RU" w:eastAsia="en-US" w:bidi="ar-SA"/>
      </w:rPr>
    </w:lvl>
    <w:lvl w:ilvl="5" w:tplc="54D02F56">
      <w:numFmt w:val="bullet"/>
      <w:lvlText w:val="•"/>
      <w:lvlJc w:val="left"/>
      <w:pPr>
        <w:ind w:left="5423" w:hanging="260"/>
      </w:pPr>
      <w:rPr>
        <w:rFonts w:hint="default"/>
        <w:lang w:val="ru-RU" w:eastAsia="en-US" w:bidi="ar-SA"/>
      </w:rPr>
    </w:lvl>
    <w:lvl w:ilvl="6" w:tplc="3B5A3614">
      <w:numFmt w:val="bullet"/>
      <w:lvlText w:val="•"/>
      <w:lvlJc w:val="left"/>
      <w:pPr>
        <w:ind w:left="6287" w:hanging="260"/>
      </w:pPr>
      <w:rPr>
        <w:rFonts w:hint="default"/>
        <w:lang w:val="ru-RU" w:eastAsia="en-US" w:bidi="ar-SA"/>
      </w:rPr>
    </w:lvl>
    <w:lvl w:ilvl="7" w:tplc="0E680664">
      <w:numFmt w:val="bullet"/>
      <w:lvlText w:val="•"/>
      <w:lvlJc w:val="left"/>
      <w:pPr>
        <w:ind w:left="7152" w:hanging="260"/>
      </w:pPr>
      <w:rPr>
        <w:rFonts w:hint="default"/>
        <w:lang w:val="ru-RU" w:eastAsia="en-US" w:bidi="ar-SA"/>
      </w:rPr>
    </w:lvl>
    <w:lvl w:ilvl="8" w:tplc="829048FC">
      <w:numFmt w:val="bullet"/>
      <w:lvlText w:val="•"/>
      <w:lvlJc w:val="left"/>
      <w:pPr>
        <w:ind w:left="8016" w:hanging="260"/>
      </w:pPr>
      <w:rPr>
        <w:rFonts w:hint="default"/>
        <w:lang w:val="ru-RU" w:eastAsia="en-US" w:bidi="ar-SA"/>
      </w:rPr>
    </w:lvl>
  </w:abstractNum>
  <w:abstractNum w:abstractNumId="19">
    <w:nsid w:val="6EA9098D"/>
    <w:multiLevelType w:val="multilevel"/>
    <w:tmpl w:val="DC1E0ECC"/>
    <w:lvl w:ilvl="0">
      <w:start w:val="3"/>
      <w:numFmt w:val="decimal"/>
      <w:lvlText w:val="%1"/>
      <w:lvlJc w:val="left"/>
      <w:pPr>
        <w:ind w:left="124" w:hanging="432"/>
        <w:jc w:val="left"/>
      </w:pPr>
      <w:rPr>
        <w:rFonts w:hint="default"/>
        <w:lang w:val="ru-RU" w:eastAsia="en-US" w:bidi="ar-SA"/>
      </w:rPr>
    </w:lvl>
    <w:lvl w:ilvl="1">
      <w:start w:val="1"/>
      <w:numFmt w:val="decimal"/>
      <w:lvlText w:val="%1.%2."/>
      <w:lvlJc w:val="left"/>
      <w:pPr>
        <w:ind w:left="124" w:hanging="432"/>
        <w:jc w:val="lef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4" w:hanging="60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007" w:hanging="602"/>
      </w:pPr>
      <w:rPr>
        <w:rFonts w:hint="default"/>
        <w:lang w:val="ru-RU" w:eastAsia="en-US" w:bidi="ar-SA"/>
      </w:rPr>
    </w:lvl>
    <w:lvl w:ilvl="4">
      <w:numFmt w:val="bullet"/>
      <w:lvlText w:val="•"/>
      <w:lvlJc w:val="left"/>
      <w:pPr>
        <w:ind w:left="3970" w:hanging="602"/>
      </w:pPr>
      <w:rPr>
        <w:rFonts w:hint="default"/>
        <w:lang w:val="ru-RU" w:eastAsia="en-US" w:bidi="ar-SA"/>
      </w:rPr>
    </w:lvl>
    <w:lvl w:ilvl="5">
      <w:numFmt w:val="bullet"/>
      <w:lvlText w:val="•"/>
      <w:lvlJc w:val="left"/>
      <w:pPr>
        <w:ind w:left="4933" w:hanging="602"/>
      </w:pPr>
      <w:rPr>
        <w:rFonts w:hint="default"/>
        <w:lang w:val="ru-RU" w:eastAsia="en-US" w:bidi="ar-SA"/>
      </w:rPr>
    </w:lvl>
    <w:lvl w:ilvl="6">
      <w:numFmt w:val="bullet"/>
      <w:lvlText w:val="•"/>
      <w:lvlJc w:val="left"/>
      <w:pPr>
        <w:ind w:left="5895" w:hanging="602"/>
      </w:pPr>
      <w:rPr>
        <w:rFonts w:hint="default"/>
        <w:lang w:val="ru-RU" w:eastAsia="en-US" w:bidi="ar-SA"/>
      </w:rPr>
    </w:lvl>
    <w:lvl w:ilvl="7">
      <w:numFmt w:val="bullet"/>
      <w:lvlText w:val="•"/>
      <w:lvlJc w:val="left"/>
      <w:pPr>
        <w:ind w:left="6858" w:hanging="602"/>
      </w:pPr>
      <w:rPr>
        <w:rFonts w:hint="default"/>
        <w:lang w:val="ru-RU" w:eastAsia="en-US" w:bidi="ar-SA"/>
      </w:rPr>
    </w:lvl>
    <w:lvl w:ilvl="8">
      <w:numFmt w:val="bullet"/>
      <w:lvlText w:val="•"/>
      <w:lvlJc w:val="left"/>
      <w:pPr>
        <w:ind w:left="7820" w:hanging="602"/>
      </w:pPr>
      <w:rPr>
        <w:rFonts w:hint="default"/>
        <w:lang w:val="ru-RU" w:eastAsia="en-US" w:bidi="ar-SA"/>
      </w:rPr>
    </w:lvl>
  </w:abstractNum>
  <w:abstractNum w:abstractNumId="20">
    <w:nsid w:val="7A0C7A85"/>
    <w:multiLevelType w:val="multilevel"/>
    <w:tmpl w:val="22488F78"/>
    <w:lvl w:ilvl="0">
      <w:start w:val="2"/>
      <w:numFmt w:val="decimal"/>
      <w:lvlText w:val="%1"/>
      <w:lvlJc w:val="left"/>
      <w:pPr>
        <w:ind w:left="1264" w:hanging="420"/>
        <w:jc w:val="left"/>
      </w:pPr>
      <w:rPr>
        <w:rFonts w:hint="default"/>
        <w:lang w:val="ru-RU" w:eastAsia="en-US" w:bidi="ar-SA"/>
      </w:rPr>
    </w:lvl>
    <w:lvl w:ilvl="1">
      <w:start w:val="1"/>
      <w:numFmt w:val="decimal"/>
      <w:lvlText w:val="%1.%2."/>
      <w:lvlJc w:val="left"/>
      <w:pPr>
        <w:ind w:left="1264" w:hanging="420"/>
        <w:jc w:val="left"/>
      </w:pPr>
      <w:rPr>
        <w:rFonts w:hint="default"/>
        <w:b/>
        <w:bCs/>
        <w:w w:val="100"/>
        <w:lang w:val="ru-RU" w:eastAsia="en-US" w:bidi="ar-SA"/>
      </w:rPr>
    </w:lvl>
    <w:lvl w:ilvl="2">
      <w:start w:val="1"/>
      <w:numFmt w:val="decimal"/>
      <w:lvlText w:val="%1.%2.%3."/>
      <w:lvlJc w:val="left"/>
      <w:pPr>
        <w:ind w:left="124" w:hanging="76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45" w:hanging="762"/>
      </w:pPr>
      <w:rPr>
        <w:rFonts w:hint="default"/>
        <w:lang w:val="ru-RU" w:eastAsia="en-US" w:bidi="ar-SA"/>
      </w:rPr>
    </w:lvl>
    <w:lvl w:ilvl="4">
      <w:numFmt w:val="bullet"/>
      <w:lvlText w:val="•"/>
      <w:lvlJc w:val="left"/>
      <w:pPr>
        <w:ind w:left="4088" w:hanging="762"/>
      </w:pPr>
      <w:rPr>
        <w:rFonts w:hint="default"/>
        <w:lang w:val="ru-RU" w:eastAsia="en-US" w:bidi="ar-SA"/>
      </w:rPr>
    </w:lvl>
    <w:lvl w:ilvl="5">
      <w:numFmt w:val="bullet"/>
      <w:lvlText w:val="•"/>
      <w:lvlJc w:val="left"/>
      <w:pPr>
        <w:ind w:left="5031" w:hanging="762"/>
      </w:pPr>
      <w:rPr>
        <w:rFonts w:hint="default"/>
        <w:lang w:val="ru-RU" w:eastAsia="en-US" w:bidi="ar-SA"/>
      </w:rPr>
    </w:lvl>
    <w:lvl w:ilvl="6">
      <w:numFmt w:val="bullet"/>
      <w:lvlText w:val="•"/>
      <w:lvlJc w:val="left"/>
      <w:pPr>
        <w:ind w:left="5974" w:hanging="762"/>
      </w:pPr>
      <w:rPr>
        <w:rFonts w:hint="default"/>
        <w:lang w:val="ru-RU" w:eastAsia="en-US" w:bidi="ar-SA"/>
      </w:rPr>
    </w:lvl>
    <w:lvl w:ilvl="7">
      <w:numFmt w:val="bullet"/>
      <w:lvlText w:val="•"/>
      <w:lvlJc w:val="left"/>
      <w:pPr>
        <w:ind w:left="6917" w:hanging="762"/>
      </w:pPr>
      <w:rPr>
        <w:rFonts w:hint="default"/>
        <w:lang w:val="ru-RU" w:eastAsia="en-US" w:bidi="ar-SA"/>
      </w:rPr>
    </w:lvl>
    <w:lvl w:ilvl="8">
      <w:numFmt w:val="bullet"/>
      <w:lvlText w:val="•"/>
      <w:lvlJc w:val="left"/>
      <w:pPr>
        <w:ind w:left="7860" w:hanging="762"/>
      </w:pPr>
      <w:rPr>
        <w:rFonts w:hint="default"/>
        <w:lang w:val="ru-RU" w:eastAsia="en-US" w:bidi="ar-SA"/>
      </w:rPr>
    </w:lvl>
  </w:abstractNum>
  <w:num w:numId="1">
    <w:abstractNumId w:val="0"/>
  </w:num>
  <w:num w:numId="2">
    <w:abstractNumId w:val="1"/>
  </w:num>
  <w:num w:numId="3">
    <w:abstractNumId w:val="16"/>
  </w:num>
  <w:num w:numId="4">
    <w:abstractNumId w:val="13"/>
  </w:num>
  <w:num w:numId="5">
    <w:abstractNumId w:val="15"/>
  </w:num>
  <w:num w:numId="6">
    <w:abstractNumId w:val="12"/>
  </w:num>
  <w:num w:numId="7">
    <w:abstractNumId w:val="18"/>
  </w:num>
  <w:num w:numId="8">
    <w:abstractNumId w:val="14"/>
  </w:num>
  <w:num w:numId="9">
    <w:abstractNumId w:val="19"/>
  </w:num>
  <w:num w:numId="10">
    <w:abstractNumId w:val="20"/>
  </w:num>
  <w:num w:numId="1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B19"/>
    <w:rsid w:val="00000D6A"/>
    <w:rsid w:val="00001079"/>
    <w:rsid w:val="000024B8"/>
    <w:rsid w:val="00002830"/>
    <w:rsid w:val="00002E64"/>
    <w:rsid w:val="00003D4B"/>
    <w:rsid w:val="00004E31"/>
    <w:rsid w:val="0000655E"/>
    <w:rsid w:val="00006C15"/>
    <w:rsid w:val="00006EBF"/>
    <w:rsid w:val="0000760F"/>
    <w:rsid w:val="00007FF8"/>
    <w:rsid w:val="00011180"/>
    <w:rsid w:val="000115D3"/>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5FF7"/>
    <w:rsid w:val="00046387"/>
    <w:rsid w:val="0004771C"/>
    <w:rsid w:val="00051C62"/>
    <w:rsid w:val="000528A7"/>
    <w:rsid w:val="00052B6E"/>
    <w:rsid w:val="0005465C"/>
    <w:rsid w:val="000548C8"/>
    <w:rsid w:val="00054B70"/>
    <w:rsid w:val="0005781C"/>
    <w:rsid w:val="00057E02"/>
    <w:rsid w:val="00060D61"/>
    <w:rsid w:val="00060E06"/>
    <w:rsid w:val="00061D8C"/>
    <w:rsid w:val="00061E70"/>
    <w:rsid w:val="000622BD"/>
    <w:rsid w:val="00063225"/>
    <w:rsid w:val="00063801"/>
    <w:rsid w:val="0006397C"/>
    <w:rsid w:val="00064BBC"/>
    <w:rsid w:val="00064F75"/>
    <w:rsid w:val="00067B59"/>
    <w:rsid w:val="00071BAD"/>
    <w:rsid w:val="0007347B"/>
    <w:rsid w:val="00073597"/>
    <w:rsid w:val="00073F59"/>
    <w:rsid w:val="00074B5E"/>
    <w:rsid w:val="000755F1"/>
    <w:rsid w:val="00075C0C"/>
    <w:rsid w:val="00077E26"/>
    <w:rsid w:val="00080431"/>
    <w:rsid w:val="00080B7C"/>
    <w:rsid w:val="00081928"/>
    <w:rsid w:val="000821E2"/>
    <w:rsid w:val="00082B02"/>
    <w:rsid w:val="00083D6A"/>
    <w:rsid w:val="00086581"/>
    <w:rsid w:val="0008698B"/>
    <w:rsid w:val="00091A56"/>
    <w:rsid w:val="000923CC"/>
    <w:rsid w:val="00093923"/>
    <w:rsid w:val="00093E89"/>
    <w:rsid w:val="00095CAC"/>
    <w:rsid w:val="000971BD"/>
    <w:rsid w:val="00097491"/>
    <w:rsid w:val="00097692"/>
    <w:rsid w:val="000977AA"/>
    <w:rsid w:val="000A1948"/>
    <w:rsid w:val="000A1E8B"/>
    <w:rsid w:val="000A206C"/>
    <w:rsid w:val="000A2854"/>
    <w:rsid w:val="000A473D"/>
    <w:rsid w:val="000A5D7A"/>
    <w:rsid w:val="000A5E50"/>
    <w:rsid w:val="000A7B5C"/>
    <w:rsid w:val="000B0D24"/>
    <w:rsid w:val="000B0F0B"/>
    <w:rsid w:val="000B17B6"/>
    <w:rsid w:val="000B258C"/>
    <w:rsid w:val="000B2A11"/>
    <w:rsid w:val="000B2D87"/>
    <w:rsid w:val="000B35B6"/>
    <w:rsid w:val="000B3EC8"/>
    <w:rsid w:val="000B4698"/>
    <w:rsid w:val="000B4D4B"/>
    <w:rsid w:val="000B54E5"/>
    <w:rsid w:val="000B7478"/>
    <w:rsid w:val="000B7699"/>
    <w:rsid w:val="000B769D"/>
    <w:rsid w:val="000B7D6C"/>
    <w:rsid w:val="000C047F"/>
    <w:rsid w:val="000C0668"/>
    <w:rsid w:val="000C06AD"/>
    <w:rsid w:val="000C173A"/>
    <w:rsid w:val="000C188F"/>
    <w:rsid w:val="000C2A1E"/>
    <w:rsid w:val="000C3C1D"/>
    <w:rsid w:val="000C483C"/>
    <w:rsid w:val="000C4B83"/>
    <w:rsid w:val="000C4F93"/>
    <w:rsid w:val="000C5230"/>
    <w:rsid w:val="000C5E82"/>
    <w:rsid w:val="000C770C"/>
    <w:rsid w:val="000D2258"/>
    <w:rsid w:val="000D2974"/>
    <w:rsid w:val="000D3A2E"/>
    <w:rsid w:val="000D6AF3"/>
    <w:rsid w:val="000D7280"/>
    <w:rsid w:val="000D782E"/>
    <w:rsid w:val="000D78E4"/>
    <w:rsid w:val="000E054D"/>
    <w:rsid w:val="000E0E00"/>
    <w:rsid w:val="000E1939"/>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0F7F4C"/>
    <w:rsid w:val="00101229"/>
    <w:rsid w:val="0010239B"/>
    <w:rsid w:val="0010358E"/>
    <w:rsid w:val="001037A0"/>
    <w:rsid w:val="00103E01"/>
    <w:rsid w:val="00104B8A"/>
    <w:rsid w:val="00105282"/>
    <w:rsid w:val="001063BC"/>
    <w:rsid w:val="0010651A"/>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6E4"/>
    <w:rsid w:val="00125A3F"/>
    <w:rsid w:val="001267AB"/>
    <w:rsid w:val="00126F7A"/>
    <w:rsid w:val="00126FD0"/>
    <w:rsid w:val="001307BE"/>
    <w:rsid w:val="001319F7"/>
    <w:rsid w:val="0013326F"/>
    <w:rsid w:val="00135018"/>
    <w:rsid w:val="001358C4"/>
    <w:rsid w:val="001367C8"/>
    <w:rsid w:val="00136966"/>
    <w:rsid w:val="00136AEA"/>
    <w:rsid w:val="001401C7"/>
    <w:rsid w:val="00140402"/>
    <w:rsid w:val="001428CE"/>
    <w:rsid w:val="00142F75"/>
    <w:rsid w:val="00144BCE"/>
    <w:rsid w:val="001469BE"/>
    <w:rsid w:val="0014753A"/>
    <w:rsid w:val="00147953"/>
    <w:rsid w:val="00147A2C"/>
    <w:rsid w:val="00150D8C"/>
    <w:rsid w:val="001514C4"/>
    <w:rsid w:val="00151B11"/>
    <w:rsid w:val="00151C24"/>
    <w:rsid w:val="0015414C"/>
    <w:rsid w:val="00154314"/>
    <w:rsid w:val="00156970"/>
    <w:rsid w:val="0015776E"/>
    <w:rsid w:val="001579FF"/>
    <w:rsid w:val="00161D5D"/>
    <w:rsid w:val="00161E27"/>
    <w:rsid w:val="001624F7"/>
    <w:rsid w:val="0016689F"/>
    <w:rsid w:val="00176263"/>
    <w:rsid w:val="001763C8"/>
    <w:rsid w:val="001763C9"/>
    <w:rsid w:val="00176A16"/>
    <w:rsid w:val="001771D7"/>
    <w:rsid w:val="00180117"/>
    <w:rsid w:val="00181352"/>
    <w:rsid w:val="00183160"/>
    <w:rsid w:val="00183C8E"/>
    <w:rsid w:val="00185C08"/>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981"/>
    <w:rsid w:val="001A4A15"/>
    <w:rsid w:val="001A50B5"/>
    <w:rsid w:val="001A6732"/>
    <w:rsid w:val="001B10F4"/>
    <w:rsid w:val="001B14C8"/>
    <w:rsid w:val="001B1A5F"/>
    <w:rsid w:val="001B1FBF"/>
    <w:rsid w:val="001B2756"/>
    <w:rsid w:val="001B4A2F"/>
    <w:rsid w:val="001B4D6D"/>
    <w:rsid w:val="001B4DFB"/>
    <w:rsid w:val="001B4E79"/>
    <w:rsid w:val="001B5477"/>
    <w:rsid w:val="001B58D8"/>
    <w:rsid w:val="001B5B3E"/>
    <w:rsid w:val="001B5B5E"/>
    <w:rsid w:val="001B5C0A"/>
    <w:rsid w:val="001B70F7"/>
    <w:rsid w:val="001C03B9"/>
    <w:rsid w:val="001C0924"/>
    <w:rsid w:val="001C0F50"/>
    <w:rsid w:val="001C26AF"/>
    <w:rsid w:val="001C2D7F"/>
    <w:rsid w:val="001C32C0"/>
    <w:rsid w:val="001C6A7B"/>
    <w:rsid w:val="001D0FD9"/>
    <w:rsid w:val="001D161B"/>
    <w:rsid w:val="001D2AD0"/>
    <w:rsid w:val="001D339C"/>
    <w:rsid w:val="001D3CBF"/>
    <w:rsid w:val="001D3EFB"/>
    <w:rsid w:val="001D427B"/>
    <w:rsid w:val="001D4BD7"/>
    <w:rsid w:val="001D60AC"/>
    <w:rsid w:val="001D6AFD"/>
    <w:rsid w:val="001D79A5"/>
    <w:rsid w:val="001D7F63"/>
    <w:rsid w:val="001E06CD"/>
    <w:rsid w:val="001E0AF6"/>
    <w:rsid w:val="001E3F15"/>
    <w:rsid w:val="001E47AC"/>
    <w:rsid w:val="001E51E1"/>
    <w:rsid w:val="001E6E18"/>
    <w:rsid w:val="001E7677"/>
    <w:rsid w:val="001F02C6"/>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1BF9"/>
    <w:rsid w:val="00212BD9"/>
    <w:rsid w:val="00213057"/>
    <w:rsid w:val="00214A02"/>
    <w:rsid w:val="00217E27"/>
    <w:rsid w:val="002212D4"/>
    <w:rsid w:val="00221B55"/>
    <w:rsid w:val="00222866"/>
    <w:rsid w:val="002229EC"/>
    <w:rsid w:val="00224D1E"/>
    <w:rsid w:val="00227BDB"/>
    <w:rsid w:val="00231720"/>
    <w:rsid w:val="00231850"/>
    <w:rsid w:val="002319B0"/>
    <w:rsid w:val="00232CE9"/>
    <w:rsid w:val="00232FD9"/>
    <w:rsid w:val="002330D6"/>
    <w:rsid w:val="0023404D"/>
    <w:rsid w:val="00234FB9"/>
    <w:rsid w:val="0023512D"/>
    <w:rsid w:val="00236BAE"/>
    <w:rsid w:val="00237D4B"/>
    <w:rsid w:val="0024095D"/>
    <w:rsid w:val="002416C8"/>
    <w:rsid w:val="00241B94"/>
    <w:rsid w:val="00243B55"/>
    <w:rsid w:val="00244D2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68C7"/>
    <w:rsid w:val="002573D0"/>
    <w:rsid w:val="002579A5"/>
    <w:rsid w:val="00260ED4"/>
    <w:rsid w:val="00261F5B"/>
    <w:rsid w:val="0026533A"/>
    <w:rsid w:val="002665CD"/>
    <w:rsid w:val="002671CB"/>
    <w:rsid w:val="002700DB"/>
    <w:rsid w:val="0027091E"/>
    <w:rsid w:val="00270EE4"/>
    <w:rsid w:val="00272B8E"/>
    <w:rsid w:val="002738B4"/>
    <w:rsid w:val="00274D6C"/>
    <w:rsid w:val="002758A5"/>
    <w:rsid w:val="00275D54"/>
    <w:rsid w:val="00277121"/>
    <w:rsid w:val="0027759B"/>
    <w:rsid w:val="002779F0"/>
    <w:rsid w:val="00277B2A"/>
    <w:rsid w:val="00277FDD"/>
    <w:rsid w:val="00280806"/>
    <w:rsid w:val="0028098F"/>
    <w:rsid w:val="00280B7B"/>
    <w:rsid w:val="002813D1"/>
    <w:rsid w:val="00281F99"/>
    <w:rsid w:val="002823A2"/>
    <w:rsid w:val="002827EE"/>
    <w:rsid w:val="002847A4"/>
    <w:rsid w:val="00285310"/>
    <w:rsid w:val="0028559D"/>
    <w:rsid w:val="00291A33"/>
    <w:rsid w:val="00291BD0"/>
    <w:rsid w:val="0029205C"/>
    <w:rsid w:val="00293158"/>
    <w:rsid w:val="00293539"/>
    <w:rsid w:val="00295B91"/>
    <w:rsid w:val="0029640A"/>
    <w:rsid w:val="0029711F"/>
    <w:rsid w:val="00297D2E"/>
    <w:rsid w:val="002A05D2"/>
    <w:rsid w:val="002A0F94"/>
    <w:rsid w:val="002A13AC"/>
    <w:rsid w:val="002A2C55"/>
    <w:rsid w:val="002A3C0B"/>
    <w:rsid w:val="002A432A"/>
    <w:rsid w:val="002A60A5"/>
    <w:rsid w:val="002A64BE"/>
    <w:rsid w:val="002A6FB0"/>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24FC"/>
    <w:rsid w:val="002D36E9"/>
    <w:rsid w:val="002D3A75"/>
    <w:rsid w:val="002D3C41"/>
    <w:rsid w:val="002D5E8C"/>
    <w:rsid w:val="002D5EA0"/>
    <w:rsid w:val="002D696E"/>
    <w:rsid w:val="002D7B48"/>
    <w:rsid w:val="002E0897"/>
    <w:rsid w:val="002E108F"/>
    <w:rsid w:val="002E239C"/>
    <w:rsid w:val="002E26F2"/>
    <w:rsid w:val="002E3A7B"/>
    <w:rsid w:val="002E3B0F"/>
    <w:rsid w:val="002E3CD6"/>
    <w:rsid w:val="002E3FFE"/>
    <w:rsid w:val="002E416D"/>
    <w:rsid w:val="002E5E24"/>
    <w:rsid w:val="002E66D3"/>
    <w:rsid w:val="002F0659"/>
    <w:rsid w:val="002F0B48"/>
    <w:rsid w:val="002F116C"/>
    <w:rsid w:val="002F1361"/>
    <w:rsid w:val="002F6322"/>
    <w:rsid w:val="002F6D10"/>
    <w:rsid w:val="002F7A1F"/>
    <w:rsid w:val="00300B83"/>
    <w:rsid w:val="00301BC5"/>
    <w:rsid w:val="00302B46"/>
    <w:rsid w:val="00302DDC"/>
    <w:rsid w:val="0030349C"/>
    <w:rsid w:val="00303B89"/>
    <w:rsid w:val="00303DA4"/>
    <w:rsid w:val="00304EFB"/>
    <w:rsid w:val="00305744"/>
    <w:rsid w:val="0030655D"/>
    <w:rsid w:val="003106A0"/>
    <w:rsid w:val="00310D13"/>
    <w:rsid w:val="0031266F"/>
    <w:rsid w:val="0031345F"/>
    <w:rsid w:val="00313B86"/>
    <w:rsid w:val="00314231"/>
    <w:rsid w:val="003156E7"/>
    <w:rsid w:val="00315D40"/>
    <w:rsid w:val="0031626D"/>
    <w:rsid w:val="003163F3"/>
    <w:rsid w:val="00317605"/>
    <w:rsid w:val="00320282"/>
    <w:rsid w:val="00320740"/>
    <w:rsid w:val="00320E63"/>
    <w:rsid w:val="00321706"/>
    <w:rsid w:val="00321A52"/>
    <w:rsid w:val="00321BEF"/>
    <w:rsid w:val="003223C0"/>
    <w:rsid w:val="0032457E"/>
    <w:rsid w:val="0032469D"/>
    <w:rsid w:val="00324980"/>
    <w:rsid w:val="00325485"/>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2EDF"/>
    <w:rsid w:val="00353C10"/>
    <w:rsid w:val="003550BE"/>
    <w:rsid w:val="00355F40"/>
    <w:rsid w:val="00356F53"/>
    <w:rsid w:val="003574F3"/>
    <w:rsid w:val="00357B28"/>
    <w:rsid w:val="0036082C"/>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0F87"/>
    <w:rsid w:val="0037202C"/>
    <w:rsid w:val="003729F7"/>
    <w:rsid w:val="0037339B"/>
    <w:rsid w:val="0037404A"/>
    <w:rsid w:val="003742CB"/>
    <w:rsid w:val="0037504D"/>
    <w:rsid w:val="003755B1"/>
    <w:rsid w:val="00375B55"/>
    <w:rsid w:val="0037619B"/>
    <w:rsid w:val="00381AD8"/>
    <w:rsid w:val="00381CF8"/>
    <w:rsid w:val="00382BB7"/>
    <w:rsid w:val="00383743"/>
    <w:rsid w:val="00384593"/>
    <w:rsid w:val="00384F03"/>
    <w:rsid w:val="00385774"/>
    <w:rsid w:val="003859B1"/>
    <w:rsid w:val="003864B4"/>
    <w:rsid w:val="00387B47"/>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D2C"/>
    <w:rsid w:val="003A7A01"/>
    <w:rsid w:val="003B0453"/>
    <w:rsid w:val="003B0966"/>
    <w:rsid w:val="003B1944"/>
    <w:rsid w:val="003B2571"/>
    <w:rsid w:val="003B2693"/>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400"/>
    <w:rsid w:val="003D1551"/>
    <w:rsid w:val="003D1D00"/>
    <w:rsid w:val="003D1F7B"/>
    <w:rsid w:val="003D38E6"/>
    <w:rsid w:val="003D3BF7"/>
    <w:rsid w:val="003D3CA8"/>
    <w:rsid w:val="003D4328"/>
    <w:rsid w:val="003D432B"/>
    <w:rsid w:val="003D552B"/>
    <w:rsid w:val="003D59D8"/>
    <w:rsid w:val="003D70C2"/>
    <w:rsid w:val="003E05D5"/>
    <w:rsid w:val="003E190B"/>
    <w:rsid w:val="003E2695"/>
    <w:rsid w:val="003E38D0"/>
    <w:rsid w:val="003E6948"/>
    <w:rsid w:val="003E6B3F"/>
    <w:rsid w:val="003E7B0F"/>
    <w:rsid w:val="003F2070"/>
    <w:rsid w:val="003F2D2D"/>
    <w:rsid w:val="003F2DB7"/>
    <w:rsid w:val="003F2F45"/>
    <w:rsid w:val="003F307D"/>
    <w:rsid w:val="003F3522"/>
    <w:rsid w:val="003F3979"/>
    <w:rsid w:val="003F4E77"/>
    <w:rsid w:val="003F5CAA"/>
    <w:rsid w:val="003F6836"/>
    <w:rsid w:val="00400037"/>
    <w:rsid w:val="004015AD"/>
    <w:rsid w:val="00401780"/>
    <w:rsid w:val="004017FD"/>
    <w:rsid w:val="00401CD4"/>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5E48"/>
    <w:rsid w:val="00436D4D"/>
    <w:rsid w:val="0043780B"/>
    <w:rsid w:val="004443F0"/>
    <w:rsid w:val="00444911"/>
    <w:rsid w:val="004450B8"/>
    <w:rsid w:val="00446408"/>
    <w:rsid w:val="00450843"/>
    <w:rsid w:val="00450C86"/>
    <w:rsid w:val="00451929"/>
    <w:rsid w:val="00451C5E"/>
    <w:rsid w:val="0045213E"/>
    <w:rsid w:val="00452633"/>
    <w:rsid w:val="00455222"/>
    <w:rsid w:val="004569D5"/>
    <w:rsid w:val="00456B67"/>
    <w:rsid w:val="00457092"/>
    <w:rsid w:val="004573FC"/>
    <w:rsid w:val="00460F8C"/>
    <w:rsid w:val="00463F7B"/>
    <w:rsid w:val="004669B0"/>
    <w:rsid w:val="00466E63"/>
    <w:rsid w:val="00466E8F"/>
    <w:rsid w:val="00467FDF"/>
    <w:rsid w:val="004708B9"/>
    <w:rsid w:val="00471003"/>
    <w:rsid w:val="0047239C"/>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A04"/>
    <w:rsid w:val="004A2AB9"/>
    <w:rsid w:val="004A2B60"/>
    <w:rsid w:val="004A2EC0"/>
    <w:rsid w:val="004A363C"/>
    <w:rsid w:val="004A4EB9"/>
    <w:rsid w:val="004A5111"/>
    <w:rsid w:val="004A5DDD"/>
    <w:rsid w:val="004A6775"/>
    <w:rsid w:val="004B0AED"/>
    <w:rsid w:val="004B107E"/>
    <w:rsid w:val="004B1966"/>
    <w:rsid w:val="004B3191"/>
    <w:rsid w:val="004B4F7D"/>
    <w:rsid w:val="004B68C4"/>
    <w:rsid w:val="004B69DC"/>
    <w:rsid w:val="004B71F0"/>
    <w:rsid w:val="004B7E05"/>
    <w:rsid w:val="004C029D"/>
    <w:rsid w:val="004C140E"/>
    <w:rsid w:val="004C1B4A"/>
    <w:rsid w:val="004C1DFB"/>
    <w:rsid w:val="004C303B"/>
    <w:rsid w:val="004C4248"/>
    <w:rsid w:val="004C4460"/>
    <w:rsid w:val="004C4A54"/>
    <w:rsid w:val="004C4A66"/>
    <w:rsid w:val="004C4A8B"/>
    <w:rsid w:val="004C5BC9"/>
    <w:rsid w:val="004C6FF0"/>
    <w:rsid w:val="004D03BE"/>
    <w:rsid w:val="004D131A"/>
    <w:rsid w:val="004D1EC1"/>
    <w:rsid w:val="004D2503"/>
    <w:rsid w:val="004D271C"/>
    <w:rsid w:val="004D2C3E"/>
    <w:rsid w:val="004D2D91"/>
    <w:rsid w:val="004D4B0C"/>
    <w:rsid w:val="004D7BCC"/>
    <w:rsid w:val="004D7CDA"/>
    <w:rsid w:val="004E07EF"/>
    <w:rsid w:val="004E111C"/>
    <w:rsid w:val="004E16A4"/>
    <w:rsid w:val="004E3AF2"/>
    <w:rsid w:val="004E537F"/>
    <w:rsid w:val="004E58F3"/>
    <w:rsid w:val="004E645A"/>
    <w:rsid w:val="004E6502"/>
    <w:rsid w:val="004E7875"/>
    <w:rsid w:val="004F0879"/>
    <w:rsid w:val="004F1B26"/>
    <w:rsid w:val="004F1E73"/>
    <w:rsid w:val="004F446E"/>
    <w:rsid w:val="004F4CB6"/>
    <w:rsid w:val="004F588E"/>
    <w:rsid w:val="004F7FD7"/>
    <w:rsid w:val="00500272"/>
    <w:rsid w:val="00500383"/>
    <w:rsid w:val="00500B0A"/>
    <w:rsid w:val="00500B8E"/>
    <w:rsid w:val="00502CD2"/>
    <w:rsid w:val="00504484"/>
    <w:rsid w:val="00504AED"/>
    <w:rsid w:val="00504F3D"/>
    <w:rsid w:val="00506E41"/>
    <w:rsid w:val="005111F4"/>
    <w:rsid w:val="005125BB"/>
    <w:rsid w:val="00513ABD"/>
    <w:rsid w:val="00521849"/>
    <w:rsid w:val="00522ABF"/>
    <w:rsid w:val="005237FD"/>
    <w:rsid w:val="0052499E"/>
    <w:rsid w:val="005253A4"/>
    <w:rsid w:val="005259E5"/>
    <w:rsid w:val="005262CC"/>
    <w:rsid w:val="005265DF"/>
    <w:rsid w:val="0052675E"/>
    <w:rsid w:val="0053040E"/>
    <w:rsid w:val="00530607"/>
    <w:rsid w:val="00532FB6"/>
    <w:rsid w:val="0053445A"/>
    <w:rsid w:val="00536E7C"/>
    <w:rsid w:val="0053750A"/>
    <w:rsid w:val="00540ABF"/>
    <w:rsid w:val="00542B93"/>
    <w:rsid w:val="005433F6"/>
    <w:rsid w:val="00544B3C"/>
    <w:rsid w:val="0054697B"/>
    <w:rsid w:val="00546FE2"/>
    <w:rsid w:val="00547B27"/>
    <w:rsid w:val="00547DF9"/>
    <w:rsid w:val="00550F1C"/>
    <w:rsid w:val="00550F35"/>
    <w:rsid w:val="00551E79"/>
    <w:rsid w:val="00553949"/>
    <w:rsid w:val="00555D1D"/>
    <w:rsid w:val="005567E6"/>
    <w:rsid w:val="005568B8"/>
    <w:rsid w:val="00557120"/>
    <w:rsid w:val="005610ED"/>
    <w:rsid w:val="005611D3"/>
    <w:rsid w:val="005624E9"/>
    <w:rsid w:val="00562CAE"/>
    <w:rsid w:val="0056468C"/>
    <w:rsid w:val="00566726"/>
    <w:rsid w:val="00566854"/>
    <w:rsid w:val="0057104C"/>
    <w:rsid w:val="005717D1"/>
    <w:rsid w:val="005732AB"/>
    <w:rsid w:val="0057359F"/>
    <w:rsid w:val="00573903"/>
    <w:rsid w:val="005739BC"/>
    <w:rsid w:val="00573A09"/>
    <w:rsid w:val="00573F40"/>
    <w:rsid w:val="00575D55"/>
    <w:rsid w:val="0057632C"/>
    <w:rsid w:val="005764B7"/>
    <w:rsid w:val="0057693A"/>
    <w:rsid w:val="00576F62"/>
    <w:rsid w:val="00577D0A"/>
    <w:rsid w:val="00577DA5"/>
    <w:rsid w:val="005800D0"/>
    <w:rsid w:val="00580FD3"/>
    <w:rsid w:val="00581B6A"/>
    <w:rsid w:val="00584266"/>
    <w:rsid w:val="00584978"/>
    <w:rsid w:val="00584FE4"/>
    <w:rsid w:val="005855C6"/>
    <w:rsid w:val="005931F0"/>
    <w:rsid w:val="005939C5"/>
    <w:rsid w:val="005939D5"/>
    <w:rsid w:val="005952AD"/>
    <w:rsid w:val="0059571F"/>
    <w:rsid w:val="00596883"/>
    <w:rsid w:val="00596E07"/>
    <w:rsid w:val="00597AB7"/>
    <w:rsid w:val="005A0CFB"/>
    <w:rsid w:val="005A2C0F"/>
    <w:rsid w:val="005A2DCB"/>
    <w:rsid w:val="005A2F2B"/>
    <w:rsid w:val="005A3999"/>
    <w:rsid w:val="005A5D28"/>
    <w:rsid w:val="005A60F1"/>
    <w:rsid w:val="005A799C"/>
    <w:rsid w:val="005A7A78"/>
    <w:rsid w:val="005B1584"/>
    <w:rsid w:val="005B35CF"/>
    <w:rsid w:val="005B5518"/>
    <w:rsid w:val="005B5C9F"/>
    <w:rsid w:val="005B6236"/>
    <w:rsid w:val="005B7608"/>
    <w:rsid w:val="005B764D"/>
    <w:rsid w:val="005B7F76"/>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54EA"/>
    <w:rsid w:val="005D710B"/>
    <w:rsid w:val="005D7A75"/>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F96"/>
    <w:rsid w:val="006010CF"/>
    <w:rsid w:val="00601399"/>
    <w:rsid w:val="0060205A"/>
    <w:rsid w:val="006031E4"/>
    <w:rsid w:val="0060548D"/>
    <w:rsid w:val="0060624D"/>
    <w:rsid w:val="00607170"/>
    <w:rsid w:val="00610D62"/>
    <w:rsid w:val="0061100D"/>
    <w:rsid w:val="00612124"/>
    <w:rsid w:val="00613259"/>
    <w:rsid w:val="00613471"/>
    <w:rsid w:val="006151BD"/>
    <w:rsid w:val="00615266"/>
    <w:rsid w:val="0061629E"/>
    <w:rsid w:val="00620C70"/>
    <w:rsid w:val="0062211B"/>
    <w:rsid w:val="0062459A"/>
    <w:rsid w:val="006268D7"/>
    <w:rsid w:val="00630BD3"/>
    <w:rsid w:val="00630F23"/>
    <w:rsid w:val="00631C83"/>
    <w:rsid w:val="00632408"/>
    <w:rsid w:val="00635860"/>
    <w:rsid w:val="006369AB"/>
    <w:rsid w:val="006378D6"/>
    <w:rsid w:val="00637AFD"/>
    <w:rsid w:val="00641B7D"/>
    <w:rsid w:val="00641E36"/>
    <w:rsid w:val="00643144"/>
    <w:rsid w:val="00643692"/>
    <w:rsid w:val="006447D4"/>
    <w:rsid w:val="00644A6C"/>
    <w:rsid w:val="00644D43"/>
    <w:rsid w:val="00645708"/>
    <w:rsid w:val="006458D4"/>
    <w:rsid w:val="00646388"/>
    <w:rsid w:val="00650341"/>
    <w:rsid w:val="006511A4"/>
    <w:rsid w:val="006518F9"/>
    <w:rsid w:val="00651D38"/>
    <w:rsid w:val="00652AB2"/>
    <w:rsid w:val="006567B5"/>
    <w:rsid w:val="00656CDF"/>
    <w:rsid w:val="00657CA5"/>
    <w:rsid w:val="00660295"/>
    <w:rsid w:val="006602A6"/>
    <w:rsid w:val="0066136F"/>
    <w:rsid w:val="00661ACD"/>
    <w:rsid w:val="00661EA7"/>
    <w:rsid w:val="006621C1"/>
    <w:rsid w:val="0066289C"/>
    <w:rsid w:val="006629F3"/>
    <w:rsid w:val="00663349"/>
    <w:rsid w:val="006633A8"/>
    <w:rsid w:val="006645F1"/>
    <w:rsid w:val="00664C32"/>
    <w:rsid w:val="00667761"/>
    <w:rsid w:val="00667922"/>
    <w:rsid w:val="00670FBC"/>
    <w:rsid w:val="006718D4"/>
    <w:rsid w:val="006724FD"/>
    <w:rsid w:val="00673327"/>
    <w:rsid w:val="006760A1"/>
    <w:rsid w:val="006760AF"/>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1068"/>
    <w:rsid w:val="00691E38"/>
    <w:rsid w:val="00692277"/>
    <w:rsid w:val="00693659"/>
    <w:rsid w:val="00693942"/>
    <w:rsid w:val="006972F1"/>
    <w:rsid w:val="006A0126"/>
    <w:rsid w:val="006A0FC1"/>
    <w:rsid w:val="006A32E8"/>
    <w:rsid w:val="006A4337"/>
    <w:rsid w:val="006A46A1"/>
    <w:rsid w:val="006A55B8"/>
    <w:rsid w:val="006A61CE"/>
    <w:rsid w:val="006A749D"/>
    <w:rsid w:val="006B08A3"/>
    <w:rsid w:val="006B1B73"/>
    <w:rsid w:val="006B1BB0"/>
    <w:rsid w:val="006B250F"/>
    <w:rsid w:val="006B42CF"/>
    <w:rsid w:val="006B4329"/>
    <w:rsid w:val="006B64B5"/>
    <w:rsid w:val="006B71C4"/>
    <w:rsid w:val="006C0BD4"/>
    <w:rsid w:val="006C1792"/>
    <w:rsid w:val="006C2C15"/>
    <w:rsid w:val="006C3110"/>
    <w:rsid w:val="006C427D"/>
    <w:rsid w:val="006C42A8"/>
    <w:rsid w:val="006C4A2F"/>
    <w:rsid w:val="006C5ABA"/>
    <w:rsid w:val="006C609C"/>
    <w:rsid w:val="006C6DA8"/>
    <w:rsid w:val="006C75C6"/>
    <w:rsid w:val="006C779F"/>
    <w:rsid w:val="006D0538"/>
    <w:rsid w:val="006D0C5E"/>
    <w:rsid w:val="006D4037"/>
    <w:rsid w:val="006D4050"/>
    <w:rsid w:val="006D5418"/>
    <w:rsid w:val="006D56C1"/>
    <w:rsid w:val="006D631F"/>
    <w:rsid w:val="006E0757"/>
    <w:rsid w:val="006E268D"/>
    <w:rsid w:val="006E3A6E"/>
    <w:rsid w:val="006E3CFE"/>
    <w:rsid w:val="006E5235"/>
    <w:rsid w:val="006E5EAC"/>
    <w:rsid w:val="006E6317"/>
    <w:rsid w:val="006F1A17"/>
    <w:rsid w:val="006F2C02"/>
    <w:rsid w:val="006F3A06"/>
    <w:rsid w:val="006F43A2"/>
    <w:rsid w:val="006F4E7F"/>
    <w:rsid w:val="006F4F70"/>
    <w:rsid w:val="006F545E"/>
    <w:rsid w:val="006F5925"/>
    <w:rsid w:val="006F59AD"/>
    <w:rsid w:val="006F62E0"/>
    <w:rsid w:val="006F6F33"/>
    <w:rsid w:val="007007B3"/>
    <w:rsid w:val="00700FF5"/>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6FF6"/>
    <w:rsid w:val="007071BF"/>
    <w:rsid w:val="0071367D"/>
    <w:rsid w:val="007147A1"/>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73A"/>
    <w:rsid w:val="00742925"/>
    <w:rsid w:val="00742C18"/>
    <w:rsid w:val="0074306C"/>
    <w:rsid w:val="007438DD"/>
    <w:rsid w:val="00746BCA"/>
    <w:rsid w:val="00746E56"/>
    <w:rsid w:val="00750510"/>
    <w:rsid w:val="007514F3"/>
    <w:rsid w:val="00751E38"/>
    <w:rsid w:val="00752389"/>
    <w:rsid w:val="00752BC4"/>
    <w:rsid w:val="00752BF8"/>
    <w:rsid w:val="0075308F"/>
    <w:rsid w:val="0075324C"/>
    <w:rsid w:val="00754AE2"/>
    <w:rsid w:val="0075562C"/>
    <w:rsid w:val="00756FA5"/>
    <w:rsid w:val="00761779"/>
    <w:rsid w:val="007630A8"/>
    <w:rsid w:val="0076482C"/>
    <w:rsid w:val="00765904"/>
    <w:rsid w:val="00765EE4"/>
    <w:rsid w:val="007679F2"/>
    <w:rsid w:val="00767E55"/>
    <w:rsid w:val="007705C7"/>
    <w:rsid w:val="007706BF"/>
    <w:rsid w:val="0077180E"/>
    <w:rsid w:val="00771A7E"/>
    <w:rsid w:val="0077211B"/>
    <w:rsid w:val="0077236B"/>
    <w:rsid w:val="00772A23"/>
    <w:rsid w:val="00774F71"/>
    <w:rsid w:val="00775D9F"/>
    <w:rsid w:val="007765B8"/>
    <w:rsid w:val="00777982"/>
    <w:rsid w:val="007802F0"/>
    <w:rsid w:val="00781966"/>
    <w:rsid w:val="00782B73"/>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1A8"/>
    <w:rsid w:val="007B6AA9"/>
    <w:rsid w:val="007B78B2"/>
    <w:rsid w:val="007B7DAF"/>
    <w:rsid w:val="007C0DA8"/>
    <w:rsid w:val="007C17E9"/>
    <w:rsid w:val="007C1812"/>
    <w:rsid w:val="007C44AA"/>
    <w:rsid w:val="007C46BF"/>
    <w:rsid w:val="007C7181"/>
    <w:rsid w:val="007C752A"/>
    <w:rsid w:val="007D11B0"/>
    <w:rsid w:val="007D2B3E"/>
    <w:rsid w:val="007D2C00"/>
    <w:rsid w:val="007D32B9"/>
    <w:rsid w:val="007D5359"/>
    <w:rsid w:val="007D761A"/>
    <w:rsid w:val="007E1C84"/>
    <w:rsid w:val="007E1F18"/>
    <w:rsid w:val="007E3858"/>
    <w:rsid w:val="007E3C6C"/>
    <w:rsid w:val="007E44D5"/>
    <w:rsid w:val="007E465C"/>
    <w:rsid w:val="007E662B"/>
    <w:rsid w:val="007E6C1A"/>
    <w:rsid w:val="007E6E82"/>
    <w:rsid w:val="007F0F90"/>
    <w:rsid w:val="007F0FD7"/>
    <w:rsid w:val="007F1498"/>
    <w:rsid w:val="007F1A8B"/>
    <w:rsid w:val="007F2333"/>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6AAC"/>
    <w:rsid w:val="00807421"/>
    <w:rsid w:val="008079BD"/>
    <w:rsid w:val="00807CE2"/>
    <w:rsid w:val="00810D04"/>
    <w:rsid w:val="00811975"/>
    <w:rsid w:val="008140D9"/>
    <w:rsid w:val="00814B16"/>
    <w:rsid w:val="00816C73"/>
    <w:rsid w:val="00816DDA"/>
    <w:rsid w:val="00820B40"/>
    <w:rsid w:val="00821159"/>
    <w:rsid w:val="00821C93"/>
    <w:rsid w:val="008223DC"/>
    <w:rsid w:val="00822F3F"/>
    <w:rsid w:val="008235A6"/>
    <w:rsid w:val="00824782"/>
    <w:rsid w:val="00825150"/>
    <w:rsid w:val="008260EA"/>
    <w:rsid w:val="008266E6"/>
    <w:rsid w:val="00826AAC"/>
    <w:rsid w:val="00826F72"/>
    <w:rsid w:val="00827890"/>
    <w:rsid w:val="00832544"/>
    <w:rsid w:val="00832FBE"/>
    <w:rsid w:val="00833BD3"/>
    <w:rsid w:val="00834122"/>
    <w:rsid w:val="00834B9A"/>
    <w:rsid w:val="00836A32"/>
    <w:rsid w:val="00837E78"/>
    <w:rsid w:val="00841120"/>
    <w:rsid w:val="0084456A"/>
    <w:rsid w:val="00846834"/>
    <w:rsid w:val="0084694F"/>
    <w:rsid w:val="0085041B"/>
    <w:rsid w:val="00850DF0"/>
    <w:rsid w:val="00852A13"/>
    <w:rsid w:val="00852F72"/>
    <w:rsid w:val="0085380B"/>
    <w:rsid w:val="00853D94"/>
    <w:rsid w:val="00853ECE"/>
    <w:rsid w:val="0085410E"/>
    <w:rsid w:val="00854A01"/>
    <w:rsid w:val="00856DDF"/>
    <w:rsid w:val="0085731B"/>
    <w:rsid w:val="008573B3"/>
    <w:rsid w:val="008575E0"/>
    <w:rsid w:val="00861153"/>
    <w:rsid w:val="0086196C"/>
    <w:rsid w:val="00863C38"/>
    <w:rsid w:val="00864178"/>
    <w:rsid w:val="0086528D"/>
    <w:rsid w:val="0086540B"/>
    <w:rsid w:val="008667FC"/>
    <w:rsid w:val="0086772A"/>
    <w:rsid w:val="00867897"/>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CAE"/>
    <w:rsid w:val="00887CA2"/>
    <w:rsid w:val="00892418"/>
    <w:rsid w:val="00892905"/>
    <w:rsid w:val="00892F7A"/>
    <w:rsid w:val="0089322B"/>
    <w:rsid w:val="008942A5"/>
    <w:rsid w:val="00894324"/>
    <w:rsid w:val="00895786"/>
    <w:rsid w:val="00896B19"/>
    <w:rsid w:val="00897A61"/>
    <w:rsid w:val="00897C0C"/>
    <w:rsid w:val="008A033F"/>
    <w:rsid w:val="008A05D1"/>
    <w:rsid w:val="008A0984"/>
    <w:rsid w:val="008A16AA"/>
    <w:rsid w:val="008A3408"/>
    <w:rsid w:val="008A4485"/>
    <w:rsid w:val="008A45AE"/>
    <w:rsid w:val="008A4698"/>
    <w:rsid w:val="008A53FA"/>
    <w:rsid w:val="008A63B5"/>
    <w:rsid w:val="008A7217"/>
    <w:rsid w:val="008B0605"/>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4F5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3B8D"/>
    <w:rsid w:val="008F77BC"/>
    <w:rsid w:val="009006BB"/>
    <w:rsid w:val="00901EFF"/>
    <w:rsid w:val="00901FF3"/>
    <w:rsid w:val="00904E2E"/>
    <w:rsid w:val="009060B3"/>
    <w:rsid w:val="00906334"/>
    <w:rsid w:val="00906696"/>
    <w:rsid w:val="0090790F"/>
    <w:rsid w:val="00910F22"/>
    <w:rsid w:val="00912142"/>
    <w:rsid w:val="00914352"/>
    <w:rsid w:val="00914920"/>
    <w:rsid w:val="00915D16"/>
    <w:rsid w:val="009162C1"/>
    <w:rsid w:val="00922090"/>
    <w:rsid w:val="009220BA"/>
    <w:rsid w:val="00922640"/>
    <w:rsid w:val="00923C04"/>
    <w:rsid w:val="00923E4A"/>
    <w:rsid w:val="009246DF"/>
    <w:rsid w:val="0092584A"/>
    <w:rsid w:val="00925A80"/>
    <w:rsid w:val="00925A81"/>
    <w:rsid w:val="00926282"/>
    <w:rsid w:val="00926A69"/>
    <w:rsid w:val="00927485"/>
    <w:rsid w:val="00927843"/>
    <w:rsid w:val="00930631"/>
    <w:rsid w:val="00931510"/>
    <w:rsid w:val="009332DD"/>
    <w:rsid w:val="00934083"/>
    <w:rsid w:val="0093469A"/>
    <w:rsid w:val="00934D3B"/>
    <w:rsid w:val="00935842"/>
    <w:rsid w:val="00935CD7"/>
    <w:rsid w:val="00936406"/>
    <w:rsid w:val="0093749B"/>
    <w:rsid w:val="0093765D"/>
    <w:rsid w:val="00937A7A"/>
    <w:rsid w:val="00941405"/>
    <w:rsid w:val="00941EF2"/>
    <w:rsid w:val="00942B0D"/>
    <w:rsid w:val="0094312F"/>
    <w:rsid w:val="0094423E"/>
    <w:rsid w:val="00944956"/>
    <w:rsid w:val="00944A0D"/>
    <w:rsid w:val="00944D80"/>
    <w:rsid w:val="00945E90"/>
    <w:rsid w:val="00946436"/>
    <w:rsid w:val="009474EA"/>
    <w:rsid w:val="00947C1E"/>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67FEE"/>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CFB"/>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5091"/>
    <w:rsid w:val="009A6C83"/>
    <w:rsid w:val="009A74A1"/>
    <w:rsid w:val="009B13DF"/>
    <w:rsid w:val="009B1A92"/>
    <w:rsid w:val="009B2537"/>
    <w:rsid w:val="009B32FE"/>
    <w:rsid w:val="009B399D"/>
    <w:rsid w:val="009B3C2E"/>
    <w:rsid w:val="009B4E3E"/>
    <w:rsid w:val="009B5A2F"/>
    <w:rsid w:val="009B5F3B"/>
    <w:rsid w:val="009B7A39"/>
    <w:rsid w:val="009C0179"/>
    <w:rsid w:val="009C0C1B"/>
    <w:rsid w:val="009C16A0"/>
    <w:rsid w:val="009C37F7"/>
    <w:rsid w:val="009C3955"/>
    <w:rsid w:val="009C4C15"/>
    <w:rsid w:val="009C532F"/>
    <w:rsid w:val="009C5782"/>
    <w:rsid w:val="009C612E"/>
    <w:rsid w:val="009C625B"/>
    <w:rsid w:val="009C77EE"/>
    <w:rsid w:val="009D0B85"/>
    <w:rsid w:val="009D18ED"/>
    <w:rsid w:val="009D21CF"/>
    <w:rsid w:val="009D31C8"/>
    <w:rsid w:val="009D3BB8"/>
    <w:rsid w:val="009D3C0D"/>
    <w:rsid w:val="009E0570"/>
    <w:rsid w:val="009E07B9"/>
    <w:rsid w:val="009E459F"/>
    <w:rsid w:val="009E6757"/>
    <w:rsid w:val="009F1352"/>
    <w:rsid w:val="009F1353"/>
    <w:rsid w:val="009F17D5"/>
    <w:rsid w:val="009F17EB"/>
    <w:rsid w:val="009F48AB"/>
    <w:rsid w:val="009F6951"/>
    <w:rsid w:val="009F7CC2"/>
    <w:rsid w:val="00A01358"/>
    <w:rsid w:val="00A016B7"/>
    <w:rsid w:val="00A02E53"/>
    <w:rsid w:val="00A03CD7"/>
    <w:rsid w:val="00A05252"/>
    <w:rsid w:val="00A0578B"/>
    <w:rsid w:val="00A05839"/>
    <w:rsid w:val="00A064CF"/>
    <w:rsid w:val="00A06A67"/>
    <w:rsid w:val="00A06BC1"/>
    <w:rsid w:val="00A078DF"/>
    <w:rsid w:val="00A07ADE"/>
    <w:rsid w:val="00A07BDC"/>
    <w:rsid w:val="00A104A4"/>
    <w:rsid w:val="00A10D56"/>
    <w:rsid w:val="00A11395"/>
    <w:rsid w:val="00A12A26"/>
    <w:rsid w:val="00A136E9"/>
    <w:rsid w:val="00A13922"/>
    <w:rsid w:val="00A15BE3"/>
    <w:rsid w:val="00A1745A"/>
    <w:rsid w:val="00A200BB"/>
    <w:rsid w:val="00A20804"/>
    <w:rsid w:val="00A2149D"/>
    <w:rsid w:val="00A25D01"/>
    <w:rsid w:val="00A268A2"/>
    <w:rsid w:val="00A2751D"/>
    <w:rsid w:val="00A30CCA"/>
    <w:rsid w:val="00A31133"/>
    <w:rsid w:val="00A3639C"/>
    <w:rsid w:val="00A36AED"/>
    <w:rsid w:val="00A4085E"/>
    <w:rsid w:val="00A4170D"/>
    <w:rsid w:val="00A42794"/>
    <w:rsid w:val="00A43896"/>
    <w:rsid w:val="00A44AED"/>
    <w:rsid w:val="00A45CF4"/>
    <w:rsid w:val="00A51043"/>
    <w:rsid w:val="00A51C13"/>
    <w:rsid w:val="00A54B21"/>
    <w:rsid w:val="00A54D57"/>
    <w:rsid w:val="00A561E7"/>
    <w:rsid w:val="00A56BA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152B"/>
    <w:rsid w:val="00A7240A"/>
    <w:rsid w:val="00A725F1"/>
    <w:rsid w:val="00A726EA"/>
    <w:rsid w:val="00A72B37"/>
    <w:rsid w:val="00A7336E"/>
    <w:rsid w:val="00A75D04"/>
    <w:rsid w:val="00A75DD5"/>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6B93"/>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25A"/>
    <w:rsid w:val="00AE14FA"/>
    <w:rsid w:val="00AE1AF4"/>
    <w:rsid w:val="00AE2100"/>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AF7CA7"/>
    <w:rsid w:val="00B0100B"/>
    <w:rsid w:val="00B04BD6"/>
    <w:rsid w:val="00B0503F"/>
    <w:rsid w:val="00B057AF"/>
    <w:rsid w:val="00B057B8"/>
    <w:rsid w:val="00B05915"/>
    <w:rsid w:val="00B10945"/>
    <w:rsid w:val="00B2093D"/>
    <w:rsid w:val="00B20BBC"/>
    <w:rsid w:val="00B20C08"/>
    <w:rsid w:val="00B21062"/>
    <w:rsid w:val="00B21F96"/>
    <w:rsid w:val="00B2317A"/>
    <w:rsid w:val="00B23EA0"/>
    <w:rsid w:val="00B240DB"/>
    <w:rsid w:val="00B241CB"/>
    <w:rsid w:val="00B2441B"/>
    <w:rsid w:val="00B2477D"/>
    <w:rsid w:val="00B250D6"/>
    <w:rsid w:val="00B26016"/>
    <w:rsid w:val="00B26675"/>
    <w:rsid w:val="00B277F9"/>
    <w:rsid w:val="00B31471"/>
    <w:rsid w:val="00B32F59"/>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562F9"/>
    <w:rsid w:val="00B61AC0"/>
    <w:rsid w:val="00B63B9D"/>
    <w:rsid w:val="00B65E15"/>
    <w:rsid w:val="00B70708"/>
    <w:rsid w:val="00B709B9"/>
    <w:rsid w:val="00B713D7"/>
    <w:rsid w:val="00B71BDB"/>
    <w:rsid w:val="00B71E08"/>
    <w:rsid w:val="00B74C4B"/>
    <w:rsid w:val="00B75230"/>
    <w:rsid w:val="00B75525"/>
    <w:rsid w:val="00B7661C"/>
    <w:rsid w:val="00B76640"/>
    <w:rsid w:val="00B767AA"/>
    <w:rsid w:val="00B777DD"/>
    <w:rsid w:val="00B7786D"/>
    <w:rsid w:val="00B80286"/>
    <w:rsid w:val="00B80799"/>
    <w:rsid w:val="00B80A70"/>
    <w:rsid w:val="00B80EB8"/>
    <w:rsid w:val="00B810C5"/>
    <w:rsid w:val="00B81D2D"/>
    <w:rsid w:val="00B82BC5"/>
    <w:rsid w:val="00B83081"/>
    <w:rsid w:val="00B83DE8"/>
    <w:rsid w:val="00B844BE"/>
    <w:rsid w:val="00B84DE3"/>
    <w:rsid w:val="00B85026"/>
    <w:rsid w:val="00B85B67"/>
    <w:rsid w:val="00B877B7"/>
    <w:rsid w:val="00B87965"/>
    <w:rsid w:val="00B9048A"/>
    <w:rsid w:val="00B9060D"/>
    <w:rsid w:val="00B91623"/>
    <w:rsid w:val="00B924DB"/>
    <w:rsid w:val="00B934BE"/>
    <w:rsid w:val="00B934CE"/>
    <w:rsid w:val="00B93848"/>
    <w:rsid w:val="00B94D69"/>
    <w:rsid w:val="00B94F3C"/>
    <w:rsid w:val="00B97907"/>
    <w:rsid w:val="00B97B63"/>
    <w:rsid w:val="00BA1C33"/>
    <w:rsid w:val="00BA1F72"/>
    <w:rsid w:val="00BA2343"/>
    <w:rsid w:val="00BA3518"/>
    <w:rsid w:val="00BA44A1"/>
    <w:rsid w:val="00BA571F"/>
    <w:rsid w:val="00BA6FD5"/>
    <w:rsid w:val="00BA7ABF"/>
    <w:rsid w:val="00BB026D"/>
    <w:rsid w:val="00BB0481"/>
    <w:rsid w:val="00BB2335"/>
    <w:rsid w:val="00BB3810"/>
    <w:rsid w:val="00BB441B"/>
    <w:rsid w:val="00BB67DE"/>
    <w:rsid w:val="00BB7E88"/>
    <w:rsid w:val="00BC0899"/>
    <w:rsid w:val="00BC1BA8"/>
    <w:rsid w:val="00BC327C"/>
    <w:rsid w:val="00BC3C22"/>
    <w:rsid w:val="00BC45FF"/>
    <w:rsid w:val="00BC4CC9"/>
    <w:rsid w:val="00BC7545"/>
    <w:rsid w:val="00BD186D"/>
    <w:rsid w:val="00BD34D3"/>
    <w:rsid w:val="00BD3D74"/>
    <w:rsid w:val="00BD3F80"/>
    <w:rsid w:val="00BD624E"/>
    <w:rsid w:val="00BD6580"/>
    <w:rsid w:val="00BD778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227E"/>
    <w:rsid w:val="00C03134"/>
    <w:rsid w:val="00C03204"/>
    <w:rsid w:val="00C03B11"/>
    <w:rsid w:val="00C03D38"/>
    <w:rsid w:val="00C03D9E"/>
    <w:rsid w:val="00C04641"/>
    <w:rsid w:val="00C04A72"/>
    <w:rsid w:val="00C05CC4"/>
    <w:rsid w:val="00C07230"/>
    <w:rsid w:val="00C0786A"/>
    <w:rsid w:val="00C102E8"/>
    <w:rsid w:val="00C109A8"/>
    <w:rsid w:val="00C10A23"/>
    <w:rsid w:val="00C11D6B"/>
    <w:rsid w:val="00C12CE3"/>
    <w:rsid w:val="00C131AC"/>
    <w:rsid w:val="00C13D8F"/>
    <w:rsid w:val="00C16D26"/>
    <w:rsid w:val="00C173AB"/>
    <w:rsid w:val="00C20275"/>
    <w:rsid w:val="00C203C5"/>
    <w:rsid w:val="00C2128B"/>
    <w:rsid w:val="00C256B1"/>
    <w:rsid w:val="00C25AF1"/>
    <w:rsid w:val="00C27433"/>
    <w:rsid w:val="00C27CFF"/>
    <w:rsid w:val="00C30424"/>
    <w:rsid w:val="00C3098E"/>
    <w:rsid w:val="00C30F7C"/>
    <w:rsid w:val="00C316E2"/>
    <w:rsid w:val="00C31C13"/>
    <w:rsid w:val="00C32A40"/>
    <w:rsid w:val="00C33B5C"/>
    <w:rsid w:val="00C3489C"/>
    <w:rsid w:val="00C34CA4"/>
    <w:rsid w:val="00C35D41"/>
    <w:rsid w:val="00C36247"/>
    <w:rsid w:val="00C407F1"/>
    <w:rsid w:val="00C419E6"/>
    <w:rsid w:val="00C42EFF"/>
    <w:rsid w:val="00C449CA"/>
    <w:rsid w:val="00C44CC1"/>
    <w:rsid w:val="00C45376"/>
    <w:rsid w:val="00C50AC8"/>
    <w:rsid w:val="00C51707"/>
    <w:rsid w:val="00C52318"/>
    <w:rsid w:val="00C525CF"/>
    <w:rsid w:val="00C54147"/>
    <w:rsid w:val="00C54292"/>
    <w:rsid w:val="00C5443A"/>
    <w:rsid w:val="00C56315"/>
    <w:rsid w:val="00C564EC"/>
    <w:rsid w:val="00C57C8E"/>
    <w:rsid w:val="00C60A1C"/>
    <w:rsid w:val="00C654B6"/>
    <w:rsid w:val="00C66363"/>
    <w:rsid w:val="00C665F3"/>
    <w:rsid w:val="00C66F96"/>
    <w:rsid w:val="00C704EE"/>
    <w:rsid w:val="00C70F6D"/>
    <w:rsid w:val="00C7212E"/>
    <w:rsid w:val="00C731E1"/>
    <w:rsid w:val="00C747C1"/>
    <w:rsid w:val="00C74B4E"/>
    <w:rsid w:val="00C754DE"/>
    <w:rsid w:val="00C763F4"/>
    <w:rsid w:val="00C77700"/>
    <w:rsid w:val="00C77870"/>
    <w:rsid w:val="00C80570"/>
    <w:rsid w:val="00C80B78"/>
    <w:rsid w:val="00C8198B"/>
    <w:rsid w:val="00C81D82"/>
    <w:rsid w:val="00C8287C"/>
    <w:rsid w:val="00C856FD"/>
    <w:rsid w:val="00C859AC"/>
    <w:rsid w:val="00C87D38"/>
    <w:rsid w:val="00C91FB1"/>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B7E62"/>
    <w:rsid w:val="00CC1173"/>
    <w:rsid w:val="00CC1920"/>
    <w:rsid w:val="00CC1F81"/>
    <w:rsid w:val="00CC2073"/>
    <w:rsid w:val="00CC228A"/>
    <w:rsid w:val="00CC27B0"/>
    <w:rsid w:val="00CC27FE"/>
    <w:rsid w:val="00CC49DD"/>
    <w:rsid w:val="00CC4DD9"/>
    <w:rsid w:val="00CC599F"/>
    <w:rsid w:val="00CC5B7B"/>
    <w:rsid w:val="00CC6FA8"/>
    <w:rsid w:val="00CC7321"/>
    <w:rsid w:val="00CC7CAE"/>
    <w:rsid w:val="00CC7FB9"/>
    <w:rsid w:val="00CD16D7"/>
    <w:rsid w:val="00CD36D2"/>
    <w:rsid w:val="00CD4AF0"/>
    <w:rsid w:val="00CD4C81"/>
    <w:rsid w:val="00CD5814"/>
    <w:rsid w:val="00CD62F6"/>
    <w:rsid w:val="00CD63EC"/>
    <w:rsid w:val="00CE03DA"/>
    <w:rsid w:val="00CE207F"/>
    <w:rsid w:val="00CE223E"/>
    <w:rsid w:val="00CE2329"/>
    <w:rsid w:val="00CE3B1A"/>
    <w:rsid w:val="00CE484E"/>
    <w:rsid w:val="00CE5B84"/>
    <w:rsid w:val="00CE5E3F"/>
    <w:rsid w:val="00CE7028"/>
    <w:rsid w:val="00CE7487"/>
    <w:rsid w:val="00CE7CB8"/>
    <w:rsid w:val="00CF05F0"/>
    <w:rsid w:val="00CF199D"/>
    <w:rsid w:val="00CF4496"/>
    <w:rsid w:val="00CF5048"/>
    <w:rsid w:val="00CF5576"/>
    <w:rsid w:val="00CF6987"/>
    <w:rsid w:val="00CF7290"/>
    <w:rsid w:val="00D010FF"/>
    <w:rsid w:val="00D0170C"/>
    <w:rsid w:val="00D028C2"/>
    <w:rsid w:val="00D0385A"/>
    <w:rsid w:val="00D0406E"/>
    <w:rsid w:val="00D05054"/>
    <w:rsid w:val="00D0510F"/>
    <w:rsid w:val="00D05301"/>
    <w:rsid w:val="00D0639E"/>
    <w:rsid w:val="00D070A1"/>
    <w:rsid w:val="00D0732C"/>
    <w:rsid w:val="00D109E4"/>
    <w:rsid w:val="00D10EEB"/>
    <w:rsid w:val="00D12C78"/>
    <w:rsid w:val="00D13D47"/>
    <w:rsid w:val="00D153EA"/>
    <w:rsid w:val="00D1569A"/>
    <w:rsid w:val="00D15AAF"/>
    <w:rsid w:val="00D17608"/>
    <w:rsid w:val="00D17B7D"/>
    <w:rsid w:val="00D17EE7"/>
    <w:rsid w:val="00D20F43"/>
    <w:rsid w:val="00D21705"/>
    <w:rsid w:val="00D22DCB"/>
    <w:rsid w:val="00D24675"/>
    <w:rsid w:val="00D2597E"/>
    <w:rsid w:val="00D26711"/>
    <w:rsid w:val="00D27D12"/>
    <w:rsid w:val="00D30FE5"/>
    <w:rsid w:val="00D3131A"/>
    <w:rsid w:val="00D31669"/>
    <w:rsid w:val="00D34462"/>
    <w:rsid w:val="00D34B62"/>
    <w:rsid w:val="00D352B4"/>
    <w:rsid w:val="00D364C4"/>
    <w:rsid w:val="00D36811"/>
    <w:rsid w:val="00D379C9"/>
    <w:rsid w:val="00D41E5E"/>
    <w:rsid w:val="00D422B5"/>
    <w:rsid w:val="00D4316D"/>
    <w:rsid w:val="00D434B0"/>
    <w:rsid w:val="00D45998"/>
    <w:rsid w:val="00D45E80"/>
    <w:rsid w:val="00D46191"/>
    <w:rsid w:val="00D46B65"/>
    <w:rsid w:val="00D47121"/>
    <w:rsid w:val="00D47280"/>
    <w:rsid w:val="00D472FE"/>
    <w:rsid w:val="00D47963"/>
    <w:rsid w:val="00D5028E"/>
    <w:rsid w:val="00D506CE"/>
    <w:rsid w:val="00D51001"/>
    <w:rsid w:val="00D528BD"/>
    <w:rsid w:val="00D53E58"/>
    <w:rsid w:val="00D5410F"/>
    <w:rsid w:val="00D54579"/>
    <w:rsid w:val="00D54B3E"/>
    <w:rsid w:val="00D55B4D"/>
    <w:rsid w:val="00D5618B"/>
    <w:rsid w:val="00D56FF4"/>
    <w:rsid w:val="00D61F36"/>
    <w:rsid w:val="00D6222F"/>
    <w:rsid w:val="00D63130"/>
    <w:rsid w:val="00D63A74"/>
    <w:rsid w:val="00D642A2"/>
    <w:rsid w:val="00D6483E"/>
    <w:rsid w:val="00D64962"/>
    <w:rsid w:val="00D650CF"/>
    <w:rsid w:val="00D67235"/>
    <w:rsid w:val="00D67D7C"/>
    <w:rsid w:val="00D71667"/>
    <w:rsid w:val="00D722AF"/>
    <w:rsid w:val="00D7242A"/>
    <w:rsid w:val="00D73D75"/>
    <w:rsid w:val="00D7614A"/>
    <w:rsid w:val="00D77981"/>
    <w:rsid w:val="00D802FF"/>
    <w:rsid w:val="00D821A5"/>
    <w:rsid w:val="00D8281A"/>
    <w:rsid w:val="00D87DD9"/>
    <w:rsid w:val="00D904F0"/>
    <w:rsid w:val="00D92265"/>
    <w:rsid w:val="00D9280B"/>
    <w:rsid w:val="00D92FC2"/>
    <w:rsid w:val="00D94111"/>
    <w:rsid w:val="00D95314"/>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5C4"/>
    <w:rsid w:val="00DB5A03"/>
    <w:rsid w:val="00DB5ABC"/>
    <w:rsid w:val="00DB64CF"/>
    <w:rsid w:val="00DB7EDF"/>
    <w:rsid w:val="00DC0462"/>
    <w:rsid w:val="00DC0810"/>
    <w:rsid w:val="00DC0A7E"/>
    <w:rsid w:val="00DC0BAC"/>
    <w:rsid w:val="00DC1132"/>
    <w:rsid w:val="00DC15FB"/>
    <w:rsid w:val="00DC1984"/>
    <w:rsid w:val="00DC3842"/>
    <w:rsid w:val="00DC4EFB"/>
    <w:rsid w:val="00DC5BD1"/>
    <w:rsid w:val="00DC7215"/>
    <w:rsid w:val="00DC72D3"/>
    <w:rsid w:val="00DD011F"/>
    <w:rsid w:val="00DD1798"/>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3D1F"/>
    <w:rsid w:val="00DE6255"/>
    <w:rsid w:val="00DE6F7E"/>
    <w:rsid w:val="00DF2BC6"/>
    <w:rsid w:val="00DF2BE4"/>
    <w:rsid w:val="00DF32F5"/>
    <w:rsid w:val="00DF3325"/>
    <w:rsid w:val="00DF33C3"/>
    <w:rsid w:val="00DF3959"/>
    <w:rsid w:val="00DF3D64"/>
    <w:rsid w:val="00DF4F27"/>
    <w:rsid w:val="00DF65C2"/>
    <w:rsid w:val="00DF7B88"/>
    <w:rsid w:val="00DF7D30"/>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43D"/>
    <w:rsid w:val="00E20A1E"/>
    <w:rsid w:val="00E21010"/>
    <w:rsid w:val="00E21857"/>
    <w:rsid w:val="00E231E4"/>
    <w:rsid w:val="00E239AA"/>
    <w:rsid w:val="00E2611D"/>
    <w:rsid w:val="00E26E1E"/>
    <w:rsid w:val="00E27173"/>
    <w:rsid w:val="00E30EC9"/>
    <w:rsid w:val="00E31D03"/>
    <w:rsid w:val="00E333C2"/>
    <w:rsid w:val="00E35C20"/>
    <w:rsid w:val="00E36572"/>
    <w:rsid w:val="00E37D5E"/>
    <w:rsid w:val="00E410E4"/>
    <w:rsid w:val="00E444D3"/>
    <w:rsid w:val="00E44DAD"/>
    <w:rsid w:val="00E46217"/>
    <w:rsid w:val="00E4796A"/>
    <w:rsid w:val="00E50779"/>
    <w:rsid w:val="00E50D71"/>
    <w:rsid w:val="00E51398"/>
    <w:rsid w:val="00E5276A"/>
    <w:rsid w:val="00E52D34"/>
    <w:rsid w:val="00E53F56"/>
    <w:rsid w:val="00E54353"/>
    <w:rsid w:val="00E561DD"/>
    <w:rsid w:val="00E569EF"/>
    <w:rsid w:val="00E57360"/>
    <w:rsid w:val="00E578F5"/>
    <w:rsid w:val="00E60830"/>
    <w:rsid w:val="00E6212C"/>
    <w:rsid w:val="00E621F4"/>
    <w:rsid w:val="00E64CC2"/>
    <w:rsid w:val="00E64D55"/>
    <w:rsid w:val="00E65941"/>
    <w:rsid w:val="00E65C5E"/>
    <w:rsid w:val="00E67382"/>
    <w:rsid w:val="00E673AC"/>
    <w:rsid w:val="00E70E97"/>
    <w:rsid w:val="00E71969"/>
    <w:rsid w:val="00E7607B"/>
    <w:rsid w:val="00E76ADF"/>
    <w:rsid w:val="00E77B85"/>
    <w:rsid w:val="00E814F3"/>
    <w:rsid w:val="00E829F9"/>
    <w:rsid w:val="00E82BBF"/>
    <w:rsid w:val="00E83ABD"/>
    <w:rsid w:val="00E840B9"/>
    <w:rsid w:val="00E84A7A"/>
    <w:rsid w:val="00E8566F"/>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518"/>
    <w:rsid w:val="00EB0A48"/>
    <w:rsid w:val="00EB1985"/>
    <w:rsid w:val="00EB203F"/>
    <w:rsid w:val="00EB20E7"/>
    <w:rsid w:val="00EB247C"/>
    <w:rsid w:val="00EB2A35"/>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2F0C"/>
    <w:rsid w:val="00ED339C"/>
    <w:rsid w:val="00ED37F4"/>
    <w:rsid w:val="00ED38A8"/>
    <w:rsid w:val="00ED3DE7"/>
    <w:rsid w:val="00ED569D"/>
    <w:rsid w:val="00ED5FAC"/>
    <w:rsid w:val="00ED7A9B"/>
    <w:rsid w:val="00EE03D5"/>
    <w:rsid w:val="00EE05FA"/>
    <w:rsid w:val="00EE075A"/>
    <w:rsid w:val="00EE1431"/>
    <w:rsid w:val="00EE18A0"/>
    <w:rsid w:val="00EE2467"/>
    <w:rsid w:val="00EE4EF0"/>
    <w:rsid w:val="00EE4F87"/>
    <w:rsid w:val="00EE59F8"/>
    <w:rsid w:val="00EE788D"/>
    <w:rsid w:val="00EF1613"/>
    <w:rsid w:val="00EF212E"/>
    <w:rsid w:val="00EF41AA"/>
    <w:rsid w:val="00EF4D44"/>
    <w:rsid w:val="00EF516D"/>
    <w:rsid w:val="00EF5A7D"/>
    <w:rsid w:val="00EF5E54"/>
    <w:rsid w:val="00EF66AB"/>
    <w:rsid w:val="00EF67B6"/>
    <w:rsid w:val="00F00A6A"/>
    <w:rsid w:val="00F00D9B"/>
    <w:rsid w:val="00F011D5"/>
    <w:rsid w:val="00F01A85"/>
    <w:rsid w:val="00F01D5B"/>
    <w:rsid w:val="00F029A8"/>
    <w:rsid w:val="00F034E7"/>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16F22"/>
    <w:rsid w:val="00F20035"/>
    <w:rsid w:val="00F21655"/>
    <w:rsid w:val="00F2441E"/>
    <w:rsid w:val="00F25887"/>
    <w:rsid w:val="00F263D4"/>
    <w:rsid w:val="00F26ACD"/>
    <w:rsid w:val="00F31595"/>
    <w:rsid w:val="00F32583"/>
    <w:rsid w:val="00F34A26"/>
    <w:rsid w:val="00F3560A"/>
    <w:rsid w:val="00F35E09"/>
    <w:rsid w:val="00F36821"/>
    <w:rsid w:val="00F3751A"/>
    <w:rsid w:val="00F3770E"/>
    <w:rsid w:val="00F37A02"/>
    <w:rsid w:val="00F37E86"/>
    <w:rsid w:val="00F41761"/>
    <w:rsid w:val="00F41FF8"/>
    <w:rsid w:val="00F4224D"/>
    <w:rsid w:val="00F43736"/>
    <w:rsid w:val="00F43FF7"/>
    <w:rsid w:val="00F45124"/>
    <w:rsid w:val="00F45B2A"/>
    <w:rsid w:val="00F45BB2"/>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0AD6"/>
    <w:rsid w:val="00F71364"/>
    <w:rsid w:val="00F71B6A"/>
    <w:rsid w:val="00F7311C"/>
    <w:rsid w:val="00F74316"/>
    <w:rsid w:val="00F74F5C"/>
    <w:rsid w:val="00F75F92"/>
    <w:rsid w:val="00F767EC"/>
    <w:rsid w:val="00F76E46"/>
    <w:rsid w:val="00F82424"/>
    <w:rsid w:val="00F82AA2"/>
    <w:rsid w:val="00F830FA"/>
    <w:rsid w:val="00F838B2"/>
    <w:rsid w:val="00F8445C"/>
    <w:rsid w:val="00F84609"/>
    <w:rsid w:val="00F8629E"/>
    <w:rsid w:val="00F86AC7"/>
    <w:rsid w:val="00F9057D"/>
    <w:rsid w:val="00F9283E"/>
    <w:rsid w:val="00F93AC2"/>
    <w:rsid w:val="00F9522C"/>
    <w:rsid w:val="00F966AB"/>
    <w:rsid w:val="00F966EA"/>
    <w:rsid w:val="00F97623"/>
    <w:rsid w:val="00FA123C"/>
    <w:rsid w:val="00FA12F2"/>
    <w:rsid w:val="00FA1658"/>
    <w:rsid w:val="00FA19DC"/>
    <w:rsid w:val="00FA1F73"/>
    <w:rsid w:val="00FA247D"/>
    <w:rsid w:val="00FA4F81"/>
    <w:rsid w:val="00FA508F"/>
    <w:rsid w:val="00FA5AC8"/>
    <w:rsid w:val="00FA7089"/>
    <w:rsid w:val="00FB0C1D"/>
    <w:rsid w:val="00FB149F"/>
    <w:rsid w:val="00FB1FB3"/>
    <w:rsid w:val="00FB33B0"/>
    <w:rsid w:val="00FB38C9"/>
    <w:rsid w:val="00FB4F46"/>
    <w:rsid w:val="00FB5A01"/>
    <w:rsid w:val="00FB5DA4"/>
    <w:rsid w:val="00FB5DC7"/>
    <w:rsid w:val="00FB6091"/>
    <w:rsid w:val="00FB6EDE"/>
    <w:rsid w:val="00FB7975"/>
    <w:rsid w:val="00FC036A"/>
    <w:rsid w:val="00FC0588"/>
    <w:rsid w:val="00FC1E99"/>
    <w:rsid w:val="00FC268C"/>
    <w:rsid w:val="00FC28D2"/>
    <w:rsid w:val="00FC2946"/>
    <w:rsid w:val="00FC30F4"/>
    <w:rsid w:val="00FC32D6"/>
    <w:rsid w:val="00FC3347"/>
    <w:rsid w:val="00FC38E4"/>
    <w:rsid w:val="00FC3EDC"/>
    <w:rsid w:val="00FC5150"/>
    <w:rsid w:val="00FC613B"/>
    <w:rsid w:val="00FC6B6F"/>
    <w:rsid w:val="00FD00B2"/>
    <w:rsid w:val="00FD0168"/>
    <w:rsid w:val="00FD03A2"/>
    <w:rsid w:val="00FD17E7"/>
    <w:rsid w:val="00FD2221"/>
    <w:rsid w:val="00FD23A6"/>
    <w:rsid w:val="00FD250C"/>
    <w:rsid w:val="00FD4CA2"/>
    <w:rsid w:val="00FD5221"/>
    <w:rsid w:val="00FD692A"/>
    <w:rsid w:val="00FD6B46"/>
    <w:rsid w:val="00FD70FD"/>
    <w:rsid w:val="00FE02FE"/>
    <w:rsid w:val="00FE3566"/>
    <w:rsid w:val="00FE381F"/>
    <w:rsid w:val="00FE4836"/>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2B24"/>
    <w:rsid w:val="00FF3E34"/>
    <w:rsid w:val="00FF472C"/>
    <w:rsid w:val="00FF4B10"/>
    <w:rsid w:val="00FF6371"/>
    <w:rsid w:val="00FF684B"/>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footnote text" w:uiPriority="0"/>
    <w:lsdException w:name="footer" w:uiPriority="0"/>
    <w:lsdException w:name="index heading" w:uiPriority="0" w:qFormat="1"/>
    <w:lsdException w:name="caption" w:uiPriority="0" w:qFormat="1"/>
    <w:lsdException w:name="footnote reference" w:uiPriority="0"/>
    <w:lsdException w:name="annotation reference" w:uiPriority="0"/>
    <w:lsdException w:name="page number" w:uiPriority="0"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HTML Sample" w:uiPriority="0"/>
    <w:lsdException w:name="annotation subject"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E471C"/>
  </w:style>
  <w:style w:type="paragraph" w:styleId="1">
    <w:name w:val="heading 1"/>
    <w:aliases w:val="ЗАГ-ГЛАВА,Заг 1,HEADING 1,Head 1,????????? 1,Subhead A"/>
    <w:basedOn w:val="a1"/>
    <w:next w:val="a1"/>
    <w:link w:val="10"/>
    <w:uiPriority w:val="1"/>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1"/>
    <w:next w:val="a1"/>
    <w:link w:val="20"/>
    <w:uiPriority w:val="1"/>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aliases w:val="H3,&quot;Сапфир&quot;"/>
    <w:basedOn w:val="a1"/>
    <w:next w:val="a1"/>
    <w:link w:val="30"/>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1"/>
    <w:next w:val="a1"/>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aliases w:val="H6"/>
    <w:basedOn w:val="a1"/>
    <w:next w:val="a1"/>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1"/>
    <w:next w:val="a1"/>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1"/>
    <w:next w:val="a1"/>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2"/>
    <w:link w:val="1"/>
    <w:uiPriority w:val="1"/>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2"/>
    <w:link w:val="2"/>
    <w:uiPriority w:val="1"/>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2"/>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aliases w:val="H6 Знак"/>
    <w:basedOn w:val="a2"/>
    <w:link w:val="6"/>
    <w:rsid w:val="00521849"/>
    <w:rPr>
      <w:rFonts w:asciiTheme="majorHAnsi" w:eastAsiaTheme="majorEastAsia" w:hAnsiTheme="majorHAnsi" w:cstheme="majorBidi"/>
      <w:i/>
      <w:iCs/>
      <w:color w:val="243F60" w:themeColor="accent1" w:themeShade="7F"/>
      <w:sz w:val="24"/>
      <w:szCs w:val="24"/>
    </w:rPr>
  </w:style>
  <w:style w:type="paragraph" w:styleId="a5">
    <w:name w:val="Balloon Text"/>
    <w:basedOn w:val="a1"/>
    <w:link w:val="a6"/>
    <w:uiPriority w:val="99"/>
    <w:unhideWhenUsed/>
    <w:qFormat/>
    <w:rsid w:val="00E673AC"/>
    <w:pPr>
      <w:spacing w:after="0" w:line="240" w:lineRule="auto"/>
    </w:pPr>
    <w:rPr>
      <w:rFonts w:ascii="Tahoma" w:hAnsi="Tahoma" w:cs="Tahoma"/>
      <w:sz w:val="16"/>
      <w:szCs w:val="16"/>
    </w:rPr>
  </w:style>
  <w:style w:type="character" w:customStyle="1" w:styleId="a6">
    <w:name w:val="Текст выноски Знак"/>
    <w:basedOn w:val="a2"/>
    <w:link w:val="a5"/>
    <w:uiPriority w:val="99"/>
    <w:qFormat/>
    <w:rsid w:val="00E673AC"/>
    <w:rPr>
      <w:rFonts w:ascii="Tahoma" w:hAnsi="Tahoma" w:cs="Tahoma"/>
      <w:sz w:val="16"/>
      <w:szCs w:val="16"/>
    </w:rPr>
  </w:style>
  <w:style w:type="character" w:customStyle="1" w:styleId="a7">
    <w:name w:val="Гипертекстовая ссылка"/>
    <w:basedOn w:val="a2"/>
    <w:uiPriority w:val="99"/>
    <w:qFormat/>
    <w:rsid w:val="00E673AC"/>
    <w:rPr>
      <w:rFonts w:cs="Times New Roman"/>
      <w:b/>
      <w:color w:val="106BBE"/>
    </w:rPr>
  </w:style>
  <w:style w:type="paragraph" w:customStyle="1" w:styleId="ConsPlusNormal">
    <w:name w:val="ConsPlusNormal"/>
    <w:link w:val="ConsPlusNormal1"/>
    <w:uiPriority w:val="99"/>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8">
    <w:name w:val="header"/>
    <w:aliases w:val="ВерхКолонтитул, Знак10,Знак10"/>
    <w:basedOn w:val="a1"/>
    <w:link w:val="a9"/>
    <w:uiPriority w:val="99"/>
    <w:unhideWhenUsed/>
    <w:rsid w:val="00E673AC"/>
    <w:pPr>
      <w:tabs>
        <w:tab w:val="center" w:pos="4677"/>
        <w:tab w:val="right" w:pos="9355"/>
      </w:tabs>
      <w:spacing w:after="0" w:line="240" w:lineRule="auto"/>
    </w:pPr>
  </w:style>
  <w:style w:type="character" w:customStyle="1" w:styleId="a9">
    <w:name w:val="Верхний колонтитул Знак"/>
    <w:aliases w:val="ВерхКолонтитул Знак, Знак10 Знак,Знак10 Знак"/>
    <w:basedOn w:val="a2"/>
    <w:link w:val="a8"/>
    <w:uiPriority w:val="99"/>
    <w:qFormat/>
    <w:rsid w:val="00E673AC"/>
  </w:style>
  <w:style w:type="character" w:styleId="aa">
    <w:name w:val="page number"/>
    <w:basedOn w:val="a2"/>
    <w:qFormat/>
    <w:rsid w:val="00E673AC"/>
  </w:style>
  <w:style w:type="paragraph" w:customStyle="1" w:styleId="ab">
    <w:name w:val="Нормальный (таблица)"/>
    <w:basedOn w:val="a1"/>
    <w:next w:val="a1"/>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c">
    <w:name w:val="Прижатый влево"/>
    <w:basedOn w:val="a1"/>
    <w:next w:val="a1"/>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d">
    <w:name w:val="List Paragraph"/>
    <w:basedOn w:val="a1"/>
    <w:link w:val="ae"/>
    <w:uiPriority w:val="1"/>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f">
    <w:name w:val="Strong"/>
    <w:basedOn w:val="a2"/>
    <w:uiPriority w:val="22"/>
    <w:qFormat/>
    <w:rsid w:val="00521849"/>
    <w:rPr>
      <w:b/>
      <w:bCs/>
    </w:rPr>
  </w:style>
  <w:style w:type="paragraph" w:styleId="21">
    <w:name w:val="Body Text 2"/>
    <w:basedOn w:val="a1"/>
    <w:link w:val="22"/>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521849"/>
    <w:rPr>
      <w:rFonts w:ascii="Times New Roman" w:eastAsia="Times New Roman" w:hAnsi="Times New Roman" w:cs="Times New Roman"/>
      <w:sz w:val="24"/>
      <w:szCs w:val="24"/>
    </w:rPr>
  </w:style>
  <w:style w:type="paragraph" w:styleId="af0">
    <w:name w:val="No Spacing"/>
    <w:uiPriority w:val="1"/>
    <w:qFormat/>
    <w:rsid w:val="005A2DCB"/>
    <w:pPr>
      <w:spacing w:after="0" w:line="240" w:lineRule="auto"/>
    </w:pPr>
    <w:rPr>
      <w:rFonts w:ascii="Calibri" w:eastAsia="Times New Roman" w:hAnsi="Calibri" w:cs="Times New Roman"/>
    </w:rPr>
  </w:style>
  <w:style w:type="table" w:styleId="af1">
    <w:name w:val="Table Grid"/>
    <w:basedOn w:val="a3"/>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2">
    <w:name w:val="caption"/>
    <w:basedOn w:val="a1"/>
    <w:next w:val="a1"/>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3">
    <w:name w:val="Hyperlink"/>
    <w:link w:val="11"/>
    <w:uiPriority w:val="99"/>
    <w:unhideWhenUsed/>
    <w:rsid w:val="00250CD8"/>
    <w:rPr>
      <w:color w:val="0000FF"/>
      <w:u w:val="single"/>
    </w:rPr>
  </w:style>
  <w:style w:type="paragraph" w:styleId="af4">
    <w:name w:val="Body Text"/>
    <w:aliases w:val="Основной текст Знак Знак,bt"/>
    <w:basedOn w:val="a1"/>
    <w:link w:val="af5"/>
    <w:uiPriority w:val="1"/>
    <w:unhideWhenUsed/>
    <w:qFormat/>
    <w:rsid w:val="00D109E4"/>
    <w:pPr>
      <w:spacing w:after="120"/>
    </w:pPr>
  </w:style>
  <w:style w:type="character" w:customStyle="1" w:styleId="af5">
    <w:name w:val="Основной текст Знак"/>
    <w:aliases w:val="Основной текст Знак Знак Знак2,bt Знак1"/>
    <w:basedOn w:val="a2"/>
    <w:link w:val="af4"/>
    <w:uiPriority w:val="1"/>
    <w:rsid w:val="00D109E4"/>
  </w:style>
  <w:style w:type="character" w:styleId="af6">
    <w:name w:val="Emphasis"/>
    <w:basedOn w:val="a2"/>
    <w:uiPriority w:val="20"/>
    <w:qFormat/>
    <w:rsid w:val="00D109E4"/>
    <w:rPr>
      <w:rFonts w:cs="Times New Roman"/>
      <w:i/>
      <w:iCs/>
    </w:rPr>
  </w:style>
  <w:style w:type="paragraph" w:customStyle="1" w:styleId="af7">
    <w:name w:val="Таблицы (моноширинный)"/>
    <w:basedOn w:val="a1"/>
    <w:next w:val="a1"/>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Цветовое выделение"/>
    <w:uiPriority w:val="99"/>
    <w:rsid w:val="001358C4"/>
    <w:rPr>
      <w:b/>
      <w:color w:val="26282F"/>
    </w:rPr>
  </w:style>
  <w:style w:type="paragraph" w:customStyle="1" w:styleId="aleft1">
    <w:name w:val="aleft1"/>
    <w:basedOn w:val="a1"/>
    <w:rsid w:val="001358C4"/>
    <w:pPr>
      <w:spacing w:after="0" w:line="240" w:lineRule="auto"/>
    </w:pPr>
    <w:rPr>
      <w:rFonts w:ascii="Times New Roman" w:eastAsia="Times New Roman" w:hAnsi="Times New Roman" w:cs="Times New Roman"/>
      <w:sz w:val="24"/>
      <w:szCs w:val="24"/>
    </w:rPr>
  </w:style>
  <w:style w:type="paragraph" w:customStyle="1" w:styleId="af9">
    <w:name w:val="Заглавие"/>
    <w:basedOn w:val="a1"/>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Основной текст + Полужирный"/>
    <w:aliases w:val="Курсив"/>
    <w:basedOn w:val="af5"/>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2"/>
    <w:link w:val="24"/>
    <w:uiPriority w:val="99"/>
    <w:qFormat/>
    <w:rsid w:val="001358C4"/>
    <w:rPr>
      <w:b/>
      <w:bCs/>
      <w:i/>
      <w:iCs/>
      <w:spacing w:val="-3"/>
      <w:sz w:val="26"/>
      <w:szCs w:val="26"/>
      <w:shd w:val="clear" w:color="auto" w:fill="FFFFFF"/>
    </w:rPr>
  </w:style>
  <w:style w:type="paragraph" w:customStyle="1" w:styleId="24">
    <w:name w:val="Основной текст (2)"/>
    <w:basedOn w:val="a1"/>
    <w:link w:val="23"/>
    <w:uiPriority w:val="99"/>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b">
    <w:name w:val="Оглавление_"/>
    <w:basedOn w:val="a2"/>
    <w:link w:val="afc"/>
    <w:uiPriority w:val="99"/>
    <w:rsid w:val="001358C4"/>
    <w:rPr>
      <w:spacing w:val="-3"/>
      <w:sz w:val="26"/>
      <w:szCs w:val="26"/>
      <w:shd w:val="clear" w:color="auto" w:fill="FFFFFF"/>
    </w:rPr>
  </w:style>
  <w:style w:type="paragraph" w:customStyle="1" w:styleId="afc">
    <w:name w:val="Оглавление"/>
    <w:basedOn w:val="a1"/>
    <w:link w:val="afb"/>
    <w:rsid w:val="001358C4"/>
    <w:pPr>
      <w:widowControl w:val="0"/>
      <w:shd w:val="clear" w:color="auto" w:fill="FFFFFF"/>
      <w:spacing w:after="0" w:line="324" w:lineRule="exact"/>
      <w:jc w:val="both"/>
    </w:pPr>
    <w:rPr>
      <w:spacing w:val="-3"/>
      <w:sz w:val="26"/>
      <w:szCs w:val="26"/>
    </w:rPr>
  </w:style>
  <w:style w:type="paragraph" w:styleId="afd">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1"/>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e">
    <w:name w:val="Текст (справка)"/>
    <w:basedOn w:val="a1"/>
    <w:next w:val="a1"/>
    <w:uiPriority w:val="99"/>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f">
    <w:name w:val="Комментарий"/>
    <w:basedOn w:val="afe"/>
    <w:next w:val="a1"/>
    <w:qFormat/>
    <w:rsid w:val="00AA500D"/>
  </w:style>
  <w:style w:type="paragraph" w:customStyle="1" w:styleId="aff0">
    <w:name w:val="Информация о версии"/>
    <w:basedOn w:val="aff"/>
    <w:next w:val="a1"/>
    <w:uiPriority w:val="99"/>
    <w:qFormat/>
    <w:rsid w:val="00AA500D"/>
    <w:pPr>
      <w:spacing w:before="75"/>
      <w:ind w:right="0"/>
      <w:jc w:val="both"/>
    </w:pPr>
    <w:rPr>
      <w:i/>
      <w:iCs/>
      <w:color w:val="353842"/>
      <w:shd w:val="clear" w:color="auto" w:fill="F0F0F0"/>
    </w:rPr>
  </w:style>
  <w:style w:type="paragraph" w:customStyle="1" w:styleId="aff1">
    <w:name w:val="Текст информации об изменениях"/>
    <w:basedOn w:val="a1"/>
    <w:next w:val="a1"/>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2">
    <w:name w:val="Информация об изменениях"/>
    <w:basedOn w:val="aff1"/>
    <w:next w:val="a1"/>
    <w:uiPriority w:val="99"/>
    <w:rsid w:val="00AA500D"/>
  </w:style>
  <w:style w:type="paragraph" w:customStyle="1" w:styleId="aff3">
    <w:name w:val="Подзаголовок для информации об изменениях"/>
    <w:basedOn w:val="aff1"/>
    <w:next w:val="a1"/>
    <w:uiPriority w:val="99"/>
    <w:rsid w:val="00AA500D"/>
  </w:style>
  <w:style w:type="character" w:customStyle="1" w:styleId="aff4">
    <w:name w:val="Цветовое выделение для Текст"/>
    <w:uiPriority w:val="99"/>
    <w:qFormat/>
    <w:rsid w:val="00AA500D"/>
    <w:rPr>
      <w:rFonts w:ascii="Times New Roman CYR" w:hAnsi="Times New Roman CYR"/>
    </w:rPr>
  </w:style>
  <w:style w:type="paragraph" w:styleId="aff5">
    <w:name w:val="footer"/>
    <w:basedOn w:val="a1"/>
    <w:link w:val="aff6"/>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6">
    <w:name w:val="Нижний колонтитул Знак"/>
    <w:basedOn w:val="a2"/>
    <w:link w:val="aff5"/>
    <w:qFormat/>
    <w:rsid w:val="00AA500D"/>
    <w:rPr>
      <w:rFonts w:ascii="Times New Roman CYR" w:eastAsia="Times New Roman" w:hAnsi="Times New Roman CYR" w:cs="Times New Roman"/>
      <w:sz w:val="24"/>
      <w:szCs w:val="24"/>
    </w:rPr>
  </w:style>
  <w:style w:type="paragraph" w:styleId="27">
    <w:name w:val="List 2"/>
    <w:basedOn w:val="a1"/>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1"/>
    <w:uiPriority w:val="99"/>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1"/>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1"/>
    <w:next w:val="a1"/>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aliases w:val="H3 Знак,&quot;Сапфир&quot; Знак"/>
    <w:basedOn w:val="a2"/>
    <w:link w:val="3"/>
    <w:rsid w:val="00E54353"/>
    <w:rPr>
      <w:rFonts w:asciiTheme="majorHAnsi" w:eastAsiaTheme="majorEastAsia" w:hAnsiTheme="majorHAnsi" w:cstheme="majorBidi"/>
      <w:b/>
      <w:bCs/>
      <w:color w:val="4F81BD" w:themeColor="accent1"/>
    </w:rPr>
  </w:style>
  <w:style w:type="paragraph" w:styleId="aff7">
    <w:name w:val="Body Text Indent"/>
    <w:aliases w:val="Основной текст 1,Нумерованный список !!,Надин стиль,Body Text Indent,Iniiaiie oaeno 1"/>
    <w:basedOn w:val="a1"/>
    <w:link w:val="aff8"/>
    <w:uiPriority w:val="99"/>
    <w:unhideWhenUsed/>
    <w:rsid w:val="00E54353"/>
    <w:pPr>
      <w:spacing w:after="120"/>
      <w:ind w:left="283"/>
    </w:pPr>
  </w:style>
  <w:style w:type="character" w:customStyle="1" w:styleId="aff8">
    <w:name w:val="Основной текст с отступом Знак"/>
    <w:aliases w:val="Основной текст 1 Знак,Нумерованный список !! Знак,Надин стиль Знак,Body Text Indent Знак,Iniiaiie oaeno 1 Знак"/>
    <w:basedOn w:val="a2"/>
    <w:link w:val="aff7"/>
    <w:uiPriority w:val="99"/>
    <w:rsid w:val="00E54353"/>
  </w:style>
  <w:style w:type="paragraph" w:styleId="aff9">
    <w:name w:val="footnote text"/>
    <w:aliases w:val="Текст сноски-FN,Footnote Text Char Знак Знак,Footnote Text Char Знак,single space,footnote text,Текст сноски Знак Знак Знак,Footnote Text Char Знак Знак Знак Знак"/>
    <w:basedOn w:val="a1"/>
    <w:link w:val="affa"/>
    <w:unhideWhenUsed/>
    <w:rsid w:val="00E54353"/>
    <w:pPr>
      <w:spacing w:after="0" w:line="240" w:lineRule="auto"/>
    </w:pPr>
    <w:rPr>
      <w:rFonts w:eastAsiaTheme="minorHAnsi"/>
      <w:sz w:val="20"/>
      <w:szCs w:val="20"/>
      <w:lang w:eastAsia="en-US"/>
    </w:rPr>
  </w:style>
  <w:style w:type="character" w:customStyle="1" w:styleId="affa">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basedOn w:val="a2"/>
    <w:link w:val="aff9"/>
    <w:rsid w:val="00E54353"/>
    <w:rPr>
      <w:rFonts w:eastAsiaTheme="minorHAnsi"/>
      <w:sz w:val="20"/>
      <w:szCs w:val="20"/>
      <w:lang w:eastAsia="en-US"/>
    </w:rPr>
  </w:style>
  <w:style w:type="character" w:styleId="affb">
    <w:name w:val="footnote reference"/>
    <w:link w:val="13"/>
    <w:rsid w:val="00E54353"/>
    <w:rPr>
      <w:vertAlign w:val="superscript"/>
    </w:rPr>
  </w:style>
  <w:style w:type="numbering" w:customStyle="1" w:styleId="14">
    <w:name w:val="Нет списка1"/>
    <w:next w:val="a4"/>
    <w:uiPriority w:val="99"/>
    <w:semiHidden/>
    <w:unhideWhenUsed/>
    <w:qFormat/>
    <w:rsid w:val="00E54353"/>
  </w:style>
  <w:style w:type="paragraph" w:customStyle="1" w:styleId="headertext">
    <w:name w:val="headertext"/>
    <w:basedOn w:val="a1"/>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FollowedHyperlink"/>
    <w:basedOn w:val="a2"/>
    <w:uiPriority w:val="99"/>
    <w:unhideWhenUsed/>
    <w:qFormat/>
    <w:rsid w:val="00E54353"/>
    <w:rPr>
      <w:color w:val="800080"/>
      <w:u w:val="single"/>
    </w:rPr>
  </w:style>
  <w:style w:type="paragraph" w:customStyle="1" w:styleId="affd">
    <w:name w:val="Заголовок"/>
    <w:basedOn w:val="a1"/>
    <w:next w:val="a1"/>
    <w:link w:val="affe"/>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qFormat/>
    <w:rsid w:val="00E54353"/>
    <w:pPr>
      <w:spacing w:after="0" w:line="240" w:lineRule="auto"/>
    </w:pPr>
    <w:rPr>
      <w:rFonts w:ascii="Calibri" w:eastAsia="Times New Roman" w:hAnsi="Calibri" w:cs="Times New Roman"/>
    </w:rPr>
  </w:style>
  <w:style w:type="paragraph" w:styleId="afff">
    <w:name w:val="Title"/>
    <w:basedOn w:val="a1"/>
    <w:link w:val="afff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0">
    <w:name w:val="Название Знак"/>
    <w:basedOn w:val="a2"/>
    <w:link w:val="afff"/>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1"/>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1">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2">
    <w:name w:val="Пункт Знак"/>
    <w:rsid w:val="004F1E73"/>
    <w:rPr>
      <w:rFonts w:cs="Times New Roman"/>
      <w:sz w:val="28"/>
      <w:lang w:val="ru-RU" w:bidi="ar-SA"/>
    </w:rPr>
  </w:style>
  <w:style w:type="character" w:customStyle="1" w:styleId="afff3">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4">
    <w:name w:val="List"/>
    <w:basedOn w:val="a1"/>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1"/>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4"/>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1"/>
    <w:next w:val="a1"/>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5">
    <w:name w:val="Содержимое таблицы"/>
    <w:basedOn w:val="a1"/>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6">
    <w:name w:val="Знак Знак Знак Знак"/>
    <w:basedOn w:val="a1"/>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7">
    <w:name w:val="Заголовок статьи"/>
    <w:basedOn w:val="a1"/>
    <w:next w:val="a1"/>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8">
    <w:name w:val="Знак Знак Знак Знак Знак Знак"/>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1"/>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1"/>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1"/>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1"/>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1"/>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1"/>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9">
    <w:name w:val="Знак Знак Знак Знак Знак Знак Знак Знак Знак Знак"/>
    <w:basedOn w:val="a1"/>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4"/>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1"/>
    <w:qFormat/>
    <w:rsid w:val="004F1E73"/>
    <w:pPr>
      <w:suppressAutoHyphens/>
      <w:ind w:left="720"/>
    </w:pPr>
    <w:rPr>
      <w:rFonts w:ascii="Calibri" w:eastAsia="Times New Roman" w:hAnsi="Calibri" w:cs="Calibri"/>
      <w:lang w:eastAsia="zh-CN"/>
    </w:rPr>
  </w:style>
  <w:style w:type="paragraph" w:customStyle="1" w:styleId="CommentText1">
    <w:name w:val="Comment Text1"/>
    <w:basedOn w:val="a1"/>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1"/>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1"/>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1"/>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1"/>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1"/>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1"/>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1"/>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1"/>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1"/>
    <w:next w:val="a1"/>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4"/>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1"/>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1"/>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1"/>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1"/>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1"/>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1"/>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1"/>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1"/>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1"/>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1"/>
    <w:next w:val="a1"/>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1"/>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4"/>
    <w:next w:val="af4"/>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1"/>
    <w:next w:val="af4"/>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1"/>
    <w:next w:val="a1"/>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1"/>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1"/>
    <w:next w:val="a1"/>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1"/>
    <w:next w:val="a1"/>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1"/>
    <w:link w:val="HTML0"/>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2"/>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a">
    <w:name w:val="Пункт"/>
    <w:basedOn w:val="a1"/>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b">
    <w:name w:val="Îñíîâíîé òåêñò"/>
    <w:basedOn w:val="a1"/>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1"/>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1"/>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1"/>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4"/>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4"/>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1"/>
    <w:rsid w:val="004F1E73"/>
    <w:pPr>
      <w:suppressAutoHyphens/>
      <w:ind w:left="720"/>
    </w:pPr>
    <w:rPr>
      <w:rFonts w:ascii="Calibri" w:eastAsia="Times New Roman" w:hAnsi="Calibri" w:cs="Calibri"/>
      <w:lang w:eastAsia="zh-CN"/>
    </w:rPr>
  </w:style>
  <w:style w:type="paragraph" w:customStyle="1" w:styleId="Boxtext">
    <w:name w:val="Box text"/>
    <w:basedOn w:val="a1"/>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1"/>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c">
    <w:name w:val="Знак Знак Знак Знак Знак Знак Знак Знак Знак Знак Знак Знак Знак Знак Знак Знак"/>
    <w:basedOn w:val="a1"/>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1"/>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d">
    <w:name w:val="Заголовок таблицы"/>
    <w:basedOn w:val="afff5"/>
    <w:qFormat/>
    <w:rsid w:val="004F1E73"/>
    <w:pPr>
      <w:jc w:val="center"/>
    </w:pPr>
    <w:rPr>
      <w:b/>
      <w:bCs/>
    </w:rPr>
  </w:style>
  <w:style w:type="paragraph" w:customStyle="1" w:styleId="afffe">
    <w:name w:val="Содержимое врезки"/>
    <w:basedOn w:val="a1"/>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1"/>
    <w:next w:val="a1"/>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1"/>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1"/>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Знак Знак Знак Знак Знак Знак Знак"/>
    <w:basedOn w:val="a1"/>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1"/>
    <w:next w:val="a1"/>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1"/>
    <w:next w:val="a1"/>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1"/>
    <w:link w:val="2f3"/>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2"/>
    <w:link w:val="2f2"/>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0">
    <w:name w:val="Знак Знак Знак Знак"/>
    <w:basedOn w:val="a1"/>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5"/>
    <w:rsid w:val="00680E9B"/>
    <w:rPr>
      <w:b/>
      <w:bCs/>
      <w:spacing w:val="3"/>
      <w:sz w:val="23"/>
      <w:szCs w:val="23"/>
      <w:shd w:val="clear" w:color="auto" w:fill="FFFFFF"/>
    </w:rPr>
  </w:style>
  <w:style w:type="character" w:customStyle="1" w:styleId="1f3">
    <w:name w:val="Основной текст Знак1"/>
    <w:aliases w:val="Основной текст1 Знак1,Основной текст Знак Знак Знак1,bt Знак"/>
    <w:basedOn w:val="a2"/>
    <w:uiPriority w:val="99"/>
    <w:rsid w:val="00680E9B"/>
    <w:rPr>
      <w:sz w:val="24"/>
      <w:szCs w:val="24"/>
    </w:rPr>
  </w:style>
  <w:style w:type="character" w:customStyle="1" w:styleId="affff1">
    <w:name w:val="Основной текст_"/>
    <w:basedOn w:val="a2"/>
    <w:link w:val="1f4"/>
    <w:rsid w:val="00680E9B"/>
    <w:rPr>
      <w:rFonts w:cs="Times New Roman"/>
      <w:spacing w:val="2"/>
      <w:lang w:bidi="ar-SA"/>
    </w:rPr>
  </w:style>
  <w:style w:type="character" w:customStyle="1" w:styleId="affff2">
    <w:name w:val="Активная гипертекстовая ссылка"/>
    <w:rsid w:val="001C26AF"/>
    <w:rPr>
      <w:b/>
      <w:bCs/>
      <w:color w:val="106BBE"/>
      <w:u w:val="single"/>
    </w:rPr>
  </w:style>
  <w:style w:type="paragraph" w:customStyle="1" w:styleId="affff3">
    <w:name w:val="Внимание"/>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4">
    <w:name w:val="Внимание: криминал!!"/>
    <w:basedOn w:val="affff3"/>
    <w:next w:val="a1"/>
    <w:rsid w:val="001C26AF"/>
  </w:style>
  <w:style w:type="paragraph" w:customStyle="1" w:styleId="affff5">
    <w:name w:val="Внимание: недобросовестность!"/>
    <w:basedOn w:val="affff3"/>
    <w:next w:val="a1"/>
    <w:rsid w:val="001C26AF"/>
  </w:style>
  <w:style w:type="character" w:customStyle="1" w:styleId="affff6">
    <w:name w:val="Выделение для Базового Поиска"/>
    <w:uiPriority w:val="99"/>
    <w:rsid w:val="001C26AF"/>
    <w:rPr>
      <w:b/>
      <w:bCs/>
      <w:color w:val="0058A9"/>
    </w:rPr>
  </w:style>
  <w:style w:type="character" w:customStyle="1" w:styleId="affff7">
    <w:name w:val="Выделение для Базового Поиска (курсив)"/>
    <w:uiPriority w:val="99"/>
    <w:rsid w:val="001C26AF"/>
    <w:rPr>
      <w:b/>
      <w:bCs/>
      <w:i/>
      <w:iCs/>
      <w:color w:val="0058A9"/>
    </w:rPr>
  </w:style>
  <w:style w:type="paragraph" w:customStyle="1" w:styleId="affff8">
    <w:name w:val="Дочерний элемент списка"/>
    <w:basedOn w:val="a1"/>
    <w:next w:val="a1"/>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9">
    <w:name w:val="Основное меню (преемственное)"/>
    <w:basedOn w:val="a1"/>
    <w:next w:val="a1"/>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a">
    <w:name w:val="Заголовок группы контролов"/>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b">
    <w:name w:val="Заголовок для информации об изменениях"/>
    <w:basedOn w:val="1"/>
    <w:next w:val="a1"/>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c">
    <w:name w:val="Заголовок распахивающейся части диалога"/>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d">
    <w:name w:val="Заголовок своего сообщения"/>
    <w:basedOn w:val="af8"/>
    <w:rsid w:val="001C26AF"/>
    <w:rPr>
      <w:b/>
      <w:bCs/>
      <w:color w:val="26282F"/>
    </w:rPr>
  </w:style>
  <w:style w:type="character" w:customStyle="1" w:styleId="affffe">
    <w:name w:val="Заголовок чужого сообщения"/>
    <w:rsid w:val="001C26AF"/>
    <w:rPr>
      <w:b/>
      <w:bCs/>
      <w:color w:val="FF0000"/>
    </w:rPr>
  </w:style>
  <w:style w:type="paragraph" w:customStyle="1" w:styleId="afffff">
    <w:name w:val="Заголовок ЭР (левое окно)"/>
    <w:basedOn w:val="a1"/>
    <w:next w:val="a1"/>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0">
    <w:name w:val="Заголовок ЭР (правое окно)"/>
    <w:basedOn w:val="afffff"/>
    <w:next w:val="a1"/>
    <w:uiPriority w:val="99"/>
    <w:rsid w:val="001C26AF"/>
    <w:pPr>
      <w:spacing w:after="0"/>
      <w:jc w:val="left"/>
    </w:pPr>
  </w:style>
  <w:style w:type="paragraph" w:customStyle="1" w:styleId="afffff1">
    <w:name w:val="Интерактивный заголовок"/>
    <w:basedOn w:val="affd"/>
    <w:next w:val="a1"/>
    <w:rsid w:val="001C26AF"/>
    <w:pPr>
      <w:widowControl w:val="0"/>
    </w:pPr>
    <w:rPr>
      <w:rFonts w:eastAsia="Times New Roman"/>
      <w:u w:val="single"/>
      <w:lang w:eastAsia="ru-RU"/>
    </w:rPr>
  </w:style>
  <w:style w:type="paragraph" w:customStyle="1" w:styleId="afffff2">
    <w:name w:val="Информация об изменениях документа"/>
    <w:basedOn w:val="aff"/>
    <w:next w:val="a1"/>
    <w:qFormat/>
    <w:rsid w:val="001C26AF"/>
    <w:pPr>
      <w:spacing w:before="75"/>
      <w:ind w:right="0"/>
      <w:jc w:val="both"/>
    </w:pPr>
    <w:rPr>
      <w:rFonts w:ascii="Arial" w:hAnsi="Arial" w:cs="Arial"/>
      <w:i/>
      <w:iCs/>
      <w:color w:val="353842"/>
      <w:shd w:val="clear" w:color="auto" w:fill="F0F0F0"/>
    </w:rPr>
  </w:style>
  <w:style w:type="paragraph" w:customStyle="1" w:styleId="afffff3">
    <w:name w:val="Текст (лев. подпись)"/>
    <w:basedOn w:val="a1"/>
    <w:next w:val="a1"/>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4">
    <w:name w:val="Колонтитул (левый)"/>
    <w:basedOn w:val="afffff3"/>
    <w:next w:val="a1"/>
    <w:rsid w:val="001C26AF"/>
    <w:rPr>
      <w:sz w:val="14"/>
      <w:szCs w:val="14"/>
    </w:rPr>
  </w:style>
  <w:style w:type="paragraph" w:customStyle="1" w:styleId="afffff5">
    <w:name w:val="Текст (прав. подпись)"/>
    <w:basedOn w:val="a1"/>
    <w:next w:val="a1"/>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6">
    <w:name w:val="Колонтитул (правый)"/>
    <w:basedOn w:val="afffff5"/>
    <w:next w:val="a1"/>
    <w:rsid w:val="001C26AF"/>
    <w:rPr>
      <w:sz w:val="14"/>
      <w:szCs w:val="14"/>
    </w:rPr>
  </w:style>
  <w:style w:type="paragraph" w:customStyle="1" w:styleId="afffff7">
    <w:name w:val="Комментарий пользователя"/>
    <w:basedOn w:val="aff"/>
    <w:next w:val="a1"/>
    <w:rsid w:val="001C26AF"/>
    <w:pPr>
      <w:spacing w:before="75"/>
      <w:ind w:right="0"/>
    </w:pPr>
    <w:rPr>
      <w:rFonts w:ascii="Arial" w:hAnsi="Arial" w:cs="Arial"/>
      <w:color w:val="353842"/>
      <w:shd w:val="clear" w:color="auto" w:fill="FFDFE0"/>
    </w:rPr>
  </w:style>
  <w:style w:type="paragraph" w:customStyle="1" w:styleId="afffff8">
    <w:name w:val="Куда обратиться?"/>
    <w:basedOn w:val="affff3"/>
    <w:next w:val="a1"/>
    <w:uiPriority w:val="99"/>
    <w:rsid w:val="001C26AF"/>
  </w:style>
  <w:style w:type="paragraph" w:customStyle="1" w:styleId="afffff9">
    <w:name w:val="Моноширинный"/>
    <w:basedOn w:val="a1"/>
    <w:next w:val="a1"/>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a">
    <w:name w:val="Найденные слова"/>
    <w:rsid w:val="001C26AF"/>
    <w:rPr>
      <w:b/>
      <w:bCs/>
      <w:color w:val="26282F"/>
      <w:shd w:val="clear" w:color="auto" w:fill="FFF580"/>
    </w:rPr>
  </w:style>
  <w:style w:type="paragraph" w:customStyle="1" w:styleId="afffffb">
    <w:name w:val="Напишите нам"/>
    <w:basedOn w:val="a1"/>
    <w:next w:val="a1"/>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c">
    <w:name w:val="Не вступил в силу"/>
    <w:rsid w:val="001C26AF"/>
    <w:rPr>
      <w:b/>
      <w:bCs/>
      <w:color w:val="000000"/>
      <w:shd w:val="clear" w:color="auto" w:fill="D8EDE8"/>
    </w:rPr>
  </w:style>
  <w:style w:type="paragraph" w:customStyle="1" w:styleId="afffffd">
    <w:name w:val="Необходимые документы"/>
    <w:basedOn w:val="affff3"/>
    <w:next w:val="a1"/>
    <w:uiPriority w:val="99"/>
    <w:rsid w:val="001C26AF"/>
    <w:pPr>
      <w:ind w:firstLine="118"/>
    </w:pPr>
  </w:style>
  <w:style w:type="character" w:customStyle="1" w:styleId="afffffe">
    <w:name w:val="Опечатки"/>
    <w:rsid w:val="001C26AF"/>
    <w:rPr>
      <w:color w:val="FF0000"/>
    </w:rPr>
  </w:style>
  <w:style w:type="paragraph" w:customStyle="1" w:styleId="affffff">
    <w:name w:val="Переменная часть"/>
    <w:basedOn w:val="affff9"/>
    <w:next w:val="a1"/>
    <w:rsid w:val="001C26AF"/>
    <w:rPr>
      <w:sz w:val="18"/>
      <w:szCs w:val="18"/>
    </w:rPr>
  </w:style>
  <w:style w:type="paragraph" w:customStyle="1" w:styleId="affffff0">
    <w:name w:val="Подвал для информации об изменениях"/>
    <w:basedOn w:val="1"/>
    <w:next w:val="a1"/>
    <w:uiPriority w:val="99"/>
    <w:rsid w:val="001C26AF"/>
    <w:pPr>
      <w:outlineLvl w:val="9"/>
    </w:pPr>
    <w:rPr>
      <w:rFonts w:ascii="Cambria" w:hAnsi="Cambria" w:cs="Times New Roman"/>
      <w:b w:val="0"/>
      <w:bCs w:val="0"/>
      <w:color w:val="auto"/>
      <w:kern w:val="32"/>
      <w:sz w:val="18"/>
      <w:szCs w:val="18"/>
    </w:rPr>
  </w:style>
  <w:style w:type="paragraph" w:customStyle="1" w:styleId="affffff1">
    <w:name w:val="Подчёркнутый текст"/>
    <w:basedOn w:val="a1"/>
    <w:next w:val="a1"/>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2">
    <w:name w:val="Постоянная часть"/>
    <w:basedOn w:val="affff9"/>
    <w:next w:val="a1"/>
    <w:rsid w:val="001C26AF"/>
    <w:rPr>
      <w:sz w:val="20"/>
      <w:szCs w:val="20"/>
    </w:rPr>
  </w:style>
  <w:style w:type="paragraph" w:customStyle="1" w:styleId="affffff3">
    <w:name w:val="Пример."/>
    <w:basedOn w:val="affff3"/>
    <w:next w:val="a1"/>
    <w:uiPriority w:val="99"/>
    <w:rsid w:val="001C26AF"/>
  </w:style>
  <w:style w:type="paragraph" w:customStyle="1" w:styleId="affffff4">
    <w:name w:val="Примечание."/>
    <w:basedOn w:val="affff3"/>
    <w:next w:val="a1"/>
    <w:uiPriority w:val="99"/>
    <w:rsid w:val="001C26AF"/>
  </w:style>
  <w:style w:type="character" w:customStyle="1" w:styleId="affffff5">
    <w:name w:val="Продолжение ссылки"/>
    <w:basedOn w:val="a7"/>
    <w:rsid w:val="001C26AF"/>
    <w:rPr>
      <w:rFonts w:cs="Times New Roman"/>
      <w:b/>
      <w:bCs/>
      <w:color w:val="106BBE"/>
    </w:rPr>
  </w:style>
  <w:style w:type="paragraph" w:customStyle="1" w:styleId="affffff6">
    <w:name w:val="Словарная статья"/>
    <w:basedOn w:val="a1"/>
    <w:next w:val="a1"/>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7">
    <w:name w:val="Сравнение редакций"/>
    <w:basedOn w:val="af8"/>
    <w:rsid w:val="001C26AF"/>
    <w:rPr>
      <w:b/>
      <w:bCs/>
      <w:color w:val="26282F"/>
    </w:rPr>
  </w:style>
  <w:style w:type="character" w:customStyle="1" w:styleId="affffff8">
    <w:name w:val="Сравнение редакций. Добавленный фрагмент"/>
    <w:rsid w:val="001C26AF"/>
    <w:rPr>
      <w:color w:val="000000"/>
      <w:shd w:val="clear" w:color="auto" w:fill="C1D7FF"/>
    </w:rPr>
  </w:style>
  <w:style w:type="character" w:customStyle="1" w:styleId="affffff9">
    <w:name w:val="Сравнение редакций. Удаленный фрагмент"/>
    <w:rsid w:val="001C26AF"/>
    <w:rPr>
      <w:color w:val="000000"/>
      <w:shd w:val="clear" w:color="auto" w:fill="C4C413"/>
    </w:rPr>
  </w:style>
  <w:style w:type="paragraph" w:customStyle="1" w:styleId="affffffa">
    <w:name w:val="Ссылка на официальную публикацию"/>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b">
    <w:name w:val="Ссылка на утративший силу документ"/>
    <w:uiPriority w:val="99"/>
    <w:rsid w:val="001C26AF"/>
    <w:rPr>
      <w:b/>
      <w:bCs/>
      <w:color w:val="749232"/>
    </w:rPr>
  </w:style>
  <w:style w:type="paragraph" w:customStyle="1" w:styleId="affffffc">
    <w:name w:val="Текст в таблице"/>
    <w:basedOn w:val="ab"/>
    <w:next w:val="a1"/>
    <w:rsid w:val="001C26AF"/>
    <w:pPr>
      <w:ind w:firstLine="500"/>
    </w:pPr>
  </w:style>
  <w:style w:type="paragraph" w:customStyle="1" w:styleId="affffffd">
    <w:name w:val="Текст ЭР (см. также)"/>
    <w:basedOn w:val="a1"/>
    <w:next w:val="a1"/>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e">
    <w:name w:val="Технический комментарий"/>
    <w:basedOn w:val="a1"/>
    <w:next w:val="a1"/>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
    <w:name w:val="Утратил силу"/>
    <w:rsid w:val="001C26AF"/>
    <w:rPr>
      <w:b/>
      <w:bCs/>
      <w:strike/>
      <w:color w:val="666600"/>
    </w:rPr>
  </w:style>
  <w:style w:type="paragraph" w:customStyle="1" w:styleId="afffffff0">
    <w:name w:val="Формула"/>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1">
    <w:name w:val="Центрированный (таблица)"/>
    <w:basedOn w:val="ab"/>
    <w:next w:val="a1"/>
    <w:rsid w:val="001C26AF"/>
    <w:pPr>
      <w:jc w:val="center"/>
    </w:pPr>
  </w:style>
  <w:style w:type="paragraph" w:customStyle="1" w:styleId="-0">
    <w:name w:val="ЭР-содержание (правое окно)"/>
    <w:basedOn w:val="a1"/>
    <w:next w:val="a1"/>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1"/>
    <w:uiPriority w:val="99"/>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2"/>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2"/>
    <w:link w:val="8"/>
    <w:rsid w:val="00256100"/>
    <w:rPr>
      <w:rFonts w:asciiTheme="majorHAnsi" w:eastAsiaTheme="majorEastAsia" w:hAnsiTheme="majorHAnsi" w:cstheme="majorBidi"/>
      <w:color w:val="404040" w:themeColor="text1" w:themeTint="BF"/>
      <w:sz w:val="20"/>
      <w:szCs w:val="20"/>
    </w:rPr>
  </w:style>
  <w:style w:type="paragraph" w:customStyle="1" w:styleId="afffffff2">
    <w:name w:val="Объект"/>
    <w:basedOn w:val="a1"/>
    <w:next w:val="a1"/>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1"/>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2"/>
    <w:locked/>
    <w:rsid w:val="002738B4"/>
    <w:rPr>
      <w:rFonts w:ascii="Times New Roman" w:eastAsia="Times New Roman" w:hAnsi="Times New Roman" w:cs="Times New Roman"/>
      <w:b/>
      <w:sz w:val="28"/>
      <w:szCs w:val="20"/>
    </w:rPr>
  </w:style>
  <w:style w:type="numbering" w:customStyle="1" w:styleId="2f4">
    <w:name w:val="Нет списка2"/>
    <w:next w:val="a4"/>
    <w:uiPriority w:val="99"/>
    <w:semiHidden/>
    <w:unhideWhenUsed/>
    <w:rsid w:val="00946436"/>
  </w:style>
  <w:style w:type="paragraph" w:customStyle="1" w:styleId="s16">
    <w:name w:val="s_16"/>
    <w:basedOn w:val="a1"/>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2"/>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2"/>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2"/>
    <w:link w:val="31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3"/>
    <w:next w:val="af1"/>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2"/>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1"/>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3">
    <w:name w:val="Абзац_пост"/>
    <w:basedOn w:val="a1"/>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1"/>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1"/>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1"/>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1"/>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1"/>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1"/>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1"/>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1"/>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1"/>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1"/>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1"/>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1"/>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1"/>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1"/>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1"/>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1"/>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1"/>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1"/>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1"/>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1"/>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1"/>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1"/>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1"/>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1"/>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1"/>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1"/>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1"/>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1"/>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1"/>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1"/>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2"/>
    <w:rsid w:val="00DC1984"/>
  </w:style>
  <w:style w:type="character" w:customStyle="1" w:styleId="53">
    <w:name w:val="Основной текст (5)_"/>
    <w:basedOn w:val="a2"/>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1"/>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2"/>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1"/>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2"/>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1"/>
    <w:uiPriority w:val="99"/>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1"/>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1"/>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1"/>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1"/>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1"/>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1"/>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1"/>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1"/>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1"/>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1"/>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1"/>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1"/>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1"/>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1"/>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1"/>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1"/>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1"/>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1"/>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1"/>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1"/>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1"/>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1"/>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1"/>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1"/>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1"/>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1"/>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1"/>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1"/>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1"/>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1"/>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1"/>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1"/>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1"/>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1"/>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1"/>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1"/>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1"/>
    <w:link w:val="35"/>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2"/>
    <w:link w:val="34"/>
    <w:rsid w:val="00A05839"/>
    <w:rPr>
      <w:rFonts w:ascii="Times New Roman" w:eastAsia="Times New Roman" w:hAnsi="Times New Roman" w:cs="Times New Roman"/>
      <w:sz w:val="28"/>
      <w:szCs w:val="24"/>
    </w:rPr>
  </w:style>
  <w:style w:type="paragraph" w:styleId="36">
    <w:name w:val="Body Text 3"/>
    <w:basedOn w:val="a1"/>
    <w:link w:val="37"/>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2"/>
    <w:link w:val="36"/>
    <w:rsid w:val="00A05839"/>
    <w:rPr>
      <w:rFonts w:ascii="Times New Roman" w:eastAsia="Times New Roman" w:hAnsi="Times New Roman" w:cs="Times New Roman"/>
      <w:sz w:val="16"/>
      <w:szCs w:val="16"/>
    </w:rPr>
  </w:style>
  <w:style w:type="paragraph" w:customStyle="1" w:styleId="s22">
    <w:name w:val="s_22"/>
    <w:basedOn w:val="a1"/>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4">
    <w:name w:val="Знак"/>
    <w:basedOn w:val="a1"/>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1"/>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1"/>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5">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6">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7">
    <w:name w:val="Символ нумерации"/>
    <w:qFormat/>
    <w:rsid w:val="00487F7F"/>
  </w:style>
  <w:style w:type="paragraph" w:customStyle="1" w:styleId="43">
    <w:name w:val="Название4"/>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1"/>
    <w:next w:val="a1"/>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1"/>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1"/>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8">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9">
    <w:name w:val="line number"/>
    <w:uiPriority w:val="99"/>
    <w:unhideWhenUsed/>
    <w:rsid w:val="00487F7F"/>
    <w:rPr>
      <w:rFonts w:cs="Times New Roman"/>
    </w:rPr>
  </w:style>
  <w:style w:type="paragraph" w:customStyle="1" w:styleId="afffffffa">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1"/>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1"/>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1"/>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1"/>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1"/>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1"/>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1"/>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1"/>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1"/>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1"/>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1"/>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1"/>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1"/>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1"/>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b">
    <w:name w:val="Plain Text"/>
    <w:basedOn w:val="a1"/>
    <w:link w:val="afffffffc"/>
    <w:rsid w:val="0006397C"/>
    <w:pPr>
      <w:spacing w:after="0" w:line="240" w:lineRule="auto"/>
    </w:pPr>
    <w:rPr>
      <w:rFonts w:ascii="Courier New" w:eastAsia="Times New Roman" w:hAnsi="Courier New" w:cs="Times New Roman"/>
      <w:sz w:val="20"/>
      <w:szCs w:val="20"/>
    </w:rPr>
  </w:style>
  <w:style w:type="character" w:customStyle="1" w:styleId="afffffffc">
    <w:name w:val="Текст Знак"/>
    <w:basedOn w:val="a2"/>
    <w:link w:val="afffffffb"/>
    <w:uiPriority w:val="99"/>
    <w:rsid w:val="0006397C"/>
    <w:rPr>
      <w:rFonts w:ascii="Courier New" w:eastAsia="Times New Roman" w:hAnsi="Courier New" w:cs="Times New Roman"/>
      <w:sz w:val="20"/>
      <w:szCs w:val="20"/>
    </w:rPr>
  </w:style>
  <w:style w:type="paragraph" w:customStyle="1" w:styleId="1f8">
    <w:name w:val="Знак1 Знак Знак Знак"/>
    <w:basedOn w:val="a1"/>
    <w:rsid w:val="0006397C"/>
    <w:pPr>
      <w:spacing w:after="160" w:line="240" w:lineRule="exact"/>
    </w:pPr>
    <w:rPr>
      <w:rFonts w:ascii="Verdana" w:eastAsia="Times New Roman" w:hAnsi="Verdana" w:cs="Times New Roman"/>
      <w:sz w:val="20"/>
      <w:szCs w:val="20"/>
      <w:lang w:val="en-US" w:eastAsia="en-US"/>
    </w:rPr>
  </w:style>
  <w:style w:type="paragraph" w:customStyle="1" w:styleId="afffffffd">
    <w:name w:val="Знак"/>
    <w:basedOn w:val="a1"/>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2"/>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1"/>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1"/>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e">
    <w:name w:val="Вертикальный отступ"/>
    <w:basedOn w:val="a1"/>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f">
    <w:name w:val="Интерфейс"/>
    <w:basedOn w:val="a1"/>
    <w:next w:val="a1"/>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0">
    <w:name w:val="annotation reference"/>
    <w:rsid w:val="00FF1DF4"/>
    <w:rPr>
      <w:sz w:val="16"/>
      <w:szCs w:val="16"/>
    </w:rPr>
  </w:style>
  <w:style w:type="paragraph" w:styleId="affffffff1">
    <w:name w:val="annotation text"/>
    <w:basedOn w:val="a1"/>
    <w:link w:val="affffffff2"/>
    <w:uiPriority w:val="99"/>
    <w:rsid w:val="00FF1DF4"/>
    <w:pPr>
      <w:spacing w:after="0" w:line="240" w:lineRule="auto"/>
    </w:pPr>
    <w:rPr>
      <w:rFonts w:ascii="Times New Roman" w:eastAsia="Times New Roman" w:hAnsi="Times New Roman" w:cs="Times New Roman"/>
      <w:sz w:val="20"/>
      <w:szCs w:val="20"/>
    </w:rPr>
  </w:style>
  <w:style w:type="character" w:customStyle="1" w:styleId="affffffff2">
    <w:name w:val="Текст примечания Знак"/>
    <w:basedOn w:val="a2"/>
    <w:link w:val="affffffff1"/>
    <w:uiPriority w:val="99"/>
    <w:rsid w:val="00FF1DF4"/>
    <w:rPr>
      <w:rFonts w:ascii="Times New Roman" w:eastAsia="Times New Roman" w:hAnsi="Times New Roman" w:cs="Times New Roman"/>
      <w:sz w:val="20"/>
      <w:szCs w:val="20"/>
    </w:rPr>
  </w:style>
  <w:style w:type="paragraph" w:styleId="affffffff3">
    <w:name w:val="annotation subject"/>
    <w:basedOn w:val="affffffff1"/>
    <w:next w:val="affffffff1"/>
    <w:link w:val="affffffff4"/>
    <w:rsid w:val="00FF1DF4"/>
    <w:rPr>
      <w:b/>
      <w:bCs/>
    </w:rPr>
  </w:style>
  <w:style w:type="character" w:customStyle="1" w:styleId="affffffff4">
    <w:name w:val="Тема примечания Знак"/>
    <w:basedOn w:val="affffffff2"/>
    <w:link w:val="affffffff3"/>
    <w:rsid w:val="00FF1DF4"/>
    <w:rPr>
      <w:rFonts w:ascii="Times New Roman" w:eastAsia="Times New Roman" w:hAnsi="Times New Roman" w:cs="Times New Roman"/>
      <w:b/>
      <w:bCs/>
      <w:sz w:val="20"/>
      <w:szCs w:val="20"/>
    </w:rPr>
  </w:style>
  <w:style w:type="paragraph" w:customStyle="1" w:styleId="xl181">
    <w:name w:val="xl181"/>
    <w:basedOn w:val="a1"/>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1"/>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1"/>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1"/>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1"/>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1"/>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1"/>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1"/>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1"/>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1"/>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1"/>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1"/>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1"/>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1"/>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1"/>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1"/>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1"/>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1"/>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1"/>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1"/>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1"/>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1"/>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1"/>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1"/>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1"/>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1"/>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1"/>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1"/>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1"/>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3"/>
    <w:next w:val="af1"/>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3"/>
    <w:next w:val="af1"/>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2"/>
    <w:uiPriority w:val="99"/>
    <w:locked/>
    <w:rsid w:val="00301BC5"/>
    <w:rPr>
      <w:rFonts w:ascii="Impact" w:hAnsi="Impact" w:cs="Impact"/>
      <w:sz w:val="21"/>
      <w:szCs w:val="21"/>
      <w:shd w:val="clear" w:color="auto" w:fill="FFFFFF"/>
    </w:rPr>
  </w:style>
  <w:style w:type="paragraph" w:customStyle="1" w:styleId="72">
    <w:name w:val="Основной текст (7)"/>
    <w:basedOn w:val="a1"/>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1"/>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1"/>
    <w:next w:val="a1"/>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2"/>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2"/>
    <w:uiPriority w:val="99"/>
    <w:rsid w:val="00367EC6"/>
    <w:rPr>
      <w:sz w:val="24"/>
      <w:szCs w:val="24"/>
    </w:rPr>
  </w:style>
  <w:style w:type="character" w:customStyle="1" w:styleId="1fa">
    <w:name w:val="Текст выноски Знак1"/>
    <w:basedOn w:val="a2"/>
    <w:uiPriority w:val="99"/>
    <w:semiHidden/>
    <w:rsid w:val="00367EC6"/>
    <w:rPr>
      <w:rFonts w:ascii="Tahoma" w:hAnsi="Tahoma" w:cs="Tahoma"/>
      <w:sz w:val="16"/>
      <w:szCs w:val="16"/>
    </w:rPr>
  </w:style>
  <w:style w:type="character" w:customStyle="1" w:styleId="affffffff5">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2"/>
    <w:rsid w:val="00367EC6"/>
    <w:rPr>
      <w:sz w:val="24"/>
      <w:szCs w:val="24"/>
    </w:rPr>
  </w:style>
  <w:style w:type="character" w:styleId="affffffff6">
    <w:name w:val="Subtle Emphasis"/>
    <w:uiPriority w:val="99"/>
    <w:qFormat/>
    <w:rsid w:val="00367EC6"/>
    <w:rPr>
      <w:i/>
      <w:iCs/>
      <w:color w:val="808080"/>
    </w:rPr>
  </w:style>
  <w:style w:type="character" w:customStyle="1" w:styleId="213">
    <w:name w:val="Основной текст с отступом 2 Знак1"/>
    <w:basedOn w:val="a2"/>
    <w:rsid w:val="00367EC6"/>
    <w:rPr>
      <w:sz w:val="24"/>
      <w:szCs w:val="24"/>
    </w:rPr>
  </w:style>
  <w:style w:type="paragraph" w:customStyle="1" w:styleId="a00">
    <w:name w:val="a0"/>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1"/>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1"/>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2"/>
    <w:rsid w:val="00F00A6A"/>
  </w:style>
  <w:style w:type="paragraph" w:customStyle="1" w:styleId="affffffff7">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1"/>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1"/>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1"/>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2"/>
    <w:uiPriority w:val="99"/>
    <w:rsid w:val="000B3EC8"/>
    <w:rPr>
      <w:rFonts w:ascii="Times New Roman" w:hAnsi="Times New Roman" w:cs="Times New Roman"/>
      <w:sz w:val="24"/>
      <w:szCs w:val="24"/>
    </w:rPr>
  </w:style>
  <w:style w:type="paragraph" w:customStyle="1" w:styleId="Style9">
    <w:name w:val="Style9"/>
    <w:basedOn w:val="a1"/>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1"/>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1"/>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e">
    <w:name w:val="Абзац списка Знак"/>
    <w:link w:val="ad"/>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1"/>
    <w:link w:val="affff1"/>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1"/>
    <w:next w:val="a1"/>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2"/>
    <w:rsid w:val="006010CF"/>
  </w:style>
  <w:style w:type="character" w:customStyle="1" w:styleId="text4">
    <w:name w:val="text4"/>
    <w:basedOn w:val="a2"/>
    <w:rsid w:val="006010CF"/>
  </w:style>
  <w:style w:type="paragraph" w:customStyle="1" w:styleId="121">
    <w:name w:val="Заголовок 12"/>
    <w:basedOn w:val="a1"/>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1"/>
    <w:next w:val="a1"/>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d"/>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1"/>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1"/>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1"/>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8">
    <w:name w:val="Знак Знак Знак Знак"/>
    <w:basedOn w:val="a1"/>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1"/>
    <w:next w:val="a1"/>
    <w:link w:val="48"/>
    <w:uiPriority w:val="99"/>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1"/>
    <w:next w:val="a1"/>
    <w:link w:val="67"/>
    <w:uiPriority w:val="99"/>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1"/>
    <w:next w:val="a1"/>
    <w:link w:val="74"/>
    <w:uiPriority w:val="99"/>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1"/>
    <w:next w:val="a1"/>
    <w:link w:val="3e"/>
    <w:uiPriority w:val="39"/>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b"/>
    <w:uiPriority w:val="99"/>
    <w:rsid w:val="00692277"/>
    <w:rPr>
      <w:vertAlign w:val="superscript"/>
    </w:rPr>
  </w:style>
  <w:style w:type="paragraph" w:customStyle="1" w:styleId="11">
    <w:name w:val="Гиперссылка1"/>
    <w:link w:val="af3"/>
    <w:uiPriority w:val="99"/>
    <w:rsid w:val="00692277"/>
    <w:rPr>
      <w:color w:val="0000FF"/>
      <w:u w:val="single"/>
    </w:rPr>
  </w:style>
  <w:style w:type="paragraph" w:customStyle="1" w:styleId="Footnote">
    <w:name w:val="Footnote"/>
    <w:basedOn w:val="a1"/>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1"/>
    <w:next w:val="a1"/>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1"/>
    <w:next w:val="a1"/>
    <w:link w:val="95"/>
    <w:uiPriority w:val="99"/>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1"/>
    <w:next w:val="a1"/>
    <w:link w:val="83"/>
    <w:uiPriority w:val="99"/>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1"/>
    <w:next w:val="a1"/>
    <w:link w:val="57"/>
    <w:uiPriority w:val="99"/>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9">
    <w:name w:val="Subtitle"/>
    <w:basedOn w:val="a1"/>
    <w:next w:val="a1"/>
    <w:link w:val="affffffffa"/>
    <w:qFormat/>
    <w:rsid w:val="00692277"/>
    <w:rPr>
      <w:rFonts w:ascii="XO Thames" w:eastAsia="Times New Roman" w:hAnsi="XO Thames" w:cs="Times New Roman"/>
      <w:i/>
      <w:color w:val="616161"/>
      <w:sz w:val="24"/>
      <w:szCs w:val="20"/>
      <w:lang w:val="x-none" w:eastAsia="x-none"/>
    </w:rPr>
  </w:style>
  <w:style w:type="character" w:customStyle="1" w:styleId="affffffffa">
    <w:name w:val="Подзаголовок Знак"/>
    <w:basedOn w:val="a2"/>
    <w:link w:val="affffffff9"/>
    <w:rsid w:val="00692277"/>
    <w:rPr>
      <w:rFonts w:ascii="XO Thames" w:eastAsia="Times New Roman" w:hAnsi="XO Thames" w:cs="Times New Roman"/>
      <w:i/>
      <w:color w:val="616161"/>
      <w:sz w:val="24"/>
      <w:szCs w:val="20"/>
      <w:lang w:val="x-none" w:eastAsia="x-none"/>
    </w:rPr>
  </w:style>
  <w:style w:type="paragraph" w:customStyle="1" w:styleId="toc10">
    <w:name w:val="toc 10"/>
    <w:next w:val="a1"/>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b">
    <w:name w:val="endnote text"/>
    <w:basedOn w:val="a1"/>
    <w:link w:val="affffffffc"/>
    <w:rsid w:val="00692277"/>
    <w:pPr>
      <w:spacing w:after="0" w:line="240" w:lineRule="auto"/>
    </w:pPr>
    <w:rPr>
      <w:rFonts w:ascii="Times New Roman" w:eastAsia="Times New Roman" w:hAnsi="Times New Roman" w:cs="Times New Roman"/>
      <w:sz w:val="20"/>
      <w:szCs w:val="20"/>
    </w:rPr>
  </w:style>
  <w:style w:type="character" w:customStyle="1" w:styleId="affffffffc">
    <w:name w:val="Текст концевой сноски Знак"/>
    <w:basedOn w:val="a2"/>
    <w:link w:val="affffffffb"/>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1"/>
    <w:next w:val="a1"/>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1"/>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1"/>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1"/>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d">
    <w:name w:val="Маркеры списка"/>
    <w:rsid w:val="008F0610"/>
    <w:rPr>
      <w:rFonts w:ascii="OpenSymbol" w:eastAsia="OpenSymbol" w:hAnsi="OpenSymbol" w:cs="OpenSymbol"/>
    </w:rPr>
  </w:style>
  <w:style w:type="paragraph" w:customStyle="1" w:styleId="1ff4">
    <w:name w:val="Стиль1"/>
    <w:basedOn w:val="a1"/>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1"/>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4"/>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1"/>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2"/>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1"/>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e">
    <w:name w:val="Текст в заданном формате"/>
    <w:basedOn w:val="a1"/>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f">
    <w:name w:val="Символ сноски"/>
    <w:rsid w:val="002B3039"/>
  </w:style>
  <w:style w:type="character" w:customStyle="1" w:styleId="afffffffff0">
    <w:name w:val="Символ концевой сноски"/>
    <w:rsid w:val="002B3039"/>
  </w:style>
  <w:style w:type="paragraph" w:customStyle="1" w:styleId="afffffffff1">
    <w:name w:val="Верхний и нижний колонтитулы"/>
    <w:basedOn w:val="a1"/>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2">
    <w:name w:val="Содержимое списка"/>
    <w:basedOn w:val="a1"/>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1"/>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3">
    <w:name w:val="Сноска_"/>
    <w:link w:val="afffffffff4"/>
    <w:uiPriority w:val="99"/>
    <w:locked/>
    <w:rsid w:val="00CC7321"/>
    <w:rPr>
      <w:b/>
      <w:bCs/>
      <w:sz w:val="18"/>
      <w:szCs w:val="18"/>
      <w:shd w:val="clear" w:color="auto" w:fill="FFFFFF"/>
    </w:rPr>
  </w:style>
  <w:style w:type="character" w:customStyle="1" w:styleId="afffffffff5">
    <w:name w:val="Сноска + Не полужирный"/>
    <w:uiPriority w:val="99"/>
    <w:rsid w:val="00CC7321"/>
    <w:rPr>
      <w:b w:val="0"/>
      <w:bCs w:val="0"/>
      <w:sz w:val="18"/>
      <w:szCs w:val="18"/>
      <w:shd w:val="clear" w:color="auto" w:fill="FFFFFF"/>
    </w:rPr>
  </w:style>
  <w:style w:type="paragraph" w:customStyle="1" w:styleId="afffffffff4">
    <w:name w:val="Сноска"/>
    <w:basedOn w:val="a1"/>
    <w:link w:val="afffffffff3"/>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2"/>
    <w:rsid w:val="00255E9E"/>
  </w:style>
  <w:style w:type="paragraph" w:styleId="1ff6">
    <w:name w:val="index 1"/>
    <w:basedOn w:val="a1"/>
    <w:next w:val="a1"/>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6">
    <w:name w:val="index heading"/>
    <w:basedOn w:val="a1"/>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1"/>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1"/>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1"/>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1"/>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1"/>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1"/>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1"/>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1"/>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1"/>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1"/>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1"/>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7">
    <w:name w:val="Block Text"/>
    <w:basedOn w:val="a1"/>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1"/>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1"/>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1"/>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2"/>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1"/>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1"/>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2"/>
    <w:rsid w:val="005D710B"/>
  </w:style>
  <w:style w:type="paragraph" w:customStyle="1" w:styleId="font6">
    <w:name w:val="font6"/>
    <w:basedOn w:val="a1"/>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2"/>
    <w:uiPriority w:val="99"/>
    <w:rsid w:val="000B7699"/>
    <w:rPr>
      <w:rFonts w:ascii="Times New Roman" w:hAnsi="Times New Roman" w:cs="Times New Roman" w:hint="default"/>
      <w:sz w:val="26"/>
      <w:szCs w:val="26"/>
    </w:rPr>
  </w:style>
  <w:style w:type="character" w:customStyle="1" w:styleId="ff1">
    <w:name w:val="ff1"/>
    <w:basedOn w:val="a2"/>
    <w:rsid w:val="00BF5540"/>
  </w:style>
  <w:style w:type="character" w:customStyle="1" w:styleId="organictextcontentspan">
    <w:name w:val="organictextcontentspan"/>
    <w:basedOn w:val="a2"/>
    <w:rsid w:val="00BF5540"/>
  </w:style>
  <w:style w:type="character" w:customStyle="1" w:styleId="extendedtext-full">
    <w:name w:val="extendedtext-full"/>
    <w:basedOn w:val="a2"/>
    <w:rsid w:val="00BF5540"/>
  </w:style>
  <w:style w:type="character" w:customStyle="1" w:styleId="extendedtext-short">
    <w:name w:val="extendedtext-short"/>
    <w:basedOn w:val="a2"/>
    <w:rsid w:val="00BF5540"/>
  </w:style>
  <w:style w:type="paragraph" w:customStyle="1" w:styleId="afffffffff8">
    <w:name w:val="a"/>
    <w:basedOn w:val="a1"/>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1"/>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1"/>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2"/>
    <w:rsid w:val="00AE690C"/>
  </w:style>
  <w:style w:type="character" w:customStyle="1" w:styleId="copyright">
    <w:name w:val="copyright"/>
    <w:basedOn w:val="a2"/>
    <w:rsid w:val="00AE690C"/>
  </w:style>
  <w:style w:type="character" w:customStyle="1" w:styleId="affe">
    <w:name w:val="Заголовок Знак"/>
    <w:link w:val="affd"/>
    <w:rsid w:val="00451C5E"/>
    <w:rPr>
      <w:rFonts w:ascii="Verdana" w:eastAsia="Calibri" w:hAnsi="Verdana" w:cs="Verdana"/>
      <w:b/>
      <w:bCs/>
      <w:color w:val="0058A9"/>
      <w:lang w:eastAsia="en-US"/>
    </w:rPr>
  </w:style>
  <w:style w:type="paragraph" w:customStyle="1" w:styleId="afffffffff9">
    <w:name w:val="Обычный (Интернет)"/>
    <w:basedOn w:val="a1"/>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a">
    <w:name w:val="Назв частей"/>
    <w:basedOn w:val="1"/>
    <w:link w:val="afffffffffb"/>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b">
    <w:name w:val="Назв частей Знак"/>
    <w:basedOn w:val="40"/>
    <w:link w:val="afffffffffa"/>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1"/>
    <w:next w:val="a8"/>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1"/>
    <w:next w:val="aff5"/>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4"/>
    <w:uiPriority w:val="99"/>
    <w:semiHidden/>
    <w:unhideWhenUsed/>
    <w:rsid w:val="00D30FE5"/>
  </w:style>
  <w:style w:type="numbering" w:customStyle="1" w:styleId="4a">
    <w:name w:val="Нет списка4"/>
    <w:next w:val="a4"/>
    <w:uiPriority w:val="99"/>
    <w:semiHidden/>
    <w:unhideWhenUsed/>
    <w:rsid w:val="00D30FE5"/>
  </w:style>
  <w:style w:type="paragraph" w:styleId="afffffffffc">
    <w:name w:val="TOC Heading"/>
    <w:basedOn w:val="1"/>
    <w:next w:val="a1"/>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1"/>
    <w:next w:val="a1"/>
    <w:autoRedefine/>
    <w:uiPriority w:val="39"/>
    <w:unhideWhenUsed/>
    <w:rsid w:val="00D30FE5"/>
    <w:pPr>
      <w:spacing w:after="100"/>
    </w:pPr>
    <w:rPr>
      <w:rFonts w:eastAsia="Times New Roman"/>
    </w:rPr>
  </w:style>
  <w:style w:type="numbering" w:customStyle="1" w:styleId="59">
    <w:name w:val="Нет списка5"/>
    <w:next w:val="a4"/>
    <w:uiPriority w:val="99"/>
    <w:semiHidden/>
    <w:unhideWhenUsed/>
    <w:rsid w:val="00D30FE5"/>
  </w:style>
  <w:style w:type="character" w:customStyle="1" w:styleId="116">
    <w:name w:val="Заголовок 1 Знак1"/>
    <w:aliases w:val="HEADING 1 Знак,Head 1 Знак,????????? 1 Знак,Subhead A Знак,Заг 1 Знак"/>
    <w:basedOn w:val="a2"/>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2"/>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1"/>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4"/>
    <w:uiPriority w:val="99"/>
    <w:semiHidden/>
    <w:unhideWhenUsed/>
    <w:rsid w:val="00D30FE5"/>
  </w:style>
  <w:style w:type="numbering" w:customStyle="1" w:styleId="1110">
    <w:name w:val="Нет списка111"/>
    <w:next w:val="a4"/>
    <w:uiPriority w:val="99"/>
    <w:semiHidden/>
    <w:unhideWhenUsed/>
    <w:rsid w:val="00D30FE5"/>
  </w:style>
  <w:style w:type="numbering" w:customStyle="1" w:styleId="214">
    <w:name w:val="Нет списка21"/>
    <w:next w:val="a4"/>
    <w:uiPriority w:val="99"/>
    <w:semiHidden/>
    <w:unhideWhenUsed/>
    <w:rsid w:val="00D30FE5"/>
  </w:style>
  <w:style w:type="numbering" w:customStyle="1" w:styleId="313">
    <w:name w:val="Нет списка31"/>
    <w:next w:val="a4"/>
    <w:uiPriority w:val="99"/>
    <w:semiHidden/>
    <w:unhideWhenUsed/>
    <w:rsid w:val="00D30FE5"/>
  </w:style>
  <w:style w:type="numbering" w:customStyle="1" w:styleId="412">
    <w:name w:val="Нет списка41"/>
    <w:next w:val="a4"/>
    <w:uiPriority w:val="99"/>
    <w:semiHidden/>
    <w:unhideWhenUsed/>
    <w:rsid w:val="00D30FE5"/>
  </w:style>
  <w:style w:type="numbering" w:customStyle="1" w:styleId="511">
    <w:name w:val="Нет списка51"/>
    <w:next w:val="a4"/>
    <w:uiPriority w:val="99"/>
    <w:semiHidden/>
    <w:unhideWhenUsed/>
    <w:rsid w:val="00D30FE5"/>
  </w:style>
  <w:style w:type="paragraph" w:styleId="afffffffffd">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e">
    <w:name w:val="Document Map"/>
    <w:basedOn w:val="a1"/>
    <w:link w:val="affffffffff"/>
    <w:unhideWhenUsed/>
    <w:rsid w:val="00D30FE5"/>
    <w:pPr>
      <w:spacing w:after="0" w:line="240" w:lineRule="auto"/>
    </w:pPr>
    <w:rPr>
      <w:rFonts w:ascii="Tahoma" w:eastAsia="Times New Roman" w:hAnsi="Tahoma" w:cs="Tahoma"/>
      <w:sz w:val="16"/>
      <w:szCs w:val="16"/>
    </w:rPr>
  </w:style>
  <w:style w:type="character" w:customStyle="1" w:styleId="affffffffff">
    <w:name w:val="Схема документа Знак"/>
    <w:basedOn w:val="a2"/>
    <w:link w:val="afffffffffe"/>
    <w:rsid w:val="00D30FE5"/>
    <w:rPr>
      <w:rFonts w:ascii="Tahoma" w:eastAsia="Times New Roman" w:hAnsi="Tahoma" w:cs="Tahoma"/>
      <w:sz w:val="16"/>
      <w:szCs w:val="16"/>
    </w:rPr>
  </w:style>
  <w:style w:type="numbering" w:customStyle="1" w:styleId="75">
    <w:name w:val="Нет списка7"/>
    <w:next w:val="a4"/>
    <w:uiPriority w:val="99"/>
    <w:semiHidden/>
    <w:unhideWhenUsed/>
    <w:rsid w:val="00D30FE5"/>
  </w:style>
  <w:style w:type="numbering" w:customStyle="1" w:styleId="122">
    <w:name w:val="Нет списка12"/>
    <w:next w:val="a4"/>
    <w:uiPriority w:val="99"/>
    <w:semiHidden/>
    <w:unhideWhenUsed/>
    <w:rsid w:val="00D30FE5"/>
  </w:style>
  <w:style w:type="numbering" w:customStyle="1" w:styleId="222">
    <w:name w:val="Нет списка22"/>
    <w:next w:val="a4"/>
    <w:uiPriority w:val="99"/>
    <w:semiHidden/>
    <w:unhideWhenUsed/>
    <w:rsid w:val="00D30FE5"/>
  </w:style>
  <w:style w:type="numbering" w:customStyle="1" w:styleId="321">
    <w:name w:val="Нет списка32"/>
    <w:next w:val="a4"/>
    <w:uiPriority w:val="99"/>
    <w:semiHidden/>
    <w:unhideWhenUsed/>
    <w:rsid w:val="00D30FE5"/>
  </w:style>
  <w:style w:type="numbering" w:customStyle="1" w:styleId="420">
    <w:name w:val="Нет списка42"/>
    <w:next w:val="a4"/>
    <w:uiPriority w:val="99"/>
    <w:semiHidden/>
    <w:unhideWhenUsed/>
    <w:rsid w:val="00D30FE5"/>
  </w:style>
  <w:style w:type="numbering" w:customStyle="1" w:styleId="520">
    <w:name w:val="Нет списка52"/>
    <w:next w:val="a4"/>
    <w:uiPriority w:val="99"/>
    <w:semiHidden/>
    <w:unhideWhenUsed/>
    <w:rsid w:val="00D30FE5"/>
  </w:style>
  <w:style w:type="character" w:styleId="affffffffff0">
    <w:name w:val="Placeholder Text"/>
    <w:basedOn w:val="a2"/>
    <w:uiPriority w:val="99"/>
    <w:semiHidden/>
    <w:rsid w:val="00D30FE5"/>
    <w:rPr>
      <w:color w:val="808080"/>
    </w:rPr>
  </w:style>
  <w:style w:type="paragraph" w:customStyle="1" w:styleId="affffffffff1">
    <w:name w:val="Название таблицы"/>
    <w:basedOn w:val="a1"/>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1"/>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1"/>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1"/>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1"/>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1"/>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4"/>
    <w:uiPriority w:val="99"/>
    <w:semiHidden/>
    <w:unhideWhenUsed/>
    <w:rsid w:val="00D30FE5"/>
  </w:style>
  <w:style w:type="character" w:customStyle="1" w:styleId="215">
    <w:name w:val="Заголовок 2 Знак1"/>
    <w:aliases w:val="Заголовок 3N Знак,Стиль 1 Знак"/>
    <w:uiPriority w:val="99"/>
    <w:locked/>
    <w:rsid w:val="00D30FE5"/>
    <w:rPr>
      <w:rFonts w:ascii="Arial" w:eastAsia="Times New Roman" w:hAnsi="Arial" w:cs="Times New Roman"/>
      <w:b/>
      <w:sz w:val="24"/>
      <w:szCs w:val="24"/>
    </w:rPr>
  </w:style>
  <w:style w:type="character" w:styleId="HTML2">
    <w:name w:val="HTML Code"/>
    <w:basedOn w:val="a2"/>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4"/>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2"/>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4"/>
    <w:uiPriority w:val="99"/>
    <w:semiHidden/>
    <w:unhideWhenUsed/>
    <w:rsid w:val="00D30FE5"/>
  </w:style>
  <w:style w:type="numbering" w:customStyle="1" w:styleId="131">
    <w:name w:val="Нет списка13"/>
    <w:next w:val="a4"/>
    <w:uiPriority w:val="99"/>
    <w:semiHidden/>
    <w:unhideWhenUsed/>
    <w:rsid w:val="00D30FE5"/>
  </w:style>
  <w:style w:type="numbering" w:customStyle="1" w:styleId="231">
    <w:name w:val="Нет списка23"/>
    <w:next w:val="a4"/>
    <w:uiPriority w:val="99"/>
    <w:semiHidden/>
    <w:unhideWhenUsed/>
    <w:rsid w:val="00D30FE5"/>
  </w:style>
  <w:style w:type="numbering" w:customStyle="1" w:styleId="330">
    <w:name w:val="Нет списка33"/>
    <w:next w:val="a4"/>
    <w:uiPriority w:val="99"/>
    <w:semiHidden/>
    <w:unhideWhenUsed/>
    <w:rsid w:val="00D30FE5"/>
  </w:style>
  <w:style w:type="numbering" w:customStyle="1" w:styleId="430">
    <w:name w:val="Нет списка43"/>
    <w:next w:val="a4"/>
    <w:uiPriority w:val="99"/>
    <w:semiHidden/>
    <w:unhideWhenUsed/>
    <w:rsid w:val="00D30FE5"/>
  </w:style>
  <w:style w:type="numbering" w:customStyle="1" w:styleId="530">
    <w:name w:val="Нет списка53"/>
    <w:next w:val="a4"/>
    <w:uiPriority w:val="99"/>
    <w:semiHidden/>
    <w:unhideWhenUsed/>
    <w:rsid w:val="00D30FE5"/>
  </w:style>
  <w:style w:type="paragraph" w:customStyle="1" w:styleId="affffffffff2">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3">
    <w:name w:val="ЗЕЛЕНЫЙ ТЕКСТ"/>
    <w:basedOn w:val="a1"/>
    <w:link w:val="affffffffff4"/>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4">
    <w:name w:val="ЗЕЛЕНЫЙ ТЕКСТ Знак"/>
    <w:basedOn w:val="a2"/>
    <w:link w:val="affffffffff3"/>
    <w:rsid w:val="00D30FE5"/>
    <w:rPr>
      <w:rFonts w:ascii="Times New Roman" w:eastAsia="Times New Roman" w:hAnsi="Times New Roman" w:cs="Arial"/>
      <w:sz w:val="24"/>
      <w:szCs w:val="24"/>
    </w:rPr>
  </w:style>
  <w:style w:type="paragraph" w:customStyle="1" w:styleId="affffffffff5">
    <w:name w:val="обыч"/>
    <w:basedOn w:val="a1"/>
    <w:link w:val="affffffffff6"/>
    <w:qFormat/>
    <w:rsid w:val="00D30FE5"/>
    <w:pPr>
      <w:spacing w:after="0" w:line="360" w:lineRule="auto"/>
      <w:ind w:firstLine="567"/>
      <w:jc w:val="both"/>
    </w:pPr>
    <w:rPr>
      <w:rFonts w:ascii="Arial" w:eastAsia="Times New Roman" w:hAnsi="Arial" w:cs="Arial"/>
      <w:sz w:val="24"/>
      <w:szCs w:val="24"/>
    </w:rPr>
  </w:style>
  <w:style w:type="character" w:customStyle="1" w:styleId="affffffffff6">
    <w:name w:val="обыч Знак"/>
    <w:basedOn w:val="a2"/>
    <w:link w:val="affffffffff5"/>
    <w:rsid w:val="00D30FE5"/>
    <w:rPr>
      <w:rFonts w:ascii="Arial" w:eastAsia="Times New Roman" w:hAnsi="Arial" w:cs="Arial"/>
      <w:sz w:val="24"/>
      <w:szCs w:val="24"/>
    </w:rPr>
  </w:style>
  <w:style w:type="character" w:customStyle="1" w:styleId="rvts6">
    <w:name w:val="rvts6"/>
    <w:basedOn w:val="a2"/>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2"/>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7">
    <w:name w:val="Подпись к таблице_"/>
    <w:basedOn w:val="a2"/>
    <w:link w:val="affffffffff8"/>
    <w:rsid w:val="00D30FE5"/>
    <w:rPr>
      <w:rFonts w:ascii="Times New Roman" w:eastAsia="Times New Roman" w:hAnsi="Times New Roman"/>
      <w:b/>
      <w:bCs/>
      <w:sz w:val="28"/>
      <w:szCs w:val="28"/>
      <w:shd w:val="clear" w:color="auto" w:fill="FFFFFF"/>
    </w:rPr>
  </w:style>
  <w:style w:type="paragraph" w:customStyle="1" w:styleId="affffffffff8">
    <w:name w:val="Подпись к таблице"/>
    <w:basedOn w:val="a1"/>
    <w:link w:val="affffffffff7"/>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1"/>
    <w:next w:val="a1"/>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2"/>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4"/>
    <w:uiPriority w:val="99"/>
    <w:semiHidden/>
    <w:unhideWhenUsed/>
    <w:rsid w:val="00D30FE5"/>
  </w:style>
  <w:style w:type="numbering" w:customStyle="1" w:styleId="141">
    <w:name w:val="Нет списка14"/>
    <w:next w:val="a4"/>
    <w:uiPriority w:val="99"/>
    <w:semiHidden/>
    <w:unhideWhenUsed/>
    <w:rsid w:val="00D30FE5"/>
  </w:style>
  <w:style w:type="numbering" w:customStyle="1" w:styleId="240">
    <w:name w:val="Нет списка24"/>
    <w:next w:val="a4"/>
    <w:uiPriority w:val="99"/>
    <w:semiHidden/>
    <w:unhideWhenUsed/>
    <w:rsid w:val="00D30FE5"/>
  </w:style>
  <w:style w:type="numbering" w:customStyle="1" w:styleId="340">
    <w:name w:val="Нет списка34"/>
    <w:next w:val="a4"/>
    <w:uiPriority w:val="99"/>
    <w:semiHidden/>
    <w:unhideWhenUsed/>
    <w:rsid w:val="00D30FE5"/>
  </w:style>
  <w:style w:type="numbering" w:customStyle="1" w:styleId="440">
    <w:name w:val="Нет списка44"/>
    <w:next w:val="a4"/>
    <w:uiPriority w:val="99"/>
    <w:semiHidden/>
    <w:unhideWhenUsed/>
    <w:rsid w:val="00D30FE5"/>
  </w:style>
  <w:style w:type="paragraph" w:customStyle="1" w:styleId="123">
    <w:name w:val="Оглавление 12"/>
    <w:basedOn w:val="a1"/>
    <w:next w:val="a1"/>
    <w:autoRedefine/>
    <w:uiPriority w:val="39"/>
    <w:unhideWhenUsed/>
    <w:rsid w:val="00D30FE5"/>
    <w:pPr>
      <w:spacing w:after="100"/>
    </w:pPr>
    <w:rPr>
      <w:rFonts w:eastAsia="Times New Roman"/>
    </w:rPr>
  </w:style>
  <w:style w:type="numbering" w:customStyle="1" w:styleId="540">
    <w:name w:val="Нет списка54"/>
    <w:next w:val="a4"/>
    <w:uiPriority w:val="99"/>
    <w:semiHidden/>
    <w:unhideWhenUsed/>
    <w:rsid w:val="00D30FE5"/>
  </w:style>
  <w:style w:type="table" w:customStyle="1" w:styleId="5a">
    <w:name w:val="Сетка таблицы5"/>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D30FE5"/>
  </w:style>
  <w:style w:type="numbering" w:customStyle="1" w:styleId="1120">
    <w:name w:val="Нет списка112"/>
    <w:next w:val="a4"/>
    <w:uiPriority w:val="99"/>
    <w:semiHidden/>
    <w:unhideWhenUsed/>
    <w:rsid w:val="00D30FE5"/>
  </w:style>
  <w:style w:type="numbering" w:customStyle="1" w:styleId="2110">
    <w:name w:val="Нет списка211"/>
    <w:next w:val="a4"/>
    <w:uiPriority w:val="99"/>
    <w:semiHidden/>
    <w:unhideWhenUsed/>
    <w:rsid w:val="00D30FE5"/>
  </w:style>
  <w:style w:type="numbering" w:customStyle="1" w:styleId="3110">
    <w:name w:val="Нет списка311"/>
    <w:next w:val="a4"/>
    <w:uiPriority w:val="99"/>
    <w:semiHidden/>
    <w:unhideWhenUsed/>
    <w:rsid w:val="00D30FE5"/>
  </w:style>
  <w:style w:type="numbering" w:customStyle="1" w:styleId="4110">
    <w:name w:val="Нет списка411"/>
    <w:next w:val="a4"/>
    <w:uiPriority w:val="99"/>
    <w:semiHidden/>
    <w:unhideWhenUsed/>
    <w:rsid w:val="00D30FE5"/>
  </w:style>
  <w:style w:type="numbering" w:customStyle="1" w:styleId="5110">
    <w:name w:val="Нет списка511"/>
    <w:next w:val="a4"/>
    <w:uiPriority w:val="99"/>
    <w:semiHidden/>
    <w:unhideWhenUsed/>
    <w:rsid w:val="00D30FE5"/>
  </w:style>
  <w:style w:type="numbering" w:customStyle="1" w:styleId="711">
    <w:name w:val="Нет списка71"/>
    <w:next w:val="a4"/>
    <w:uiPriority w:val="99"/>
    <w:semiHidden/>
    <w:unhideWhenUsed/>
    <w:rsid w:val="00D30FE5"/>
  </w:style>
  <w:style w:type="numbering" w:customStyle="1" w:styleId="1210">
    <w:name w:val="Нет списка121"/>
    <w:next w:val="a4"/>
    <w:uiPriority w:val="99"/>
    <w:semiHidden/>
    <w:unhideWhenUsed/>
    <w:rsid w:val="00D30FE5"/>
  </w:style>
  <w:style w:type="numbering" w:customStyle="1" w:styleId="2210">
    <w:name w:val="Нет списка221"/>
    <w:next w:val="a4"/>
    <w:uiPriority w:val="99"/>
    <w:semiHidden/>
    <w:unhideWhenUsed/>
    <w:rsid w:val="00D30FE5"/>
  </w:style>
  <w:style w:type="numbering" w:customStyle="1" w:styleId="3210">
    <w:name w:val="Нет списка321"/>
    <w:next w:val="a4"/>
    <w:uiPriority w:val="99"/>
    <w:semiHidden/>
    <w:unhideWhenUsed/>
    <w:rsid w:val="00D30FE5"/>
  </w:style>
  <w:style w:type="numbering" w:customStyle="1" w:styleId="421">
    <w:name w:val="Нет списка421"/>
    <w:next w:val="a4"/>
    <w:uiPriority w:val="99"/>
    <w:semiHidden/>
    <w:unhideWhenUsed/>
    <w:rsid w:val="00D30FE5"/>
  </w:style>
  <w:style w:type="numbering" w:customStyle="1" w:styleId="521">
    <w:name w:val="Нет списка521"/>
    <w:next w:val="a4"/>
    <w:uiPriority w:val="99"/>
    <w:semiHidden/>
    <w:unhideWhenUsed/>
    <w:rsid w:val="00D30FE5"/>
  </w:style>
  <w:style w:type="numbering" w:customStyle="1" w:styleId="811">
    <w:name w:val="Нет списка81"/>
    <w:next w:val="a4"/>
    <w:uiPriority w:val="99"/>
    <w:semiHidden/>
    <w:unhideWhenUsed/>
    <w:rsid w:val="00D30FE5"/>
  </w:style>
  <w:style w:type="table" w:customStyle="1" w:styleId="124">
    <w:name w:val="Сетка таблицы12"/>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4"/>
    <w:uiPriority w:val="99"/>
    <w:semiHidden/>
    <w:unhideWhenUsed/>
    <w:rsid w:val="00D30FE5"/>
  </w:style>
  <w:style w:type="table" w:customStyle="1" w:styleId="216">
    <w:name w:val="Сетка таблицы21"/>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4"/>
    <w:uiPriority w:val="99"/>
    <w:semiHidden/>
    <w:unhideWhenUsed/>
    <w:rsid w:val="00D30FE5"/>
  </w:style>
  <w:style w:type="numbering" w:customStyle="1" w:styleId="2310">
    <w:name w:val="Нет списка231"/>
    <w:next w:val="a4"/>
    <w:uiPriority w:val="99"/>
    <w:semiHidden/>
    <w:unhideWhenUsed/>
    <w:rsid w:val="00D30FE5"/>
  </w:style>
  <w:style w:type="numbering" w:customStyle="1" w:styleId="331">
    <w:name w:val="Нет списка331"/>
    <w:next w:val="a4"/>
    <w:uiPriority w:val="99"/>
    <w:semiHidden/>
    <w:unhideWhenUsed/>
    <w:rsid w:val="00D30FE5"/>
  </w:style>
  <w:style w:type="numbering" w:customStyle="1" w:styleId="431">
    <w:name w:val="Нет списка431"/>
    <w:next w:val="a4"/>
    <w:uiPriority w:val="99"/>
    <w:semiHidden/>
    <w:unhideWhenUsed/>
    <w:rsid w:val="00D30FE5"/>
  </w:style>
  <w:style w:type="numbering" w:customStyle="1" w:styleId="531">
    <w:name w:val="Нет списка531"/>
    <w:next w:val="a4"/>
    <w:uiPriority w:val="99"/>
    <w:semiHidden/>
    <w:unhideWhenUsed/>
    <w:rsid w:val="00D30FE5"/>
  </w:style>
  <w:style w:type="table" w:customStyle="1" w:styleId="314">
    <w:name w:val="Сетка таблицы31"/>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4"/>
    <w:uiPriority w:val="99"/>
    <w:semiHidden/>
    <w:unhideWhenUsed/>
    <w:rsid w:val="00D30FE5"/>
  </w:style>
  <w:style w:type="numbering" w:customStyle="1" w:styleId="160">
    <w:name w:val="Нет списка16"/>
    <w:next w:val="a4"/>
    <w:uiPriority w:val="99"/>
    <w:semiHidden/>
    <w:unhideWhenUsed/>
    <w:rsid w:val="00D30FE5"/>
  </w:style>
  <w:style w:type="numbering" w:customStyle="1" w:styleId="250">
    <w:name w:val="Нет списка25"/>
    <w:next w:val="a4"/>
    <w:uiPriority w:val="99"/>
    <w:semiHidden/>
    <w:unhideWhenUsed/>
    <w:rsid w:val="00D30FE5"/>
  </w:style>
  <w:style w:type="numbering" w:customStyle="1" w:styleId="350">
    <w:name w:val="Нет списка35"/>
    <w:next w:val="a4"/>
    <w:uiPriority w:val="99"/>
    <w:semiHidden/>
    <w:unhideWhenUsed/>
    <w:rsid w:val="00D30FE5"/>
  </w:style>
  <w:style w:type="numbering" w:customStyle="1" w:styleId="450">
    <w:name w:val="Нет списка45"/>
    <w:next w:val="a4"/>
    <w:uiPriority w:val="99"/>
    <w:semiHidden/>
    <w:unhideWhenUsed/>
    <w:rsid w:val="00D30FE5"/>
  </w:style>
  <w:style w:type="paragraph" w:customStyle="1" w:styleId="132">
    <w:name w:val="Оглавление 13"/>
    <w:basedOn w:val="a1"/>
    <w:next w:val="a1"/>
    <w:autoRedefine/>
    <w:uiPriority w:val="39"/>
    <w:unhideWhenUsed/>
    <w:rsid w:val="00D30FE5"/>
    <w:pPr>
      <w:spacing w:after="100"/>
    </w:pPr>
    <w:rPr>
      <w:rFonts w:eastAsia="Times New Roman"/>
    </w:rPr>
  </w:style>
  <w:style w:type="numbering" w:customStyle="1" w:styleId="550">
    <w:name w:val="Нет списка55"/>
    <w:next w:val="a4"/>
    <w:uiPriority w:val="99"/>
    <w:semiHidden/>
    <w:unhideWhenUsed/>
    <w:rsid w:val="00D30FE5"/>
  </w:style>
  <w:style w:type="table" w:customStyle="1" w:styleId="69">
    <w:name w:val="Сетка таблицы6"/>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4"/>
    <w:uiPriority w:val="99"/>
    <w:semiHidden/>
    <w:unhideWhenUsed/>
    <w:rsid w:val="00D30FE5"/>
  </w:style>
  <w:style w:type="numbering" w:customStyle="1" w:styleId="1130">
    <w:name w:val="Нет списка113"/>
    <w:next w:val="a4"/>
    <w:uiPriority w:val="99"/>
    <w:semiHidden/>
    <w:unhideWhenUsed/>
    <w:rsid w:val="00D30FE5"/>
  </w:style>
  <w:style w:type="numbering" w:customStyle="1" w:styleId="2120">
    <w:name w:val="Нет списка212"/>
    <w:next w:val="a4"/>
    <w:uiPriority w:val="99"/>
    <w:semiHidden/>
    <w:unhideWhenUsed/>
    <w:rsid w:val="00D30FE5"/>
  </w:style>
  <w:style w:type="numbering" w:customStyle="1" w:styleId="3120">
    <w:name w:val="Нет списка312"/>
    <w:next w:val="a4"/>
    <w:uiPriority w:val="99"/>
    <w:semiHidden/>
    <w:unhideWhenUsed/>
    <w:rsid w:val="00D30FE5"/>
  </w:style>
  <w:style w:type="numbering" w:customStyle="1" w:styleId="4120">
    <w:name w:val="Нет списка412"/>
    <w:next w:val="a4"/>
    <w:uiPriority w:val="99"/>
    <w:semiHidden/>
    <w:unhideWhenUsed/>
    <w:rsid w:val="00D30FE5"/>
  </w:style>
  <w:style w:type="numbering" w:customStyle="1" w:styleId="512">
    <w:name w:val="Нет списка512"/>
    <w:next w:val="a4"/>
    <w:uiPriority w:val="99"/>
    <w:semiHidden/>
    <w:unhideWhenUsed/>
    <w:rsid w:val="00D30FE5"/>
  </w:style>
  <w:style w:type="numbering" w:customStyle="1" w:styleId="720">
    <w:name w:val="Нет списка72"/>
    <w:next w:val="a4"/>
    <w:uiPriority w:val="99"/>
    <w:semiHidden/>
    <w:unhideWhenUsed/>
    <w:rsid w:val="00D30FE5"/>
  </w:style>
  <w:style w:type="numbering" w:customStyle="1" w:styleId="1220">
    <w:name w:val="Нет списка122"/>
    <w:next w:val="a4"/>
    <w:uiPriority w:val="99"/>
    <w:semiHidden/>
    <w:unhideWhenUsed/>
    <w:rsid w:val="00D30FE5"/>
  </w:style>
  <w:style w:type="numbering" w:customStyle="1" w:styleId="2220">
    <w:name w:val="Нет списка222"/>
    <w:next w:val="a4"/>
    <w:uiPriority w:val="99"/>
    <w:semiHidden/>
    <w:unhideWhenUsed/>
    <w:rsid w:val="00D30FE5"/>
  </w:style>
  <w:style w:type="numbering" w:customStyle="1" w:styleId="322">
    <w:name w:val="Нет списка322"/>
    <w:next w:val="a4"/>
    <w:uiPriority w:val="99"/>
    <w:semiHidden/>
    <w:unhideWhenUsed/>
    <w:rsid w:val="00D30FE5"/>
  </w:style>
  <w:style w:type="numbering" w:customStyle="1" w:styleId="422">
    <w:name w:val="Нет списка422"/>
    <w:next w:val="a4"/>
    <w:uiPriority w:val="99"/>
    <w:semiHidden/>
    <w:unhideWhenUsed/>
    <w:rsid w:val="00D30FE5"/>
  </w:style>
  <w:style w:type="numbering" w:customStyle="1" w:styleId="522">
    <w:name w:val="Нет списка522"/>
    <w:next w:val="a4"/>
    <w:uiPriority w:val="99"/>
    <w:semiHidden/>
    <w:unhideWhenUsed/>
    <w:rsid w:val="00D30FE5"/>
  </w:style>
  <w:style w:type="numbering" w:customStyle="1" w:styleId="820">
    <w:name w:val="Нет списка82"/>
    <w:next w:val="a4"/>
    <w:uiPriority w:val="99"/>
    <w:semiHidden/>
    <w:unhideWhenUsed/>
    <w:rsid w:val="00D30FE5"/>
  </w:style>
  <w:style w:type="table" w:customStyle="1" w:styleId="133">
    <w:name w:val="Сетка таблицы13"/>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4"/>
    <w:uiPriority w:val="99"/>
    <w:semiHidden/>
    <w:unhideWhenUsed/>
    <w:rsid w:val="00D30FE5"/>
  </w:style>
  <w:style w:type="table" w:customStyle="1" w:styleId="223">
    <w:name w:val="Сетка таблицы22"/>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4"/>
    <w:uiPriority w:val="99"/>
    <w:semiHidden/>
    <w:unhideWhenUsed/>
    <w:rsid w:val="00D30FE5"/>
  </w:style>
  <w:style w:type="numbering" w:customStyle="1" w:styleId="232">
    <w:name w:val="Нет списка232"/>
    <w:next w:val="a4"/>
    <w:uiPriority w:val="99"/>
    <w:semiHidden/>
    <w:unhideWhenUsed/>
    <w:rsid w:val="00D30FE5"/>
  </w:style>
  <w:style w:type="numbering" w:customStyle="1" w:styleId="332">
    <w:name w:val="Нет списка332"/>
    <w:next w:val="a4"/>
    <w:uiPriority w:val="99"/>
    <w:semiHidden/>
    <w:unhideWhenUsed/>
    <w:rsid w:val="00D30FE5"/>
  </w:style>
  <w:style w:type="numbering" w:customStyle="1" w:styleId="432">
    <w:name w:val="Нет списка432"/>
    <w:next w:val="a4"/>
    <w:uiPriority w:val="99"/>
    <w:semiHidden/>
    <w:unhideWhenUsed/>
    <w:rsid w:val="00D30FE5"/>
  </w:style>
  <w:style w:type="numbering" w:customStyle="1" w:styleId="532">
    <w:name w:val="Нет списка532"/>
    <w:next w:val="a4"/>
    <w:uiPriority w:val="99"/>
    <w:semiHidden/>
    <w:unhideWhenUsed/>
    <w:rsid w:val="00D30FE5"/>
  </w:style>
  <w:style w:type="table" w:customStyle="1" w:styleId="323">
    <w:name w:val="Сетка таблицы32"/>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4"/>
    <w:uiPriority w:val="99"/>
    <w:semiHidden/>
    <w:unhideWhenUsed/>
    <w:rsid w:val="00D30FE5"/>
  </w:style>
  <w:style w:type="numbering" w:customStyle="1" w:styleId="180">
    <w:name w:val="Нет списка18"/>
    <w:next w:val="a4"/>
    <w:uiPriority w:val="99"/>
    <w:semiHidden/>
    <w:unhideWhenUsed/>
    <w:rsid w:val="00D30FE5"/>
  </w:style>
  <w:style w:type="numbering" w:customStyle="1" w:styleId="260">
    <w:name w:val="Нет списка26"/>
    <w:next w:val="a4"/>
    <w:uiPriority w:val="99"/>
    <w:semiHidden/>
    <w:unhideWhenUsed/>
    <w:rsid w:val="00D30FE5"/>
  </w:style>
  <w:style w:type="numbering" w:customStyle="1" w:styleId="360">
    <w:name w:val="Нет списка36"/>
    <w:next w:val="a4"/>
    <w:uiPriority w:val="99"/>
    <w:semiHidden/>
    <w:unhideWhenUsed/>
    <w:rsid w:val="00D30FE5"/>
  </w:style>
  <w:style w:type="numbering" w:customStyle="1" w:styleId="460">
    <w:name w:val="Нет списка46"/>
    <w:next w:val="a4"/>
    <w:uiPriority w:val="99"/>
    <w:semiHidden/>
    <w:unhideWhenUsed/>
    <w:rsid w:val="00D30FE5"/>
  </w:style>
  <w:style w:type="paragraph" w:customStyle="1" w:styleId="142">
    <w:name w:val="Оглавление 14"/>
    <w:basedOn w:val="a1"/>
    <w:next w:val="a1"/>
    <w:autoRedefine/>
    <w:uiPriority w:val="39"/>
    <w:unhideWhenUsed/>
    <w:rsid w:val="00D30FE5"/>
    <w:pPr>
      <w:spacing w:after="100"/>
    </w:pPr>
    <w:rPr>
      <w:rFonts w:eastAsia="Times New Roman"/>
    </w:rPr>
  </w:style>
  <w:style w:type="numbering" w:customStyle="1" w:styleId="560">
    <w:name w:val="Нет списка56"/>
    <w:next w:val="a4"/>
    <w:uiPriority w:val="99"/>
    <w:semiHidden/>
    <w:unhideWhenUsed/>
    <w:rsid w:val="00D30FE5"/>
  </w:style>
  <w:style w:type="numbering" w:customStyle="1" w:styleId="630">
    <w:name w:val="Нет списка63"/>
    <w:next w:val="a4"/>
    <w:uiPriority w:val="99"/>
    <w:semiHidden/>
    <w:unhideWhenUsed/>
    <w:rsid w:val="00D30FE5"/>
  </w:style>
  <w:style w:type="numbering" w:customStyle="1" w:styleId="1140">
    <w:name w:val="Нет списка114"/>
    <w:next w:val="a4"/>
    <w:uiPriority w:val="99"/>
    <w:semiHidden/>
    <w:unhideWhenUsed/>
    <w:rsid w:val="00D30FE5"/>
  </w:style>
  <w:style w:type="numbering" w:customStyle="1" w:styleId="2130">
    <w:name w:val="Нет списка213"/>
    <w:next w:val="a4"/>
    <w:uiPriority w:val="99"/>
    <w:semiHidden/>
    <w:unhideWhenUsed/>
    <w:rsid w:val="00D30FE5"/>
  </w:style>
  <w:style w:type="numbering" w:customStyle="1" w:styleId="3130">
    <w:name w:val="Нет списка313"/>
    <w:next w:val="a4"/>
    <w:uiPriority w:val="99"/>
    <w:semiHidden/>
    <w:unhideWhenUsed/>
    <w:rsid w:val="00D30FE5"/>
  </w:style>
  <w:style w:type="numbering" w:customStyle="1" w:styleId="413">
    <w:name w:val="Нет списка413"/>
    <w:next w:val="a4"/>
    <w:uiPriority w:val="99"/>
    <w:semiHidden/>
    <w:unhideWhenUsed/>
    <w:rsid w:val="00D30FE5"/>
  </w:style>
  <w:style w:type="numbering" w:customStyle="1" w:styleId="513">
    <w:name w:val="Нет списка513"/>
    <w:next w:val="a4"/>
    <w:uiPriority w:val="99"/>
    <w:semiHidden/>
    <w:unhideWhenUsed/>
    <w:rsid w:val="00D30FE5"/>
  </w:style>
  <w:style w:type="numbering" w:customStyle="1" w:styleId="730">
    <w:name w:val="Нет списка73"/>
    <w:next w:val="a4"/>
    <w:uiPriority w:val="99"/>
    <w:semiHidden/>
    <w:unhideWhenUsed/>
    <w:rsid w:val="00D30FE5"/>
  </w:style>
  <w:style w:type="numbering" w:customStyle="1" w:styleId="1230">
    <w:name w:val="Нет списка123"/>
    <w:next w:val="a4"/>
    <w:uiPriority w:val="99"/>
    <w:semiHidden/>
    <w:unhideWhenUsed/>
    <w:rsid w:val="00D30FE5"/>
  </w:style>
  <w:style w:type="numbering" w:customStyle="1" w:styleId="2230">
    <w:name w:val="Нет списка223"/>
    <w:next w:val="a4"/>
    <w:uiPriority w:val="99"/>
    <w:semiHidden/>
    <w:unhideWhenUsed/>
    <w:rsid w:val="00D30FE5"/>
  </w:style>
  <w:style w:type="numbering" w:customStyle="1" w:styleId="3230">
    <w:name w:val="Нет списка323"/>
    <w:next w:val="a4"/>
    <w:uiPriority w:val="99"/>
    <w:semiHidden/>
    <w:unhideWhenUsed/>
    <w:rsid w:val="00D30FE5"/>
  </w:style>
  <w:style w:type="numbering" w:customStyle="1" w:styleId="423">
    <w:name w:val="Нет списка423"/>
    <w:next w:val="a4"/>
    <w:uiPriority w:val="99"/>
    <w:semiHidden/>
    <w:unhideWhenUsed/>
    <w:rsid w:val="00D30FE5"/>
  </w:style>
  <w:style w:type="numbering" w:customStyle="1" w:styleId="523">
    <w:name w:val="Нет списка523"/>
    <w:next w:val="a4"/>
    <w:uiPriority w:val="99"/>
    <w:semiHidden/>
    <w:unhideWhenUsed/>
    <w:rsid w:val="00D30FE5"/>
  </w:style>
  <w:style w:type="numbering" w:customStyle="1" w:styleId="830">
    <w:name w:val="Нет списка83"/>
    <w:next w:val="a4"/>
    <w:uiPriority w:val="99"/>
    <w:semiHidden/>
    <w:unhideWhenUsed/>
    <w:rsid w:val="00D30FE5"/>
  </w:style>
  <w:style w:type="table" w:customStyle="1" w:styleId="143">
    <w:name w:val="Сетка таблицы14"/>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4"/>
    <w:uiPriority w:val="99"/>
    <w:semiHidden/>
    <w:unhideWhenUsed/>
    <w:rsid w:val="00D30FE5"/>
  </w:style>
  <w:style w:type="numbering" w:customStyle="1" w:styleId="1330">
    <w:name w:val="Нет списка133"/>
    <w:next w:val="a4"/>
    <w:uiPriority w:val="99"/>
    <w:semiHidden/>
    <w:unhideWhenUsed/>
    <w:rsid w:val="00D30FE5"/>
  </w:style>
  <w:style w:type="numbering" w:customStyle="1" w:styleId="233">
    <w:name w:val="Нет списка233"/>
    <w:next w:val="a4"/>
    <w:uiPriority w:val="99"/>
    <w:semiHidden/>
    <w:unhideWhenUsed/>
    <w:rsid w:val="00D30FE5"/>
  </w:style>
  <w:style w:type="numbering" w:customStyle="1" w:styleId="333">
    <w:name w:val="Нет списка333"/>
    <w:next w:val="a4"/>
    <w:uiPriority w:val="99"/>
    <w:semiHidden/>
    <w:unhideWhenUsed/>
    <w:rsid w:val="00D30FE5"/>
  </w:style>
  <w:style w:type="numbering" w:customStyle="1" w:styleId="433">
    <w:name w:val="Нет списка433"/>
    <w:next w:val="a4"/>
    <w:uiPriority w:val="99"/>
    <w:semiHidden/>
    <w:unhideWhenUsed/>
    <w:rsid w:val="00D30FE5"/>
  </w:style>
  <w:style w:type="numbering" w:customStyle="1" w:styleId="533">
    <w:name w:val="Нет списка533"/>
    <w:next w:val="a4"/>
    <w:uiPriority w:val="99"/>
    <w:semiHidden/>
    <w:unhideWhenUsed/>
    <w:rsid w:val="00D30FE5"/>
  </w:style>
  <w:style w:type="numbering" w:customStyle="1" w:styleId="190">
    <w:name w:val="Нет списка19"/>
    <w:next w:val="a4"/>
    <w:uiPriority w:val="99"/>
    <w:semiHidden/>
    <w:unhideWhenUsed/>
    <w:rsid w:val="00D30FE5"/>
  </w:style>
  <w:style w:type="numbering" w:customStyle="1" w:styleId="1100">
    <w:name w:val="Нет списка110"/>
    <w:next w:val="a4"/>
    <w:uiPriority w:val="99"/>
    <w:semiHidden/>
    <w:unhideWhenUsed/>
    <w:rsid w:val="00D30FE5"/>
  </w:style>
  <w:style w:type="numbering" w:customStyle="1" w:styleId="270">
    <w:name w:val="Нет списка27"/>
    <w:next w:val="a4"/>
    <w:uiPriority w:val="99"/>
    <w:semiHidden/>
    <w:unhideWhenUsed/>
    <w:rsid w:val="00D30FE5"/>
  </w:style>
  <w:style w:type="numbering" w:customStyle="1" w:styleId="370">
    <w:name w:val="Нет списка37"/>
    <w:next w:val="a4"/>
    <w:uiPriority w:val="99"/>
    <w:semiHidden/>
    <w:unhideWhenUsed/>
    <w:rsid w:val="00D30FE5"/>
  </w:style>
  <w:style w:type="numbering" w:customStyle="1" w:styleId="470">
    <w:name w:val="Нет списка47"/>
    <w:next w:val="a4"/>
    <w:uiPriority w:val="99"/>
    <w:semiHidden/>
    <w:unhideWhenUsed/>
    <w:rsid w:val="00D30FE5"/>
  </w:style>
  <w:style w:type="paragraph" w:customStyle="1" w:styleId="152">
    <w:name w:val="Оглавление 15"/>
    <w:basedOn w:val="a1"/>
    <w:next w:val="a1"/>
    <w:autoRedefine/>
    <w:uiPriority w:val="39"/>
    <w:unhideWhenUsed/>
    <w:rsid w:val="00D30FE5"/>
    <w:pPr>
      <w:spacing w:after="100"/>
    </w:pPr>
    <w:rPr>
      <w:rFonts w:eastAsia="Times New Roman"/>
    </w:rPr>
  </w:style>
  <w:style w:type="numbering" w:customStyle="1" w:styleId="570">
    <w:name w:val="Нет списка57"/>
    <w:next w:val="a4"/>
    <w:uiPriority w:val="99"/>
    <w:semiHidden/>
    <w:unhideWhenUsed/>
    <w:rsid w:val="00D30FE5"/>
  </w:style>
  <w:style w:type="numbering" w:customStyle="1" w:styleId="640">
    <w:name w:val="Нет списка64"/>
    <w:next w:val="a4"/>
    <w:uiPriority w:val="99"/>
    <w:semiHidden/>
    <w:unhideWhenUsed/>
    <w:rsid w:val="00D30FE5"/>
  </w:style>
  <w:style w:type="numbering" w:customStyle="1" w:styleId="1150">
    <w:name w:val="Нет списка115"/>
    <w:next w:val="a4"/>
    <w:uiPriority w:val="99"/>
    <w:semiHidden/>
    <w:unhideWhenUsed/>
    <w:rsid w:val="00D30FE5"/>
  </w:style>
  <w:style w:type="numbering" w:customStyle="1" w:styleId="2140">
    <w:name w:val="Нет списка214"/>
    <w:next w:val="a4"/>
    <w:uiPriority w:val="99"/>
    <w:semiHidden/>
    <w:unhideWhenUsed/>
    <w:rsid w:val="00D30FE5"/>
  </w:style>
  <w:style w:type="numbering" w:customStyle="1" w:styleId="3140">
    <w:name w:val="Нет списка314"/>
    <w:next w:val="a4"/>
    <w:uiPriority w:val="99"/>
    <w:semiHidden/>
    <w:unhideWhenUsed/>
    <w:rsid w:val="00D30FE5"/>
  </w:style>
  <w:style w:type="numbering" w:customStyle="1" w:styleId="414">
    <w:name w:val="Нет списка414"/>
    <w:next w:val="a4"/>
    <w:uiPriority w:val="99"/>
    <w:semiHidden/>
    <w:unhideWhenUsed/>
    <w:rsid w:val="00D30FE5"/>
  </w:style>
  <w:style w:type="numbering" w:customStyle="1" w:styleId="514">
    <w:name w:val="Нет списка514"/>
    <w:next w:val="a4"/>
    <w:uiPriority w:val="99"/>
    <w:semiHidden/>
    <w:unhideWhenUsed/>
    <w:rsid w:val="00D30FE5"/>
  </w:style>
  <w:style w:type="numbering" w:customStyle="1" w:styleId="740">
    <w:name w:val="Нет списка74"/>
    <w:next w:val="a4"/>
    <w:uiPriority w:val="99"/>
    <w:semiHidden/>
    <w:unhideWhenUsed/>
    <w:rsid w:val="00D30FE5"/>
  </w:style>
  <w:style w:type="numbering" w:customStyle="1" w:styleId="1240">
    <w:name w:val="Нет списка124"/>
    <w:next w:val="a4"/>
    <w:uiPriority w:val="99"/>
    <w:semiHidden/>
    <w:unhideWhenUsed/>
    <w:rsid w:val="00D30FE5"/>
  </w:style>
  <w:style w:type="numbering" w:customStyle="1" w:styleId="224">
    <w:name w:val="Нет списка224"/>
    <w:next w:val="a4"/>
    <w:uiPriority w:val="99"/>
    <w:semiHidden/>
    <w:unhideWhenUsed/>
    <w:rsid w:val="00D30FE5"/>
  </w:style>
  <w:style w:type="numbering" w:customStyle="1" w:styleId="324">
    <w:name w:val="Нет списка324"/>
    <w:next w:val="a4"/>
    <w:uiPriority w:val="99"/>
    <w:semiHidden/>
    <w:unhideWhenUsed/>
    <w:rsid w:val="00D30FE5"/>
  </w:style>
  <w:style w:type="numbering" w:customStyle="1" w:styleId="424">
    <w:name w:val="Нет списка424"/>
    <w:next w:val="a4"/>
    <w:uiPriority w:val="99"/>
    <w:semiHidden/>
    <w:unhideWhenUsed/>
    <w:rsid w:val="00D30FE5"/>
  </w:style>
  <w:style w:type="numbering" w:customStyle="1" w:styleId="524">
    <w:name w:val="Нет списка524"/>
    <w:next w:val="a4"/>
    <w:uiPriority w:val="99"/>
    <w:semiHidden/>
    <w:unhideWhenUsed/>
    <w:rsid w:val="00D30FE5"/>
  </w:style>
  <w:style w:type="numbering" w:customStyle="1" w:styleId="840">
    <w:name w:val="Нет списка84"/>
    <w:next w:val="a4"/>
    <w:uiPriority w:val="99"/>
    <w:semiHidden/>
    <w:unhideWhenUsed/>
    <w:rsid w:val="00D30FE5"/>
  </w:style>
  <w:style w:type="table" w:customStyle="1" w:styleId="153">
    <w:name w:val="Сетка таблицы15"/>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4"/>
    <w:uiPriority w:val="99"/>
    <w:semiHidden/>
    <w:unhideWhenUsed/>
    <w:rsid w:val="00D30FE5"/>
  </w:style>
  <w:style w:type="numbering" w:customStyle="1" w:styleId="134">
    <w:name w:val="Нет списка134"/>
    <w:next w:val="a4"/>
    <w:uiPriority w:val="99"/>
    <w:semiHidden/>
    <w:unhideWhenUsed/>
    <w:rsid w:val="00D30FE5"/>
  </w:style>
  <w:style w:type="numbering" w:customStyle="1" w:styleId="234">
    <w:name w:val="Нет списка234"/>
    <w:next w:val="a4"/>
    <w:uiPriority w:val="99"/>
    <w:semiHidden/>
    <w:unhideWhenUsed/>
    <w:rsid w:val="00D30FE5"/>
  </w:style>
  <w:style w:type="numbering" w:customStyle="1" w:styleId="334">
    <w:name w:val="Нет списка334"/>
    <w:next w:val="a4"/>
    <w:uiPriority w:val="99"/>
    <w:semiHidden/>
    <w:unhideWhenUsed/>
    <w:rsid w:val="00D30FE5"/>
  </w:style>
  <w:style w:type="numbering" w:customStyle="1" w:styleId="434">
    <w:name w:val="Нет списка434"/>
    <w:next w:val="a4"/>
    <w:uiPriority w:val="99"/>
    <w:semiHidden/>
    <w:unhideWhenUsed/>
    <w:rsid w:val="00D30FE5"/>
  </w:style>
  <w:style w:type="numbering" w:customStyle="1" w:styleId="534">
    <w:name w:val="Нет списка534"/>
    <w:next w:val="a4"/>
    <w:uiPriority w:val="99"/>
    <w:semiHidden/>
    <w:unhideWhenUsed/>
    <w:rsid w:val="00D30FE5"/>
  </w:style>
  <w:style w:type="numbering" w:customStyle="1" w:styleId="200">
    <w:name w:val="Нет списка20"/>
    <w:next w:val="a4"/>
    <w:uiPriority w:val="99"/>
    <w:semiHidden/>
    <w:unhideWhenUsed/>
    <w:rsid w:val="00D30FE5"/>
  </w:style>
  <w:style w:type="numbering" w:customStyle="1" w:styleId="1160">
    <w:name w:val="Нет списка116"/>
    <w:next w:val="a4"/>
    <w:uiPriority w:val="99"/>
    <w:semiHidden/>
    <w:unhideWhenUsed/>
    <w:rsid w:val="00D30FE5"/>
  </w:style>
  <w:style w:type="numbering" w:customStyle="1" w:styleId="280">
    <w:name w:val="Нет списка28"/>
    <w:next w:val="a4"/>
    <w:uiPriority w:val="99"/>
    <w:semiHidden/>
    <w:unhideWhenUsed/>
    <w:rsid w:val="00D30FE5"/>
  </w:style>
  <w:style w:type="numbering" w:customStyle="1" w:styleId="380">
    <w:name w:val="Нет списка38"/>
    <w:next w:val="a4"/>
    <w:uiPriority w:val="99"/>
    <w:semiHidden/>
    <w:unhideWhenUsed/>
    <w:rsid w:val="00D30FE5"/>
  </w:style>
  <w:style w:type="numbering" w:customStyle="1" w:styleId="480">
    <w:name w:val="Нет списка48"/>
    <w:next w:val="a4"/>
    <w:uiPriority w:val="99"/>
    <w:semiHidden/>
    <w:unhideWhenUsed/>
    <w:rsid w:val="00D30FE5"/>
  </w:style>
  <w:style w:type="paragraph" w:customStyle="1" w:styleId="161">
    <w:name w:val="Оглавление 16"/>
    <w:basedOn w:val="a1"/>
    <w:next w:val="a1"/>
    <w:autoRedefine/>
    <w:uiPriority w:val="39"/>
    <w:unhideWhenUsed/>
    <w:rsid w:val="00D30FE5"/>
    <w:pPr>
      <w:spacing w:after="100"/>
    </w:pPr>
    <w:rPr>
      <w:rFonts w:eastAsia="Times New Roman"/>
    </w:rPr>
  </w:style>
  <w:style w:type="numbering" w:customStyle="1" w:styleId="580">
    <w:name w:val="Нет списка58"/>
    <w:next w:val="a4"/>
    <w:uiPriority w:val="99"/>
    <w:semiHidden/>
    <w:unhideWhenUsed/>
    <w:rsid w:val="00D30FE5"/>
  </w:style>
  <w:style w:type="numbering" w:customStyle="1" w:styleId="650">
    <w:name w:val="Нет списка65"/>
    <w:next w:val="a4"/>
    <w:uiPriority w:val="99"/>
    <w:semiHidden/>
    <w:unhideWhenUsed/>
    <w:rsid w:val="00D30FE5"/>
  </w:style>
  <w:style w:type="numbering" w:customStyle="1" w:styleId="1170">
    <w:name w:val="Нет списка117"/>
    <w:next w:val="a4"/>
    <w:uiPriority w:val="99"/>
    <w:semiHidden/>
    <w:unhideWhenUsed/>
    <w:rsid w:val="00D30FE5"/>
  </w:style>
  <w:style w:type="numbering" w:customStyle="1" w:styleId="2150">
    <w:name w:val="Нет списка215"/>
    <w:next w:val="a4"/>
    <w:uiPriority w:val="99"/>
    <w:semiHidden/>
    <w:unhideWhenUsed/>
    <w:rsid w:val="00D30FE5"/>
  </w:style>
  <w:style w:type="numbering" w:customStyle="1" w:styleId="315">
    <w:name w:val="Нет списка315"/>
    <w:next w:val="a4"/>
    <w:uiPriority w:val="99"/>
    <w:semiHidden/>
    <w:unhideWhenUsed/>
    <w:rsid w:val="00D30FE5"/>
  </w:style>
  <w:style w:type="numbering" w:customStyle="1" w:styleId="415">
    <w:name w:val="Нет списка415"/>
    <w:next w:val="a4"/>
    <w:uiPriority w:val="99"/>
    <w:semiHidden/>
    <w:unhideWhenUsed/>
    <w:rsid w:val="00D30FE5"/>
  </w:style>
  <w:style w:type="numbering" w:customStyle="1" w:styleId="515">
    <w:name w:val="Нет списка515"/>
    <w:next w:val="a4"/>
    <w:uiPriority w:val="99"/>
    <w:semiHidden/>
    <w:unhideWhenUsed/>
    <w:rsid w:val="00D30FE5"/>
  </w:style>
  <w:style w:type="numbering" w:customStyle="1" w:styleId="750">
    <w:name w:val="Нет списка75"/>
    <w:next w:val="a4"/>
    <w:uiPriority w:val="99"/>
    <w:semiHidden/>
    <w:unhideWhenUsed/>
    <w:rsid w:val="00D30FE5"/>
  </w:style>
  <w:style w:type="numbering" w:customStyle="1" w:styleId="125">
    <w:name w:val="Нет списка125"/>
    <w:next w:val="a4"/>
    <w:uiPriority w:val="99"/>
    <w:semiHidden/>
    <w:unhideWhenUsed/>
    <w:rsid w:val="00D30FE5"/>
  </w:style>
  <w:style w:type="numbering" w:customStyle="1" w:styleId="225">
    <w:name w:val="Нет списка225"/>
    <w:next w:val="a4"/>
    <w:uiPriority w:val="99"/>
    <w:semiHidden/>
    <w:unhideWhenUsed/>
    <w:rsid w:val="00D30FE5"/>
  </w:style>
  <w:style w:type="numbering" w:customStyle="1" w:styleId="325">
    <w:name w:val="Нет списка325"/>
    <w:next w:val="a4"/>
    <w:uiPriority w:val="99"/>
    <w:semiHidden/>
    <w:unhideWhenUsed/>
    <w:rsid w:val="00D30FE5"/>
  </w:style>
  <w:style w:type="numbering" w:customStyle="1" w:styleId="425">
    <w:name w:val="Нет списка425"/>
    <w:next w:val="a4"/>
    <w:uiPriority w:val="99"/>
    <w:semiHidden/>
    <w:unhideWhenUsed/>
    <w:rsid w:val="00D30FE5"/>
  </w:style>
  <w:style w:type="numbering" w:customStyle="1" w:styleId="525">
    <w:name w:val="Нет списка525"/>
    <w:next w:val="a4"/>
    <w:uiPriority w:val="99"/>
    <w:semiHidden/>
    <w:unhideWhenUsed/>
    <w:rsid w:val="00D30FE5"/>
  </w:style>
  <w:style w:type="numbering" w:customStyle="1" w:styleId="85">
    <w:name w:val="Нет списка85"/>
    <w:next w:val="a4"/>
    <w:uiPriority w:val="99"/>
    <w:semiHidden/>
    <w:unhideWhenUsed/>
    <w:rsid w:val="00D30FE5"/>
  </w:style>
  <w:style w:type="table" w:customStyle="1" w:styleId="162">
    <w:name w:val="Сетка таблицы16"/>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4"/>
    <w:uiPriority w:val="99"/>
    <w:semiHidden/>
    <w:unhideWhenUsed/>
    <w:rsid w:val="00D30FE5"/>
  </w:style>
  <w:style w:type="numbering" w:customStyle="1" w:styleId="135">
    <w:name w:val="Нет списка135"/>
    <w:next w:val="a4"/>
    <w:uiPriority w:val="99"/>
    <w:semiHidden/>
    <w:unhideWhenUsed/>
    <w:rsid w:val="00D30FE5"/>
  </w:style>
  <w:style w:type="numbering" w:customStyle="1" w:styleId="235">
    <w:name w:val="Нет списка235"/>
    <w:next w:val="a4"/>
    <w:uiPriority w:val="99"/>
    <w:semiHidden/>
    <w:unhideWhenUsed/>
    <w:rsid w:val="00D30FE5"/>
  </w:style>
  <w:style w:type="numbering" w:customStyle="1" w:styleId="335">
    <w:name w:val="Нет списка335"/>
    <w:next w:val="a4"/>
    <w:uiPriority w:val="99"/>
    <w:semiHidden/>
    <w:unhideWhenUsed/>
    <w:rsid w:val="00D30FE5"/>
  </w:style>
  <w:style w:type="numbering" w:customStyle="1" w:styleId="435">
    <w:name w:val="Нет списка435"/>
    <w:next w:val="a4"/>
    <w:uiPriority w:val="99"/>
    <w:semiHidden/>
    <w:unhideWhenUsed/>
    <w:rsid w:val="00D30FE5"/>
  </w:style>
  <w:style w:type="numbering" w:customStyle="1" w:styleId="535">
    <w:name w:val="Нет списка535"/>
    <w:next w:val="a4"/>
    <w:uiPriority w:val="99"/>
    <w:semiHidden/>
    <w:unhideWhenUsed/>
    <w:rsid w:val="00D30FE5"/>
  </w:style>
  <w:style w:type="table" w:customStyle="1" w:styleId="236">
    <w:name w:val="Сетка таблицы23"/>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4"/>
    <w:uiPriority w:val="99"/>
    <w:semiHidden/>
    <w:unhideWhenUsed/>
    <w:rsid w:val="00D30FE5"/>
  </w:style>
  <w:style w:type="numbering" w:customStyle="1" w:styleId="118">
    <w:name w:val="Нет списка118"/>
    <w:next w:val="a4"/>
    <w:uiPriority w:val="99"/>
    <w:semiHidden/>
    <w:unhideWhenUsed/>
    <w:rsid w:val="00D30FE5"/>
  </w:style>
  <w:style w:type="numbering" w:customStyle="1" w:styleId="2100">
    <w:name w:val="Нет списка210"/>
    <w:next w:val="a4"/>
    <w:uiPriority w:val="99"/>
    <w:semiHidden/>
    <w:unhideWhenUsed/>
    <w:rsid w:val="00D30FE5"/>
  </w:style>
  <w:style w:type="numbering" w:customStyle="1" w:styleId="390">
    <w:name w:val="Нет списка39"/>
    <w:next w:val="a4"/>
    <w:uiPriority w:val="99"/>
    <w:semiHidden/>
    <w:unhideWhenUsed/>
    <w:rsid w:val="00D30FE5"/>
  </w:style>
  <w:style w:type="numbering" w:customStyle="1" w:styleId="490">
    <w:name w:val="Нет списка49"/>
    <w:next w:val="a4"/>
    <w:uiPriority w:val="99"/>
    <w:semiHidden/>
    <w:unhideWhenUsed/>
    <w:rsid w:val="00D30FE5"/>
  </w:style>
  <w:style w:type="numbering" w:customStyle="1" w:styleId="590">
    <w:name w:val="Нет списка59"/>
    <w:next w:val="a4"/>
    <w:uiPriority w:val="99"/>
    <w:semiHidden/>
    <w:unhideWhenUsed/>
    <w:rsid w:val="00D30FE5"/>
  </w:style>
  <w:style w:type="numbering" w:customStyle="1" w:styleId="660">
    <w:name w:val="Нет списка66"/>
    <w:next w:val="a4"/>
    <w:uiPriority w:val="99"/>
    <w:semiHidden/>
    <w:unhideWhenUsed/>
    <w:rsid w:val="00D30FE5"/>
  </w:style>
  <w:style w:type="numbering" w:customStyle="1" w:styleId="119">
    <w:name w:val="Нет списка119"/>
    <w:next w:val="a4"/>
    <w:uiPriority w:val="99"/>
    <w:semiHidden/>
    <w:unhideWhenUsed/>
    <w:rsid w:val="00D30FE5"/>
  </w:style>
  <w:style w:type="numbering" w:customStyle="1" w:styleId="2160">
    <w:name w:val="Нет списка216"/>
    <w:next w:val="a4"/>
    <w:uiPriority w:val="99"/>
    <w:semiHidden/>
    <w:unhideWhenUsed/>
    <w:rsid w:val="00D30FE5"/>
  </w:style>
  <w:style w:type="numbering" w:customStyle="1" w:styleId="316">
    <w:name w:val="Нет списка316"/>
    <w:next w:val="a4"/>
    <w:uiPriority w:val="99"/>
    <w:semiHidden/>
    <w:unhideWhenUsed/>
    <w:rsid w:val="00D30FE5"/>
  </w:style>
  <w:style w:type="numbering" w:customStyle="1" w:styleId="416">
    <w:name w:val="Нет списка416"/>
    <w:next w:val="a4"/>
    <w:uiPriority w:val="99"/>
    <w:semiHidden/>
    <w:unhideWhenUsed/>
    <w:rsid w:val="00D30FE5"/>
  </w:style>
  <w:style w:type="numbering" w:customStyle="1" w:styleId="516">
    <w:name w:val="Нет списка516"/>
    <w:next w:val="a4"/>
    <w:uiPriority w:val="99"/>
    <w:semiHidden/>
    <w:unhideWhenUsed/>
    <w:rsid w:val="00D30FE5"/>
  </w:style>
  <w:style w:type="numbering" w:customStyle="1" w:styleId="76">
    <w:name w:val="Нет списка76"/>
    <w:next w:val="a4"/>
    <w:uiPriority w:val="99"/>
    <w:semiHidden/>
    <w:unhideWhenUsed/>
    <w:rsid w:val="00D30FE5"/>
  </w:style>
  <w:style w:type="numbering" w:customStyle="1" w:styleId="126">
    <w:name w:val="Нет списка126"/>
    <w:next w:val="a4"/>
    <w:uiPriority w:val="99"/>
    <w:semiHidden/>
    <w:unhideWhenUsed/>
    <w:rsid w:val="00D30FE5"/>
  </w:style>
  <w:style w:type="numbering" w:customStyle="1" w:styleId="226">
    <w:name w:val="Нет списка226"/>
    <w:next w:val="a4"/>
    <w:uiPriority w:val="99"/>
    <w:semiHidden/>
    <w:unhideWhenUsed/>
    <w:rsid w:val="00D30FE5"/>
  </w:style>
  <w:style w:type="numbering" w:customStyle="1" w:styleId="326">
    <w:name w:val="Нет списка326"/>
    <w:next w:val="a4"/>
    <w:uiPriority w:val="99"/>
    <w:semiHidden/>
    <w:unhideWhenUsed/>
    <w:rsid w:val="00D30FE5"/>
  </w:style>
  <w:style w:type="numbering" w:customStyle="1" w:styleId="426">
    <w:name w:val="Нет списка426"/>
    <w:next w:val="a4"/>
    <w:uiPriority w:val="99"/>
    <w:semiHidden/>
    <w:unhideWhenUsed/>
    <w:rsid w:val="00D30FE5"/>
  </w:style>
  <w:style w:type="numbering" w:customStyle="1" w:styleId="526">
    <w:name w:val="Нет списка526"/>
    <w:next w:val="a4"/>
    <w:uiPriority w:val="99"/>
    <w:semiHidden/>
    <w:unhideWhenUsed/>
    <w:rsid w:val="00D30FE5"/>
  </w:style>
  <w:style w:type="numbering" w:customStyle="1" w:styleId="86">
    <w:name w:val="Нет списка86"/>
    <w:next w:val="a4"/>
    <w:uiPriority w:val="99"/>
    <w:semiHidden/>
    <w:unhideWhenUsed/>
    <w:rsid w:val="00D30FE5"/>
  </w:style>
  <w:style w:type="table" w:customStyle="1" w:styleId="171">
    <w:name w:val="Сетка таблицы17"/>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4"/>
    <w:uiPriority w:val="99"/>
    <w:semiHidden/>
    <w:unhideWhenUsed/>
    <w:rsid w:val="00D30FE5"/>
  </w:style>
  <w:style w:type="numbering" w:customStyle="1" w:styleId="136">
    <w:name w:val="Нет списка136"/>
    <w:next w:val="a4"/>
    <w:uiPriority w:val="99"/>
    <w:semiHidden/>
    <w:unhideWhenUsed/>
    <w:rsid w:val="00D30FE5"/>
  </w:style>
  <w:style w:type="numbering" w:customStyle="1" w:styleId="2360">
    <w:name w:val="Нет списка236"/>
    <w:next w:val="a4"/>
    <w:uiPriority w:val="99"/>
    <w:semiHidden/>
    <w:unhideWhenUsed/>
    <w:rsid w:val="00D30FE5"/>
  </w:style>
  <w:style w:type="numbering" w:customStyle="1" w:styleId="336">
    <w:name w:val="Нет списка336"/>
    <w:next w:val="a4"/>
    <w:uiPriority w:val="99"/>
    <w:semiHidden/>
    <w:unhideWhenUsed/>
    <w:rsid w:val="00D30FE5"/>
  </w:style>
  <w:style w:type="numbering" w:customStyle="1" w:styleId="436">
    <w:name w:val="Нет списка436"/>
    <w:next w:val="a4"/>
    <w:uiPriority w:val="99"/>
    <w:semiHidden/>
    <w:unhideWhenUsed/>
    <w:rsid w:val="00D30FE5"/>
  </w:style>
  <w:style w:type="numbering" w:customStyle="1" w:styleId="536">
    <w:name w:val="Нет списка536"/>
    <w:next w:val="a4"/>
    <w:uiPriority w:val="99"/>
    <w:semiHidden/>
    <w:unhideWhenUsed/>
    <w:rsid w:val="00D30FE5"/>
  </w:style>
  <w:style w:type="numbering" w:customStyle="1" w:styleId="300">
    <w:name w:val="Нет списка30"/>
    <w:next w:val="a4"/>
    <w:uiPriority w:val="99"/>
    <w:semiHidden/>
    <w:unhideWhenUsed/>
    <w:rsid w:val="00D30FE5"/>
  </w:style>
  <w:style w:type="numbering" w:customStyle="1" w:styleId="1200">
    <w:name w:val="Нет списка120"/>
    <w:next w:val="a4"/>
    <w:uiPriority w:val="99"/>
    <w:semiHidden/>
    <w:unhideWhenUsed/>
    <w:rsid w:val="00D30FE5"/>
  </w:style>
  <w:style w:type="numbering" w:customStyle="1" w:styleId="217">
    <w:name w:val="Нет списка217"/>
    <w:next w:val="a4"/>
    <w:uiPriority w:val="99"/>
    <w:semiHidden/>
    <w:unhideWhenUsed/>
    <w:rsid w:val="00D30FE5"/>
  </w:style>
  <w:style w:type="numbering" w:customStyle="1" w:styleId="3100">
    <w:name w:val="Нет списка310"/>
    <w:next w:val="a4"/>
    <w:uiPriority w:val="99"/>
    <w:semiHidden/>
    <w:unhideWhenUsed/>
    <w:rsid w:val="00D30FE5"/>
  </w:style>
  <w:style w:type="numbering" w:customStyle="1" w:styleId="4100">
    <w:name w:val="Нет списка410"/>
    <w:next w:val="a4"/>
    <w:uiPriority w:val="99"/>
    <w:semiHidden/>
    <w:unhideWhenUsed/>
    <w:rsid w:val="00D30FE5"/>
  </w:style>
  <w:style w:type="numbering" w:customStyle="1" w:styleId="5100">
    <w:name w:val="Нет списка510"/>
    <w:next w:val="a4"/>
    <w:uiPriority w:val="99"/>
    <w:semiHidden/>
    <w:unhideWhenUsed/>
    <w:rsid w:val="00D30FE5"/>
  </w:style>
  <w:style w:type="numbering" w:customStyle="1" w:styleId="670">
    <w:name w:val="Нет списка67"/>
    <w:next w:val="a4"/>
    <w:uiPriority w:val="99"/>
    <w:semiHidden/>
    <w:unhideWhenUsed/>
    <w:rsid w:val="00D30FE5"/>
  </w:style>
  <w:style w:type="numbering" w:customStyle="1" w:styleId="11100">
    <w:name w:val="Нет списка1110"/>
    <w:next w:val="a4"/>
    <w:uiPriority w:val="99"/>
    <w:semiHidden/>
    <w:unhideWhenUsed/>
    <w:rsid w:val="00D30FE5"/>
  </w:style>
  <w:style w:type="numbering" w:customStyle="1" w:styleId="218">
    <w:name w:val="Нет списка218"/>
    <w:next w:val="a4"/>
    <w:uiPriority w:val="99"/>
    <w:semiHidden/>
    <w:unhideWhenUsed/>
    <w:rsid w:val="00D30FE5"/>
  </w:style>
  <w:style w:type="numbering" w:customStyle="1" w:styleId="317">
    <w:name w:val="Нет списка317"/>
    <w:next w:val="a4"/>
    <w:uiPriority w:val="99"/>
    <w:semiHidden/>
    <w:unhideWhenUsed/>
    <w:rsid w:val="00D30FE5"/>
  </w:style>
  <w:style w:type="numbering" w:customStyle="1" w:styleId="417">
    <w:name w:val="Нет списка417"/>
    <w:next w:val="a4"/>
    <w:uiPriority w:val="99"/>
    <w:semiHidden/>
    <w:unhideWhenUsed/>
    <w:rsid w:val="00D30FE5"/>
  </w:style>
  <w:style w:type="numbering" w:customStyle="1" w:styleId="517">
    <w:name w:val="Нет списка517"/>
    <w:next w:val="a4"/>
    <w:uiPriority w:val="99"/>
    <w:semiHidden/>
    <w:unhideWhenUsed/>
    <w:rsid w:val="00D30FE5"/>
  </w:style>
  <w:style w:type="numbering" w:customStyle="1" w:styleId="77">
    <w:name w:val="Нет списка77"/>
    <w:next w:val="a4"/>
    <w:uiPriority w:val="99"/>
    <w:semiHidden/>
    <w:unhideWhenUsed/>
    <w:rsid w:val="00D30FE5"/>
  </w:style>
  <w:style w:type="numbering" w:customStyle="1" w:styleId="127">
    <w:name w:val="Нет списка127"/>
    <w:next w:val="a4"/>
    <w:uiPriority w:val="99"/>
    <w:semiHidden/>
    <w:unhideWhenUsed/>
    <w:rsid w:val="00D30FE5"/>
  </w:style>
  <w:style w:type="numbering" w:customStyle="1" w:styleId="227">
    <w:name w:val="Нет списка227"/>
    <w:next w:val="a4"/>
    <w:uiPriority w:val="99"/>
    <w:semiHidden/>
    <w:unhideWhenUsed/>
    <w:rsid w:val="00D30FE5"/>
  </w:style>
  <w:style w:type="numbering" w:customStyle="1" w:styleId="327">
    <w:name w:val="Нет списка327"/>
    <w:next w:val="a4"/>
    <w:uiPriority w:val="99"/>
    <w:semiHidden/>
    <w:unhideWhenUsed/>
    <w:rsid w:val="00D30FE5"/>
  </w:style>
  <w:style w:type="numbering" w:customStyle="1" w:styleId="427">
    <w:name w:val="Нет списка427"/>
    <w:next w:val="a4"/>
    <w:uiPriority w:val="99"/>
    <w:semiHidden/>
    <w:unhideWhenUsed/>
    <w:rsid w:val="00D30FE5"/>
  </w:style>
  <w:style w:type="numbering" w:customStyle="1" w:styleId="527">
    <w:name w:val="Нет списка527"/>
    <w:next w:val="a4"/>
    <w:uiPriority w:val="99"/>
    <w:semiHidden/>
    <w:unhideWhenUsed/>
    <w:rsid w:val="00D30FE5"/>
  </w:style>
  <w:style w:type="numbering" w:customStyle="1" w:styleId="87">
    <w:name w:val="Нет списка87"/>
    <w:next w:val="a4"/>
    <w:uiPriority w:val="99"/>
    <w:semiHidden/>
    <w:unhideWhenUsed/>
    <w:rsid w:val="00D30FE5"/>
  </w:style>
  <w:style w:type="table" w:customStyle="1" w:styleId="181">
    <w:name w:val="Сетка таблицы18"/>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4"/>
    <w:uiPriority w:val="99"/>
    <w:semiHidden/>
    <w:unhideWhenUsed/>
    <w:rsid w:val="00D30FE5"/>
  </w:style>
  <w:style w:type="numbering" w:customStyle="1" w:styleId="137">
    <w:name w:val="Нет списка137"/>
    <w:next w:val="a4"/>
    <w:uiPriority w:val="99"/>
    <w:semiHidden/>
    <w:unhideWhenUsed/>
    <w:rsid w:val="00D30FE5"/>
  </w:style>
  <w:style w:type="numbering" w:customStyle="1" w:styleId="237">
    <w:name w:val="Нет списка237"/>
    <w:next w:val="a4"/>
    <w:uiPriority w:val="99"/>
    <w:semiHidden/>
    <w:unhideWhenUsed/>
    <w:rsid w:val="00D30FE5"/>
  </w:style>
  <w:style w:type="numbering" w:customStyle="1" w:styleId="337">
    <w:name w:val="Нет списка337"/>
    <w:next w:val="a4"/>
    <w:uiPriority w:val="99"/>
    <w:semiHidden/>
    <w:unhideWhenUsed/>
    <w:rsid w:val="00D30FE5"/>
  </w:style>
  <w:style w:type="numbering" w:customStyle="1" w:styleId="437">
    <w:name w:val="Нет списка437"/>
    <w:next w:val="a4"/>
    <w:uiPriority w:val="99"/>
    <w:semiHidden/>
    <w:unhideWhenUsed/>
    <w:rsid w:val="00D30FE5"/>
  </w:style>
  <w:style w:type="numbering" w:customStyle="1" w:styleId="537">
    <w:name w:val="Нет списка537"/>
    <w:next w:val="a4"/>
    <w:uiPriority w:val="99"/>
    <w:semiHidden/>
    <w:unhideWhenUsed/>
    <w:rsid w:val="00D30FE5"/>
  </w:style>
  <w:style w:type="table" w:customStyle="1" w:styleId="78">
    <w:name w:val="Сетка таблицы7"/>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2D24FC"/>
    <w:pPr>
      <w:widowControl w:val="0"/>
      <w:autoSpaceDE w:val="0"/>
      <w:autoSpaceDN w:val="0"/>
      <w:adjustRightInd w:val="0"/>
      <w:spacing w:after="0" w:line="240" w:lineRule="auto"/>
    </w:pPr>
    <w:rPr>
      <w:rFonts w:ascii="Arial" w:eastAsia="Times New Roman" w:hAnsi="Arial" w:cs="Times New Roman"/>
      <w:sz w:val="20"/>
      <w:szCs w:val="20"/>
    </w:rPr>
  </w:style>
  <w:style w:type="paragraph" w:styleId="a0">
    <w:name w:val="List Bullet"/>
    <w:basedOn w:val="a1"/>
    <w:autoRedefine/>
    <w:rsid w:val="002D24FC"/>
    <w:pPr>
      <w:numPr>
        <w:numId w:val="2"/>
      </w:numPr>
      <w:spacing w:after="0" w:line="240" w:lineRule="auto"/>
    </w:pPr>
    <w:rPr>
      <w:rFonts w:ascii="Times New Roman" w:eastAsia="Times New Roman" w:hAnsi="Times New Roman" w:cs="Times New Roman"/>
      <w:sz w:val="24"/>
      <w:szCs w:val="24"/>
    </w:rPr>
  </w:style>
  <w:style w:type="paragraph" w:customStyle="1" w:styleId="affffffffff9">
    <w:name w:val="Внутренний адрес"/>
    <w:basedOn w:val="a1"/>
    <w:rsid w:val="002D24FC"/>
    <w:pPr>
      <w:spacing w:after="0" w:line="240" w:lineRule="auto"/>
    </w:pPr>
    <w:rPr>
      <w:rFonts w:ascii="Times New Roman" w:eastAsia="Times New Roman" w:hAnsi="Times New Roman" w:cs="Times New Roman"/>
      <w:sz w:val="24"/>
      <w:szCs w:val="24"/>
    </w:rPr>
  </w:style>
  <w:style w:type="paragraph" w:customStyle="1" w:styleId="affffffffffa">
    <w:name w:val="Таблица"/>
    <w:basedOn w:val="a1"/>
    <w:qFormat/>
    <w:rsid w:val="002D24FC"/>
    <w:pPr>
      <w:spacing w:after="0" w:line="240" w:lineRule="auto"/>
    </w:pPr>
    <w:rPr>
      <w:rFonts w:ascii="Times New Roman" w:eastAsia="Times New Roman" w:hAnsi="Times New Roman" w:cs="Times New Roman"/>
      <w:color w:val="000000"/>
      <w:sz w:val="24"/>
      <w:szCs w:val="24"/>
    </w:rPr>
  </w:style>
  <w:style w:type="paragraph" w:customStyle="1" w:styleId="4c">
    <w:name w:val="Абзац списка4"/>
    <w:basedOn w:val="a1"/>
    <w:rsid w:val="007F0F90"/>
    <w:pPr>
      <w:ind w:left="720"/>
      <w:contextualSpacing/>
    </w:pPr>
    <w:rPr>
      <w:rFonts w:ascii="Calibri" w:eastAsia="Times New Roman" w:hAnsi="Calibri" w:cs="Times New Roman"/>
      <w:lang w:eastAsia="en-US"/>
    </w:rPr>
  </w:style>
  <w:style w:type="paragraph" w:customStyle="1" w:styleId="msonormalcxspmiddle">
    <w:name w:val="msonormalcxspmiddle"/>
    <w:basedOn w:val="a1"/>
    <w:rsid w:val="007F0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2"/>
    <w:rsid w:val="00297D2E"/>
    <w:rPr>
      <w:rFonts w:ascii="Times New Roman" w:hAnsi="Times New Roman" w:cs="Times New Roman" w:hint="default"/>
      <w:b w:val="0"/>
      <w:bCs w:val="0"/>
      <w:i/>
      <w:iCs/>
      <w:color w:val="3C3C3C"/>
      <w:sz w:val="24"/>
      <w:szCs w:val="24"/>
    </w:rPr>
  </w:style>
  <w:style w:type="character" w:customStyle="1" w:styleId="extended-textshort">
    <w:name w:val="extended-text__short"/>
    <w:rsid w:val="00CE03DA"/>
  </w:style>
  <w:style w:type="paragraph" w:customStyle="1" w:styleId="affffffffffb">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aff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sz w:val="28"/>
      <w:szCs w:val="24"/>
      <w:lang w:val="en-US" w:eastAsia="en-US"/>
    </w:rPr>
  </w:style>
  <w:style w:type="paragraph" w:customStyle="1" w:styleId="affffffffffd">
    <w:name w:val="раздилитель сноски"/>
    <w:basedOn w:val="a1"/>
    <w:next w:val="aff9"/>
    <w:rsid w:val="00925A80"/>
    <w:pPr>
      <w:spacing w:after="120" w:line="240" w:lineRule="auto"/>
      <w:jc w:val="both"/>
    </w:pPr>
    <w:rPr>
      <w:rFonts w:ascii="Times New Roman" w:eastAsia="Times New Roman" w:hAnsi="Times New Roman" w:cs="Times New Roman"/>
      <w:sz w:val="24"/>
      <w:szCs w:val="20"/>
      <w:lang w:val="en-US"/>
    </w:rPr>
  </w:style>
  <w:style w:type="paragraph" w:customStyle="1" w:styleId="1ffe">
    <w:name w:val="1 Заголовок"/>
    <w:basedOn w:val="1"/>
    <w:link w:val="1fff"/>
    <w:uiPriority w:val="99"/>
    <w:qFormat/>
    <w:rsid w:val="00925A80"/>
    <w:pPr>
      <w:keepNext/>
      <w:pageBreakBefore/>
      <w:widowControl/>
      <w:suppressAutoHyphens/>
      <w:autoSpaceDE/>
      <w:autoSpaceDN/>
      <w:adjustRightInd/>
      <w:spacing w:before="0" w:after="240" w:line="288" w:lineRule="auto"/>
      <w:ind w:left="284"/>
    </w:pPr>
    <w:rPr>
      <w:rFonts w:ascii="Times New Roman" w:hAnsi="Times New Roman" w:cs="Times New Roman"/>
      <w:caps/>
      <w:color w:val="auto"/>
      <w:kern w:val="24"/>
      <w:sz w:val="28"/>
      <w:szCs w:val="32"/>
      <w:lang w:val="en-US" w:eastAsia="x-none"/>
    </w:rPr>
  </w:style>
  <w:style w:type="character" w:customStyle="1" w:styleId="1fff">
    <w:name w:val="1 Заголовок Знак"/>
    <w:link w:val="1ffe"/>
    <w:uiPriority w:val="99"/>
    <w:locked/>
    <w:rsid w:val="00925A80"/>
    <w:rPr>
      <w:rFonts w:ascii="Times New Roman" w:eastAsia="Times New Roman" w:hAnsi="Times New Roman" w:cs="Times New Roman"/>
      <w:b/>
      <w:bCs/>
      <w:caps/>
      <w:kern w:val="24"/>
      <w:sz w:val="28"/>
      <w:szCs w:val="32"/>
      <w:lang w:val="en-US" w:eastAsia="x-none"/>
    </w:rPr>
  </w:style>
  <w:style w:type="paragraph" w:customStyle="1" w:styleId="1fff0">
    <w:name w:val="Вертикальный отступ 1"/>
    <w:basedOn w:val="a1"/>
    <w:uiPriority w:val="99"/>
    <w:rsid w:val="00925A80"/>
    <w:pPr>
      <w:spacing w:after="0" w:line="240" w:lineRule="auto"/>
      <w:jc w:val="center"/>
    </w:pPr>
    <w:rPr>
      <w:rFonts w:ascii="Times New Roman" w:eastAsia="Times New Roman" w:hAnsi="Times New Roman" w:cs="Times New Roman"/>
      <w:sz w:val="28"/>
      <w:szCs w:val="20"/>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925A80"/>
    <w:rPr>
      <w:rFonts w:ascii="Times New Roman" w:hAnsi="Times New Roman"/>
    </w:rPr>
  </w:style>
  <w:style w:type="character" w:customStyle="1" w:styleId="HTML10">
    <w:name w:val="Стандартный HTML Знак1"/>
    <w:rsid w:val="00925A80"/>
    <w:rPr>
      <w:rFonts w:ascii="Courier New" w:eastAsia="Times New Roman" w:hAnsi="Courier New"/>
      <w:lang w:val="x-none" w:eastAsia="x-none"/>
    </w:rPr>
  </w:style>
  <w:style w:type="character" w:customStyle="1" w:styleId="1fff1">
    <w:name w:val="Текст Знак1"/>
    <w:rsid w:val="00925A80"/>
    <w:rPr>
      <w:rFonts w:ascii="Courier New" w:eastAsia="Times New Roman" w:hAnsi="Courier New"/>
      <w:lang w:val="x-none" w:eastAsia="x-none"/>
    </w:rPr>
  </w:style>
  <w:style w:type="paragraph" w:customStyle="1" w:styleId="aff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FN1">
    <w:name w:val="Текст сноски-FN Знак1"/>
    <w:aliases w:val="Footnote Text Char Знак Знак Знак1,Footnote Text Char Знак Знак Знак2"/>
    <w:uiPriority w:val="99"/>
    <w:rsid w:val="00925A80"/>
    <w:rPr>
      <w:rFonts w:ascii="Times New Roman CYR" w:eastAsia="Times New Roman" w:hAnsi="Times New Roman CYR" w:cs="Times New Roman"/>
      <w:sz w:val="20"/>
      <w:szCs w:val="20"/>
      <w:lang w:eastAsia="ru-RU"/>
    </w:rPr>
  </w:style>
  <w:style w:type="paragraph" w:customStyle="1" w:styleId="3f3">
    <w:name w:val="Обычный3"/>
    <w:rsid w:val="00925A80"/>
    <w:pPr>
      <w:widowControl w:val="0"/>
      <w:spacing w:after="0" w:line="260" w:lineRule="auto"/>
      <w:ind w:firstLine="580"/>
      <w:jc w:val="both"/>
    </w:pPr>
    <w:rPr>
      <w:rFonts w:ascii="Times New Roman" w:eastAsia="Times New Roman" w:hAnsi="Times New Roman" w:cs="Times New Roman"/>
      <w:snapToGrid w:val="0"/>
      <w:sz w:val="28"/>
      <w:szCs w:val="20"/>
    </w:rPr>
  </w:style>
  <w:style w:type="character" w:customStyle="1" w:styleId="219">
    <w:name w:val="Основной текст 2 Знак1"/>
    <w:rsid w:val="00925A80"/>
    <w:rPr>
      <w:rFonts w:ascii="Times New Roman" w:eastAsia="Times New Roman" w:hAnsi="Times New Roman"/>
      <w:sz w:val="24"/>
      <w:szCs w:val="24"/>
      <w:lang w:val="x-none" w:eastAsia="x-none"/>
    </w:rPr>
  </w:style>
  <w:style w:type="character" w:customStyle="1" w:styleId="apple-style-span">
    <w:name w:val="apple-style-span"/>
    <w:basedOn w:val="a2"/>
    <w:rsid w:val="00925A80"/>
  </w:style>
  <w:style w:type="paragraph" w:customStyle="1" w:styleId="afffffffffff">
    <w:name w:val="Стандарт"/>
    <w:basedOn w:val="a1"/>
    <w:link w:val="afffffffffff0"/>
    <w:qFormat/>
    <w:rsid w:val="00925A80"/>
    <w:pPr>
      <w:spacing w:after="0" w:line="360" w:lineRule="auto"/>
    </w:pPr>
    <w:rPr>
      <w:rFonts w:ascii="Times New Roman" w:eastAsia="Calibri" w:hAnsi="Times New Roman" w:cs="Times New Roman"/>
      <w:sz w:val="28"/>
      <w:szCs w:val="28"/>
      <w:lang w:val="x-none" w:eastAsia="en-US"/>
    </w:rPr>
  </w:style>
  <w:style w:type="character" w:customStyle="1" w:styleId="afffffffffff0">
    <w:name w:val="Стандарт Знак"/>
    <w:link w:val="afffffffffff"/>
    <w:rsid w:val="00925A80"/>
    <w:rPr>
      <w:rFonts w:ascii="Times New Roman" w:eastAsia="Calibri" w:hAnsi="Times New Roman" w:cs="Times New Roman"/>
      <w:sz w:val="28"/>
      <w:szCs w:val="28"/>
      <w:lang w:val="x-none" w:eastAsia="en-US"/>
    </w:rPr>
  </w:style>
  <w:style w:type="character" w:customStyle="1" w:styleId="128">
    <w:name w:val="Знак Знак12"/>
    <w:rsid w:val="00925A80"/>
    <w:rPr>
      <w:b/>
      <w:bCs/>
      <w:caps/>
      <w:sz w:val="28"/>
      <w:szCs w:val="28"/>
      <w:lang w:val="en-US" w:eastAsia="x-none" w:bidi="ar-SA"/>
    </w:rPr>
  </w:style>
  <w:style w:type="character" w:customStyle="1" w:styleId="1fff2">
    <w:name w:val="Подзаголовок Знак1"/>
    <w:basedOn w:val="a2"/>
    <w:rsid w:val="00925A80"/>
    <w:rPr>
      <w:rFonts w:asciiTheme="majorHAnsi" w:eastAsiaTheme="majorEastAsia" w:hAnsiTheme="majorHAnsi" w:cstheme="majorBidi"/>
      <w:i/>
      <w:iCs/>
      <w:color w:val="4F81BD" w:themeColor="accent1"/>
      <w:spacing w:val="15"/>
      <w:sz w:val="24"/>
      <w:szCs w:val="24"/>
    </w:rPr>
  </w:style>
  <w:style w:type="paragraph" w:customStyle="1" w:styleId="Normal1">
    <w:name w:val="Normal1"/>
    <w:rsid w:val="00925A80"/>
    <w:pPr>
      <w:widowControl w:val="0"/>
      <w:spacing w:after="0" w:line="260" w:lineRule="auto"/>
      <w:ind w:firstLine="580"/>
      <w:jc w:val="both"/>
    </w:pPr>
    <w:rPr>
      <w:rFonts w:ascii="Times New Roman" w:eastAsia="Times New Roman" w:hAnsi="Times New Roman" w:cs="Times New Roman"/>
      <w:sz w:val="28"/>
      <w:szCs w:val="20"/>
    </w:rPr>
  </w:style>
  <w:style w:type="paragraph" w:customStyle="1" w:styleId="afffffffffff1">
    <w:name w:val="Ст. без интервала"/>
    <w:basedOn w:val="af0"/>
    <w:qFormat/>
    <w:rsid w:val="00925A80"/>
    <w:pPr>
      <w:ind w:firstLine="709"/>
      <w:jc w:val="both"/>
    </w:pPr>
    <w:rPr>
      <w:rFonts w:ascii="Times New Roman" w:eastAsia="Calibri" w:hAnsi="Times New Roman"/>
      <w:sz w:val="28"/>
      <w:szCs w:val="28"/>
      <w:lang w:val="x-none" w:eastAsia="en-US"/>
    </w:rPr>
  </w:style>
  <w:style w:type="character" w:customStyle="1" w:styleId="afffffffffff2">
    <w:name w:val="Ст. без интервала Знак"/>
    <w:rsid w:val="00925A80"/>
    <w:rPr>
      <w:rFonts w:ascii="Times New Roman" w:hAnsi="Times New Roman"/>
      <w:sz w:val="28"/>
      <w:szCs w:val="28"/>
      <w:lang w:eastAsia="en-US"/>
    </w:rPr>
  </w:style>
  <w:style w:type="character" w:customStyle="1" w:styleId="dash0410043104370430044600200441043f04380441043a0430char">
    <w:name w:val="dash0410_0431_0437_0430_0446_0020_0441_043f_0438_0441_043a_0430__char"/>
    <w:basedOn w:val="a2"/>
    <w:rsid w:val="00925A80"/>
  </w:style>
  <w:style w:type="paragraph" w:customStyle="1" w:styleId="dash0410043104370430044600200441043f04380441043a0430">
    <w:name w:val="dash0410_0431_0437_0430_0446_0020_0441_043f_0438_0441_043a_0430"/>
    <w:basedOn w:val="a1"/>
    <w:rsid w:val="00925A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8">
    <w:name w:val="Знак Знак13"/>
    <w:rsid w:val="00925A80"/>
    <w:rPr>
      <w:rFonts w:eastAsia="Times New Roman"/>
      <w:sz w:val="24"/>
      <w:szCs w:val="24"/>
    </w:rPr>
  </w:style>
  <w:style w:type="character" w:customStyle="1" w:styleId="FontStyle13">
    <w:name w:val="Font Style13"/>
    <w:uiPriority w:val="99"/>
    <w:rsid w:val="00925A80"/>
    <w:rPr>
      <w:rFonts w:ascii="Times New Roman" w:hAnsi="Times New Roman" w:cs="Times New Roman" w:hint="default"/>
      <w:b/>
      <w:bCs/>
      <w:sz w:val="24"/>
      <w:szCs w:val="24"/>
    </w:rPr>
  </w:style>
  <w:style w:type="character" w:customStyle="1" w:styleId="FontStyle52">
    <w:name w:val="Font Style52"/>
    <w:rsid w:val="00925A80"/>
    <w:rPr>
      <w:rFonts w:ascii="Times New Roman" w:hAnsi="Times New Roman" w:cs="Times New Roman"/>
      <w:sz w:val="20"/>
      <w:szCs w:val="20"/>
    </w:rPr>
  </w:style>
  <w:style w:type="paragraph" w:customStyle="1" w:styleId="1fff3">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1">
    <w:name w:val="Знак Знак19"/>
    <w:rsid w:val="00925A80"/>
    <w:rPr>
      <w:rFonts w:eastAsia="Times New Roman"/>
      <w:sz w:val="28"/>
      <w:szCs w:val="24"/>
    </w:rPr>
  </w:style>
  <w:style w:type="character" w:customStyle="1" w:styleId="182">
    <w:name w:val="Знак Знак18"/>
    <w:rsid w:val="00925A80"/>
    <w:rPr>
      <w:rFonts w:eastAsia="Times New Roman"/>
      <w:b/>
      <w:bCs/>
      <w:sz w:val="36"/>
      <w:szCs w:val="36"/>
    </w:rPr>
  </w:style>
  <w:style w:type="paragraph" w:customStyle="1" w:styleId="Point">
    <w:name w:val="Point"/>
    <w:basedOn w:val="a1"/>
    <w:link w:val="PointChar"/>
    <w:rsid w:val="00925A80"/>
    <w:pPr>
      <w:spacing w:before="120" w:after="0" w:line="288" w:lineRule="auto"/>
      <w:ind w:firstLine="720"/>
      <w:jc w:val="both"/>
    </w:pPr>
    <w:rPr>
      <w:rFonts w:ascii="Calibri" w:eastAsia="Calibri" w:hAnsi="Calibri" w:cs="Times New Roman"/>
      <w:sz w:val="24"/>
      <w:szCs w:val="24"/>
    </w:rPr>
  </w:style>
  <w:style w:type="character" w:customStyle="1" w:styleId="PointChar">
    <w:name w:val="Point Char"/>
    <w:link w:val="Point"/>
    <w:rsid w:val="00925A80"/>
    <w:rPr>
      <w:rFonts w:ascii="Calibri" w:eastAsia="Calibri" w:hAnsi="Calibri" w:cs="Times New Roman"/>
      <w:sz w:val="24"/>
      <w:szCs w:val="24"/>
    </w:rPr>
  </w:style>
  <w:style w:type="character" w:customStyle="1" w:styleId="1fff4">
    <w:name w:val="Основной текст1 Знак"/>
    <w:aliases w:val="Основной текст Знак Знак Знак,bt Знак Знак"/>
    <w:rsid w:val="00925A80"/>
    <w:rPr>
      <w:rFonts w:eastAsia="Times New Roman"/>
      <w:sz w:val="28"/>
    </w:rPr>
  </w:style>
  <w:style w:type="paragraph" w:customStyle="1" w:styleId="BodyText22">
    <w:name w:val="Body Text 22"/>
    <w:basedOn w:val="a1"/>
    <w:rsid w:val="00925A80"/>
    <w:pPr>
      <w:spacing w:after="0" w:line="240" w:lineRule="auto"/>
      <w:ind w:firstLine="709"/>
      <w:jc w:val="both"/>
    </w:pPr>
    <w:rPr>
      <w:rFonts w:ascii="Times New Roman" w:eastAsia="Times New Roman" w:hAnsi="Times New Roman" w:cs="Times New Roman"/>
      <w:sz w:val="24"/>
      <w:szCs w:val="20"/>
    </w:rPr>
  </w:style>
  <w:style w:type="paragraph" w:customStyle="1" w:styleId="afffffffffff3">
    <w:name w:val="Скобки буквы"/>
    <w:basedOn w:val="a1"/>
    <w:rsid w:val="00925A80"/>
    <w:pPr>
      <w:tabs>
        <w:tab w:val="num" w:pos="360"/>
      </w:tabs>
      <w:spacing w:after="0" w:line="240" w:lineRule="auto"/>
      <w:ind w:left="360" w:hanging="360"/>
    </w:pPr>
    <w:rPr>
      <w:rFonts w:ascii="Times New Roman" w:eastAsia="Times New Roman" w:hAnsi="Times New Roman" w:cs="Times New Roman"/>
      <w:sz w:val="20"/>
      <w:szCs w:val="20"/>
      <w:lang w:eastAsia="en-US"/>
    </w:rPr>
  </w:style>
  <w:style w:type="paragraph" w:customStyle="1" w:styleId="afffffffffff4">
    <w:name w:val="Заголовок текста"/>
    <w:rsid w:val="00925A80"/>
    <w:pPr>
      <w:spacing w:after="240" w:line="240" w:lineRule="auto"/>
      <w:jc w:val="center"/>
    </w:pPr>
    <w:rPr>
      <w:rFonts w:ascii="Times New Roman" w:eastAsia="Times New Roman" w:hAnsi="Times New Roman" w:cs="Times New Roman"/>
      <w:b/>
      <w:noProof/>
      <w:sz w:val="27"/>
      <w:szCs w:val="20"/>
    </w:rPr>
  </w:style>
  <w:style w:type="paragraph" w:customStyle="1" w:styleId="afffffffffff5">
    <w:name w:val="Нумерованный абзац"/>
    <w:rsid w:val="00925A80"/>
    <w:pPr>
      <w:tabs>
        <w:tab w:val="left" w:pos="1134"/>
      </w:tabs>
      <w:suppressAutoHyphens/>
      <w:spacing w:before="240" w:after="0" w:line="240" w:lineRule="auto"/>
      <w:ind w:left="360" w:hanging="360"/>
      <w:jc w:val="both"/>
    </w:pPr>
    <w:rPr>
      <w:rFonts w:ascii="Times New Roman" w:eastAsia="Times New Roman" w:hAnsi="Times New Roman" w:cs="Times New Roman"/>
      <w:noProof/>
      <w:sz w:val="28"/>
      <w:szCs w:val="20"/>
    </w:rPr>
  </w:style>
  <w:style w:type="character" w:styleId="afffffffffff6">
    <w:name w:val="endnote reference"/>
    <w:rsid w:val="00925A80"/>
    <w:rPr>
      <w:vertAlign w:val="superscript"/>
    </w:rPr>
  </w:style>
  <w:style w:type="paragraph" w:customStyle="1" w:styleId="312">
    <w:name w:val="Основной текст (3)1"/>
    <w:basedOn w:val="a1"/>
    <w:link w:val="33"/>
    <w:rsid w:val="00925A80"/>
    <w:pPr>
      <w:shd w:val="clear" w:color="auto" w:fill="FFFFFF"/>
      <w:spacing w:after="0" w:line="240" w:lineRule="atLeast"/>
    </w:pPr>
    <w:rPr>
      <w:rFonts w:ascii="Times New Roman" w:eastAsia="Times New Roman" w:hAnsi="Times New Roman" w:cs="Times New Roman"/>
      <w:b/>
      <w:bCs/>
      <w:color w:val="000000"/>
      <w:sz w:val="28"/>
      <w:szCs w:val="28"/>
      <w:lang w:bidi="ru-RU"/>
    </w:rPr>
  </w:style>
  <w:style w:type="character" w:customStyle="1" w:styleId="2fd">
    <w:name w:val="Основной текст 2 Знак Знак Знак"/>
    <w:basedOn w:val="a2"/>
    <w:rsid w:val="00925A80"/>
  </w:style>
  <w:style w:type="character" w:customStyle="1" w:styleId="omotorin">
    <w:name w:val="o.motorin"/>
    <w:semiHidden/>
    <w:rsid w:val="00925A80"/>
    <w:rPr>
      <w:rFonts w:ascii="Arial" w:hAnsi="Arial" w:cs="Arial"/>
      <w:color w:val="000080"/>
      <w:sz w:val="20"/>
      <w:szCs w:val="20"/>
    </w:rPr>
  </w:style>
  <w:style w:type="paragraph" w:customStyle="1" w:styleId="3141">
    <w:name w:val="Основной текст с отступом 3 + 14 пт"/>
    <w:aliases w:val="По ширине,Слева:  0 см,Первая строка: ..."/>
    <w:basedOn w:val="34"/>
    <w:rsid w:val="00925A80"/>
    <w:pPr>
      <w:spacing w:after="120"/>
    </w:pPr>
    <w:rPr>
      <w:bCs/>
      <w:szCs w:val="28"/>
    </w:rPr>
  </w:style>
  <w:style w:type="paragraph" w:customStyle="1" w:styleId="TimesNewRoman">
    <w:name w:val="Times New Roman"/>
    <w:basedOn w:val="a1"/>
    <w:rsid w:val="00925A80"/>
    <w:pPr>
      <w:suppressAutoHyphens/>
    </w:pPr>
    <w:rPr>
      <w:rFonts w:ascii="Times New Roman" w:eastAsia="Times New Roman" w:hAnsi="Times New Roman" w:cs="Times New Roman"/>
      <w:sz w:val="28"/>
      <w:lang w:eastAsia="ar-SA"/>
    </w:rPr>
  </w:style>
  <w:style w:type="paragraph" w:customStyle="1" w:styleId="6a">
    <w:name w:val="Без интервала6"/>
    <w:qFormat/>
    <w:rsid w:val="00925A80"/>
    <w:pPr>
      <w:suppressAutoHyphens/>
      <w:spacing w:after="0" w:line="240" w:lineRule="auto"/>
    </w:pPr>
    <w:rPr>
      <w:rFonts w:ascii="Calibri" w:eastAsia="Arial" w:hAnsi="Calibri" w:cs="Times New Roman"/>
      <w:lang w:eastAsia="ar-SA"/>
    </w:rPr>
  </w:style>
  <w:style w:type="paragraph" w:customStyle="1" w:styleId="afffffffffff7">
    <w:name w:val="Ст. без инт."/>
    <w:basedOn w:val="a1"/>
    <w:link w:val="afffffffffff8"/>
    <w:qFormat/>
    <w:rsid w:val="00925A80"/>
    <w:pPr>
      <w:spacing w:after="0" w:line="240" w:lineRule="auto"/>
      <w:jc w:val="both"/>
    </w:pPr>
    <w:rPr>
      <w:rFonts w:ascii="Calibri" w:eastAsia="Calibri" w:hAnsi="Calibri" w:cs="Times New Roman"/>
      <w:sz w:val="28"/>
      <w:szCs w:val="28"/>
      <w:lang w:val="x-none" w:eastAsia="x-none"/>
    </w:rPr>
  </w:style>
  <w:style w:type="character" w:customStyle="1" w:styleId="afffffffffff8">
    <w:name w:val="Ст. без инт. Знак"/>
    <w:link w:val="afffffffffff7"/>
    <w:rsid w:val="00925A80"/>
    <w:rPr>
      <w:rFonts w:ascii="Calibri" w:eastAsia="Calibri" w:hAnsi="Calibri" w:cs="Times New Roman"/>
      <w:sz w:val="28"/>
      <w:szCs w:val="28"/>
      <w:lang w:val="x-none" w:eastAsia="x-none"/>
    </w:rPr>
  </w:style>
  <w:style w:type="character" w:customStyle="1" w:styleId="228">
    <w:name w:val="Знак Знак22"/>
    <w:rsid w:val="00925A80"/>
    <w:rPr>
      <w:rFonts w:ascii="Times New Roman" w:eastAsia="Times New Roman" w:hAnsi="Times New Roman"/>
      <w:b/>
      <w:bCs/>
      <w:iCs/>
      <w:kern w:val="24"/>
      <w:sz w:val="28"/>
      <w:szCs w:val="28"/>
      <w:lang w:val="x-none" w:eastAsia="x-none"/>
    </w:rPr>
  </w:style>
  <w:style w:type="character" w:customStyle="1" w:styleId="238">
    <w:name w:val="Знак Знак23"/>
    <w:rsid w:val="00925A80"/>
    <w:rPr>
      <w:rFonts w:ascii="Times New Roman" w:eastAsia="Times New Roman" w:hAnsi="Times New Roman" w:cs="Times New Roman"/>
      <w:b/>
      <w:bCs/>
      <w:caps/>
      <w:sz w:val="28"/>
      <w:szCs w:val="28"/>
      <w:lang w:val="en-US"/>
    </w:rPr>
  </w:style>
  <w:style w:type="character" w:customStyle="1" w:styleId="H6">
    <w:name w:val="H6 Знак Знак"/>
    <w:rsid w:val="00925A80"/>
    <w:rPr>
      <w:rFonts w:ascii="PetersburgCTT" w:hAnsi="PetersburgCTT"/>
      <w:i/>
      <w:sz w:val="22"/>
      <w:szCs w:val="24"/>
      <w:lang w:eastAsia="en-US"/>
    </w:rPr>
  </w:style>
  <w:style w:type="paragraph" w:customStyle="1" w:styleId="description2">
    <w:name w:val="description2"/>
    <w:basedOn w:val="a1"/>
    <w:rsid w:val="00925A80"/>
    <w:pPr>
      <w:spacing w:before="100" w:beforeAutospacing="1" w:after="100" w:afterAutospacing="1" w:line="240" w:lineRule="auto"/>
    </w:pPr>
    <w:rPr>
      <w:rFonts w:ascii="Times New Roman" w:eastAsia="Times New Roman" w:hAnsi="Times New Roman" w:cs="Times New Roman"/>
      <w:sz w:val="21"/>
      <w:szCs w:val="21"/>
    </w:rPr>
  </w:style>
  <w:style w:type="character" w:customStyle="1" w:styleId="239">
    <w:name w:val="Знак Знак23"/>
    <w:rsid w:val="00925A80"/>
    <w:rPr>
      <w:rFonts w:ascii="Times New Roman" w:eastAsia="Times New Roman" w:hAnsi="Times New Roman" w:cs="Times New Roman"/>
      <w:b/>
      <w:bCs/>
      <w:caps/>
      <w:sz w:val="28"/>
      <w:szCs w:val="28"/>
      <w:lang w:val="en-US"/>
    </w:rPr>
  </w:style>
  <w:style w:type="character" w:customStyle="1" w:styleId="229">
    <w:name w:val="Знак Знак22"/>
    <w:rsid w:val="00925A80"/>
    <w:rPr>
      <w:rFonts w:ascii="Times New Roman" w:eastAsia="Times New Roman" w:hAnsi="Times New Roman"/>
      <w:b/>
      <w:bCs/>
      <w:iCs/>
      <w:kern w:val="24"/>
      <w:sz w:val="28"/>
      <w:szCs w:val="28"/>
    </w:rPr>
  </w:style>
  <w:style w:type="paragraph" w:customStyle="1" w:styleId="afffffffffff9">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1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129">
    <w:name w:val="Знак Знак12"/>
    <w:rsid w:val="00925A80"/>
    <w:rPr>
      <w:b/>
      <w:bCs/>
      <w:caps/>
      <w:sz w:val="28"/>
      <w:szCs w:val="28"/>
      <w:lang w:val="en-US" w:bidi="ar-SA"/>
    </w:rPr>
  </w:style>
  <w:style w:type="character" w:customStyle="1" w:styleId="139">
    <w:name w:val="Знак Знак13"/>
    <w:rsid w:val="00925A80"/>
    <w:rPr>
      <w:rFonts w:eastAsia="Times New Roman"/>
      <w:sz w:val="24"/>
      <w:szCs w:val="24"/>
    </w:rPr>
  </w:style>
  <w:style w:type="paragraph" w:customStyle="1" w:styleId="1fff6">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2">
    <w:name w:val="Знак Знак19"/>
    <w:rsid w:val="00925A80"/>
    <w:rPr>
      <w:rFonts w:eastAsia="Times New Roman"/>
      <w:sz w:val="28"/>
      <w:szCs w:val="24"/>
    </w:rPr>
  </w:style>
  <w:style w:type="character" w:customStyle="1" w:styleId="183">
    <w:name w:val="Знак Знак18"/>
    <w:rsid w:val="00925A80"/>
    <w:rPr>
      <w:rFonts w:eastAsia="Times New Roman"/>
      <w:b/>
      <w:bCs/>
      <w:sz w:val="36"/>
      <w:szCs w:val="36"/>
    </w:rPr>
  </w:style>
  <w:style w:type="paragraph" w:customStyle="1" w:styleId="p9">
    <w:name w:val="p9"/>
    <w:basedOn w:val="a1"/>
    <w:rsid w:val="0086772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66419010">
      <w:bodyDiv w:val="1"/>
      <w:marLeft w:val="0"/>
      <w:marRight w:val="0"/>
      <w:marTop w:val="0"/>
      <w:marBottom w:val="0"/>
      <w:divBdr>
        <w:top w:val="none" w:sz="0" w:space="0" w:color="auto"/>
        <w:left w:val="none" w:sz="0" w:space="0" w:color="auto"/>
        <w:bottom w:val="none" w:sz="0" w:space="0" w:color="auto"/>
        <w:right w:val="none" w:sz="0" w:space="0" w:color="auto"/>
      </w:divBdr>
    </w:div>
    <w:div w:id="67926349">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37119708">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0974012">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880629525">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E3ED48EC9D973FA4194AC881386F37EBDD23CD08206C5B2682C633CD459E4AA69F5291FAC78546EDCA470CF271FFCFBFB30B7FC05DA8743B8J4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1D8534475FDAABD79B8B2098CA7FF2B96D15EE8C2EEB7D07A1C1D658F1B36FF3BE6C04CD2346ACE5170EEC120904430D56887A4779CADEFDo9EFN" TargetMode="External"/><Relationship Id="rId17" Type="http://schemas.openxmlformats.org/officeDocument/2006/relationships/hyperlink" Target="file:///C:\Users\Piskunova_SvD\AppData\Local\Temp\15498\zakon.scli.ru" TargetMode="External"/><Relationship Id="rId2" Type="http://schemas.openxmlformats.org/officeDocument/2006/relationships/numbering" Target="numbering.xml"/><Relationship Id="rId16" Type="http://schemas.openxmlformats.org/officeDocument/2006/relationships/hyperlink" Target="consultantplus://offline/ref=4E8B4ECA5B67BE13CF02D7F0B91163D23DF75E1B9D6FD7D20A5B460D925961178D8D1F31EACFC2437E4736D65ACB0E73F2B19BCC6DD7S9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hyperlink" Target="consultantplus://offline/ref=C9CC1C9271B76D5F05F187B1D73236A3412D5C952BF795C053E993724529D5F98A0B8090BEF23F742C6C4CAFD56C73894530D061FANAO9I" TargetMode="External"/><Relationship Id="rId10" Type="http://schemas.openxmlformats.org/officeDocument/2006/relationships/hyperlink" Target="https://internet.garant.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C9CC1C9271B76D5F05F187B1D73236A3412D5C952BF795C053E993724529D5F98A0B8090BEFD3F742C6C4CAFD56C73894530D061FANAO9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19C5F-EC16-4252-A972-A182D900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12463</TotalTime>
  <Pages>9</Pages>
  <Words>3548</Words>
  <Characters>20226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1844</cp:revision>
  <dcterms:created xsi:type="dcterms:W3CDTF">2020-01-14T13:18:00Z</dcterms:created>
  <dcterms:modified xsi:type="dcterms:W3CDTF">2024-03-29T09:38:00Z</dcterms:modified>
</cp:coreProperties>
</file>