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E6" w:rsidRPr="006039F7" w:rsidRDefault="00057E70" w:rsidP="00294EE6">
      <w:pPr>
        <w:rPr>
          <w:rFonts w:ascii="Monserrat medium" w:hAnsi="Monserrat medium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1" descr="https://sun9-44.userapi.com/impg/PkiLTGNt40Nuqg6VuHGsztgVWt07pWUCmMSSOQ/aVPips55fBk.jpg?size=978x978&amp;quality=95&amp;sign=f3b18f679718e3463c21b18039fdf66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PkiLTGNt40Nuqg6VuHGsztgVWt07pWUCmMSSOQ/aVPips55fBk.jpg?size=978x978&amp;quality=95&amp;sign=f3b18f679718e3463c21b18039fdf66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EE6" w:rsidRPr="00057E70" w:rsidRDefault="00294EE6" w:rsidP="00294EE6">
      <w:pPr>
        <w:rPr>
          <w:rFonts w:ascii="Monserrat medium" w:hAnsi="Monserrat medium"/>
        </w:rPr>
      </w:pPr>
      <w:r w:rsidRPr="00057E70">
        <w:rPr>
          <w:rFonts w:ascii="Monserrat medium" w:hAnsi="Monserrat medium"/>
        </w:rPr>
        <w:t xml:space="preserve">  </w:t>
      </w:r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>Неформальная занятость</w:t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>В настоящее время борьба с теневой экономикой становится жизненно необходимой.</w:t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>Наиболее распространенное ее проявление - неформальная занятость, то есть работа без официального оформления трудовых отношений. Получая более высокую зарплату «в конверте», люди забывают, что теряют гораздо больше.</w:t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>Трудовой кодекс Российской Федерации в обязательном порядке определил обязанность работодателей в оформлении трудовых отношений с работником при приеме на работу путем заключения трудового договора.</w:t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>При этом, Трудовой кодекс подразделяет два типа договоров: гражданско-правовые и трудовые договоры.</w:t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>Трудовое право в отличие от гражданского права имеет социальную направленность на защиту лиц наемного труда. Когда же работодатели заключают с работником гражданско-правовой договор: договор подряда, возмездного оказания услуг и пр., на таких работников не распространяется трудовое законодательство, соответственно и не распространяются гарантии и компенсации.</w:t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proofErr w:type="gramStart"/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>Не оформление с работодателем трудовых отношений влечет за собой негативные последствия, как для работника, так и для работодателя:</w:t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>работник остается без всех социальных гарантий;</w:t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>работник также не защищен от травматизма и профессиональных заболеваний, т.к.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заболеваний»;</w:t>
      </w:r>
      <w:proofErr w:type="gramEnd"/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 xml:space="preserve">работник лишается гарантированного минимального </w:t>
      </w:r>
      <w:proofErr w:type="gramStart"/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>размера оплаты труда</w:t>
      </w:r>
      <w:proofErr w:type="gramEnd"/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t>.</w:t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</w:rPr>
        <w:br/>
      </w:r>
      <w:r w:rsidR="00057E70" w:rsidRPr="00057E70">
        <w:rPr>
          <w:rFonts w:ascii="Monserrat medium" w:hAnsi="Monserrat medium"/>
          <w:color w:val="000000"/>
          <w:sz w:val="18"/>
          <w:szCs w:val="18"/>
          <w:shd w:val="clear" w:color="auto" w:fill="FFFFFF"/>
        </w:rPr>
        <w:lastRenderedPageBreak/>
        <w:t>За установление нелегальной выплаты заработной платы работодателю грозит ответственность, предусмотренная статьей 419 Трудового Кодекса РФ. 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</w:t>
      </w:r>
    </w:p>
    <w:p w:rsidR="004F275A" w:rsidRPr="00057E70" w:rsidRDefault="004F275A" w:rsidP="004F275A">
      <w:pPr>
        <w:rPr>
          <w:rFonts w:ascii="Monserrat medium" w:hAnsi="Monserrat medium"/>
        </w:rPr>
      </w:pPr>
    </w:p>
    <w:sectPr w:rsidR="004F275A" w:rsidRPr="00057E70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75A"/>
    <w:rsid w:val="00057E70"/>
    <w:rsid w:val="000B3951"/>
    <w:rsid w:val="00117AB2"/>
    <w:rsid w:val="0015124A"/>
    <w:rsid w:val="0018338C"/>
    <w:rsid w:val="001B5DD4"/>
    <w:rsid w:val="001F20C7"/>
    <w:rsid w:val="00230A9F"/>
    <w:rsid w:val="00286092"/>
    <w:rsid w:val="00294EE6"/>
    <w:rsid w:val="00296C97"/>
    <w:rsid w:val="00305D12"/>
    <w:rsid w:val="003C5A02"/>
    <w:rsid w:val="003D4E83"/>
    <w:rsid w:val="00423586"/>
    <w:rsid w:val="004F275A"/>
    <w:rsid w:val="005D0D03"/>
    <w:rsid w:val="006039F7"/>
    <w:rsid w:val="00654365"/>
    <w:rsid w:val="0069177B"/>
    <w:rsid w:val="006C77B5"/>
    <w:rsid w:val="00733B0A"/>
    <w:rsid w:val="00836A20"/>
    <w:rsid w:val="0085684F"/>
    <w:rsid w:val="008B61BE"/>
    <w:rsid w:val="009355FA"/>
    <w:rsid w:val="00990FB6"/>
    <w:rsid w:val="009A78AE"/>
    <w:rsid w:val="009B06B2"/>
    <w:rsid w:val="00A615D0"/>
    <w:rsid w:val="00AB7856"/>
    <w:rsid w:val="00C56CDB"/>
    <w:rsid w:val="00CA34D1"/>
    <w:rsid w:val="00CC18C4"/>
    <w:rsid w:val="00D16C42"/>
    <w:rsid w:val="00D5133D"/>
    <w:rsid w:val="00DD720E"/>
    <w:rsid w:val="00E3674F"/>
    <w:rsid w:val="00E6394C"/>
    <w:rsid w:val="00E77E01"/>
    <w:rsid w:val="00E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5A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5D0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1264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29</cp:revision>
  <dcterms:created xsi:type="dcterms:W3CDTF">2025-04-03T14:24:00Z</dcterms:created>
  <dcterms:modified xsi:type="dcterms:W3CDTF">2025-05-20T12:21:00Z</dcterms:modified>
</cp:coreProperties>
</file>