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2D" w:rsidRPr="00CA052D" w:rsidRDefault="00A84957" w:rsidP="00A8495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3"/>
          <w:szCs w:val="23"/>
        </w:rPr>
      </w:pPr>
      <w:proofErr w:type="gramStart"/>
      <w:r w:rsidRPr="00925DAC">
        <w:rPr>
          <w:rFonts w:ascii="Monserat medium" w:hAnsi="Monserat medium"/>
          <w:color w:val="000000"/>
          <w:sz w:val="23"/>
          <w:szCs w:val="23"/>
        </w:rPr>
        <w:t>Воспользоваться услугами центров занятости теперь могут не только безработные граждане</w:t>
      </w:r>
      <w:r w:rsidRPr="00925DAC">
        <w:rPr>
          <w:rFonts w:ascii="Monserat medium" w:hAnsi="Monserat medium"/>
          <w:color w:val="000000"/>
          <w:sz w:val="23"/>
          <w:szCs w:val="23"/>
        </w:rPr>
        <w:br/>
        <w:t>Услуги центров занятости доступны: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работникам, находящимся под риском увольнения;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работникам, переведенным в режим неполного рабочего времени;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работникам в простое;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работникам, направленным в отпуск без сохранения зарплаты;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работникам предприятия, проходящего банкротство;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гражданам, испытывающим трудности в поиске работы.</w:t>
      </w:r>
      <w:proofErr w:type="gramEnd"/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Какие услуги можно получить в центрах занятости?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 найти постоянную или временную работу;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 xml:space="preserve"> пройти </w:t>
      </w:r>
      <w:proofErr w:type="spellStart"/>
      <w:r w:rsidRPr="00925DAC">
        <w:rPr>
          <w:rFonts w:ascii="Monserat medium" w:hAnsi="Monserat medium"/>
          <w:color w:val="000000"/>
          <w:sz w:val="23"/>
          <w:szCs w:val="23"/>
        </w:rPr>
        <w:t>профтестирование</w:t>
      </w:r>
      <w:proofErr w:type="spellEnd"/>
      <w:r w:rsidRPr="00925DAC">
        <w:rPr>
          <w:rFonts w:ascii="Monserat medium" w:hAnsi="Monserat medium"/>
          <w:color w:val="000000"/>
          <w:sz w:val="23"/>
          <w:szCs w:val="23"/>
        </w:rPr>
        <w:t xml:space="preserve"> для выбора сферы деятельности;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 составить резюме;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 подготовиться к собеседованию;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 получить помощь в открытии своего дела;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 xml:space="preserve"> оформить </w:t>
      </w:r>
      <w:proofErr w:type="spellStart"/>
      <w:r w:rsidRPr="00925DAC">
        <w:rPr>
          <w:rFonts w:ascii="Monserat medium" w:hAnsi="Monserat medium"/>
          <w:color w:val="000000"/>
          <w:sz w:val="23"/>
          <w:szCs w:val="23"/>
        </w:rPr>
        <w:t>единоразовую</w:t>
      </w:r>
      <w:proofErr w:type="spellEnd"/>
      <w:r w:rsidRPr="00925DAC">
        <w:rPr>
          <w:rFonts w:ascii="Monserat medium" w:hAnsi="Monserat medium"/>
          <w:color w:val="000000"/>
          <w:sz w:val="23"/>
          <w:szCs w:val="23"/>
        </w:rPr>
        <w:t xml:space="preserve"> финансовую помощь при регистрации в качестве индивидуального предпринимателя, создании организации или фермерского хозяйства;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 пройти переобучение и освоить новую профессию;</w:t>
      </w: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Pr="00925DAC">
        <w:rPr>
          <w:rFonts w:ascii="Monserat medium" w:hAnsi="Monserat medium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DAC">
        <w:rPr>
          <w:rFonts w:ascii="Monserat medium" w:hAnsi="Monserat medium"/>
          <w:color w:val="000000"/>
          <w:sz w:val="23"/>
          <w:szCs w:val="23"/>
        </w:rPr>
        <w:t> найти подработку на время поиска постоянной работы (оплачиваемые общественные работы).</w:t>
      </w:r>
    </w:p>
    <w:p w:rsidR="00CA052D" w:rsidRPr="00CA052D" w:rsidRDefault="00CA052D" w:rsidP="00A8495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3"/>
          <w:szCs w:val="23"/>
        </w:rPr>
      </w:pPr>
    </w:p>
    <w:p w:rsidR="00A84957" w:rsidRPr="00925DAC" w:rsidRDefault="00A84957" w:rsidP="00A84957">
      <w:pPr>
        <w:shd w:val="clear" w:color="auto" w:fill="FFFFFF"/>
        <w:spacing w:line="338" w:lineRule="atLeast"/>
        <w:rPr>
          <w:rFonts w:ascii="Monserat medium" w:hAnsi="Monserat medium"/>
          <w:color w:val="000000"/>
          <w:sz w:val="20"/>
          <w:szCs w:val="20"/>
        </w:rPr>
      </w:pPr>
      <w:r w:rsidRPr="00925DAC">
        <w:rPr>
          <w:rFonts w:ascii="Monserat medium" w:hAnsi="Monserat medium"/>
          <w:color w:val="000000"/>
          <w:sz w:val="23"/>
          <w:szCs w:val="23"/>
        </w:rPr>
        <w:br/>
      </w:r>
      <w:r w:rsidR="00CA052D">
        <w:rPr>
          <w:noProof/>
          <w:lang w:eastAsia="ru-RU"/>
        </w:rPr>
        <w:drawing>
          <wp:inline distT="0" distB="0" distL="0" distR="0">
            <wp:extent cx="4019550" cy="2886075"/>
            <wp:effectExtent l="19050" t="0" r="0" b="0"/>
            <wp:docPr id="16" name="Рисунок 1" descr="СОЦИАЛЬНАЯ АДАПТАЦИЯ НА РЫНКЕ ТРУДА | Интерактивный портал Центр занятости  населения Ряза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АЯ АДАПТАЦИЯ НА РЫНКЕ ТРУДА | Интерактивный портал Центр занятости  населения Ряза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6A" w:rsidRPr="00AD2035" w:rsidRDefault="007A336A" w:rsidP="00472FB1">
      <w:pPr>
        <w:jc w:val="both"/>
        <w:rPr>
          <w:rFonts w:ascii="Monserat medium" w:hAnsi="Monserat medium"/>
        </w:rPr>
      </w:pPr>
    </w:p>
    <w:p w:rsidR="007A336A" w:rsidRDefault="007A336A" w:rsidP="00472FB1">
      <w:pPr>
        <w:jc w:val="both"/>
      </w:pPr>
    </w:p>
    <w:p w:rsidR="00471EDA" w:rsidRPr="00317E06" w:rsidRDefault="00471EDA" w:rsidP="00472FB1">
      <w:pPr>
        <w:jc w:val="both"/>
      </w:pPr>
    </w:p>
    <w:sectPr w:rsidR="00471EDA" w:rsidRPr="00317E0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B6A20"/>
    <w:rsid w:val="002E2AF1"/>
    <w:rsid w:val="002E5BB4"/>
    <w:rsid w:val="00317E06"/>
    <w:rsid w:val="003B62C5"/>
    <w:rsid w:val="00462735"/>
    <w:rsid w:val="00471EDA"/>
    <w:rsid w:val="00472FB1"/>
    <w:rsid w:val="004C0110"/>
    <w:rsid w:val="00532C56"/>
    <w:rsid w:val="005D0B83"/>
    <w:rsid w:val="0061262B"/>
    <w:rsid w:val="006511FA"/>
    <w:rsid w:val="006A327C"/>
    <w:rsid w:val="006F227C"/>
    <w:rsid w:val="006F5C47"/>
    <w:rsid w:val="007076AC"/>
    <w:rsid w:val="00723293"/>
    <w:rsid w:val="007A336A"/>
    <w:rsid w:val="007F7383"/>
    <w:rsid w:val="00897971"/>
    <w:rsid w:val="00925DAC"/>
    <w:rsid w:val="00927F98"/>
    <w:rsid w:val="009505B8"/>
    <w:rsid w:val="009B58AA"/>
    <w:rsid w:val="00A84957"/>
    <w:rsid w:val="00AA095A"/>
    <w:rsid w:val="00AD2035"/>
    <w:rsid w:val="00B02449"/>
    <w:rsid w:val="00B1288A"/>
    <w:rsid w:val="00B14277"/>
    <w:rsid w:val="00C25A74"/>
    <w:rsid w:val="00C707FB"/>
    <w:rsid w:val="00CA052D"/>
    <w:rsid w:val="00CB5661"/>
    <w:rsid w:val="00D60F86"/>
    <w:rsid w:val="00DF3CB5"/>
    <w:rsid w:val="00E422F8"/>
    <w:rsid w:val="00E72C7A"/>
    <w:rsid w:val="00E81D35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18</cp:revision>
  <dcterms:created xsi:type="dcterms:W3CDTF">2023-10-25T09:24:00Z</dcterms:created>
  <dcterms:modified xsi:type="dcterms:W3CDTF">2024-09-24T11:54:00Z</dcterms:modified>
</cp:coreProperties>
</file>