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3474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B34740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B34740" w:rsidRPr="00B34740" w:rsidRDefault="00B34740" w:rsidP="00CD1E7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3474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D1E70" w:rsidRDefault="00CD1E70" w:rsidP="00CD1E70">
      <w:pPr>
        <w:tabs>
          <w:tab w:val="center" w:pos="4677"/>
        </w:tabs>
        <w:spacing w:line="240" w:lineRule="auto"/>
        <w:rPr>
          <w:sz w:val="36"/>
          <w:szCs w:val="36"/>
        </w:rPr>
      </w:pPr>
    </w:p>
    <w:p w:rsidR="00B34740" w:rsidRPr="00CD1E70" w:rsidRDefault="00B34740" w:rsidP="00CD1E7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 w:rsidRPr="00B34740">
        <w:rPr>
          <w:rFonts w:ascii="Times New Roman" w:hAnsi="Times New Roman" w:cs="Times New Roman"/>
          <w:sz w:val="28"/>
        </w:rPr>
        <w:t>«</w:t>
      </w:r>
      <w:r w:rsidR="009248EF">
        <w:rPr>
          <w:rFonts w:ascii="Times New Roman" w:hAnsi="Times New Roman" w:cs="Times New Roman"/>
          <w:sz w:val="28"/>
        </w:rPr>
        <w:t>5</w:t>
      </w:r>
      <w:r w:rsidRPr="00B34740">
        <w:rPr>
          <w:rFonts w:ascii="Times New Roman" w:hAnsi="Times New Roman" w:cs="Times New Roman"/>
          <w:sz w:val="28"/>
        </w:rPr>
        <w:t>»</w:t>
      </w:r>
      <w:r w:rsidR="00FB7AF7">
        <w:rPr>
          <w:rFonts w:ascii="Times New Roman" w:hAnsi="Times New Roman" w:cs="Times New Roman"/>
          <w:sz w:val="28"/>
        </w:rPr>
        <w:t xml:space="preserve">  апреля </w:t>
      </w:r>
      <w:r w:rsidR="00AF1823">
        <w:rPr>
          <w:rFonts w:ascii="Times New Roman" w:hAnsi="Times New Roman" w:cs="Times New Roman"/>
          <w:sz w:val="28"/>
        </w:rPr>
        <w:t xml:space="preserve"> </w:t>
      </w:r>
      <w:r w:rsidR="00FB7AF7">
        <w:rPr>
          <w:rFonts w:ascii="Times New Roman" w:hAnsi="Times New Roman" w:cs="Times New Roman"/>
          <w:sz w:val="28"/>
        </w:rPr>
        <w:t xml:space="preserve"> 2023</w:t>
      </w:r>
      <w:r w:rsidRPr="00B34740">
        <w:rPr>
          <w:rFonts w:ascii="Times New Roman" w:hAnsi="Times New Roman" w:cs="Times New Roman"/>
          <w:sz w:val="28"/>
        </w:rPr>
        <w:t xml:space="preserve"> г.                                                          </w:t>
      </w:r>
      <w:r w:rsidR="009248EF">
        <w:rPr>
          <w:rFonts w:ascii="Times New Roman" w:hAnsi="Times New Roman" w:cs="Times New Roman"/>
          <w:sz w:val="28"/>
        </w:rPr>
        <w:t xml:space="preserve">              </w:t>
      </w:r>
      <w:bookmarkStart w:id="0" w:name="_GoBack"/>
      <w:bookmarkEnd w:id="0"/>
      <w:r w:rsidRPr="00B34740">
        <w:rPr>
          <w:rFonts w:ascii="Times New Roman" w:hAnsi="Times New Roman" w:cs="Times New Roman"/>
          <w:sz w:val="28"/>
        </w:rPr>
        <w:t xml:space="preserve">    № </w:t>
      </w:r>
      <w:r w:rsidR="009248EF">
        <w:rPr>
          <w:rFonts w:ascii="Times New Roman" w:hAnsi="Times New Roman" w:cs="Times New Roman"/>
          <w:sz w:val="28"/>
        </w:rPr>
        <w:t>173</w:t>
      </w:r>
    </w:p>
    <w:p w:rsidR="00CD1E70" w:rsidRPr="00CD1E70" w:rsidRDefault="00B34740" w:rsidP="00CD1E70">
      <w:pPr>
        <w:jc w:val="center"/>
        <w:rPr>
          <w:rFonts w:ascii="Times New Roman" w:hAnsi="Times New Roman" w:cs="Times New Roman"/>
        </w:rPr>
      </w:pPr>
      <w:r w:rsidRPr="00B34740">
        <w:rPr>
          <w:rFonts w:ascii="Times New Roman" w:hAnsi="Times New Roman" w:cs="Times New Roman"/>
        </w:rPr>
        <w:t>с. Большое Игнатово</w:t>
      </w:r>
      <w:r w:rsidR="008B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B7AF7" w:rsidRDefault="00C4595F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FB7AF7">
        <w:rPr>
          <w:rFonts w:ascii="Times New Roman" w:hAnsi="Times New Roman" w:cs="Times New Roman"/>
          <w:sz w:val="28"/>
          <w:szCs w:val="28"/>
        </w:rPr>
        <w:t>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FB7AF7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на территории Большеигнатовского сельского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</w:p>
    <w:p w:rsidR="00CD1E70" w:rsidRDefault="00FB7AF7" w:rsidP="00FB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района 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B7A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ордовия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B7AF7" w:rsidRP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40" w:rsidRPr="00C4595F" w:rsidRDefault="00FB7AF7" w:rsidP="004D3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24.06.1998 года № 89-ФЗ «Об отходах производства и потребления»,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реестра»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4740" w:rsidRPr="00B3474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34740" w:rsidRPr="00B34740">
        <w:rPr>
          <w:rFonts w:ascii="Times New Roman" w:eastAsia="Calibri" w:hAnsi="Times New Roman" w:cs="Times New Roman"/>
          <w:sz w:val="28"/>
          <w:szCs w:val="28"/>
        </w:rPr>
        <w:t xml:space="preserve">дминистрация Большеигнатовского муниципального района  </w:t>
      </w:r>
      <w:r w:rsidR="00B34740" w:rsidRPr="00B3474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34740" w:rsidRPr="00B34740">
        <w:rPr>
          <w:rFonts w:ascii="Times New Roman" w:eastAsia="Calibri" w:hAnsi="Times New Roman" w:cs="Times New Roman"/>
          <w:b/>
          <w:bCs/>
          <w:sz w:val="28"/>
          <w:szCs w:val="28"/>
        </w:rPr>
        <w:t>остановляет</w:t>
      </w:r>
      <w:r w:rsidR="00B34740" w:rsidRPr="00B34740">
        <w:rPr>
          <w:rFonts w:ascii="Times New Roman" w:eastAsia="Calibri" w:hAnsi="Times New Roman" w:cs="Times New Roman"/>
          <w:bCs/>
          <w:sz w:val="32"/>
          <w:szCs w:val="32"/>
        </w:rPr>
        <w:t>:</w:t>
      </w:r>
    </w:p>
    <w:p w:rsidR="004D3D75" w:rsidRPr="00FB7AF7" w:rsidRDefault="004D5EB8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  </w:t>
      </w:r>
      <w:r w:rsidR="00C4595F" w:rsidRPr="00C4595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 мест (площадок) накопления</w:t>
      </w:r>
      <w:r w:rsidR="00FB7AF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FB7AF7" w:rsidRPr="00FB7AF7">
        <w:rPr>
          <w:rFonts w:ascii="Times New Roman" w:hAnsi="Times New Roman" w:cs="Times New Roman"/>
          <w:sz w:val="28"/>
          <w:szCs w:val="28"/>
        </w:rPr>
        <w:t>, расположенных на территории Большеигнатовского сельского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362B7E">
        <w:rPr>
          <w:rFonts w:ascii="Times New Roman" w:hAnsi="Times New Roman" w:cs="Times New Roman"/>
          <w:sz w:val="28"/>
          <w:szCs w:val="28"/>
        </w:rPr>
        <w:t>района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Р</w:t>
      </w:r>
      <w:r w:rsidR="00FB7AF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F7" w:rsidRPr="00FB7AF7" w:rsidRDefault="004D5EB8" w:rsidP="00FB7A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7AF7" w:rsidRPr="00FB7A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дня официального опубликования (обнародования) и подлежит размещению на официальном сайте органов местного самоуправления Большеигнатовского муниципального района в сети «Интернет».</w:t>
      </w:r>
    </w:p>
    <w:p w:rsidR="00F10A62" w:rsidRDefault="00F10A62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D75" w:rsidRDefault="004D3D75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7E" w:rsidRPr="00844FE1" w:rsidRDefault="00362B7E" w:rsidP="00362B7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Большеигнатовского </w:t>
      </w:r>
    </w:p>
    <w:p w:rsidR="00362B7E" w:rsidRPr="00844FE1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по вопросам строительства,</w:t>
      </w:r>
    </w:p>
    <w:p w:rsidR="00362B7E" w:rsidRPr="00844FE1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перспективного</w:t>
      </w:r>
    </w:p>
    <w:p w:rsidR="00362B7E" w:rsidRPr="004A128D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Левщанов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F10A62" w:rsidRDefault="00F10A62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5EB8" w:rsidRDefault="004D5EB8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Pr="001158ED" w:rsidRDefault="001158ED" w:rsidP="0011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1158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1158ED">
        <w:rPr>
          <w:rFonts w:ascii="Times New Roman" w:hAnsi="Times New Roman" w:cs="Times New Roman"/>
          <w:sz w:val="24"/>
          <w:szCs w:val="24"/>
        </w:rPr>
        <w:t>Большеигнатовского</w:t>
      </w:r>
    </w:p>
    <w:p w:rsid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___________2023г. №_______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8ED">
        <w:rPr>
          <w:rFonts w:ascii="Times New Roman" w:hAnsi="Times New Roman" w:cs="Times New Roman"/>
          <w:sz w:val="24"/>
          <w:szCs w:val="24"/>
        </w:rPr>
        <w:t>Об утверждении Реестра мест (площадок) накопления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отходов, расположенных 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>на территории Большеигнатовского сельского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>поселения Большеигнатовского муниципального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8ED">
        <w:rPr>
          <w:rFonts w:ascii="Times New Roman" w:hAnsi="Times New Roman" w:cs="Times New Roman"/>
          <w:sz w:val="24"/>
          <w:szCs w:val="24"/>
        </w:rPr>
        <w:t>района  Республики Мордовия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8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158ED" w:rsidRPr="001158ED" w:rsidRDefault="001158ED" w:rsidP="00115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8ED" w:rsidRDefault="001158ED" w:rsidP="00115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естр мест (площадок) накопления 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твердых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нальных отходов, расположенных  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Большеигнатовского сельского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поселения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льшеигнатовского муниципального </w:t>
      </w: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 </w:t>
      </w:r>
    </w:p>
    <w:p w:rsidR="001158ED" w:rsidRPr="001158ED" w:rsidRDefault="001158ED" w:rsidP="00115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8ED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1158ED" w:rsidRDefault="001158ED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851"/>
        <w:gridCol w:w="992"/>
        <w:gridCol w:w="567"/>
        <w:gridCol w:w="709"/>
        <w:gridCol w:w="850"/>
        <w:gridCol w:w="851"/>
        <w:gridCol w:w="850"/>
        <w:gridCol w:w="993"/>
        <w:gridCol w:w="992"/>
      </w:tblGrid>
      <w:tr w:rsidR="001158ED" w:rsidRPr="001158ED" w:rsidTr="001158ED">
        <w:trPr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Местонахождение места (площадки) накопления ТКО (адрес и (или) географические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 (м2)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контейнера, бункера (в том числе планируемого к размещению) м. куб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объем контейнеров  бункеров  (в том числе планируемых  к размещению) м. куб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Собственник места (площадки) накопления  ТКО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Переодичность вывоза ТКО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Большое  Игнатово</w:t>
            </w: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</w:t>
            </w:r>
            <w:r w:rsidRPr="001158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лет Победы, д.12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55.0021169, 45.552581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50 лет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Асманова, д.6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55.0191, 45.5746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Асманова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55,014401 45,564812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Гагарина,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55,012441 45,566773.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бетон.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по адресу: 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Гагарина, д.4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55.013970, 45.564533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по адресу: 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55,018802 45,571731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Гражданская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Гражданская, д.17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55,017431 45,57614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Гражданская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Заводская, д.1а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55.016449, 45.564587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Заводская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55.005738, 45.569104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-отсуствует;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Заречная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Заречная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55.007222, 45.569365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Заречная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Колхозная,(хлебзавод)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55.020762, 45.585057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Колхозная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д.23( район больницы)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55.013620, 45.553933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55.009254, 45.569769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Луговая 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Луговая-2 д.12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55.007979, 45.574243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Луговая 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М.Горького д.88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55.027507, 45.578352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М.Горького д.21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55.022121, 45.568674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М.Горького д.53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55,025713, 45,573931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М,Горького, д.58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55,025362, 45,573009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Михаила Нетяева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55,021285, 45,571775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М. Нетяева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Михаила Нетяева д.20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55.022097, 45.573986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-отсутствует;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М. Нетяева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Михаила Нетяева д.52а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55.024397, 45.580111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М. Нетяева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55.013934, 45.572998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55.017324, 45.579865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Молодежная д.45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55,019253 45,582828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Новая,(лимонадный цех)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55.018277, 45.576818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Новая,д.3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55,020621, 45,576421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Первомайская д.24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55.014981, 45.579395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Первомайская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55,016093, 45,582654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Первомайская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Первомайская д.62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55,020221, 45,591495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Первомайская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Пролетарская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55.020172, 45.583137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Первомайская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 Пушкина д.22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55.018845, 45.565483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-отсутствует;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55.016376, 45.586921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Рабочая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Рабочая д.30а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55.015823, 45.585870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Рабочая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Рабочая д.58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55,018049, 45,593080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Рабочая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Разинова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55.016610, 45.559199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Разинова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Садовая (перекресток)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55.013042, 45.579132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55,012456 45,560749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 по адресу: ул. 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55.011310, 45.556928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 по адресу: ул. 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55.009501, 45.559127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 Советская д.19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55.014951, 45.569695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Степана Эр</w:t>
            </w:r>
            <w:r w:rsidR="004F01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зи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55.008809, 45.559020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-отсутствует;  тип подстилающей 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С. Эрьзи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55.013906, 45.561048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-отсутствует;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55.014226, 45.560399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по адресу: ул. 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55.021228, 45.578815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по адресу: ул. 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 д. 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55.022529, 45.582141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Школьная д.21а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55.017763, 45.569974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55,018936 45,57821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 по адресу: ул. 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55.016059, 45.574218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Щорса д.57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55.015268, 45.572914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Юношева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55.004360, 45.566974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Юношева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Набережная,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55,015994, 45,557339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Ямушева,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55.009603, 45.582241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Ямушева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Переулок Северный,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55.018769, 45.559946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площадки - открытая ; тип ограждения площадки -отсутствует т;  тип подстилающей 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Пер. Северный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Октябрьская,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55,019765 45,569280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Якушева, д.9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55.007228, 45.579698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грунт.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Якушева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Советская,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55.0045 45.5588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Луговая-1, 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008394 45,572661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-профлист;  тип подстилающей поверхности-  щебень.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58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  Луговая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  <w:tr w:rsidR="001158ED" w:rsidRPr="001158ED" w:rsidTr="001158E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Лесная,  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550052,453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- открытая ; тип ограждения площадки -отсутствует т;  тип подстилающей поверхнос</w:t>
            </w: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ти-  асфальт.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1*1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Большеигнатовского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 по адресу: ул.Лесная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8ED" w:rsidRPr="001158ED" w:rsidRDefault="001158ED" w:rsidP="0011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Четверг, Воскресенье</w:t>
            </w:r>
          </w:p>
        </w:tc>
      </w:tr>
    </w:tbl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215BA9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5BA9" w:rsidRPr="00776484" w:rsidRDefault="00215BA9" w:rsidP="00215BA9">
      <w:pPr>
        <w:rPr>
          <w:rFonts w:ascii="Times New Roman" w:hAnsi="Times New Roman" w:cs="Times New Roman"/>
          <w:sz w:val="24"/>
          <w:szCs w:val="24"/>
        </w:rPr>
      </w:pPr>
    </w:p>
    <w:p w:rsidR="000A33F1" w:rsidRPr="004D3D75" w:rsidRDefault="000A33F1" w:rsidP="00C53D72">
      <w:pPr>
        <w:ind w:left="-426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A33F1" w:rsidRPr="004D3D75" w:rsidSect="001158ED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6B08"/>
    <w:multiLevelType w:val="hybridMultilevel"/>
    <w:tmpl w:val="BAEEEE62"/>
    <w:lvl w:ilvl="0" w:tplc="FB98B00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BF732CB"/>
    <w:multiLevelType w:val="hybridMultilevel"/>
    <w:tmpl w:val="39A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1867"/>
    <w:multiLevelType w:val="hybridMultilevel"/>
    <w:tmpl w:val="A5C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E82"/>
    <w:multiLevelType w:val="hybridMultilevel"/>
    <w:tmpl w:val="D1AE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43129"/>
    <w:multiLevelType w:val="hybridMultilevel"/>
    <w:tmpl w:val="5CFCB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0"/>
    <w:rsid w:val="00084574"/>
    <w:rsid w:val="000A33F1"/>
    <w:rsid w:val="000B5C49"/>
    <w:rsid w:val="000E674B"/>
    <w:rsid w:val="001158ED"/>
    <w:rsid w:val="00215BA9"/>
    <w:rsid w:val="00275BA6"/>
    <w:rsid w:val="002A451B"/>
    <w:rsid w:val="00362B7E"/>
    <w:rsid w:val="004A4482"/>
    <w:rsid w:val="004B3D47"/>
    <w:rsid w:val="004D3D75"/>
    <w:rsid w:val="004D5EB8"/>
    <w:rsid w:val="004E68BE"/>
    <w:rsid w:val="004F01BC"/>
    <w:rsid w:val="005211BA"/>
    <w:rsid w:val="00555F16"/>
    <w:rsid w:val="005A0BC5"/>
    <w:rsid w:val="00743AA7"/>
    <w:rsid w:val="0078678E"/>
    <w:rsid w:val="008B7421"/>
    <w:rsid w:val="008F00A9"/>
    <w:rsid w:val="009248EF"/>
    <w:rsid w:val="00AF1823"/>
    <w:rsid w:val="00B14190"/>
    <w:rsid w:val="00B26072"/>
    <w:rsid w:val="00B34740"/>
    <w:rsid w:val="00C4595F"/>
    <w:rsid w:val="00C53D72"/>
    <w:rsid w:val="00C64CD2"/>
    <w:rsid w:val="00C739B5"/>
    <w:rsid w:val="00CD1E70"/>
    <w:rsid w:val="00E91508"/>
    <w:rsid w:val="00EF26E2"/>
    <w:rsid w:val="00F10A62"/>
    <w:rsid w:val="00FB7AF7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447C-75B7-4B43-8579-E4EDF63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F385-BCC2-4320-892B-2E29FDEC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7</cp:revision>
  <cp:lastPrinted>2023-04-05T10:36:00Z</cp:lastPrinted>
  <dcterms:created xsi:type="dcterms:W3CDTF">2023-04-05T09:27:00Z</dcterms:created>
  <dcterms:modified xsi:type="dcterms:W3CDTF">2023-04-07T05:45:00Z</dcterms:modified>
</cp:coreProperties>
</file>