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76" w:rsidRPr="00315FFD" w:rsidRDefault="00D20F76" w:rsidP="00D20F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FD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Протокол №</w:t>
      </w:r>
      <w:r w:rsidR="00245A10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</w:p>
    <w:p w:rsidR="00D20F76" w:rsidRPr="00315FFD" w:rsidRDefault="00D20F76" w:rsidP="00D20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FD">
        <w:rPr>
          <w:rFonts w:ascii="Times New Roman" w:hAnsi="Times New Roman" w:cs="Times New Roman"/>
          <w:b/>
          <w:bCs/>
          <w:sz w:val="24"/>
          <w:szCs w:val="24"/>
        </w:rPr>
        <w:t>о результатах аукциона  на право заключения договора аренды земельного участка из земель населенных пунктов.</w:t>
      </w:r>
    </w:p>
    <w:p w:rsidR="00D20F76" w:rsidRPr="00315FFD" w:rsidRDefault="00D20F76" w:rsidP="00D2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F76" w:rsidRPr="00315FFD" w:rsidRDefault="00D20F76" w:rsidP="00D2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F76" w:rsidRDefault="00045D23" w:rsidP="0078527F">
      <w:pPr>
        <w:shd w:val="clear" w:color="auto" w:fill="FFFFFF"/>
        <w:tabs>
          <w:tab w:val="left" w:pos="8515"/>
        </w:tabs>
        <w:spacing w:after="0" w:line="240" w:lineRule="auto"/>
        <w:ind w:left="-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с. Большое Игнатово         </w:t>
      </w:r>
      <w:r w:rsidR="00D20F76" w:rsidRPr="0078527F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45A10">
        <w:rPr>
          <w:rFonts w:ascii="Times New Roman" w:hAnsi="Times New Roman" w:cs="Times New Roman"/>
          <w:spacing w:val="-9"/>
          <w:sz w:val="24"/>
          <w:szCs w:val="24"/>
        </w:rPr>
        <w:t>24</w:t>
      </w:r>
      <w:r w:rsidR="00D20F76" w:rsidRPr="007852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5A10">
        <w:rPr>
          <w:rFonts w:ascii="Times New Roman" w:hAnsi="Times New Roman" w:cs="Times New Roman"/>
          <w:spacing w:val="-4"/>
          <w:sz w:val="24"/>
          <w:szCs w:val="24"/>
        </w:rPr>
        <w:t>апреля</w:t>
      </w:r>
      <w:r w:rsidR="00D20F76" w:rsidRPr="0078527F">
        <w:rPr>
          <w:rFonts w:ascii="Times New Roman" w:hAnsi="Times New Roman" w:cs="Times New Roman"/>
          <w:spacing w:val="-4"/>
          <w:sz w:val="24"/>
          <w:szCs w:val="24"/>
        </w:rPr>
        <w:t xml:space="preserve"> 202</w:t>
      </w: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D20F76" w:rsidRPr="0078527F">
        <w:rPr>
          <w:rFonts w:ascii="Times New Roman" w:hAnsi="Times New Roman" w:cs="Times New Roman"/>
          <w:spacing w:val="-4"/>
          <w:sz w:val="24"/>
          <w:szCs w:val="24"/>
        </w:rPr>
        <w:t>г.</w:t>
      </w:r>
    </w:p>
    <w:p w:rsidR="00CF3E30" w:rsidRPr="0078527F" w:rsidRDefault="00CF3E30" w:rsidP="0078527F">
      <w:pPr>
        <w:shd w:val="clear" w:color="auto" w:fill="FFFFFF"/>
        <w:tabs>
          <w:tab w:val="left" w:pos="85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0F76" w:rsidRPr="0078527F" w:rsidRDefault="00D20F76" w:rsidP="0078527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8527F">
        <w:rPr>
          <w:rFonts w:ascii="Times New Roman" w:hAnsi="Times New Roman" w:cs="Times New Roman"/>
          <w:spacing w:val="-1"/>
          <w:sz w:val="24"/>
          <w:szCs w:val="24"/>
        </w:rPr>
        <w:t>Время начала аукциона:10 часов 00 минут</w:t>
      </w:r>
    </w:p>
    <w:p w:rsidR="00D20F76" w:rsidRPr="0078527F" w:rsidRDefault="00D20F76" w:rsidP="0078527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8527F">
        <w:rPr>
          <w:rFonts w:ascii="Times New Roman" w:hAnsi="Times New Roman" w:cs="Times New Roman"/>
          <w:spacing w:val="-1"/>
          <w:sz w:val="24"/>
          <w:szCs w:val="24"/>
        </w:rPr>
        <w:t xml:space="preserve">Время окончания аукциона: </w:t>
      </w:r>
      <w:r w:rsidRPr="006B66E1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6B66E1" w:rsidRPr="006B66E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6B66E1">
        <w:rPr>
          <w:rFonts w:ascii="Times New Roman" w:hAnsi="Times New Roman" w:cs="Times New Roman"/>
          <w:spacing w:val="-1"/>
          <w:sz w:val="24"/>
          <w:szCs w:val="24"/>
        </w:rPr>
        <w:t xml:space="preserve"> часов </w:t>
      </w:r>
      <w:r w:rsidR="00245A10">
        <w:rPr>
          <w:rFonts w:ascii="Times New Roman" w:hAnsi="Times New Roman" w:cs="Times New Roman"/>
          <w:spacing w:val="-1"/>
          <w:sz w:val="24"/>
          <w:szCs w:val="24"/>
        </w:rPr>
        <w:t>22</w:t>
      </w:r>
      <w:r w:rsidRPr="006B66E1">
        <w:rPr>
          <w:rFonts w:ascii="Times New Roman" w:hAnsi="Times New Roman" w:cs="Times New Roman"/>
          <w:spacing w:val="-1"/>
          <w:sz w:val="24"/>
          <w:szCs w:val="24"/>
        </w:rPr>
        <w:t xml:space="preserve"> минут</w:t>
      </w:r>
    </w:p>
    <w:p w:rsidR="00D20F76" w:rsidRDefault="00D20F76" w:rsidP="0078527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8527F">
        <w:rPr>
          <w:rFonts w:ascii="Times New Roman" w:hAnsi="Times New Roman" w:cs="Times New Roman"/>
          <w:spacing w:val="-1"/>
          <w:sz w:val="24"/>
          <w:szCs w:val="24"/>
        </w:rPr>
        <w:t xml:space="preserve">Дата оформления и подписания протокола: </w:t>
      </w:r>
      <w:r w:rsidR="00045D23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245A10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7852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5A10">
        <w:rPr>
          <w:rFonts w:ascii="Times New Roman" w:hAnsi="Times New Roman" w:cs="Times New Roman"/>
          <w:spacing w:val="-1"/>
          <w:sz w:val="24"/>
          <w:szCs w:val="24"/>
        </w:rPr>
        <w:t>апреля</w:t>
      </w:r>
      <w:r w:rsidRPr="0078527F"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 w:rsidR="00045D23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78527F">
        <w:rPr>
          <w:rFonts w:ascii="Times New Roman" w:hAnsi="Times New Roman" w:cs="Times New Roman"/>
          <w:spacing w:val="-1"/>
          <w:sz w:val="24"/>
          <w:szCs w:val="24"/>
        </w:rPr>
        <w:t xml:space="preserve"> года.</w:t>
      </w:r>
    </w:p>
    <w:p w:rsidR="0009659C" w:rsidRDefault="0009659C" w:rsidP="0009659C">
      <w:pPr>
        <w:tabs>
          <w:tab w:val="left" w:pos="426"/>
        </w:tabs>
        <w:spacing w:after="0"/>
        <w:ind w:left="-567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09659C">
        <w:rPr>
          <w:rFonts w:ascii="Times New Roman" w:hAnsi="Times New Roman" w:cs="Times New Roman"/>
        </w:rPr>
        <w:t>О</w:t>
      </w:r>
      <w:r w:rsidRPr="0009659C">
        <w:rPr>
          <w:rFonts w:ascii="Times New Roman" w:hAnsi="Times New Roman" w:cs="Times New Roman"/>
          <w:sz w:val="24"/>
          <w:szCs w:val="24"/>
        </w:rPr>
        <w:t>ператор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9659C">
        <w:rPr>
          <w:rFonts w:ascii="Times New Roman" w:hAnsi="Times New Roman" w:cs="Times New Roman"/>
          <w:sz w:val="24"/>
          <w:szCs w:val="24"/>
        </w:rPr>
        <w:t xml:space="preserve"> торгов выступа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9659C">
        <w:rPr>
          <w:rFonts w:ascii="Times New Roman" w:hAnsi="Times New Roman" w:cs="Times New Roman"/>
          <w:sz w:val="24"/>
          <w:szCs w:val="24"/>
        </w:rPr>
        <w:t xml:space="preserve"> электронная торговая площадка - </w:t>
      </w:r>
      <w:r w:rsidRPr="0009659C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общество «Сбербанк - Автоматизированная система торгов» (далее - </w:t>
      </w:r>
      <w:r w:rsidRPr="0009659C">
        <w:rPr>
          <w:rFonts w:ascii="Times New Roman" w:hAnsi="Times New Roman" w:cs="Times New Roman"/>
          <w:sz w:val="24"/>
          <w:szCs w:val="24"/>
        </w:rPr>
        <w:t>ООО «Сбербанк-АСТ») -</w:t>
      </w:r>
      <w:r w:rsidRPr="0009659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utp</w:t>
        </w:r>
        <w:proofErr w:type="spellEnd"/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09659C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bCs/>
          <w:sz w:val="24"/>
          <w:szCs w:val="24"/>
        </w:rPr>
        <w:t>.</w:t>
      </w:r>
    </w:p>
    <w:p w:rsidR="00B05078" w:rsidRDefault="00B05078" w:rsidP="0009659C">
      <w:pPr>
        <w:tabs>
          <w:tab w:val="left" w:pos="426"/>
        </w:tabs>
        <w:spacing w:after="0"/>
        <w:ind w:left="-567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C4BDF" w:rsidRPr="004C4BDF" w:rsidRDefault="0009659C" w:rsidP="004C4BDF">
      <w:pPr>
        <w:tabs>
          <w:tab w:val="left" w:pos="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proofErr w:type="gramStart"/>
      <w:r w:rsidR="00D20F76" w:rsidRPr="0078527F">
        <w:rPr>
          <w:rFonts w:ascii="Times New Roman" w:hAnsi="Times New Roman" w:cs="Times New Roman"/>
          <w:spacing w:val="-1"/>
          <w:sz w:val="24"/>
          <w:szCs w:val="24"/>
        </w:rPr>
        <w:t xml:space="preserve">Для проведения аукциона создана аукционная комиссия </w:t>
      </w:r>
      <w:r w:rsidR="00D20F76" w:rsidRPr="0078527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20F76" w:rsidRPr="007852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045D23">
        <w:rPr>
          <w:rFonts w:ascii="Times New Roman" w:eastAsia="Times New Roman" w:hAnsi="Times New Roman" w:cs="Times New Roman"/>
          <w:sz w:val="24"/>
          <w:szCs w:val="24"/>
        </w:rPr>
        <w:t>Большеигнпатовского</w:t>
      </w:r>
      <w:proofErr w:type="spellEnd"/>
      <w:r w:rsidR="00D20F76" w:rsidRPr="007852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 от </w:t>
      </w:r>
      <w:r w:rsidR="004C4BDF" w:rsidRPr="004C4BDF">
        <w:rPr>
          <w:rFonts w:ascii="Times New Roman" w:eastAsia="Times New Roman" w:hAnsi="Times New Roman" w:cs="Times New Roman"/>
          <w:sz w:val="24"/>
          <w:szCs w:val="24"/>
        </w:rPr>
        <w:t>07.05.2019 г. № 210 (с изменениями  от 13.12.2023 года № 480 присутствовали:</w:t>
      </w:r>
      <w:proofErr w:type="gramEnd"/>
    </w:p>
    <w:p w:rsidR="004C4BDF" w:rsidRPr="004C4BDF" w:rsidRDefault="004C4BDF" w:rsidP="004C4BDF">
      <w:pPr>
        <w:tabs>
          <w:tab w:val="left" w:pos="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BDF">
        <w:rPr>
          <w:rFonts w:ascii="Times New Roman" w:eastAsia="Times New Roman" w:hAnsi="Times New Roman" w:cs="Times New Roman"/>
          <w:sz w:val="24"/>
          <w:szCs w:val="24"/>
        </w:rPr>
        <w:t xml:space="preserve">         Смирнова Е.В. – заместитель Главы Большеигнатовского муниципального района по вопросам сельского хозяйства – начальник управления по работе с отраслями АПК и ЛПХ граждан администрации Большеигнатовского муниципального района, председатель комиссии;</w:t>
      </w:r>
    </w:p>
    <w:p w:rsidR="004C4BDF" w:rsidRPr="004C4BDF" w:rsidRDefault="004C4BDF" w:rsidP="004C4BDF">
      <w:pPr>
        <w:tabs>
          <w:tab w:val="left" w:pos="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BDF">
        <w:rPr>
          <w:rFonts w:ascii="Times New Roman" w:eastAsia="Times New Roman" w:hAnsi="Times New Roman" w:cs="Times New Roman"/>
          <w:sz w:val="24"/>
          <w:szCs w:val="24"/>
        </w:rPr>
        <w:t xml:space="preserve">         Черноусова И.А. – начальник отдела имущественных и земельных отношений Администрации Большеигнатовского муниципального района, заместитель председателя комиссии;</w:t>
      </w:r>
    </w:p>
    <w:p w:rsidR="004C4BDF" w:rsidRPr="004C4BDF" w:rsidRDefault="004C4BDF" w:rsidP="004C4BDF">
      <w:pPr>
        <w:tabs>
          <w:tab w:val="left" w:pos="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BD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C4BDF" w:rsidRPr="004C4BDF" w:rsidRDefault="004C4BDF" w:rsidP="004C4BDF">
      <w:pPr>
        <w:tabs>
          <w:tab w:val="left" w:pos="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BD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4C4BDF">
        <w:rPr>
          <w:rFonts w:ascii="Times New Roman" w:eastAsia="Times New Roman" w:hAnsi="Times New Roman" w:cs="Times New Roman"/>
          <w:sz w:val="24"/>
          <w:szCs w:val="24"/>
        </w:rPr>
        <w:t>Болеева</w:t>
      </w:r>
      <w:proofErr w:type="spellEnd"/>
      <w:r w:rsidRPr="004C4BDF">
        <w:rPr>
          <w:rFonts w:ascii="Times New Roman" w:eastAsia="Times New Roman" w:hAnsi="Times New Roman" w:cs="Times New Roman"/>
          <w:sz w:val="24"/>
          <w:szCs w:val="24"/>
        </w:rPr>
        <w:t xml:space="preserve"> Т.М. – начальник управления градостроительства, архитектуры, ЖКХ Администрации Большеигнатовского муниципального района;</w:t>
      </w:r>
    </w:p>
    <w:p w:rsidR="004C4BDF" w:rsidRPr="004C4BDF" w:rsidRDefault="004C4BDF" w:rsidP="004C4BDF">
      <w:pPr>
        <w:tabs>
          <w:tab w:val="left" w:pos="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BDF">
        <w:rPr>
          <w:rFonts w:ascii="Times New Roman" w:eastAsia="Times New Roman" w:hAnsi="Times New Roman" w:cs="Times New Roman"/>
          <w:sz w:val="24"/>
          <w:szCs w:val="24"/>
        </w:rPr>
        <w:t xml:space="preserve">         Левщанова Н.А.  – главный специалист отдела организационной и кадровой работы Администрации Большеигнатовского муниципального района;</w:t>
      </w:r>
    </w:p>
    <w:p w:rsidR="00D20F76" w:rsidRDefault="004C4BDF" w:rsidP="004C4BDF">
      <w:pPr>
        <w:tabs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BDF">
        <w:rPr>
          <w:rFonts w:ascii="Times New Roman" w:eastAsia="Times New Roman" w:hAnsi="Times New Roman" w:cs="Times New Roman"/>
          <w:sz w:val="24"/>
          <w:szCs w:val="24"/>
        </w:rPr>
        <w:t xml:space="preserve">         Киушова Е.Г. - консультант отдела имущественных и земельных отношений Администрации </w:t>
      </w:r>
      <w:proofErr w:type="spellStart"/>
      <w:r w:rsidRPr="004C4BDF">
        <w:rPr>
          <w:rFonts w:ascii="Times New Roman" w:eastAsia="Times New Roman" w:hAnsi="Times New Roman" w:cs="Times New Roman"/>
          <w:sz w:val="24"/>
          <w:szCs w:val="24"/>
        </w:rPr>
        <w:t>Большеигнатовского</w:t>
      </w:r>
      <w:proofErr w:type="spellEnd"/>
      <w:r w:rsidRPr="004C4B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B05078" w:rsidRPr="0009659C" w:rsidRDefault="00B05078" w:rsidP="004C4BDF">
      <w:pPr>
        <w:tabs>
          <w:tab w:val="left" w:pos="426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0F76" w:rsidRPr="0078527F" w:rsidRDefault="00D20F76" w:rsidP="0009659C">
      <w:pPr>
        <w:pStyle w:val="3"/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52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78527F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аукциона: </w:t>
      </w:r>
      <w:r w:rsidRPr="0078527F"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по форме подачи предложений о цене предмета аукциона.</w:t>
      </w:r>
    </w:p>
    <w:p w:rsidR="00D20F76" w:rsidRPr="0078527F" w:rsidRDefault="00D20F76" w:rsidP="0078527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527F">
        <w:rPr>
          <w:rFonts w:ascii="Times New Roman" w:hAnsi="Times New Roman" w:cs="Times New Roman"/>
          <w:b/>
          <w:bCs/>
          <w:sz w:val="24"/>
          <w:szCs w:val="24"/>
        </w:rPr>
        <w:t xml:space="preserve">   Предмет открытого аукциона</w:t>
      </w:r>
      <w:r w:rsidRPr="0078527F">
        <w:rPr>
          <w:rFonts w:ascii="Times New Roman" w:hAnsi="Times New Roman" w:cs="Times New Roman"/>
          <w:sz w:val="24"/>
          <w:szCs w:val="24"/>
        </w:rPr>
        <w:t>: заключение договора аренды земельного участка.</w:t>
      </w:r>
      <w:r w:rsidRPr="00785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5A10" w:rsidRDefault="0009659C" w:rsidP="00045D23">
      <w:pPr>
        <w:tabs>
          <w:tab w:val="left" w:pos="-567"/>
          <w:tab w:val="left" w:pos="560"/>
          <w:tab w:val="left" w:pos="1215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659C">
        <w:rPr>
          <w:rFonts w:ascii="Times New Roman" w:hAnsi="Times New Roman" w:cs="Times New Roman"/>
          <w:sz w:val="24"/>
          <w:szCs w:val="24"/>
        </w:rPr>
        <w:t xml:space="preserve">Лот №1- </w:t>
      </w:r>
      <w:r w:rsidR="00245A10" w:rsidRPr="00245A10">
        <w:rPr>
          <w:rFonts w:ascii="Times New Roman" w:hAnsi="Times New Roman" w:cs="Times New Roman"/>
          <w:sz w:val="24"/>
          <w:szCs w:val="24"/>
        </w:rPr>
        <w:t xml:space="preserve">земельный участок из категории земель земли населенных пунктов, с кадастровым номером 13:05:0102001:2993, общей площадью 1500 </w:t>
      </w:r>
      <w:proofErr w:type="spellStart"/>
      <w:r w:rsidR="00245A10" w:rsidRPr="00245A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45A10" w:rsidRPr="00245A10">
        <w:rPr>
          <w:rFonts w:ascii="Times New Roman" w:hAnsi="Times New Roman" w:cs="Times New Roman"/>
          <w:sz w:val="24"/>
          <w:szCs w:val="24"/>
        </w:rPr>
        <w:t xml:space="preserve">., категория земель: земли населенных пунктов. Адрес (местоположение): Республика Мордовия, </w:t>
      </w:r>
      <w:proofErr w:type="spellStart"/>
      <w:r w:rsidR="00245A10" w:rsidRPr="00245A10">
        <w:rPr>
          <w:rFonts w:ascii="Times New Roman" w:hAnsi="Times New Roman" w:cs="Times New Roman"/>
          <w:sz w:val="24"/>
          <w:szCs w:val="24"/>
        </w:rPr>
        <w:t>Большеигнатовский</w:t>
      </w:r>
      <w:proofErr w:type="spellEnd"/>
      <w:r w:rsidR="00245A10" w:rsidRPr="00245A10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245A10" w:rsidRPr="00245A10">
        <w:rPr>
          <w:rFonts w:ascii="Times New Roman" w:hAnsi="Times New Roman" w:cs="Times New Roman"/>
          <w:sz w:val="24"/>
          <w:szCs w:val="24"/>
        </w:rPr>
        <w:t>Большеигнатовское</w:t>
      </w:r>
      <w:proofErr w:type="spellEnd"/>
      <w:r w:rsidR="00245A10" w:rsidRPr="00245A10">
        <w:rPr>
          <w:rFonts w:ascii="Times New Roman" w:hAnsi="Times New Roman" w:cs="Times New Roman"/>
          <w:sz w:val="24"/>
          <w:szCs w:val="24"/>
        </w:rPr>
        <w:t xml:space="preserve"> сельское поселение, с. Большое Игнатово, ул. Лесная, 29. Разрешенное использование: для индивидуального жилищного строительства</w:t>
      </w:r>
      <w:r w:rsidR="00045D23" w:rsidRPr="00045D23">
        <w:rPr>
          <w:rFonts w:ascii="Times New Roman" w:hAnsi="Times New Roman" w:cs="Times New Roman"/>
          <w:sz w:val="24"/>
          <w:szCs w:val="24"/>
        </w:rPr>
        <w:t>.</w:t>
      </w:r>
      <w:r w:rsidR="002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D23" w:rsidRDefault="00245A10" w:rsidP="00045D23">
      <w:pPr>
        <w:tabs>
          <w:tab w:val="left" w:pos="-567"/>
          <w:tab w:val="left" w:pos="560"/>
          <w:tab w:val="left" w:pos="1215"/>
        </w:tabs>
        <w:spacing w:after="0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A10">
        <w:rPr>
          <w:rFonts w:ascii="Times New Roman" w:hAnsi="Times New Roman" w:cs="Times New Roman"/>
          <w:sz w:val="24"/>
          <w:szCs w:val="24"/>
        </w:rPr>
        <w:t>Начальная цена предмета аукциона – 2717,14 (две тысячи семьсот семнадцать рублей 14 копеек) рублей. Задаток на участие в аукционе 20 %  от начальной цены предмета аукциона – 543,43 (пятьсот сорок три рубля 43 копейки) рубля. Шаг аукциона 3% от начальной цены предмета аукциона – 81,51 (восемьдесят один рубль 51 копейка) рубль</w:t>
      </w:r>
    </w:p>
    <w:p w:rsidR="00CF3E30" w:rsidRDefault="00045D23" w:rsidP="00045D23">
      <w:pPr>
        <w:tabs>
          <w:tab w:val="left" w:pos="-567"/>
          <w:tab w:val="left" w:pos="560"/>
          <w:tab w:val="left" w:pos="1215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CF3E30" w:rsidRPr="00CF3E30">
        <w:rPr>
          <w:rFonts w:ascii="Times New Roman" w:hAnsi="Times New Roman" w:cs="Times New Roman"/>
          <w:sz w:val="24"/>
          <w:szCs w:val="24"/>
          <w:shd w:val="clear" w:color="auto" w:fill="FFFFFF"/>
        </w:rPr>
        <w:t>В журнале регистрации участников аукциона были зарегистрированы</w:t>
      </w:r>
      <w:r w:rsidR="00096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допущены</w:t>
      </w:r>
      <w:r w:rsidR="00CF3E30" w:rsidRPr="00CF3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участия в аукционе:</w:t>
      </w:r>
    </w:p>
    <w:p w:rsidR="0009659C" w:rsidRPr="00CF3E30" w:rsidRDefault="0009659C" w:rsidP="00CF3E30">
      <w:pPr>
        <w:shd w:val="clear" w:color="auto" w:fill="FFFFFF"/>
        <w:tabs>
          <w:tab w:val="left" w:pos="325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09659C" w:rsidRDefault="0009659C" w:rsidP="0009659C">
      <w:pPr>
        <w:tabs>
          <w:tab w:val="left" w:pos="1189"/>
        </w:tabs>
        <w:jc w:val="both"/>
        <w:rPr>
          <w:rFonts w:eastAsia="Lucida Sans Unicode" w:cs="Tahom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705"/>
        <w:gridCol w:w="6096"/>
      </w:tblGrid>
      <w:tr w:rsidR="0009659C" w:rsidRPr="00337E8E" w:rsidTr="0009659C">
        <w:tc>
          <w:tcPr>
            <w:tcW w:w="805" w:type="dxa"/>
          </w:tcPr>
          <w:p w:rsidR="0009659C" w:rsidRPr="0009659C" w:rsidRDefault="0009659C" w:rsidP="0009659C">
            <w:pPr>
              <w:tabs>
                <w:tab w:val="left" w:pos="1189"/>
              </w:tabs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9659C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09659C">
              <w:rPr>
                <w:rFonts w:ascii="Times New Roman" w:eastAsia="Lucida Sans Unicode" w:hAnsi="Times New Roman" w:cs="Times New Roman"/>
                <w:sz w:val="24"/>
                <w:szCs w:val="24"/>
              </w:rPr>
              <w:t>п</w:t>
            </w:r>
            <w:proofErr w:type="gramEnd"/>
            <w:r w:rsidRPr="0009659C">
              <w:rPr>
                <w:rFonts w:ascii="Times New Roman" w:eastAsia="Lucida Sans Unicode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5" w:type="dxa"/>
          </w:tcPr>
          <w:p w:rsidR="0009659C" w:rsidRPr="0009659C" w:rsidRDefault="0009659C" w:rsidP="0009659C">
            <w:pPr>
              <w:tabs>
                <w:tab w:val="left" w:pos="1189"/>
              </w:tabs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9659C">
              <w:rPr>
                <w:rFonts w:ascii="Times New Roman" w:eastAsia="Lucida Sans Unicode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6096" w:type="dxa"/>
          </w:tcPr>
          <w:p w:rsidR="0009659C" w:rsidRPr="0009659C" w:rsidRDefault="0009659C" w:rsidP="0009659C">
            <w:pPr>
              <w:tabs>
                <w:tab w:val="left" w:pos="1189"/>
              </w:tabs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9659C">
              <w:rPr>
                <w:rFonts w:ascii="Times New Roman" w:eastAsia="Lucida Sans Unicode" w:hAnsi="Times New Roman" w:cs="Times New Roman"/>
                <w:sz w:val="24"/>
                <w:szCs w:val="24"/>
              </w:rPr>
              <w:t>ФИО заявителя</w:t>
            </w:r>
          </w:p>
        </w:tc>
      </w:tr>
      <w:tr w:rsidR="00245A10" w:rsidRPr="00337E8E" w:rsidTr="0009659C">
        <w:tc>
          <w:tcPr>
            <w:tcW w:w="805" w:type="dxa"/>
          </w:tcPr>
          <w:p w:rsidR="00245A10" w:rsidRPr="0009659C" w:rsidRDefault="00245A10" w:rsidP="0009659C">
            <w:pPr>
              <w:tabs>
                <w:tab w:val="left" w:pos="1189"/>
              </w:tabs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9659C"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245A10" w:rsidRPr="00245A10" w:rsidRDefault="00245A10" w:rsidP="00465670">
            <w:pPr>
              <w:rPr>
                <w:rFonts w:ascii="Times New Roman" w:hAnsi="Times New Roman" w:cs="Times New Roman"/>
              </w:rPr>
            </w:pPr>
            <w:r w:rsidRPr="00245A10">
              <w:rPr>
                <w:rFonts w:ascii="Times New Roman" w:hAnsi="Times New Roman" w:cs="Times New Roman"/>
              </w:rPr>
              <w:t>6378</w:t>
            </w:r>
          </w:p>
        </w:tc>
        <w:tc>
          <w:tcPr>
            <w:tcW w:w="6096" w:type="dxa"/>
          </w:tcPr>
          <w:p w:rsidR="00245A10" w:rsidRPr="00245A10" w:rsidRDefault="00245A10" w:rsidP="0068553B">
            <w:pPr>
              <w:rPr>
                <w:rFonts w:ascii="Times New Roman" w:hAnsi="Times New Roman" w:cs="Times New Roman"/>
              </w:rPr>
            </w:pPr>
            <w:r w:rsidRPr="00245A1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45A10">
              <w:rPr>
                <w:rFonts w:ascii="Times New Roman" w:hAnsi="Times New Roman" w:cs="Times New Roman"/>
              </w:rPr>
              <w:t>СтройСнабМастер</w:t>
            </w:r>
            <w:proofErr w:type="spellEnd"/>
            <w:r w:rsidRPr="00245A10">
              <w:rPr>
                <w:rFonts w:ascii="Times New Roman" w:hAnsi="Times New Roman" w:cs="Times New Roman"/>
              </w:rPr>
              <w:t>»</w:t>
            </w:r>
          </w:p>
        </w:tc>
      </w:tr>
      <w:tr w:rsidR="00245A10" w:rsidRPr="00337E8E" w:rsidTr="0009659C">
        <w:tc>
          <w:tcPr>
            <w:tcW w:w="805" w:type="dxa"/>
          </w:tcPr>
          <w:p w:rsidR="00245A10" w:rsidRPr="0009659C" w:rsidRDefault="00245A10" w:rsidP="0009659C">
            <w:pPr>
              <w:tabs>
                <w:tab w:val="left" w:pos="1189"/>
              </w:tabs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9659C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245A10" w:rsidRPr="00245A10" w:rsidRDefault="00245A10" w:rsidP="00465670">
            <w:pPr>
              <w:rPr>
                <w:rFonts w:ascii="Times New Roman" w:hAnsi="Times New Roman" w:cs="Times New Roman"/>
              </w:rPr>
            </w:pPr>
            <w:r w:rsidRPr="00245A10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6096" w:type="dxa"/>
          </w:tcPr>
          <w:p w:rsidR="00245A10" w:rsidRPr="00245A10" w:rsidRDefault="00245A10" w:rsidP="0068553B">
            <w:pPr>
              <w:rPr>
                <w:rFonts w:ascii="Times New Roman" w:hAnsi="Times New Roman" w:cs="Times New Roman"/>
              </w:rPr>
            </w:pPr>
            <w:r w:rsidRPr="00245A10">
              <w:rPr>
                <w:rFonts w:ascii="Times New Roman" w:hAnsi="Times New Roman" w:cs="Times New Roman"/>
              </w:rPr>
              <w:t>ООО «ФНК-ГРУПП»</w:t>
            </w:r>
          </w:p>
        </w:tc>
      </w:tr>
      <w:tr w:rsidR="00245A10" w:rsidRPr="00337E8E" w:rsidTr="0009659C">
        <w:tc>
          <w:tcPr>
            <w:tcW w:w="805" w:type="dxa"/>
          </w:tcPr>
          <w:p w:rsidR="00245A10" w:rsidRPr="0009659C" w:rsidRDefault="00245A10" w:rsidP="0009659C">
            <w:pPr>
              <w:tabs>
                <w:tab w:val="left" w:pos="1189"/>
              </w:tabs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9659C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245A10" w:rsidRPr="00245A10" w:rsidRDefault="00245A10" w:rsidP="00465670">
            <w:pPr>
              <w:rPr>
                <w:rFonts w:ascii="Times New Roman" w:hAnsi="Times New Roman" w:cs="Times New Roman"/>
              </w:rPr>
            </w:pPr>
            <w:r w:rsidRPr="00245A10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6096" w:type="dxa"/>
          </w:tcPr>
          <w:p w:rsidR="00245A10" w:rsidRPr="00245A10" w:rsidRDefault="00245A10" w:rsidP="0068553B">
            <w:pPr>
              <w:rPr>
                <w:rFonts w:ascii="Times New Roman" w:hAnsi="Times New Roman" w:cs="Times New Roman"/>
              </w:rPr>
            </w:pPr>
            <w:proofErr w:type="spellStart"/>
            <w:r w:rsidRPr="00245A10">
              <w:rPr>
                <w:rFonts w:ascii="Times New Roman" w:hAnsi="Times New Roman" w:cs="Times New Roman"/>
              </w:rPr>
              <w:t>Дробович</w:t>
            </w:r>
            <w:proofErr w:type="spellEnd"/>
            <w:r w:rsidRPr="00245A10">
              <w:rPr>
                <w:rFonts w:ascii="Times New Roman" w:hAnsi="Times New Roman" w:cs="Times New Roman"/>
              </w:rPr>
              <w:t xml:space="preserve"> Василий Игоревич</w:t>
            </w:r>
          </w:p>
        </w:tc>
      </w:tr>
    </w:tbl>
    <w:p w:rsidR="0009659C" w:rsidRDefault="0009659C" w:rsidP="0009659C">
      <w:pPr>
        <w:shd w:val="clear" w:color="auto" w:fill="FFFFFF"/>
        <w:spacing w:after="0"/>
        <w:rPr>
          <w:rFonts w:ascii="yandex-sans" w:hAnsi="yandex-sans"/>
          <w:color w:val="000000"/>
          <w:sz w:val="25"/>
          <w:szCs w:val="25"/>
        </w:rPr>
      </w:pPr>
    </w:p>
    <w:p w:rsidR="00D20F76" w:rsidRDefault="00D20F76" w:rsidP="007852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8527F">
        <w:rPr>
          <w:rFonts w:ascii="Times New Roman" w:hAnsi="Times New Roman" w:cs="Times New Roman"/>
          <w:sz w:val="24"/>
          <w:szCs w:val="24"/>
        </w:rPr>
        <w:t>В ходе проведения аукциона участниками были заявлены следующие предложения по цене предмета аукциона:</w:t>
      </w:r>
    </w:p>
    <w:p w:rsidR="00CB0975" w:rsidRDefault="00CB0975" w:rsidP="007852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5" w:type="dxa"/>
        <w:jc w:val="center"/>
        <w:tblInd w:w="-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831"/>
        <w:gridCol w:w="1947"/>
      </w:tblGrid>
      <w:tr w:rsidR="009E445C" w:rsidRPr="00CB0975" w:rsidTr="009E445C">
        <w:trPr>
          <w:jc w:val="center"/>
        </w:trPr>
        <w:tc>
          <w:tcPr>
            <w:tcW w:w="3227" w:type="dxa"/>
          </w:tcPr>
          <w:p w:rsidR="009E445C" w:rsidRPr="00CB0975" w:rsidRDefault="009E445C" w:rsidP="00EE0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предложений о цене договора</w:t>
            </w:r>
          </w:p>
        </w:tc>
        <w:tc>
          <w:tcPr>
            <w:tcW w:w="3831" w:type="dxa"/>
          </w:tcPr>
          <w:p w:rsidR="009E445C" w:rsidRPr="00CB0975" w:rsidRDefault="009E445C" w:rsidP="00EE0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75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Фирменное наименование, организационно-правовая форма (для юридического лица), Ф.И.О.(для физического лица)</w:t>
            </w:r>
          </w:p>
        </w:tc>
        <w:tc>
          <w:tcPr>
            <w:tcW w:w="1947" w:type="dxa"/>
          </w:tcPr>
          <w:p w:rsidR="009E445C" w:rsidRPr="00CB0975" w:rsidRDefault="009E445C" w:rsidP="00EE0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Предложенная цена договора (руб.)</w:t>
            </w:r>
          </w:p>
        </w:tc>
      </w:tr>
      <w:tr w:rsidR="009E445C" w:rsidRPr="00CB0975" w:rsidTr="009E445C">
        <w:trPr>
          <w:jc w:val="center"/>
        </w:trPr>
        <w:tc>
          <w:tcPr>
            <w:tcW w:w="3227" w:type="dxa"/>
          </w:tcPr>
          <w:p w:rsidR="009E445C" w:rsidRPr="00CB0975" w:rsidRDefault="009E445C" w:rsidP="00EE0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последнее</w:t>
            </w:r>
          </w:p>
        </w:tc>
        <w:tc>
          <w:tcPr>
            <w:tcW w:w="3831" w:type="dxa"/>
          </w:tcPr>
          <w:p w:rsidR="009E445C" w:rsidRPr="00CB0975" w:rsidRDefault="00245A10" w:rsidP="00EE05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A1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45A10">
              <w:rPr>
                <w:rFonts w:ascii="Times New Roman" w:hAnsi="Times New Roman" w:cs="Times New Roman"/>
                <w:sz w:val="24"/>
                <w:szCs w:val="24"/>
              </w:rPr>
              <w:t>СтройСнабМастер</w:t>
            </w:r>
            <w:proofErr w:type="spellEnd"/>
            <w:r w:rsidRPr="00245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9E445C" w:rsidRPr="00CB0975" w:rsidRDefault="00245A10" w:rsidP="009E445C">
            <w:pPr>
              <w:tabs>
                <w:tab w:val="center" w:pos="8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3043,18</w:t>
            </w:r>
          </w:p>
        </w:tc>
      </w:tr>
      <w:tr w:rsidR="009E445C" w:rsidRPr="00CB0975" w:rsidTr="009E445C">
        <w:trPr>
          <w:jc w:val="center"/>
        </w:trPr>
        <w:tc>
          <w:tcPr>
            <w:tcW w:w="3227" w:type="dxa"/>
          </w:tcPr>
          <w:p w:rsidR="009E445C" w:rsidRPr="00CB0975" w:rsidRDefault="009E445C" w:rsidP="00EE0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предпоследнее</w:t>
            </w:r>
            <w:r w:rsidRPr="00CB09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1" w:type="dxa"/>
          </w:tcPr>
          <w:p w:rsidR="009E445C" w:rsidRPr="00CB0975" w:rsidRDefault="00245A10" w:rsidP="00C0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A10">
              <w:rPr>
                <w:rFonts w:ascii="Times New Roman" w:hAnsi="Times New Roman" w:cs="Times New Roman"/>
                <w:sz w:val="24"/>
                <w:szCs w:val="24"/>
              </w:rPr>
              <w:t>Дробович</w:t>
            </w:r>
            <w:proofErr w:type="spellEnd"/>
            <w:r w:rsidRPr="00245A1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Игоревич</w:t>
            </w:r>
          </w:p>
        </w:tc>
        <w:tc>
          <w:tcPr>
            <w:tcW w:w="1947" w:type="dxa"/>
          </w:tcPr>
          <w:p w:rsidR="009E445C" w:rsidRPr="00CB0975" w:rsidRDefault="00245A10" w:rsidP="00EE0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2961,67</w:t>
            </w:r>
          </w:p>
        </w:tc>
      </w:tr>
    </w:tbl>
    <w:p w:rsidR="00CB0975" w:rsidRPr="00CB0975" w:rsidRDefault="00CB0975" w:rsidP="007852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0F76" w:rsidRPr="0078527F" w:rsidRDefault="00245A10" w:rsidP="0078527F">
      <w:pPr>
        <w:shd w:val="clear" w:color="auto" w:fill="FFFFFF"/>
        <w:spacing w:after="0" w:line="240" w:lineRule="auto"/>
        <w:ind w:left="-567" w:right="-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D20F76" w:rsidRPr="0078527F">
        <w:rPr>
          <w:rFonts w:ascii="Times New Roman" w:hAnsi="Times New Roman" w:cs="Times New Roman"/>
          <w:spacing w:val="-1"/>
          <w:sz w:val="24"/>
          <w:szCs w:val="24"/>
        </w:rPr>
        <w:t xml:space="preserve">По итогам проведения аукциона «Победителем» признан участник № </w:t>
      </w:r>
      <w:r w:rsidR="009E445C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D20F76" w:rsidRPr="0078527F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245A10" w:rsidRDefault="00245A10" w:rsidP="0078527F">
      <w:pPr>
        <w:pStyle w:val="a3"/>
        <w:shd w:val="clear" w:color="auto" w:fill="FFFFFF"/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 w:rsidRPr="00245A1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45A10">
        <w:rPr>
          <w:rFonts w:ascii="Times New Roman" w:hAnsi="Times New Roman" w:cs="Times New Roman"/>
          <w:sz w:val="24"/>
          <w:szCs w:val="24"/>
        </w:rPr>
        <w:t>СтройСнабМастер</w:t>
      </w:r>
      <w:proofErr w:type="spellEnd"/>
      <w:r w:rsidRPr="00245A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F76" w:rsidRPr="0078527F" w:rsidRDefault="00C80480" w:rsidP="0078527F">
      <w:pPr>
        <w:pStyle w:val="a3"/>
        <w:shd w:val="clear" w:color="auto" w:fill="FFFFFF"/>
        <w:spacing w:after="0" w:line="240" w:lineRule="auto"/>
        <w:ind w:left="-567" w:right="-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D20F76" w:rsidRPr="0078527F">
        <w:rPr>
          <w:rFonts w:ascii="Times New Roman" w:hAnsi="Times New Roman" w:cs="Times New Roman"/>
          <w:spacing w:val="-1"/>
          <w:sz w:val="24"/>
          <w:szCs w:val="24"/>
        </w:rPr>
        <w:t>Цена предмета аукциона на право заключения договора аренды земельного участка в размере ежегодной арендной платы по результатам аукциона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по Лоту №1</w:t>
      </w:r>
      <w:r w:rsidR="00D20F76" w:rsidRPr="0078527F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245A10" w:rsidRPr="00245A10">
        <w:rPr>
          <w:rFonts w:ascii="Times New Roman" w:hAnsi="Times New Roman" w:cs="Times New Roman"/>
          <w:sz w:val="24"/>
          <w:szCs w:val="24"/>
        </w:rPr>
        <w:t>3043,18</w:t>
      </w:r>
      <w:r w:rsidR="00245A10">
        <w:rPr>
          <w:rFonts w:ascii="Times New Roman" w:hAnsi="Times New Roman" w:cs="Times New Roman"/>
          <w:sz w:val="24"/>
          <w:szCs w:val="24"/>
        </w:rPr>
        <w:t xml:space="preserve"> </w:t>
      </w:r>
      <w:r w:rsidR="00D20F76" w:rsidRPr="0078527F">
        <w:rPr>
          <w:rFonts w:ascii="Times New Roman" w:hAnsi="Times New Roman" w:cs="Times New Roman"/>
          <w:sz w:val="24"/>
          <w:szCs w:val="24"/>
        </w:rPr>
        <w:t>рубл</w:t>
      </w:r>
      <w:r w:rsidR="00245A10">
        <w:rPr>
          <w:rFonts w:ascii="Times New Roman" w:hAnsi="Times New Roman" w:cs="Times New Roman"/>
          <w:sz w:val="24"/>
          <w:szCs w:val="24"/>
        </w:rPr>
        <w:t>я</w:t>
      </w:r>
      <w:r w:rsidR="00D20F76" w:rsidRPr="0078527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20F76" w:rsidRPr="0078527F" w:rsidRDefault="00D20F76" w:rsidP="0078527F">
      <w:pPr>
        <w:shd w:val="clear" w:color="auto" w:fill="FFFFFF"/>
        <w:tabs>
          <w:tab w:val="left" w:pos="835"/>
        </w:tabs>
        <w:spacing w:after="0" w:line="240" w:lineRule="auto"/>
        <w:ind w:left="-567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7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 w:rsidRPr="0078527F">
        <w:rPr>
          <w:rFonts w:ascii="Times New Roman" w:hAnsi="Times New Roman" w:cs="Times New Roman"/>
          <w:sz w:val="24"/>
          <w:szCs w:val="24"/>
        </w:rPr>
        <w:t xml:space="preserve">Договор аренды на </w:t>
      </w:r>
      <w:r w:rsidRPr="0078527F">
        <w:rPr>
          <w:rFonts w:ascii="Times New Roman" w:hAnsi="Times New Roman" w:cs="Times New Roman"/>
          <w:color w:val="000000"/>
          <w:sz w:val="24"/>
          <w:szCs w:val="24"/>
        </w:rPr>
        <w:t>земельный участок</w:t>
      </w:r>
      <w:r w:rsidRPr="0078527F">
        <w:rPr>
          <w:rFonts w:ascii="Times New Roman" w:hAnsi="Times New Roman" w:cs="Times New Roman"/>
          <w:sz w:val="24"/>
          <w:szCs w:val="24"/>
        </w:rPr>
        <w:t xml:space="preserve"> подлежит заключению в срок не ранее 10 дней со дня подписания протокола. Сумма договора</w:t>
      </w:r>
      <w:r w:rsidR="00C80480">
        <w:rPr>
          <w:rFonts w:ascii="Times New Roman" w:hAnsi="Times New Roman" w:cs="Times New Roman"/>
          <w:sz w:val="24"/>
          <w:szCs w:val="24"/>
        </w:rPr>
        <w:t xml:space="preserve"> </w:t>
      </w:r>
      <w:r w:rsidR="00245A10" w:rsidRPr="00245A10">
        <w:rPr>
          <w:rFonts w:ascii="Times New Roman" w:hAnsi="Times New Roman" w:cs="Times New Roman"/>
          <w:sz w:val="24"/>
          <w:szCs w:val="24"/>
        </w:rPr>
        <w:t>3043,18</w:t>
      </w:r>
      <w:r w:rsidR="00245A10">
        <w:rPr>
          <w:rFonts w:ascii="Times New Roman" w:hAnsi="Times New Roman" w:cs="Times New Roman"/>
          <w:sz w:val="24"/>
          <w:szCs w:val="24"/>
        </w:rPr>
        <w:t xml:space="preserve"> </w:t>
      </w:r>
      <w:r w:rsidRPr="0078527F">
        <w:rPr>
          <w:rFonts w:ascii="Times New Roman" w:hAnsi="Times New Roman" w:cs="Times New Roman"/>
          <w:sz w:val="24"/>
          <w:szCs w:val="24"/>
        </w:rPr>
        <w:t>рубл</w:t>
      </w:r>
      <w:r w:rsidR="00245A10">
        <w:rPr>
          <w:rFonts w:ascii="Times New Roman" w:hAnsi="Times New Roman" w:cs="Times New Roman"/>
          <w:sz w:val="24"/>
          <w:szCs w:val="24"/>
        </w:rPr>
        <w:t>я</w:t>
      </w:r>
      <w:r w:rsidRPr="0078527F">
        <w:rPr>
          <w:rFonts w:ascii="Times New Roman" w:hAnsi="Times New Roman" w:cs="Times New Roman"/>
          <w:sz w:val="24"/>
          <w:szCs w:val="24"/>
        </w:rPr>
        <w:t xml:space="preserve"> – размер ежегодной арендной платы, при этом сумма задатка засчитывается в оплату аренды земельного участка при первом платеже.</w:t>
      </w:r>
      <w:r w:rsidRPr="0078527F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Государственная собственность на участок не разграничена.</w:t>
      </w:r>
    </w:p>
    <w:p w:rsidR="00DF13B1" w:rsidRPr="00DF13B1" w:rsidRDefault="00D20F76" w:rsidP="009E445C">
      <w:pPr>
        <w:shd w:val="clear" w:color="auto" w:fill="FFFFFF"/>
        <w:spacing w:after="0" w:line="240" w:lineRule="auto"/>
        <w:ind w:left="-567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27F">
        <w:rPr>
          <w:rFonts w:ascii="Times New Roman" w:hAnsi="Times New Roman" w:cs="Times New Roman"/>
          <w:sz w:val="24"/>
          <w:szCs w:val="24"/>
        </w:rPr>
        <w:t xml:space="preserve"> </w:t>
      </w:r>
      <w:r w:rsidR="00DF13B1" w:rsidRPr="00DF13B1">
        <w:rPr>
          <w:rFonts w:ascii="Times New Roman" w:eastAsia="Times New Roman" w:hAnsi="Times New Roman" w:cs="Times New Roman"/>
          <w:sz w:val="24"/>
          <w:szCs w:val="24"/>
        </w:rPr>
        <w:t xml:space="preserve">Итоги голосования: </w:t>
      </w:r>
    </w:p>
    <w:p w:rsidR="00C80480" w:rsidRPr="00DF13B1" w:rsidRDefault="00DF13B1" w:rsidP="00DF13B1">
      <w:pPr>
        <w:shd w:val="clear" w:color="auto" w:fill="FFFFFF"/>
        <w:spacing w:after="0" w:line="278" w:lineRule="exact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3B1">
        <w:rPr>
          <w:rFonts w:ascii="Times New Roman" w:eastAsia="Times New Roman" w:hAnsi="Times New Roman" w:cs="Times New Roman"/>
          <w:sz w:val="24"/>
          <w:szCs w:val="24"/>
        </w:rPr>
        <w:t xml:space="preserve">«За» </w:t>
      </w:r>
      <w:r w:rsidRPr="00DF13B1">
        <w:rPr>
          <w:rFonts w:ascii="Times New Roman" w:eastAsia="Times New Roman" w:hAnsi="Times New Roman" w:cs="Times New Roman"/>
          <w:bCs/>
          <w:sz w:val="24"/>
          <w:szCs w:val="24"/>
        </w:rPr>
        <w:t>(единогласно)</w:t>
      </w:r>
    </w:p>
    <w:p w:rsidR="00C80480" w:rsidRDefault="00C80480" w:rsidP="0078527F">
      <w:pPr>
        <w:shd w:val="clear" w:color="auto" w:fill="FFFFFF"/>
        <w:spacing w:after="0" w:line="278" w:lineRule="exact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43C" w:rsidRPr="00FF543C" w:rsidRDefault="00FF543C" w:rsidP="00FF54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43C">
        <w:rPr>
          <w:rFonts w:ascii="Times New Roman" w:hAnsi="Times New Roman" w:cs="Times New Roman"/>
          <w:sz w:val="24"/>
          <w:szCs w:val="24"/>
        </w:rPr>
        <w:t>Подписи:</w:t>
      </w:r>
    </w:p>
    <w:p w:rsidR="00245A10" w:rsidRPr="00245A10" w:rsidRDefault="00CB5AF2" w:rsidP="00245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AF2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</w:t>
      </w:r>
      <w:r w:rsidRPr="00CB5AF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245A10" w:rsidRPr="00245A10">
        <w:rPr>
          <w:rFonts w:ascii="Times New Roman" w:eastAsia="Times New Roman" w:hAnsi="Times New Roman" w:cs="Times New Roman"/>
          <w:sz w:val="24"/>
          <w:szCs w:val="24"/>
        </w:rPr>
        <w:t>__________________ Е.В. Смирнова</w:t>
      </w:r>
    </w:p>
    <w:p w:rsidR="00245A10" w:rsidRPr="00245A10" w:rsidRDefault="00245A10" w:rsidP="00245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10">
        <w:rPr>
          <w:rFonts w:ascii="Times New Roman" w:eastAsia="Times New Roman" w:hAnsi="Times New Roman" w:cs="Times New Roman"/>
          <w:sz w:val="24"/>
          <w:szCs w:val="24"/>
        </w:rPr>
        <w:tab/>
      </w:r>
      <w:r w:rsidRPr="00245A10">
        <w:rPr>
          <w:rFonts w:ascii="Times New Roman" w:eastAsia="Times New Roman" w:hAnsi="Times New Roman" w:cs="Times New Roman"/>
          <w:sz w:val="24"/>
          <w:szCs w:val="24"/>
        </w:rPr>
        <w:tab/>
      </w:r>
      <w:r w:rsidRPr="00245A10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 И.А. Черноусова</w:t>
      </w:r>
    </w:p>
    <w:p w:rsidR="00245A10" w:rsidRPr="00245A10" w:rsidRDefault="00245A10" w:rsidP="00245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 Т.М. </w:t>
      </w:r>
      <w:proofErr w:type="spellStart"/>
      <w:r w:rsidRPr="00245A10">
        <w:rPr>
          <w:rFonts w:ascii="Times New Roman" w:eastAsia="Times New Roman" w:hAnsi="Times New Roman" w:cs="Times New Roman"/>
          <w:sz w:val="24"/>
          <w:szCs w:val="24"/>
        </w:rPr>
        <w:t>Болеева</w:t>
      </w:r>
      <w:proofErr w:type="spellEnd"/>
    </w:p>
    <w:p w:rsidR="00245A10" w:rsidRPr="00245A10" w:rsidRDefault="00245A10" w:rsidP="00245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245A10">
        <w:rPr>
          <w:rFonts w:ascii="Times New Roman" w:eastAsia="Times New Roman" w:hAnsi="Times New Roman" w:cs="Times New Roman"/>
          <w:sz w:val="24"/>
          <w:szCs w:val="24"/>
        </w:rPr>
        <w:t xml:space="preserve">__________________ Н.А. </w:t>
      </w:r>
      <w:proofErr w:type="spellStart"/>
      <w:r w:rsidRPr="00245A10">
        <w:rPr>
          <w:rFonts w:ascii="Times New Roman" w:eastAsia="Times New Roman" w:hAnsi="Times New Roman" w:cs="Times New Roman"/>
          <w:sz w:val="24"/>
          <w:szCs w:val="24"/>
        </w:rPr>
        <w:t>Левщанова</w:t>
      </w:r>
      <w:proofErr w:type="spellEnd"/>
    </w:p>
    <w:p w:rsidR="00CB5AF2" w:rsidRPr="00CB5AF2" w:rsidRDefault="00245A10" w:rsidP="00245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__________________ Е. Г. </w:t>
      </w:r>
      <w:proofErr w:type="spellStart"/>
      <w:r w:rsidRPr="00245A10">
        <w:rPr>
          <w:rFonts w:ascii="Times New Roman" w:eastAsia="Times New Roman" w:hAnsi="Times New Roman" w:cs="Times New Roman"/>
          <w:sz w:val="24"/>
          <w:szCs w:val="24"/>
        </w:rPr>
        <w:t>Киушова</w:t>
      </w:r>
      <w:proofErr w:type="spellEnd"/>
    </w:p>
    <w:p w:rsidR="00CB5AF2" w:rsidRPr="00CB5AF2" w:rsidRDefault="00CB5AF2" w:rsidP="00CB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3C" w:rsidRPr="00E04D06" w:rsidRDefault="00FF543C" w:rsidP="00FF543C">
      <w:pPr>
        <w:ind w:firstLine="567"/>
        <w:jc w:val="both"/>
        <w:rPr>
          <w:sz w:val="24"/>
          <w:szCs w:val="24"/>
        </w:rPr>
      </w:pPr>
    </w:p>
    <w:p w:rsidR="00D20F76" w:rsidRDefault="00D20F76" w:rsidP="00D20F76">
      <w:pPr>
        <w:shd w:val="clear" w:color="auto" w:fill="FFFFFF"/>
        <w:spacing w:line="278" w:lineRule="exact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06307" w:rsidRDefault="00C06307"/>
    <w:sectPr w:rsidR="00C06307" w:rsidSect="0093588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3B8"/>
    <w:multiLevelType w:val="hybridMultilevel"/>
    <w:tmpl w:val="167E1D0A"/>
    <w:lvl w:ilvl="0" w:tplc="01F8E2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45CC1"/>
    <w:multiLevelType w:val="hybridMultilevel"/>
    <w:tmpl w:val="F0207CEA"/>
    <w:lvl w:ilvl="0" w:tplc="FC029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E0818"/>
    <w:multiLevelType w:val="hybridMultilevel"/>
    <w:tmpl w:val="32EC061E"/>
    <w:lvl w:ilvl="0" w:tplc="F90A83F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76"/>
    <w:rsid w:val="00045D23"/>
    <w:rsid w:val="0009659C"/>
    <w:rsid w:val="001C25B2"/>
    <w:rsid w:val="001E5633"/>
    <w:rsid w:val="00245A10"/>
    <w:rsid w:val="002D667C"/>
    <w:rsid w:val="002E53E6"/>
    <w:rsid w:val="003D4A05"/>
    <w:rsid w:val="00476E83"/>
    <w:rsid w:val="004C4BDF"/>
    <w:rsid w:val="006B1B02"/>
    <w:rsid w:val="006B66E1"/>
    <w:rsid w:val="0078527F"/>
    <w:rsid w:val="008107EB"/>
    <w:rsid w:val="0093588F"/>
    <w:rsid w:val="009552B2"/>
    <w:rsid w:val="009E445C"/>
    <w:rsid w:val="00A312C3"/>
    <w:rsid w:val="00B05078"/>
    <w:rsid w:val="00C06307"/>
    <w:rsid w:val="00C80480"/>
    <w:rsid w:val="00C97033"/>
    <w:rsid w:val="00CB0975"/>
    <w:rsid w:val="00CB5AF2"/>
    <w:rsid w:val="00CF3E30"/>
    <w:rsid w:val="00D20F76"/>
    <w:rsid w:val="00DA0F6F"/>
    <w:rsid w:val="00DC5481"/>
    <w:rsid w:val="00DF13B1"/>
    <w:rsid w:val="00E873D5"/>
    <w:rsid w:val="00EE0502"/>
    <w:rsid w:val="00F2046C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F76"/>
    <w:pPr>
      <w:ind w:left="720"/>
    </w:pPr>
    <w:rPr>
      <w:rFonts w:ascii="Calibri" w:eastAsia="Times New Roman" w:hAnsi="Calibri" w:cs="Calibri"/>
    </w:rPr>
  </w:style>
  <w:style w:type="paragraph" w:styleId="3">
    <w:name w:val="Body Text 3"/>
    <w:basedOn w:val="a"/>
    <w:link w:val="30"/>
    <w:uiPriority w:val="99"/>
    <w:semiHidden/>
    <w:rsid w:val="00D20F76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76"/>
    <w:rPr>
      <w:rFonts w:ascii="Calibri" w:eastAsia="Times New Roman" w:hAnsi="Calibri" w:cs="Calibri"/>
      <w:sz w:val="16"/>
      <w:szCs w:val="16"/>
    </w:rPr>
  </w:style>
  <w:style w:type="character" w:styleId="a4">
    <w:name w:val="Hyperlink"/>
    <w:basedOn w:val="a0"/>
    <w:rsid w:val="00096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F76"/>
    <w:pPr>
      <w:ind w:left="720"/>
    </w:pPr>
    <w:rPr>
      <w:rFonts w:ascii="Calibri" w:eastAsia="Times New Roman" w:hAnsi="Calibri" w:cs="Calibri"/>
    </w:rPr>
  </w:style>
  <w:style w:type="paragraph" w:styleId="3">
    <w:name w:val="Body Text 3"/>
    <w:basedOn w:val="a"/>
    <w:link w:val="30"/>
    <w:uiPriority w:val="99"/>
    <w:semiHidden/>
    <w:rsid w:val="00D20F76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76"/>
    <w:rPr>
      <w:rFonts w:ascii="Calibri" w:eastAsia="Times New Roman" w:hAnsi="Calibri" w:cs="Calibri"/>
      <w:sz w:val="16"/>
      <w:szCs w:val="16"/>
    </w:rPr>
  </w:style>
  <w:style w:type="character" w:styleId="a4">
    <w:name w:val="Hyperlink"/>
    <w:basedOn w:val="a0"/>
    <w:rsid w:val="0009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2024-04-24T07:58:00Z</cp:lastPrinted>
  <dcterms:created xsi:type="dcterms:W3CDTF">2024-02-19T07:19:00Z</dcterms:created>
  <dcterms:modified xsi:type="dcterms:W3CDTF">2024-04-24T07:59:00Z</dcterms:modified>
</cp:coreProperties>
</file>