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C7" w:rsidRDefault="00EB7DC7" w:rsidP="00ED547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36"/>
          <w:szCs w:val="20"/>
        </w:rPr>
      </w:pPr>
    </w:p>
    <w:p w:rsidR="00ED547F" w:rsidRPr="00ED547F" w:rsidRDefault="00ED547F" w:rsidP="00ED547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36"/>
          <w:szCs w:val="20"/>
        </w:rPr>
      </w:pPr>
      <w:r w:rsidRPr="00ED547F">
        <w:rPr>
          <w:b/>
          <w:noProof/>
          <w:spacing w:val="8"/>
          <w:sz w:val="20"/>
          <w:szCs w:val="20"/>
        </w:rPr>
        <w:drawing>
          <wp:inline distT="0" distB="0" distL="0" distR="0" wp14:anchorId="5B0A16D2" wp14:editId="2D1A6BDA">
            <wp:extent cx="571500" cy="600075"/>
            <wp:effectExtent l="0" t="0" r="0" b="9525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7F" w:rsidRPr="00ED547F" w:rsidRDefault="00ED547F" w:rsidP="00ED547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36"/>
          <w:szCs w:val="20"/>
        </w:rPr>
      </w:pPr>
      <w:r w:rsidRPr="00ED547F">
        <w:rPr>
          <w:b/>
          <w:spacing w:val="8"/>
          <w:sz w:val="36"/>
          <w:szCs w:val="20"/>
        </w:rPr>
        <w:t>Администрация Большеигнатовского муниципального  района Республики  Мордовия</w:t>
      </w:r>
    </w:p>
    <w:p w:rsidR="00ED547F" w:rsidRPr="00ED547F" w:rsidRDefault="00ED547F" w:rsidP="00ED547F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spacing w:val="8"/>
          <w:sz w:val="28"/>
          <w:szCs w:val="20"/>
        </w:rPr>
      </w:pPr>
      <w:r w:rsidRPr="00ED547F">
        <w:rPr>
          <w:spacing w:val="8"/>
          <w:sz w:val="28"/>
          <w:szCs w:val="20"/>
        </w:rPr>
        <w:t xml:space="preserve"> </w:t>
      </w:r>
    </w:p>
    <w:p w:rsidR="00ED547F" w:rsidRPr="00ED547F" w:rsidRDefault="00ED547F" w:rsidP="00ED547F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  <w:szCs w:val="20"/>
        </w:rPr>
      </w:pPr>
      <w:r w:rsidRPr="00ED547F">
        <w:rPr>
          <w:b/>
          <w:spacing w:val="8"/>
          <w:sz w:val="28"/>
          <w:szCs w:val="20"/>
        </w:rPr>
        <w:t>ПОСТАНОВЛЕНИЕ</w:t>
      </w:r>
    </w:p>
    <w:p w:rsidR="00ED547F" w:rsidRPr="00ED547F" w:rsidRDefault="00ED547F" w:rsidP="00ED547F">
      <w:pPr>
        <w:tabs>
          <w:tab w:val="left" w:pos="-2552"/>
          <w:tab w:val="right" w:pos="10632"/>
        </w:tabs>
        <w:ind w:left="-100"/>
        <w:jc w:val="center"/>
        <w:rPr>
          <w:spacing w:val="8"/>
          <w:sz w:val="28"/>
          <w:szCs w:val="20"/>
        </w:rPr>
      </w:pPr>
    </w:p>
    <w:p w:rsidR="00ED547F" w:rsidRPr="00ED547F" w:rsidRDefault="00E56702" w:rsidP="00ED547F">
      <w:pPr>
        <w:tabs>
          <w:tab w:val="left" w:pos="-2552"/>
          <w:tab w:val="right" w:pos="10632"/>
        </w:tabs>
        <w:ind w:left="-100"/>
        <w:jc w:val="center"/>
        <w:rPr>
          <w:spacing w:val="8"/>
          <w:sz w:val="28"/>
          <w:szCs w:val="20"/>
        </w:rPr>
      </w:pPr>
      <w:r>
        <w:rPr>
          <w:spacing w:val="8"/>
          <w:sz w:val="28"/>
          <w:szCs w:val="20"/>
        </w:rPr>
        <w:t xml:space="preserve"> </w:t>
      </w:r>
      <w:r w:rsidR="001A7006" w:rsidRPr="001A7006">
        <w:rPr>
          <w:spacing w:val="8"/>
          <w:sz w:val="28"/>
          <w:szCs w:val="20"/>
        </w:rPr>
        <w:t>“</w:t>
      </w:r>
      <w:r w:rsidR="00E506E2">
        <w:rPr>
          <w:spacing w:val="8"/>
          <w:sz w:val="28"/>
          <w:szCs w:val="20"/>
        </w:rPr>
        <w:t>01</w:t>
      </w:r>
      <w:r w:rsidR="001A7006" w:rsidRPr="001A7006">
        <w:rPr>
          <w:spacing w:val="8"/>
          <w:sz w:val="28"/>
          <w:szCs w:val="20"/>
        </w:rPr>
        <w:t xml:space="preserve"> ” </w:t>
      </w:r>
      <w:r w:rsidR="00E506E2">
        <w:rPr>
          <w:spacing w:val="8"/>
          <w:sz w:val="28"/>
          <w:szCs w:val="20"/>
        </w:rPr>
        <w:t>октября</w:t>
      </w:r>
      <w:r w:rsidR="001A7006" w:rsidRPr="001A7006">
        <w:rPr>
          <w:spacing w:val="8"/>
          <w:sz w:val="28"/>
          <w:szCs w:val="20"/>
        </w:rPr>
        <w:t xml:space="preserve"> 2021 г.                                                       </w:t>
      </w:r>
      <w:r w:rsidR="001A7006">
        <w:rPr>
          <w:spacing w:val="8"/>
          <w:sz w:val="28"/>
          <w:szCs w:val="20"/>
        </w:rPr>
        <w:t>№</w:t>
      </w:r>
      <w:r w:rsidR="00E506E2">
        <w:rPr>
          <w:spacing w:val="8"/>
          <w:sz w:val="28"/>
          <w:szCs w:val="20"/>
        </w:rPr>
        <w:t>406</w:t>
      </w:r>
    </w:p>
    <w:p w:rsidR="00ED547F" w:rsidRPr="00ED547F" w:rsidRDefault="00E56702" w:rsidP="00ED547F">
      <w:pPr>
        <w:ind w:firstLine="567"/>
        <w:jc w:val="center"/>
        <w:rPr>
          <w:sz w:val="22"/>
          <w:szCs w:val="20"/>
        </w:rPr>
      </w:pPr>
      <w:r>
        <w:rPr>
          <w:sz w:val="22"/>
          <w:szCs w:val="20"/>
        </w:rPr>
        <w:t>с. Большое Игнатово</w:t>
      </w:r>
    </w:p>
    <w:p w:rsidR="00ED547F" w:rsidRDefault="00ED547F" w:rsidP="00ED547F">
      <w:pPr>
        <w:rPr>
          <w:sz w:val="26"/>
          <w:szCs w:val="26"/>
        </w:rPr>
      </w:pPr>
    </w:p>
    <w:p w:rsidR="00AF2D56" w:rsidRPr="00ED547F" w:rsidRDefault="00AF2D56" w:rsidP="00ED547F">
      <w:pPr>
        <w:rPr>
          <w:sz w:val="26"/>
          <w:szCs w:val="26"/>
        </w:rPr>
      </w:pPr>
    </w:p>
    <w:p w:rsidR="00AF2D56" w:rsidRDefault="00AF2D56" w:rsidP="00AF2D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r w:rsidR="00ED547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формы </w:t>
      </w:r>
      <w:r w:rsidRPr="00ED547F">
        <w:rPr>
          <w:sz w:val="28"/>
          <w:szCs w:val="28"/>
        </w:rPr>
        <w:t xml:space="preserve">проверочного листа </w:t>
      </w:r>
    </w:p>
    <w:p w:rsidR="00AF2D56" w:rsidRDefault="00AF2D56" w:rsidP="00AF2D56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(списка контрольных вопросов), </w:t>
      </w:r>
      <w:r w:rsidRPr="00ED547F">
        <w:rPr>
          <w:sz w:val="28"/>
          <w:szCs w:val="28"/>
        </w:rPr>
        <w:t>применяемого</w:t>
      </w:r>
    </w:p>
    <w:p w:rsidR="00ED547F" w:rsidRDefault="00AF2D56" w:rsidP="00AF2D56">
      <w:pPr>
        <w:ind w:left="567" w:hanging="567"/>
        <w:rPr>
          <w:sz w:val="28"/>
          <w:szCs w:val="28"/>
        </w:rPr>
      </w:pPr>
      <w:r w:rsidRPr="00ED547F">
        <w:rPr>
          <w:sz w:val="28"/>
          <w:szCs w:val="28"/>
        </w:rPr>
        <w:t xml:space="preserve"> при осуществлении муниципального земельного контроля</w:t>
      </w:r>
    </w:p>
    <w:bookmarkEnd w:id="0"/>
    <w:p w:rsidR="00AF2D56" w:rsidRDefault="00AF2D56" w:rsidP="00AF2D56">
      <w:pPr>
        <w:ind w:left="567" w:hanging="567"/>
        <w:rPr>
          <w:sz w:val="28"/>
          <w:szCs w:val="28"/>
        </w:rPr>
      </w:pPr>
    </w:p>
    <w:p w:rsidR="00AF2D56" w:rsidRPr="00ED547F" w:rsidRDefault="00AF2D56" w:rsidP="00AF2D56">
      <w:pPr>
        <w:ind w:left="567" w:hanging="567"/>
        <w:rPr>
          <w:sz w:val="28"/>
          <w:szCs w:val="28"/>
        </w:rPr>
      </w:pPr>
    </w:p>
    <w:p w:rsidR="00ED547F" w:rsidRPr="001A7006" w:rsidRDefault="001A7006" w:rsidP="00AF2D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7006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статьей 72 Земельного кодекса Российской Федерации, Администрация Большеигнатовского муниципального района постановляет:</w:t>
      </w:r>
    </w:p>
    <w:p w:rsidR="00ED547F" w:rsidRDefault="00ED547F" w:rsidP="00AF2D56">
      <w:pPr>
        <w:pStyle w:val="ConsPlusNormal"/>
        <w:ind w:firstLine="540"/>
        <w:jc w:val="both"/>
        <w:rPr>
          <w:sz w:val="28"/>
          <w:szCs w:val="28"/>
        </w:rPr>
      </w:pPr>
      <w:r w:rsidRPr="00ED547F">
        <w:rPr>
          <w:sz w:val="28"/>
          <w:szCs w:val="28"/>
        </w:rPr>
        <w:t xml:space="preserve"> 1.</w:t>
      </w:r>
      <w:r w:rsidR="00AF2D56">
        <w:rPr>
          <w:sz w:val="28"/>
          <w:szCs w:val="28"/>
        </w:rPr>
        <w:t>Утвердить ф</w:t>
      </w:r>
      <w:r w:rsidRPr="00ED547F">
        <w:rPr>
          <w:sz w:val="28"/>
          <w:szCs w:val="28"/>
        </w:rPr>
        <w:t>орму проверочного листа  (списка контрольных вопросов), применяемого при осуществлении мун</w:t>
      </w:r>
      <w:r w:rsidR="00D919F6">
        <w:rPr>
          <w:sz w:val="28"/>
          <w:szCs w:val="28"/>
        </w:rPr>
        <w:t>иципального земельного контроля</w:t>
      </w:r>
      <w:r w:rsidRPr="00ED547F">
        <w:rPr>
          <w:sz w:val="28"/>
          <w:szCs w:val="28"/>
        </w:rPr>
        <w:t xml:space="preserve"> (</w:t>
      </w:r>
      <w:r w:rsidR="00AF2D56">
        <w:rPr>
          <w:sz w:val="28"/>
          <w:szCs w:val="28"/>
        </w:rPr>
        <w:t>прилагается</w:t>
      </w:r>
      <w:r w:rsidRPr="00ED547F">
        <w:rPr>
          <w:sz w:val="28"/>
          <w:szCs w:val="28"/>
        </w:rPr>
        <w:t>)</w:t>
      </w:r>
      <w:r w:rsidR="00114A93">
        <w:rPr>
          <w:sz w:val="28"/>
          <w:szCs w:val="28"/>
        </w:rPr>
        <w:t>;</w:t>
      </w:r>
    </w:p>
    <w:p w:rsidR="001A7006" w:rsidRPr="001A7006" w:rsidRDefault="001A7006" w:rsidP="001A7006">
      <w:pPr>
        <w:pStyle w:val="a5"/>
        <w:widowControl w:val="0"/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050C">
        <w:rPr>
          <w:sz w:val="28"/>
          <w:szCs w:val="28"/>
        </w:rPr>
        <w:t>2</w:t>
      </w:r>
      <w:r w:rsidRPr="001A700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1A7006">
        <w:rPr>
          <w:rFonts w:ascii="Times New Roman" w:hAnsi="Times New Roman"/>
          <w:sz w:val="28"/>
          <w:szCs w:val="28"/>
        </w:rPr>
        <w:t>на</w:t>
      </w:r>
      <w:proofErr w:type="gramEnd"/>
      <w:r w:rsidRPr="001A7006">
        <w:rPr>
          <w:rFonts w:ascii="Times New Roman" w:hAnsi="Times New Roman"/>
          <w:sz w:val="28"/>
          <w:szCs w:val="28"/>
        </w:rPr>
        <w:t xml:space="preserve"> начальника отдела имущественных и земельных отношений Администрации Большеигнатовского муниципального района  Черноусову И.А.</w:t>
      </w:r>
    </w:p>
    <w:p w:rsidR="001A7006" w:rsidRPr="001A7006" w:rsidRDefault="001A7006" w:rsidP="001A7006">
      <w:pPr>
        <w:jc w:val="both"/>
        <w:rPr>
          <w:sz w:val="28"/>
          <w:szCs w:val="28"/>
        </w:rPr>
      </w:pPr>
      <w:r w:rsidRPr="001A7006">
        <w:rPr>
          <w:sz w:val="28"/>
          <w:szCs w:val="28"/>
        </w:rPr>
        <w:t xml:space="preserve">        </w:t>
      </w:r>
      <w:r w:rsidR="00EA050C">
        <w:rPr>
          <w:sz w:val="28"/>
          <w:szCs w:val="28"/>
        </w:rPr>
        <w:t>3</w:t>
      </w:r>
      <w:r w:rsidRPr="001A700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D547F" w:rsidRPr="00ED547F" w:rsidRDefault="00ED547F" w:rsidP="001A7006">
      <w:pPr>
        <w:jc w:val="both"/>
        <w:rPr>
          <w:sz w:val="28"/>
          <w:szCs w:val="28"/>
        </w:rPr>
      </w:pPr>
    </w:p>
    <w:p w:rsidR="00ED547F" w:rsidRPr="00ED547F" w:rsidRDefault="00ED547F" w:rsidP="00ED547F">
      <w:pPr>
        <w:jc w:val="both"/>
        <w:rPr>
          <w:sz w:val="28"/>
          <w:szCs w:val="28"/>
        </w:rPr>
      </w:pPr>
    </w:p>
    <w:p w:rsidR="00ED547F" w:rsidRPr="00ED547F" w:rsidRDefault="00ED547F" w:rsidP="00ED54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547F">
        <w:rPr>
          <w:sz w:val="28"/>
          <w:szCs w:val="28"/>
        </w:rPr>
        <w:t xml:space="preserve">Глава  Большеигнатовского </w:t>
      </w:r>
    </w:p>
    <w:p w:rsidR="00ED547F" w:rsidRPr="00ED547F" w:rsidRDefault="00ED547F" w:rsidP="00ED54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547F">
        <w:rPr>
          <w:sz w:val="28"/>
          <w:szCs w:val="28"/>
        </w:rPr>
        <w:t xml:space="preserve">муниципального района                                                               Т.Н.Полозова </w:t>
      </w:r>
    </w:p>
    <w:p w:rsidR="00ED547F" w:rsidRPr="00ED547F" w:rsidRDefault="00ED547F" w:rsidP="00ED547F">
      <w:pPr>
        <w:ind w:left="4680"/>
        <w:jc w:val="right"/>
        <w:rPr>
          <w:b/>
          <w:sz w:val="26"/>
          <w:szCs w:val="26"/>
        </w:rPr>
      </w:pPr>
    </w:p>
    <w:p w:rsidR="00ED547F" w:rsidRPr="00ED547F" w:rsidRDefault="00ED547F" w:rsidP="00ED547F">
      <w:pPr>
        <w:ind w:left="4680"/>
        <w:rPr>
          <w:b/>
          <w:sz w:val="26"/>
          <w:szCs w:val="26"/>
        </w:rPr>
      </w:pPr>
    </w:p>
    <w:p w:rsidR="00540020" w:rsidRDefault="00540020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606332" w:rsidRDefault="00606332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606332" w:rsidRDefault="00606332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606332" w:rsidRDefault="00606332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606332" w:rsidRDefault="00606332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606332" w:rsidRDefault="00606332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606332" w:rsidRDefault="00606332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606332" w:rsidRDefault="00606332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EA050C" w:rsidRDefault="00EA050C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EA050C" w:rsidRDefault="00EA050C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EA050C" w:rsidRDefault="00EA050C" w:rsidP="00540020">
      <w:pPr>
        <w:rPr>
          <w:rFonts w:ascii="Arial" w:hAnsi="Arial" w:cs="Arial"/>
          <w:b/>
          <w:color w:val="FF0000"/>
          <w:sz w:val="32"/>
          <w:szCs w:val="32"/>
        </w:rPr>
      </w:pPr>
    </w:p>
    <w:p w:rsidR="00606332" w:rsidRPr="00606332" w:rsidRDefault="00606332" w:rsidP="00606332">
      <w:pPr>
        <w:jc w:val="right"/>
      </w:pPr>
      <w:r w:rsidRPr="00606332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7E762E">
        <w:t>Утвержденное</w:t>
      </w:r>
    </w:p>
    <w:p w:rsidR="00606332" w:rsidRPr="00606332" w:rsidRDefault="00606332" w:rsidP="00606332">
      <w:pPr>
        <w:autoSpaceDE w:val="0"/>
        <w:autoSpaceDN w:val="0"/>
        <w:adjustRightInd w:val="0"/>
        <w:jc w:val="right"/>
      </w:pPr>
      <w:r w:rsidRPr="00606332">
        <w:t xml:space="preserve">                                                                                        постановлени</w:t>
      </w:r>
      <w:r w:rsidR="007E762E">
        <w:t>ем</w:t>
      </w:r>
      <w:r w:rsidRPr="00606332">
        <w:t xml:space="preserve"> Администрации </w:t>
      </w:r>
    </w:p>
    <w:p w:rsidR="00606332" w:rsidRPr="00606332" w:rsidRDefault="00606332" w:rsidP="00606332">
      <w:pPr>
        <w:jc w:val="right"/>
      </w:pPr>
      <w:r w:rsidRPr="00606332">
        <w:t xml:space="preserve">                                                                              Большеигнатовского муниципального района</w:t>
      </w:r>
    </w:p>
    <w:p w:rsidR="00606332" w:rsidRDefault="00AF2D56" w:rsidP="00606332">
      <w:pPr>
        <w:ind w:left="567" w:hanging="567"/>
        <w:jc w:val="right"/>
      </w:pPr>
      <w:r>
        <w:t>о</w:t>
      </w:r>
      <w:r w:rsidR="00606332" w:rsidRPr="00606332">
        <w:t xml:space="preserve">т </w:t>
      </w:r>
      <w:r w:rsidR="00E506E2">
        <w:t>01.10.2021г.</w:t>
      </w:r>
      <w:r w:rsidR="00606332" w:rsidRPr="00606332">
        <w:t xml:space="preserve"> №</w:t>
      </w:r>
      <w:r w:rsidR="00E506E2">
        <w:t>406</w:t>
      </w:r>
    </w:p>
    <w:p w:rsidR="00AF2D56" w:rsidRPr="00AF2D56" w:rsidRDefault="00606332" w:rsidP="00AF2D56">
      <w:pPr>
        <w:jc w:val="right"/>
      </w:pPr>
      <w:r w:rsidRPr="00AF2D56">
        <w:t>«</w:t>
      </w:r>
      <w:r w:rsidR="00AF2D56" w:rsidRPr="00AF2D56">
        <w:t xml:space="preserve">Об утверждении формы проверочного листа </w:t>
      </w:r>
    </w:p>
    <w:p w:rsidR="00AF2D56" w:rsidRPr="00AF2D56" w:rsidRDefault="00AF2D56" w:rsidP="00AF2D56">
      <w:pPr>
        <w:ind w:left="567" w:hanging="567"/>
        <w:jc w:val="right"/>
      </w:pPr>
      <w:r w:rsidRPr="00AF2D56">
        <w:t xml:space="preserve"> (списка контрольных вопросов), применяемого</w:t>
      </w:r>
    </w:p>
    <w:p w:rsidR="00606332" w:rsidRPr="00AF2D56" w:rsidRDefault="00AF2D56" w:rsidP="00AF2D56">
      <w:pPr>
        <w:ind w:left="567" w:hanging="567"/>
        <w:jc w:val="right"/>
      </w:pPr>
      <w:r w:rsidRPr="00AF2D56">
        <w:t xml:space="preserve"> при осуществлении муниципального земельного контроля</w:t>
      </w:r>
      <w:r w:rsidR="00606332" w:rsidRPr="00AF2D56">
        <w:t>»</w:t>
      </w:r>
    </w:p>
    <w:p w:rsidR="00606332" w:rsidRDefault="00606332" w:rsidP="00606332">
      <w:pPr>
        <w:rPr>
          <w:rFonts w:ascii="Arial" w:hAnsi="Arial" w:cs="Arial"/>
          <w:b/>
          <w:color w:val="FF0000"/>
          <w:sz w:val="32"/>
          <w:szCs w:val="32"/>
        </w:rPr>
      </w:pPr>
    </w:p>
    <w:p w:rsidR="00606332" w:rsidRPr="00606332" w:rsidRDefault="00606332" w:rsidP="00606332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06332">
        <w:rPr>
          <w:rFonts w:ascii="Arial" w:hAnsi="Arial" w:cs="Arial"/>
          <w:b/>
          <w:sz w:val="28"/>
          <w:szCs w:val="28"/>
        </w:rPr>
        <w:fldChar w:fldCharType="begin"/>
      </w:r>
      <w:r w:rsidRPr="00606332">
        <w:rPr>
          <w:rFonts w:ascii="Arial" w:hAnsi="Arial" w:cs="Arial"/>
          <w:b/>
          <w:sz w:val="28"/>
          <w:szCs w:val="28"/>
        </w:rPr>
        <w:instrText>HYPERLINK "../../../../System32/config/systemprofile/AppData/Local/Temp/MOB167638_0_20151131_141331_53904.rtf" \l "Par34#Par34" \o "ПОЛОЖЕНИЕ"</w:instrText>
      </w:r>
      <w:r w:rsidRPr="00606332">
        <w:rPr>
          <w:rFonts w:ascii="Arial" w:hAnsi="Arial" w:cs="Arial"/>
          <w:b/>
          <w:sz w:val="28"/>
          <w:szCs w:val="28"/>
        </w:rPr>
        <w:fldChar w:fldCharType="separate"/>
      </w:r>
    </w:p>
    <w:p w:rsidR="00606332" w:rsidRPr="00606332" w:rsidRDefault="00606332" w:rsidP="0060633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606332">
        <w:rPr>
          <w:rFonts w:ascii="Arial" w:hAnsi="Arial" w:cs="Arial"/>
          <w:b/>
          <w:caps/>
          <w:sz w:val="28"/>
          <w:szCs w:val="28"/>
        </w:rPr>
        <w:t>форма проверочного листа (списка контрольных вопросов), применяемого при осуществлении МУНИЦИПАЛЬНОГО земельного КОНТРОЛЯ</w:t>
      </w:r>
    </w:p>
    <w:p w:rsidR="00606332" w:rsidRPr="00606332" w:rsidRDefault="00606332" w:rsidP="006063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06332">
        <w:rPr>
          <w:rFonts w:ascii="Arial" w:hAnsi="Arial" w:cs="Arial"/>
          <w:b/>
          <w:sz w:val="28"/>
          <w:szCs w:val="28"/>
        </w:rPr>
        <w:fldChar w:fldCharType="end"/>
      </w:r>
      <w:r w:rsidRPr="00606332">
        <w:rPr>
          <w:rFonts w:ascii="Arial" w:hAnsi="Arial" w:cs="Arial"/>
          <w:b/>
          <w:sz w:val="28"/>
          <w:szCs w:val="28"/>
        </w:rPr>
        <w:t xml:space="preserve"> </w:t>
      </w:r>
    </w:p>
    <w:p w:rsidR="00606332" w:rsidRPr="00606332" w:rsidRDefault="00606332" w:rsidP="00606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06332">
        <w:rPr>
          <w:rFonts w:ascii="Arial" w:hAnsi="Arial" w:cs="Arial"/>
          <w:sz w:val="20"/>
          <w:szCs w:val="20"/>
        </w:rPr>
        <w:t>(наименование органа муниципального земельного контроля)</w:t>
      </w:r>
    </w:p>
    <w:p w:rsidR="00606332" w:rsidRPr="00606332" w:rsidRDefault="00606332" w:rsidP="00606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06332" w:rsidRPr="00606332" w:rsidRDefault="00606332" w:rsidP="00606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6332">
        <w:rPr>
          <w:rFonts w:ascii="Arial" w:hAnsi="Arial" w:cs="Arial"/>
          <w:b/>
          <w:sz w:val="28"/>
          <w:szCs w:val="28"/>
          <w:u w:val="single"/>
        </w:rPr>
        <w:t>муниципальный земельный контроль</w:t>
      </w:r>
    </w:p>
    <w:p w:rsidR="00606332" w:rsidRPr="00606332" w:rsidRDefault="00606332" w:rsidP="00606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06332">
        <w:rPr>
          <w:rFonts w:ascii="Arial" w:hAnsi="Arial" w:cs="Arial"/>
          <w:sz w:val="20"/>
          <w:szCs w:val="20"/>
        </w:rPr>
        <w:t>(вид государственного надзора)</w:t>
      </w:r>
    </w:p>
    <w:p w:rsidR="00606332" w:rsidRPr="00606332" w:rsidRDefault="00606332" w:rsidP="00606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06332" w:rsidRPr="00606332" w:rsidRDefault="00606332" w:rsidP="006063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06332">
        <w:rPr>
          <w:rFonts w:ascii="Arial" w:hAnsi="Arial" w:cs="Arial"/>
          <w:b/>
        </w:rPr>
        <w:t>Проверочный лист (список контрольных вопросов), применяемый при осуществлении муниципального земельного контроля</w:t>
      </w:r>
    </w:p>
    <w:p w:rsidR="00606332" w:rsidRPr="00606332" w:rsidRDefault="00606332" w:rsidP="00F7375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606332">
        <w:rPr>
          <w:sz w:val="20"/>
          <w:szCs w:val="20"/>
        </w:rPr>
        <w:t xml:space="preserve">     1.  Наименование  юридического  лица,  фамилия, имя, отчество (при наличии) индивидуального предпринимателя ____________________________________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606332">
        <w:rPr>
          <w:sz w:val="20"/>
          <w:szCs w:val="20"/>
        </w:rPr>
        <w:t xml:space="preserve">     2.  Место  проведения  плановой выездной проверки с заполнением проверочного листа и (или) используемые  юридическим  лицом,  индивидуальным предпринимателем земельные участки __________________________________________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606332">
        <w:rPr>
          <w:sz w:val="20"/>
          <w:szCs w:val="20"/>
        </w:rPr>
        <w:t xml:space="preserve">     3. Реквизиты распоряжения о проведении плановой выездной проверки юридического лица, индивидуального предпринимателя: ________________________________________________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ind w:left="4395" w:right="-2"/>
        <w:jc w:val="both"/>
        <w:outlineLvl w:val="0"/>
        <w:rPr>
          <w:sz w:val="16"/>
          <w:szCs w:val="16"/>
        </w:rPr>
      </w:pPr>
      <w:r w:rsidRPr="00606332">
        <w:rPr>
          <w:sz w:val="16"/>
          <w:szCs w:val="16"/>
        </w:rPr>
        <w:t xml:space="preserve">    </w:t>
      </w:r>
      <w:proofErr w:type="gramStart"/>
      <w:r w:rsidRPr="00606332">
        <w:rPr>
          <w:sz w:val="16"/>
          <w:szCs w:val="16"/>
        </w:rPr>
        <w:t xml:space="preserve">(номер, дата распоряжения о проведении плановой  </w:t>
      </w:r>
      <w:proofErr w:type="gramEnd"/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ind w:left="4395" w:right="-2"/>
        <w:jc w:val="both"/>
        <w:outlineLvl w:val="0"/>
        <w:rPr>
          <w:sz w:val="16"/>
          <w:szCs w:val="16"/>
        </w:rPr>
      </w:pPr>
      <w:r w:rsidRPr="00606332">
        <w:rPr>
          <w:sz w:val="16"/>
          <w:szCs w:val="16"/>
        </w:rPr>
        <w:t xml:space="preserve">         выездной проверки юридического лица,   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ind w:left="4395" w:right="-2"/>
        <w:jc w:val="both"/>
        <w:outlineLvl w:val="0"/>
        <w:rPr>
          <w:sz w:val="16"/>
          <w:szCs w:val="16"/>
        </w:rPr>
      </w:pPr>
      <w:r w:rsidRPr="00606332">
        <w:rPr>
          <w:sz w:val="16"/>
          <w:szCs w:val="16"/>
        </w:rPr>
        <w:t xml:space="preserve">           индивидуального предпринимателя)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ind w:left="4248" w:right="-2" w:firstLine="708"/>
        <w:jc w:val="both"/>
        <w:outlineLvl w:val="0"/>
        <w:rPr>
          <w:sz w:val="20"/>
          <w:szCs w:val="20"/>
        </w:rPr>
      </w:pP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606332">
        <w:rPr>
          <w:sz w:val="20"/>
          <w:szCs w:val="20"/>
        </w:rPr>
        <w:t xml:space="preserve">     4.  Учетный  номер  проверки  и  дата присвоения учетного номера проверки в едином реестре проверок ___________________________________________________________________________________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ind w:left="3402"/>
        <w:jc w:val="both"/>
        <w:outlineLvl w:val="0"/>
        <w:rPr>
          <w:sz w:val="16"/>
          <w:szCs w:val="16"/>
        </w:rPr>
      </w:pPr>
      <w:r w:rsidRPr="00606332">
        <w:rPr>
          <w:sz w:val="16"/>
          <w:szCs w:val="16"/>
        </w:rPr>
        <w:t xml:space="preserve">           </w:t>
      </w:r>
      <w:proofErr w:type="gramStart"/>
      <w:r w:rsidRPr="00606332">
        <w:rPr>
          <w:sz w:val="16"/>
          <w:szCs w:val="16"/>
        </w:rPr>
        <w:t xml:space="preserve">(указывается учетный номер проверки и дата его                         </w:t>
      </w:r>
      <w:proofErr w:type="gramEnd"/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ind w:left="3402"/>
        <w:jc w:val="both"/>
        <w:outlineLvl w:val="0"/>
        <w:rPr>
          <w:sz w:val="16"/>
          <w:szCs w:val="16"/>
        </w:rPr>
      </w:pPr>
      <w:r w:rsidRPr="00606332">
        <w:rPr>
          <w:sz w:val="16"/>
          <w:szCs w:val="16"/>
        </w:rPr>
        <w:t xml:space="preserve">               присвоения в едином реестре проверок)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606332">
        <w:rPr>
          <w:sz w:val="20"/>
          <w:szCs w:val="20"/>
        </w:rPr>
        <w:t xml:space="preserve">     5.  Должность, фамилия и инициалы должностного лица, проводящего плановую выездную проверку и заполняющего проверочный лист ________________________________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606332">
        <w:rPr>
          <w:sz w:val="20"/>
          <w:szCs w:val="20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2835"/>
        <w:gridCol w:w="425"/>
        <w:gridCol w:w="425"/>
        <w:gridCol w:w="851"/>
      </w:tblGrid>
      <w:tr w:rsidR="00606332" w:rsidRPr="00606332" w:rsidTr="00F7375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06332"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606332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606332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06332">
              <w:rPr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06332">
              <w:rPr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06332">
              <w:rPr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606332">
              <w:rPr>
                <w:b/>
                <w:sz w:val="16"/>
                <w:szCs w:val="16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06332">
              <w:rPr>
                <w:b/>
                <w:sz w:val="16"/>
                <w:szCs w:val="16"/>
                <w:lang w:eastAsia="en-US"/>
              </w:rPr>
              <w:t>Ответы</w:t>
            </w:r>
          </w:p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06332">
              <w:rPr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606332" w:rsidRPr="00606332" w:rsidTr="00F7375D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06332">
              <w:rPr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06332">
              <w:rPr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06332">
              <w:rPr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606332">
              <w:rPr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60633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06332">
              <w:rPr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606332" w:rsidRPr="00606332" w:rsidTr="00F7375D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    в соответствии с установленным целевым назначением    и (или) видом разрешенного использования?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3B708D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7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2 статьи 7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, </w:t>
            </w:r>
            <w:hyperlink r:id="rId8" w:history="1">
              <w:r w:rsidR="00606332" w:rsidRPr="00606332">
                <w:rPr>
                  <w:sz w:val="16"/>
                  <w:szCs w:val="16"/>
                  <w:lang w:eastAsia="en-US"/>
                </w:rPr>
                <w:t>статья 42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06332" w:rsidRPr="00606332" w:rsidTr="00F7375D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3B708D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9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1 статьи 25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06332" w:rsidRPr="00606332" w:rsidTr="00F7375D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 xml:space="preserve">Зарегистрированы ли права либо обременение   на используемый земельный участок (используемые земельные участки, часть земельного участка)   в порядке, установленном Федеральным </w:t>
            </w:r>
            <w:hyperlink r:id="rId10" w:history="1">
              <w:r w:rsidRPr="00606332">
                <w:rPr>
                  <w:sz w:val="16"/>
                  <w:szCs w:val="16"/>
                  <w:lang w:eastAsia="en-US"/>
                </w:rPr>
                <w:t>законом</w:t>
              </w:r>
            </w:hyperlink>
            <w:r w:rsidRPr="00606332">
              <w:t xml:space="preserve">                       </w:t>
            </w:r>
            <w:r w:rsidRPr="00606332">
              <w:rPr>
                <w:sz w:val="16"/>
                <w:szCs w:val="16"/>
                <w:lang w:eastAsia="en-US"/>
              </w:rPr>
              <w:t>от 13 июля 2015 г. № 218-ФЗ «О государственной регистрации недвижимости»?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3B708D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1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1 статьи 26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Федерации, </w:t>
            </w:r>
            <w:hyperlink r:id="rId12" w:history="1">
              <w:r w:rsidR="00606332" w:rsidRPr="00606332">
                <w:rPr>
                  <w:sz w:val="16"/>
                  <w:szCs w:val="16"/>
                  <w:lang w:eastAsia="en-US"/>
                </w:rPr>
                <w:t>статья 8.1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06332" w:rsidRPr="00606332" w:rsidTr="00F7375D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3B708D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3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1 статьи 25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, </w:t>
            </w:r>
            <w:hyperlink r:id="rId14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1 статьи 26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06332" w:rsidRPr="00606332" w:rsidTr="00F7375D">
        <w:trPr>
          <w:trHeight w:val="8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3B708D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5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3 статьи 6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, </w:t>
            </w:r>
            <w:hyperlink r:id="rId16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1 статьи 25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06332" w:rsidRPr="00606332" w:rsidTr="00F7375D">
        <w:trPr>
          <w:trHeight w:val="1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606332">
              <w:rPr>
                <w:sz w:val="16"/>
                <w:szCs w:val="16"/>
                <w:lang w:eastAsia="en-US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  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3B708D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7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5 статьи 13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, </w:t>
            </w:r>
            <w:hyperlink r:id="rId18" w:history="1">
              <w:r w:rsidR="00606332" w:rsidRPr="00606332">
                <w:rPr>
                  <w:sz w:val="16"/>
                  <w:szCs w:val="16"/>
                  <w:lang w:eastAsia="en-US"/>
                </w:rPr>
                <w:t>подпункт 1 статьи 39.35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06332" w:rsidRPr="00606332" w:rsidTr="00F7375D">
        <w:trPr>
          <w:trHeight w:val="18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                в соответствии с разрешенным использованием?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3B708D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9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5 статьи 13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, </w:t>
            </w:r>
            <w:hyperlink r:id="rId20" w:history="1">
              <w:r w:rsidR="00606332" w:rsidRPr="00606332">
                <w:rPr>
                  <w:sz w:val="16"/>
                  <w:szCs w:val="16"/>
                  <w:lang w:eastAsia="en-US"/>
                </w:rPr>
                <w:t>подпункт 9 пункта 1 статьи 39.25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06332" w:rsidRPr="00606332" w:rsidTr="00F7375D">
        <w:trPr>
          <w:trHeight w:val="20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3B708D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21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2 статьи 3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Федерального закона от 25 октября 2001г. </w:t>
            </w:r>
            <w:r w:rsidR="00606332" w:rsidRPr="00606332">
              <w:rPr>
                <w:sz w:val="16"/>
                <w:szCs w:val="16"/>
                <w:lang w:eastAsia="en-US"/>
              </w:rPr>
              <w:br/>
              <w:t xml:space="preserve">№ 137-ФЗ «О введении </w:t>
            </w:r>
            <w:r w:rsidR="00606332" w:rsidRPr="00606332">
              <w:rPr>
                <w:sz w:val="16"/>
                <w:szCs w:val="16"/>
                <w:lang w:eastAsia="en-US"/>
              </w:rPr>
              <w:br/>
              <w:t>в действие Земельного кодекса Российской Федерации»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06332" w:rsidRPr="00606332" w:rsidTr="00F7375D">
        <w:trPr>
          <w:trHeight w:val="28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06332">
              <w:rPr>
                <w:sz w:val="16"/>
                <w:szCs w:val="16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3B708D" w:rsidP="00606332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hyperlink r:id="rId22" w:history="1">
              <w:r w:rsidR="00606332" w:rsidRPr="00606332">
                <w:rPr>
                  <w:sz w:val="16"/>
                  <w:szCs w:val="16"/>
                  <w:lang w:eastAsia="en-US"/>
                </w:rPr>
                <w:t>Статья 42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Федерации, </w:t>
            </w:r>
            <w:hyperlink r:id="rId23" w:history="1">
              <w:r w:rsidR="00606332" w:rsidRPr="00606332">
                <w:rPr>
                  <w:sz w:val="16"/>
                  <w:szCs w:val="16"/>
                  <w:lang w:eastAsia="en-US"/>
                </w:rPr>
                <w:t>статья 284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Гражданского кодекса Российской Федерации, </w:t>
            </w:r>
            <w:hyperlink r:id="rId24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2 статьи 45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Федерации, </w:t>
            </w:r>
            <w:hyperlink r:id="rId25" w:history="1">
              <w:r w:rsidR="00606332" w:rsidRPr="00606332">
                <w:rPr>
                  <w:sz w:val="16"/>
                  <w:szCs w:val="16"/>
                  <w:lang w:eastAsia="en-US"/>
                </w:rPr>
                <w:t>пункт 7 части 2 статьи 19</w:t>
              </w:r>
            </w:hyperlink>
            <w:r w:rsidR="00606332" w:rsidRPr="00606332">
              <w:rPr>
                <w:sz w:val="16"/>
                <w:szCs w:val="16"/>
                <w:lang w:eastAsia="en-US"/>
              </w:rPr>
              <w:t xml:space="preserve"> Федерального закона от 15 апреля 1998 г. № 66-ФЗ </w:t>
            </w:r>
            <w:r w:rsidR="00606332" w:rsidRPr="00606332">
              <w:rPr>
                <w:sz w:val="16"/>
                <w:szCs w:val="16"/>
                <w:lang w:eastAsia="en-US"/>
              </w:rPr>
              <w:br/>
              <w:t xml:space="preserve">«О садоводческих, огороднических </w:t>
            </w:r>
            <w:r w:rsidR="00606332" w:rsidRPr="00606332">
              <w:rPr>
                <w:sz w:val="16"/>
                <w:szCs w:val="16"/>
                <w:lang w:eastAsia="en-US"/>
              </w:rPr>
              <w:br/>
              <w:t>и дачных некоммерческих объединениях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32" w:rsidRPr="00606332" w:rsidRDefault="00606332" w:rsidP="00606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606332">
        <w:rPr>
          <w:sz w:val="20"/>
          <w:szCs w:val="20"/>
        </w:rPr>
        <w:t>«__» ________ 20__ г.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16"/>
          <w:szCs w:val="16"/>
        </w:rPr>
      </w:pPr>
      <w:proofErr w:type="gramStart"/>
      <w:r w:rsidRPr="00606332">
        <w:rPr>
          <w:sz w:val="16"/>
          <w:szCs w:val="16"/>
        </w:rPr>
        <w:t xml:space="preserve">(указывается дата заполнения </w:t>
      </w:r>
      <w:proofErr w:type="gramEnd"/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606332">
        <w:rPr>
          <w:sz w:val="16"/>
          <w:szCs w:val="16"/>
        </w:rPr>
        <w:t xml:space="preserve">    проверочного листа)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  <w:r w:rsidRPr="00606332">
        <w:rPr>
          <w:sz w:val="20"/>
          <w:szCs w:val="20"/>
        </w:rPr>
        <w:t xml:space="preserve">________________________                _____________               _____________________________                                      </w:t>
      </w:r>
    </w:p>
    <w:p w:rsidR="00606332" w:rsidRPr="00606332" w:rsidRDefault="00606332" w:rsidP="0060633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16"/>
          <w:szCs w:val="16"/>
        </w:rPr>
      </w:pPr>
      <w:r w:rsidRPr="00606332">
        <w:rPr>
          <w:sz w:val="16"/>
          <w:szCs w:val="16"/>
        </w:rPr>
        <w:t xml:space="preserve">       </w:t>
      </w:r>
      <w:proofErr w:type="gramStart"/>
      <w:r w:rsidRPr="00606332">
        <w:rPr>
          <w:sz w:val="16"/>
          <w:szCs w:val="16"/>
        </w:rPr>
        <w:t>(должность лица,                 (подпись)         (фамилия, имя, отчество (при наличии))</w:t>
      </w:r>
      <w:proofErr w:type="gramEnd"/>
    </w:p>
    <w:p w:rsidR="00606332" w:rsidRPr="00606332" w:rsidRDefault="00606332" w:rsidP="00606332">
      <w:pPr>
        <w:spacing w:line="276" w:lineRule="auto"/>
        <w:jc w:val="both"/>
        <w:rPr>
          <w:sz w:val="16"/>
          <w:szCs w:val="16"/>
        </w:rPr>
      </w:pPr>
      <w:proofErr w:type="gramStart"/>
      <w:r w:rsidRPr="00606332">
        <w:rPr>
          <w:sz w:val="16"/>
          <w:szCs w:val="16"/>
        </w:rPr>
        <w:t>заполнившего</w:t>
      </w:r>
      <w:proofErr w:type="gramEnd"/>
      <w:r w:rsidRPr="00606332">
        <w:rPr>
          <w:sz w:val="16"/>
          <w:szCs w:val="16"/>
        </w:rPr>
        <w:t xml:space="preserve"> проверочный лист)</w:t>
      </w:r>
    </w:p>
    <w:p w:rsidR="00606332" w:rsidRPr="00606332" w:rsidRDefault="00606332" w:rsidP="00606332">
      <w:pPr>
        <w:spacing w:line="276" w:lineRule="auto"/>
        <w:jc w:val="both"/>
        <w:rPr>
          <w:sz w:val="16"/>
          <w:szCs w:val="16"/>
        </w:rPr>
      </w:pPr>
    </w:p>
    <w:p w:rsidR="00606332" w:rsidRPr="00606332" w:rsidRDefault="00606332" w:rsidP="00606332">
      <w:pPr>
        <w:spacing w:line="276" w:lineRule="auto"/>
        <w:jc w:val="both"/>
        <w:rPr>
          <w:sz w:val="16"/>
          <w:szCs w:val="16"/>
        </w:rPr>
      </w:pPr>
    </w:p>
    <w:sectPr w:rsidR="00606332" w:rsidRPr="00606332" w:rsidSect="00606332">
      <w:pgSz w:w="11906" w:h="16838"/>
      <w:pgMar w:top="709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01F9"/>
    <w:multiLevelType w:val="hybridMultilevel"/>
    <w:tmpl w:val="15A84166"/>
    <w:lvl w:ilvl="0" w:tplc="0B7A9B9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8C"/>
    <w:rsid w:val="000C3A0A"/>
    <w:rsid w:val="001034B8"/>
    <w:rsid w:val="00114A93"/>
    <w:rsid w:val="00164485"/>
    <w:rsid w:val="001A7006"/>
    <w:rsid w:val="002F7451"/>
    <w:rsid w:val="003B708D"/>
    <w:rsid w:val="004179C7"/>
    <w:rsid w:val="0051198C"/>
    <w:rsid w:val="00540020"/>
    <w:rsid w:val="00606332"/>
    <w:rsid w:val="006204E4"/>
    <w:rsid w:val="006C08C7"/>
    <w:rsid w:val="00752C1F"/>
    <w:rsid w:val="00794DA4"/>
    <w:rsid w:val="007E762E"/>
    <w:rsid w:val="009A4E9E"/>
    <w:rsid w:val="00AD340A"/>
    <w:rsid w:val="00AF2D56"/>
    <w:rsid w:val="00B8703F"/>
    <w:rsid w:val="00BA791E"/>
    <w:rsid w:val="00BD166F"/>
    <w:rsid w:val="00D13A93"/>
    <w:rsid w:val="00D20AEA"/>
    <w:rsid w:val="00D919F6"/>
    <w:rsid w:val="00E506E2"/>
    <w:rsid w:val="00E56702"/>
    <w:rsid w:val="00EA050C"/>
    <w:rsid w:val="00EB7DC7"/>
    <w:rsid w:val="00ED547F"/>
    <w:rsid w:val="00F624CF"/>
    <w:rsid w:val="00F7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70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70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C43567FF5A82892C2E1F9DA3E1DDE6A3FB0175A56C616EA4B1A0D3E5928E304D1BB6EF4A04292D8055EB613A3743F02DFCF82DBqDY5M" TargetMode="External"/><Relationship Id="rId7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2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7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5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0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4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3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0" Type="http://schemas.openxmlformats.org/officeDocument/2006/relationships/hyperlink" Target="consultantplus://offline/ref=EC43567FF5A82892C2E1F9DA3E1DDE6A3FB1175459C116EA4B1A0D3E5928E304C3BB36F0A441D8884315B912AAq6Y3M" TargetMode="External"/><Relationship Id="rId19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4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2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Чернышев</dc:creator>
  <cp:keywords/>
  <dc:description/>
  <cp:lastModifiedBy>PK10</cp:lastModifiedBy>
  <cp:revision>32</cp:revision>
  <cp:lastPrinted>2021-10-05T08:01:00Z</cp:lastPrinted>
  <dcterms:created xsi:type="dcterms:W3CDTF">2018-12-13T09:39:00Z</dcterms:created>
  <dcterms:modified xsi:type="dcterms:W3CDTF">2021-10-05T13:31:00Z</dcterms:modified>
</cp:coreProperties>
</file>