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04" w:rsidRDefault="00C20304" w:rsidP="00F84CD8"/>
    <w:p w:rsidR="00C20304" w:rsidRDefault="00C20304" w:rsidP="00F84CD8"/>
    <w:p w:rsidR="00C20304" w:rsidRDefault="00883128" w:rsidP="00C20304">
      <w:pPr>
        <w:shd w:val="clear" w:color="auto" w:fill="FFFFFF"/>
        <w:ind w:right="4"/>
        <w:jc w:val="center"/>
        <w:rPr>
          <w:b/>
          <w:color w:val="000000"/>
          <w:spacing w:val="-8"/>
          <w:sz w:val="40"/>
          <w:szCs w:val="40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33400" cy="6096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04" w:rsidRPr="001D161B" w:rsidRDefault="00C20304" w:rsidP="00C20304">
      <w:pPr>
        <w:shd w:val="clear" w:color="auto" w:fill="FFFFFF"/>
        <w:ind w:right="4"/>
        <w:jc w:val="center"/>
        <w:rPr>
          <w:color w:val="000000"/>
          <w:spacing w:val="-8"/>
          <w:sz w:val="40"/>
          <w:szCs w:val="40"/>
        </w:rPr>
      </w:pPr>
      <w:r w:rsidRPr="001D161B">
        <w:rPr>
          <w:color w:val="000000"/>
          <w:spacing w:val="-8"/>
          <w:sz w:val="40"/>
          <w:szCs w:val="40"/>
        </w:rPr>
        <w:t>Администрация Большеигнатовского</w:t>
      </w:r>
    </w:p>
    <w:p w:rsidR="00C20304" w:rsidRPr="001D161B" w:rsidRDefault="00C20304" w:rsidP="00C20304">
      <w:pPr>
        <w:shd w:val="clear" w:color="auto" w:fill="FFFFFF"/>
        <w:ind w:right="4"/>
        <w:jc w:val="both"/>
        <w:rPr>
          <w:color w:val="000000"/>
          <w:spacing w:val="-10"/>
          <w:sz w:val="40"/>
          <w:szCs w:val="40"/>
        </w:rPr>
      </w:pPr>
      <w:r w:rsidRPr="001D161B">
        <w:rPr>
          <w:color w:val="000000"/>
          <w:spacing w:val="-8"/>
          <w:sz w:val="40"/>
          <w:szCs w:val="40"/>
        </w:rPr>
        <w:t xml:space="preserve">        му</w:t>
      </w:r>
      <w:r w:rsidRPr="001D161B">
        <w:rPr>
          <w:color w:val="000000"/>
          <w:spacing w:val="-10"/>
          <w:sz w:val="40"/>
          <w:szCs w:val="40"/>
        </w:rPr>
        <w:t>ниципального района</w:t>
      </w:r>
      <w:r w:rsidRPr="001D161B">
        <w:rPr>
          <w:color w:val="000000"/>
          <w:spacing w:val="-11"/>
          <w:sz w:val="40"/>
          <w:szCs w:val="40"/>
        </w:rPr>
        <w:t xml:space="preserve">  Республики Мордовия</w:t>
      </w:r>
    </w:p>
    <w:p w:rsidR="00C20304" w:rsidRDefault="00C20304" w:rsidP="00C20304">
      <w:pPr>
        <w:shd w:val="clear" w:color="auto" w:fill="FFFFFF"/>
        <w:ind w:left="1560" w:right="1259" w:hanging="505"/>
        <w:jc w:val="both"/>
        <w:rPr>
          <w:b/>
          <w:color w:val="000000"/>
          <w:spacing w:val="-11"/>
          <w:sz w:val="32"/>
          <w:szCs w:val="32"/>
        </w:rPr>
      </w:pPr>
      <w:r>
        <w:rPr>
          <w:b/>
          <w:color w:val="000000"/>
          <w:spacing w:val="-11"/>
          <w:sz w:val="32"/>
          <w:szCs w:val="32"/>
        </w:rPr>
        <w:t xml:space="preserve">                   </w:t>
      </w:r>
    </w:p>
    <w:p w:rsidR="00C20304" w:rsidRDefault="00C20304" w:rsidP="00C20304">
      <w:pPr>
        <w:shd w:val="clear" w:color="auto" w:fill="FFFFFF"/>
        <w:ind w:left="1560" w:right="1259" w:hanging="505"/>
        <w:jc w:val="both"/>
        <w:rPr>
          <w:color w:val="000000"/>
          <w:spacing w:val="-11"/>
          <w:sz w:val="40"/>
          <w:szCs w:val="40"/>
        </w:rPr>
      </w:pPr>
      <w:r>
        <w:rPr>
          <w:color w:val="000000"/>
          <w:spacing w:val="-11"/>
          <w:sz w:val="32"/>
          <w:szCs w:val="32"/>
        </w:rPr>
        <w:t xml:space="preserve">                           </w:t>
      </w:r>
      <w:r w:rsidRPr="001D161B">
        <w:rPr>
          <w:color w:val="000000"/>
          <w:spacing w:val="-11"/>
          <w:sz w:val="40"/>
          <w:szCs w:val="40"/>
        </w:rPr>
        <w:t>ПОСТАНОВЛЕНИЕ</w:t>
      </w:r>
    </w:p>
    <w:p w:rsidR="00C20304" w:rsidRPr="001D161B" w:rsidRDefault="00C20304" w:rsidP="00C20304">
      <w:pPr>
        <w:shd w:val="clear" w:color="auto" w:fill="FFFFFF"/>
        <w:ind w:left="1560" w:right="1259" w:hanging="505"/>
        <w:jc w:val="both"/>
        <w:rPr>
          <w:color w:val="000000"/>
          <w:spacing w:val="-11"/>
          <w:sz w:val="40"/>
          <w:szCs w:val="40"/>
        </w:rPr>
      </w:pPr>
    </w:p>
    <w:p w:rsidR="00C20304" w:rsidRDefault="00C20304" w:rsidP="00C20304">
      <w:pPr>
        <w:shd w:val="clear" w:color="auto" w:fill="FFFFFF"/>
        <w:ind w:right="1"/>
        <w:jc w:val="both"/>
        <w:rPr>
          <w:color w:val="000000"/>
          <w:spacing w:val="-2"/>
          <w:sz w:val="28"/>
          <w:szCs w:val="28"/>
        </w:rPr>
      </w:pPr>
    </w:p>
    <w:p w:rsidR="00C20304" w:rsidRPr="001D161B" w:rsidRDefault="00C20304" w:rsidP="00C20304">
      <w:pPr>
        <w:shd w:val="clear" w:color="auto" w:fill="FFFFFF"/>
        <w:ind w:right="1"/>
        <w:jc w:val="both"/>
        <w:rPr>
          <w:sz w:val="28"/>
          <w:szCs w:val="28"/>
        </w:rPr>
      </w:pPr>
      <w:r w:rsidRPr="001D161B">
        <w:rPr>
          <w:spacing w:val="-2"/>
          <w:sz w:val="28"/>
          <w:szCs w:val="28"/>
        </w:rPr>
        <w:t xml:space="preserve">от </w:t>
      </w:r>
      <w:r w:rsidRPr="001D161B">
        <w:rPr>
          <w:sz w:val="28"/>
          <w:szCs w:val="28"/>
        </w:rPr>
        <w:t xml:space="preserve"> «</w:t>
      </w:r>
      <w:r w:rsidR="006A0664">
        <w:rPr>
          <w:sz w:val="28"/>
          <w:szCs w:val="28"/>
        </w:rPr>
        <w:t>1</w:t>
      </w:r>
      <w:r w:rsidRPr="001D161B">
        <w:rPr>
          <w:sz w:val="28"/>
          <w:szCs w:val="28"/>
        </w:rPr>
        <w:t xml:space="preserve">» </w:t>
      </w:r>
      <w:r w:rsidR="006A0664">
        <w:rPr>
          <w:sz w:val="28"/>
          <w:szCs w:val="28"/>
        </w:rPr>
        <w:t>ноября</w:t>
      </w:r>
      <w:r w:rsidR="002345C7">
        <w:rPr>
          <w:sz w:val="28"/>
          <w:szCs w:val="28"/>
        </w:rPr>
        <w:t xml:space="preserve"> 2023</w:t>
      </w:r>
      <w:r w:rsidRPr="001D161B">
        <w:rPr>
          <w:sz w:val="28"/>
          <w:szCs w:val="28"/>
        </w:rPr>
        <w:t xml:space="preserve"> года                         </w:t>
      </w:r>
      <w:r>
        <w:rPr>
          <w:sz w:val="28"/>
          <w:szCs w:val="28"/>
        </w:rPr>
        <w:t xml:space="preserve">                      </w:t>
      </w:r>
      <w:r w:rsidRPr="001D161B">
        <w:rPr>
          <w:sz w:val="28"/>
          <w:szCs w:val="28"/>
        </w:rPr>
        <w:t xml:space="preserve">№  </w:t>
      </w:r>
      <w:r w:rsidR="006A0664">
        <w:rPr>
          <w:sz w:val="28"/>
          <w:szCs w:val="28"/>
        </w:rPr>
        <w:t>435</w:t>
      </w:r>
      <w:r w:rsidRPr="001D161B">
        <w:rPr>
          <w:sz w:val="28"/>
          <w:szCs w:val="28"/>
        </w:rPr>
        <w:t xml:space="preserve">   </w:t>
      </w:r>
    </w:p>
    <w:p w:rsidR="00C20304" w:rsidRDefault="00C20304" w:rsidP="00C20304">
      <w:pPr>
        <w:pStyle w:val="a3"/>
        <w:spacing w:after="0"/>
        <w:jc w:val="both"/>
      </w:pPr>
      <w:r>
        <w:t xml:space="preserve">                                                                 с. Большое  Игнатово</w:t>
      </w:r>
    </w:p>
    <w:p w:rsidR="00C20304" w:rsidRDefault="00C20304" w:rsidP="00C20304">
      <w:pPr>
        <w:pStyle w:val="a3"/>
        <w:spacing w:after="0"/>
        <w:ind w:firstLine="561"/>
        <w:jc w:val="both"/>
      </w:pPr>
    </w:p>
    <w:p w:rsidR="00C20304" w:rsidRDefault="00C20304" w:rsidP="00C20304">
      <w:pPr>
        <w:pStyle w:val="a3"/>
        <w:spacing w:after="0"/>
        <w:ind w:firstLine="561"/>
        <w:jc w:val="both"/>
      </w:pP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 w:rsidRPr="001D161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Перечня должностей 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службы Администрации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Большеигнатовского муниципального района,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замещении которых муниципальные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служащие  Администрации Большеигнатовского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обязаны представлять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своих расходах, а также сведения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расходах своих супруги (супруга) и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несовершеннолетних детей</w:t>
      </w:r>
    </w:p>
    <w:p w:rsidR="00C20304" w:rsidRPr="001D161B" w:rsidRDefault="00C20304" w:rsidP="00C20304">
      <w:pPr>
        <w:pStyle w:val="a3"/>
        <w:spacing w:after="0"/>
        <w:rPr>
          <w:bCs/>
          <w:sz w:val="28"/>
          <w:szCs w:val="28"/>
        </w:rPr>
      </w:pPr>
    </w:p>
    <w:p w:rsidR="00C20304" w:rsidRDefault="00C20304" w:rsidP="00C20304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соответствии с Федеральным  Законом  от 03 декабря 2012 года № 230-ФЗ «О контроле за соответствованием расходов лиц, замещающих государственные должности, и иных лиц их доходам», Федеральным законом от 03 декабря 2012 года № 231-ФЗ « О внесении изменений в отдельные законодательные акты Российской Федерации в связи с принятием Федерального закона «О контроле за соответствованием расходов лиц, замещающих государственные должности, и иных лиц их доходам» и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sz w:val="28"/>
            <w:szCs w:val="28"/>
          </w:rPr>
          <w:t>2007 г</w:t>
        </w:r>
      </w:smartTag>
      <w:r>
        <w:rPr>
          <w:bCs/>
          <w:sz w:val="28"/>
          <w:szCs w:val="28"/>
        </w:rPr>
        <w:t xml:space="preserve">  № 25-З «О муниципальной службе в Российской Федерации»,     </w:t>
      </w:r>
    </w:p>
    <w:p w:rsidR="00C20304" w:rsidRDefault="00C20304" w:rsidP="00C20304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А</w:t>
      </w:r>
      <w:r w:rsidRPr="001D161B">
        <w:rPr>
          <w:b/>
          <w:bCs/>
          <w:sz w:val="28"/>
          <w:szCs w:val="28"/>
        </w:rPr>
        <w:t xml:space="preserve">дминистрация Большеигнатовского муниципального района </w:t>
      </w:r>
      <w:r>
        <w:rPr>
          <w:b/>
          <w:bCs/>
          <w:sz w:val="28"/>
          <w:szCs w:val="28"/>
        </w:rPr>
        <w:t xml:space="preserve">        </w:t>
      </w:r>
    </w:p>
    <w:p w:rsidR="00C20304" w:rsidRPr="001D161B" w:rsidRDefault="00C20304" w:rsidP="00C20304">
      <w:pPr>
        <w:shd w:val="clear" w:color="auto" w:fill="FFFFFF"/>
        <w:tabs>
          <w:tab w:val="left" w:pos="0"/>
          <w:tab w:val="left" w:pos="567"/>
        </w:tabs>
        <w:ind w:right="62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1D161B">
        <w:rPr>
          <w:b/>
          <w:bCs/>
          <w:sz w:val="28"/>
          <w:szCs w:val="28"/>
        </w:rPr>
        <w:t>постановляет:</w:t>
      </w:r>
    </w:p>
    <w:p w:rsidR="00C20304" w:rsidRDefault="00C20304" w:rsidP="00C20304">
      <w:pPr>
        <w:pStyle w:val="a3"/>
        <w:spacing w:after="0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прилагаемый перечень должностей муниципальной службы Администрации Большеигнатовского муниципального района, при замещении которых муниципальные служащие  Администрации Большеигнатовского муниципального района обязаны представлять сведения о своих расходах, а также сведения о расходах своих супруги (супруга) и несовершеннолетних детей.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2. Признать утратившим силу постановление администрации Большеигнатовского муниципального района от </w:t>
      </w:r>
      <w:r w:rsidR="00A829E3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</w:t>
      </w:r>
      <w:r w:rsidR="00A829E3">
        <w:rPr>
          <w:bCs/>
          <w:sz w:val="28"/>
          <w:szCs w:val="28"/>
        </w:rPr>
        <w:t>06.2023</w:t>
      </w:r>
      <w:r>
        <w:rPr>
          <w:bCs/>
          <w:sz w:val="28"/>
          <w:szCs w:val="28"/>
        </w:rPr>
        <w:t xml:space="preserve"> г № </w:t>
      </w:r>
      <w:r w:rsidR="00A829E3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2 «</w:t>
      </w:r>
      <w:r w:rsidRPr="001D161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Перечня должностей муниципальной службы Администрации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Большеигнатовского муниципального района, при замещении которых муниципальные служащие  Администрации Большеигнатовского</w:t>
      </w: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обязаны представлять сведения о своих расходах, а также сведения о расходах своих супруги (супруга) и несовершеннолетних детей».</w:t>
      </w:r>
    </w:p>
    <w:p w:rsidR="00C20304" w:rsidRDefault="00C20304" w:rsidP="00C20304">
      <w:pPr>
        <w:pStyle w:val="a3"/>
        <w:spacing w:after="0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Ознакомить заинтересованных муниципальных служащих с перечнем.</w:t>
      </w:r>
    </w:p>
    <w:p w:rsidR="00C20304" w:rsidRDefault="00C20304" w:rsidP="00C20304">
      <w:pPr>
        <w:pStyle w:val="a3"/>
        <w:spacing w:after="0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 Настоящее постановление  вступает в силу со дня его подписания.</w:t>
      </w:r>
    </w:p>
    <w:p w:rsidR="00C20304" w:rsidRDefault="00C20304" w:rsidP="00C20304">
      <w:pPr>
        <w:pStyle w:val="a3"/>
        <w:spacing w:after="0"/>
        <w:ind w:firstLine="561"/>
        <w:jc w:val="both"/>
        <w:rPr>
          <w:bCs/>
          <w:sz w:val="28"/>
          <w:szCs w:val="28"/>
        </w:rPr>
      </w:pPr>
    </w:p>
    <w:p w:rsidR="00C20304" w:rsidRDefault="00C20304" w:rsidP="00C20304">
      <w:pPr>
        <w:jc w:val="right"/>
        <w:rPr>
          <w:b/>
          <w:bCs/>
        </w:rPr>
      </w:pPr>
    </w:p>
    <w:p w:rsidR="00C20304" w:rsidRDefault="00C20304" w:rsidP="00C20304">
      <w:pPr>
        <w:jc w:val="right"/>
        <w:rPr>
          <w:b/>
          <w:bCs/>
        </w:rPr>
      </w:pPr>
    </w:p>
    <w:p w:rsidR="00C20304" w:rsidRDefault="00C20304" w:rsidP="00C20304">
      <w:pPr>
        <w:jc w:val="right"/>
        <w:rPr>
          <w:b/>
          <w:bCs/>
        </w:rPr>
      </w:pPr>
    </w:p>
    <w:p w:rsidR="00C20304" w:rsidRDefault="00C20304" w:rsidP="00C20304">
      <w:pPr>
        <w:jc w:val="right"/>
        <w:rPr>
          <w:b/>
          <w:bCs/>
        </w:rPr>
      </w:pPr>
    </w:p>
    <w:p w:rsidR="00C20304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 w:rsidRPr="00267251">
        <w:rPr>
          <w:bCs/>
          <w:sz w:val="28"/>
          <w:szCs w:val="28"/>
        </w:rPr>
        <w:t>Глава Большеигнатовского</w:t>
      </w:r>
    </w:p>
    <w:p w:rsidR="00C20304" w:rsidRPr="003A7BA9" w:rsidRDefault="00C20304" w:rsidP="00C2030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267251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района</w:t>
      </w:r>
      <w:r w:rsidRPr="00267251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</w:t>
      </w:r>
      <w:r w:rsidRPr="0026725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</w:t>
      </w:r>
      <w:r w:rsidRPr="0026725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</w:t>
      </w:r>
      <w:r w:rsidRPr="00267251">
        <w:rPr>
          <w:bCs/>
          <w:sz w:val="28"/>
          <w:szCs w:val="28"/>
        </w:rPr>
        <w:t>Т.Н.Полозова</w:t>
      </w:r>
    </w:p>
    <w:p w:rsidR="00C20304" w:rsidRDefault="00C20304" w:rsidP="00C20304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C20304" w:rsidRDefault="00C20304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1D161B" w:rsidRDefault="001D161B" w:rsidP="00F84CD8"/>
    <w:p w:rsidR="00BC379D" w:rsidRDefault="00BC379D" w:rsidP="00F84CD8"/>
    <w:p w:rsidR="00BC379D" w:rsidRDefault="00BC379D" w:rsidP="00F84CD8"/>
    <w:p w:rsidR="00BC379D" w:rsidRDefault="00BC379D" w:rsidP="00F84CD8"/>
    <w:p w:rsidR="00BC379D" w:rsidRDefault="00BC379D" w:rsidP="00F84CD8"/>
    <w:p w:rsidR="00BC379D" w:rsidRDefault="00BC379D" w:rsidP="00F84CD8"/>
    <w:p w:rsidR="00BC379D" w:rsidRDefault="00BC379D" w:rsidP="00F84CD8"/>
    <w:p w:rsidR="00BC379D" w:rsidRDefault="00BC379D" w:rsidP="00F84CD8"/>
    <w:p w:rsidR="00BC379D" w:rsidRDefault="00BC379D" w:rsidP="00F84CD8"/>
    <w:p w:rsidR="00CD6899" w:rsidRDefault="00CD6899" w:rsidP="00F84CD8"/>
    <w:p w:rsidR="00CD6899" w:rsidRDefault="00CD6899" w:rsidP="00F84CD8"/>
    <w:p w:rsidR="00F84CD8" w:rsidRPr="003A7BA9" w:rsidRDefault="001D161B" w:rsidP="00F84CD8">
      <w:pPr>
        <w:pStyle w:val="3"/>
        <w:rPr>
          <w:b w:val="0"/>
        </w:rPr>
      </w:pPr>
      <w:r>
        <w:rPr>
          <w:b w:val="0"/>
        </w:rPr>
        <w:t>Утвержден</w:t>
      </w:r>
      <w:r w:rsidR="00F84CD8" w:rsidRPr="003A7BA9">
        <w:rPr>
          <w:b w:val="0"/>
        </w:rPr>
        <w:t xml:space="preserve"> </w:t>
      </w:r>
    </w:p>
    <w:p w:rsidR="00B07E79" w:rsidRDefault="001D161B" w:rsidP="00F84CD8">
      <w:pPr>
        <w:pStyle w:val="3"/>
        <w:rPr>
          <w:b w:val="0"/>
        </w:rPr>
      </w:pPr>
      <w:r>
        <w:rPr>
          <w:b w:val="0"/>
        </w:rPr>
        <w:t>постановлением</w:t>
      </w:r>
      <w:r w:rsidR="00F84CD8" w:rsidRPr="003A7BA9">
        <w:rPr>
          <w:b w:val="0"/>
        </w:rPr>
        <w:t xml:space="preserve"> </w:t>
      </w:r>
      <w:r w:rsidR="00C20304">
        <w:rPr>
          <w:b w:val="0"/>
        </w:rPr>
        <w:t>А</w:t>
      </w:r>
      <w:r w:rsidR="00B07E79">
        <w:rPr>
          <w:b w:val="0"/>
        </w:rPr>
        <w:t>дминистрации</w:t>
      </w:r>
    </w:p>
    <w:p w:rsidR="00F84CD8" w:rsidRPr="003A7BA9" w:rsidRDefault="00F84CD8" w:rsidP="00F84CD8">
      <w:pPr>
        <w:pStyle w:val="3"/>
        <w:rPr>
          <w:b w:val="0"/>
        </w:rPr>
      </w:pPr>
      <w:r w:rsidRPr="003A7BA9">
        <w:rPr>
          <w:b w:val="0"/>
        </w:rPr>
        <w:t>Большеигнатовского</w:t>
      </w:r>
    </w:p>
    <w:p w:rsidR="00F84CD8" w:rsidRDefault="00F84CD8" w:rsidP="00F84CD8">
      <w:pPr>
        <w:jc w:val="right"/>
      </w:pPr>
      <w:r w:rsidRPr="003A7BA9">
        <w:t>муниципального района</w:t>
      </w:r>
    </w:p>
    <w:p w:rsidR="00F84CD8" w:rsidRPr="003A7BA9" w:rsidRDefault="00FD66DA" w:rsidP="00F84CD8">
      <w:pPr>
        <w:jc w:val="right"/>
      </w:pPr>
      <w:r>
        <w:t xml:space="preserve">от </w:t>
      </w:r>
      <w:r w:rsidR="001D161B">
        <w:t>«</w:t>
      </w:r>
      <w:r w:rsidR="006A0664">
        <w:t>1</w:t>
      </w:r>
      <w:r w:rsidR="001D161B">
        <w:t xml:space="preserve">» </w:t>
      </w:r>
      <w:r w:rsidR="006A0664">
        <w:t>ноября</w:t>
      </w:r>
      <w:r w:rsidR="00566A02">
        <w:t xml:space="preserve"> </w:t>
      </w:r>
      <w:r w:rsidR="001D161B">
        <w:t xml:space="preserve"> </w:t>
      </w:r>
      <w:r>
        <w:t>20</w:t>
      </w:r>
      <w:r w:rsidR="00C20304">
        <w:t>23</w:t>
      </w:r>
      <w:r>
        <w:t xml:space="preserve"> г</w:t>
      </w:r>
      <w:r w:rsidR="00F84CD8">
        <w:t xml:space="preserve">. № </w:t>
      </w:r>
      <w:r w:rsidR="006A0664">
        <w:t>435</w:t>
      </w:r>
    </w:p>
    <w:p w:rsidR="0076582F" w:rsidRDefault="0076582F" w:rsidP="00B07E79"/>
    <w:p w:rsidR="0076582F" w:rsidRDefault="0076582F" w:rsidP="0076582F">
      <w:pPr>
        <w:jc w:val="right"/>
      </w:pPr>
    </w:p>
    <w:p w:rsidR="00B115D8" w:rsidRDefault="00B115D8" w:rsidP="0076582F">
      <w:pPr>
        <w:jc w:val="right"/>
      </w:pPr>
    </w:p>
    <w:p w:rsidR="0076582F" w:rsidRDefault="0076582F" w:rsidP="0076582F">
      <w:pPr>
        <w:jc w:val="right"/>
      </w:pPr>
      <w:bookmarkStart w:id="0" w:name="_GoBack"/>
      <w:bookmarkEnd w:id="0"/>
    </w:p>
    <w:p w:rsidR="0076582F" w:rsidRPr="006673E2" w:rsidRDefault="0076582F" w:rsidP="00BC379D">
      <w:pPr>
        <w:jc w:val="center"/>
        <w:rPr>
          <w:sz w:val="28"/>
          <w:szCs w:val="28"/>
        </w:rPr>
      </w:pPr>
      <w:r w:rsidRPr="006673E2">
        <w:rPr>
          <w:sz w:val="28"/>
          <w:szCs w:val="28"/>
        </w:rPr>
        <w:t>Перечень должностей</w:t>
      </w:r>
    </w:p>
    <w:p w:rsidR="00BC379D" w:rsidRDefault="00BC379D" w:rsidP="00BC379D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службы </w:t>
      </w:r>
      <w:r w:rsidR="00C2030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дминистрации Большеигнатовского муниципального района, при замещении которых муниципальные</w:t>
      </w:r>
    </w:p>
    <w:p w:rsidR="00BC379D" w:rsidRDefault="00C20304" w:rsidP="00BC379D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служащие  А</w:t>
      </w:r>
      <w:r w:rsidR="00BC379D">
        <w:rPr>
          <w:bCs/>
          <w:sz w:val="28"/>
          <w:szCs w:val="28"/>
        </w:rPr>
        <w:t>дминистрации Большеигнатовского муниципального</w:t>
      </w:r>
    </w:p>
    <w:p w:rsidR="00BC379D" w:rsidRDefault="00BC379D" w:rsidP="00BC379D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района обязаны представлять сведения о своих расходах, </w:t>
      </w:r>
    </w:p>
    <w:p w:rsidR="00BC379D" w:rsidRDefault="00BC379D" w:rsidP="00BC379D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 также сведения о расходах своих супруги (супруга) и</w:t>
      </w:r>
    </w:p>
    <w:p w:rsidR="00BC379D" w:rsidRDefault="00BC379D" w:rsidP="00BC379D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несовершеннолетних детей</w:t>
      </w:r>
    </w:p>
    <w:p w:rsidR="00CD6899" w:rsidRDefault="00CD6899" w:rsidP="0076582F">
      <w:pPr>
        <w:jc w:val="center"/>
        <w:rPr>
          <w:sz w:val="28"/>
          <w:szCs w:val="28"/>
        </w:rPr>
      </w:pPr>
    </w:p>
    <w:p w:rsidR="0076582F" w:rsidRDefault="0076582F" w:rsidP="0076582F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Должности муниципальной службы</w:t>
      </w:r>
    </w:p>
    <w:p w:rsidR="0076582F" w:rsidRDefault="0076582F" w:rsidP="0076582F">
      <w:pPr>
        <w:ind w:firstLine="561"/>
        <w:jc w:val="both"/>
        <w:rPr>
          <w:sz w:val="28"/>
          <w:szCs w:val="28"/>
        </w:rPr>
      </w:pPr>
    </w:p>
    <w:p w:rsidR="0076582F" w:rsidRDefault="0076582F" w:rsidP="00B34267">
      <w:pPr>
        <w:numPr>
          <w:ilvl w:val="0"/>
          <w:numId w:val="1"/>
        </w:numPr>
        <w:tabs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службы, отнесенные реестром должностей муниципальной службы </w:t>
      </w:r>
      <w:r w:rsidR="00C20304">
        <w:rPr>
          <w:sz w:val="28"/>
          <w:szCs w:val="28"/>
        </w:rPr>
        <w:t>А</w:t>
      </w:r>
      <w:r>
        <w:rPr>
          <w:sz w:val="28"/>
          <w:szCs w:val="28"/>
        </w:rPr>
        <w:t>дминистрации Большеигнатовского муниципального района, к высшей группе должностей муниципальной службы Большеигнатовского муниципального района:</w:t>
      </w:r>
    </w:p>
    <w:p w:rsidR="0076582F" w:rsidRDefault="0076582F" w:rsidP="0076582F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CC1F4F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221F36">
        <w:rPr>
          <w:sz w:val="28"/>
          <w:szCs w:val="28"/>
        </w:rPr>
        <w:t xml:space="preserve">Большеигнатовского муниципального района по вопросам </w:t>
      </w:r>
      <w:r w:rsidR="00C20304">
        <w:rPr>
          <w:sz w:val="28"/>
          <w:szCs w:val="28"/>
        </w:rPr>
        <w:t>строительства, жилищно-коммунального хозяйства и перспективного развития</w:t>
      </w:r>
      <w:r>
        <w:rPr>
          <w:sz w:val="28"/>
          <w:szCs w:val="28"/>
        </w:rPr>
        <w:t>;</w:t>
      </w:r>
    </w:p>
    <w:p w:rsidR="0076582F" w:rsidRDefault="00CC1F4F" w:rsidP="0076582F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76582F">
        <w:rPr>
          <w:sz w:val="28"/>
          <w:szCs w:val="28"/>
        </w:rPr>
        <w:t xml:space="preserve">лавы Большеигнатовского муниципального района по </w:t>
      </w:r>
      <w:r>
        <w:rPr>
          <w:sz w:val="28"/>
          <w:szCs w:val="28"/>
        </w:rPr>
        <w:t>финансово-экономическим и общим вопросам</w:t>
      </w:r>
      <w:r w:rsidR="0076582F">
        <w:rPr>
          <w:sz w:val="28"/>
          <w:szCs w:val="28"/>
        </w:rPr>
        <w:t>;</w:t>
      </w:r>
    </w:p>
    <w:p w:rsidR="0076582F" w:rsidRDefault="0076582F" w:rsidP="0076582F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CC1F4F">
        <w:rPr>
          <w:sz w:val="28"/>
          <w:szCs w:val="28"/>
        </w:rPr>
        <w:t>Г</w:t>
      </w:r>
      <w:r>
        <w:rPr>
          <w:sz w:val="28"/>
          <w:szCs w:val="28"/>
        </w:rPr>
        <w:t>лавы Большеигнатовского муниципального района по социальным вопросам – начальник управления по социальной работе;</w:t>
      </w:r>
    </w:p>
    <w:p w:rsidR="0076582F" w:rsidRDefault="00CC1F4F" w:rsidP="0076582F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76582F">
        <w:rPr>
          <w:sz w:val="28"/>
          <w:szCs w:val="28"/>
        </w:rPr>
        <w:t xml:space="preserve">лавы </w:t>
      </w:r>
      <w:r w:rsidR="00B34267">
        <w:rPr>
          <w:sz w:val="28"/>
          <w:szCs w:val="28"/>
        </w:rPr>
        <w:t xml:space="preserve">Большеигнатовского муниципального района по вопросам сельского хозяйства </w:t>
      </w:r>
      <w:r w:rsidR="0076582F">
        <w:rPr>
          <w:sz w:val="28"/>
          <w:szCs w:val="28"/>
        </w:rPr>
        <w:t xml:space="preserve">– начальник управления по работе с отраслями АПК и ЛПХ граждан </w:t>
      </w:r>
      <w:r>
        <w:rPr>
          <w:sz w:val="28"/>
          <w:szCs w:val="28"/>
        </w:rPr>
        <w:t>А</w:t>
      </w:r>
      <w:r w:rsidR="0076582F">
        <w:rPr>
          <w:sz w:val="28"/>
          <w:szCs w:val="28"/>
        </w:rPr>
        <w:t>дминистрации Большеигнатовского муниципального района;</w:t>
      </w:r>
    </w:p>
    <w:p w:rsidR="0076582F" w:rsidRDefault="00B34267" w:rsidP="0076582F">
      <w:pPr>
        <w:numPr>
          <w:ilvl w:val="1"/>
          <w:numId w:val="1"/>
        </w:numPr>
        <w:tabs>
          <w:tab w:val="clear" w:pos="1641"/>
          <w:tab w:val="num" w:pos="187"/>
        </w:tabs>
        <w:ind w:left="187" w:firstLine="37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582F">
        <w:rPr>
          <w:sz w:val="28"/>
          <w:szCs w:val="28"/>
        </w:rPr>
        <w:t>уководитель аппарата</w:t>
      </w:r>
      <w:r>
        <w:rPr>
          <w:sz w:val="28"/>
          <w:szCs w:val="28"/>
        </w:rPr>
        <w:t xml:space="preserve"> </w:t>
      </w:r>
      <w:r w:rsidR="00CC1F4F">
        <w:rPr>
          <w:sz w:val="28"/>
          <w:szCs w:val="28"/>
        </w:rPr>
        <w:t>А</w:t>
      </w:r>
      <w:r>
        <w:rPr>
          <w:sz w:val="28"/>
          <w:szCs w:val="28"/>
        </w:rPr>
        <w:t>дминистрации Большеигнатовского муниципального района</w:t>
      </w:r>
      <w:r w:rsidR="0076582F">
        <w:rPr>
          <w:sz w:val="28"/>
          <w:szCs w:val="28"/>
        </w:rPr>
        <w:t xml:space="preserve">.    </w:t>
      </w:r>
    </w:p>
    <w:p w:rsidR="0076582F" w:rsidRDefault="0076582F" w:rsidP="0076582F">
      <w:pPr>
        <w:ind w:left="561" w:firstLine="187"/>
        <w:jc w:val="both"/>
        <w:rPr>
          <w:sz w:val="28"/>
          <w:szCs w:val="28"/>
        </w:rPr>
      </w:pPr>
    </w:p>
    <w:p w:rsidR="00B07E79" w:rsidRDefault="0076582F" w:rsidP="00B34267">
      <w:pPr>
        <w:numPr>
          <w:ilvl w:val="0"/>
          <w:numId w:val="1"/>
        </w:numPr>
        <w:tabs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службы, отнесенные Реестром должностей муниципальной службы  </w:t>
      </w:r>
      <w:r w:rsidR="00104ACF">
        <w:rPr>
          <w:sz w:val="28"/>
          <w:szCs w:val="28"/>
        </w:rPr>
        <w:t>А</w:t>
      </w:r>
      <w:r>
        <w:rPr>
          <w:sz w:val="28"/>
          <w:szCs w:val="28"/>
        </w:rPr>
        <w:t>дминистрации Большеигнатовского муниципального района, к главной группе должностей  муниципальной службы Большеигнатовского муниципального района:</w:t>
      </w:r>
    </w:p>
    <w:p w:rsidR="0076582F" w:rsidRDefault="0076582F" w:rsidP="0076582F">
      <w:pPr>
        <w:pStyle w:val="a4"/>
      </w:pPr>
      <w:r>
        <w:t xml:space="preserve">- Заместитель начальника управления </w:t>
      </w:r>
      <w:r w:rsidR="00104ACF">
        <w:t xml:space="preserve">по социальной работе </w:t>
      </w:r>
      <w:r>
        <w:t>– заведующий отделом по культуре</w:t>
      </w:r>
      <w:r w:rsidR="001D161B">
        <w:t xml:space="preserve"> и туризму</w:t>
      </w:r>
      <w:r>
        <w:t>, спорту и делам молодежи управления по социальной работе;</w:t>
      </w:r>
    </w:p>
    <w:p w:rsidR="0076582F" w:rsidRDefault="0076582F" w:rsidP="0076582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80BA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специальных программ;</w:t>
      </w:r>
    </w:p>
    <w:p w:rsidR="0076582F" w:rsidRDefault="0076582F" w:rsidP="0076582F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</w:t>
      </w:r>
      <w:r w:rsidR="00A829E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градостроительства</w:t>
      </w:r>
      <w:r w:rsidR="00B07E79">
        <w:rPr>
          <w:sz w:val="28"/>
          <w:szCs w:val="28"/>
        </w:rPr>
        <w:t>,</w:t>
      </w:r>
      <w:r>
        <w:rPr>
          <w:sz w:val="28"/>
          <w:szCs w:val="28"/>
        </w:rPr>
        <w:t xml:space="preserve"> архитектуры</w:t>
      </w:r>
      <w:r w:rsidR="00903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42CF3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;</w:t>
      </w:r>
    </w:p>
    <w:p w:rsidR="00342CF3" w:rsidRPr="00342CF3" w:rsidRDefault="00342CF3" w:rsidP="00342CF3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вопросам гражданской обороны и чрезвычайным ситуациям;</w:t>
      </w:r>
    </w:p>
    <w:p w:rsidR="0076582F" w:rsidRDefault="0076582F" w:rsidP="0076582F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</w:t>
      </w:r>
      <w:r w:rsidR="00342CF3">
        <w:rPr>
          <w:sz w:val="28"/>
          <w:szCs w:val="28"/>
        </w:rPr>
        <w:t xml:space="preserve">по социальной работе </w:t>
      </w:r>
      <w:r>
        <w:rPr>
          <w:sz w:val="28"/>
          <w:szCs w:val="28"/>
        </w:rPr>
        <w:t>– заведующий отделом по работе с учреждениями образования, опеки и попечительства несовершеннолетних управления по социальной работе;</w:t>
      </w:r>
    </w:p>
    <w:p w:rsidR="0076582F" w:rsidRDefault="001D161B" w:rsidP="0076582F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6582F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организационной и кадровой работы</w:t>
      </w:r>
      <w:r w:rsidR="0076582F">
        <w:rPr>
          <w:sz w:val="28"/>
          <w:szCs w:val="28"/>
        </w:rPr>
        <w:t>;</w:t>
      </w:r>
    </w:p>
    <w:p w:rsidR="00D54B8A" w:rsidRDefault="00D54B8A" w:rsidP="0076582F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отдела;</w:t>
      </w:r>
    </w:p>
    <w:p w:rsidR="0076582F" w:rsidRDefault="0076582F" w:rsidP="0076582F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и земельных </w:t>
      </w:r>
      <w:r w:rsidR="00580BA7">
        <w:rPr>
          <w:sz w:val="28"/>
          <w:szCs w:val="28"/>
        </w:rPr>
        <w:t>отношений</w:t>
      </w:r>
      <w:r>
        <w:rPr>
          <w:sz w:val="28"/>
          <w:szCs w:val="28"/>
        </w:rPr>
        <w:t>;</w:t>
      </w:r>
    </w:p>
    <w:p w:rsidR="0076582F" w:rsidRDefault="0076582F" w:rsidP="0076582F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ЗАГС;</w:t>
      </w:r>
    </w:p>
    <w:p w:rsidR="008D5DD0" w:rsidRDefault="008D5DD0" w:rsidP="0076582F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информатизации;</w:t>
      </w:r>
    </w:p>
    <w:p w:rsidR="00B34267" w:rsidRDefault="00B34267" w:rsidP="0076582F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управления;</w:t>
      </w:r>
    </w:p>
    <w:p w:rsidR="0076582F" w:rsidRDefault="00580BA7" w:rsidP="0076582F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582F">
        <w:rPr>
          <w:sz w:val="28"/>
          <w:szCs w:val="28"/>
        </w:rPr>
        <w:t>Заместитель начальника управления – заведующ</w:t>
      </w:r>
      <w:r w:rsidR="00B07E79">
        <w:rPr>
          <w:sz w:val="28"/>
          <w:szCs w:val="28"/>
        </w:rPr>
        <w:t>ий</w:t>
      </w:r>
      <w:r w:rsidR="0076582F">
        <w:rPr>
          <w:sz w:val="28"/>
          <w:szCs w:val="28"/>
        </w:rPr>
        <w:t xml:space="preserve"> отделом по</w:t>
      </w:r>
      <w:r>
        <w:rPr>
          <w:sz w:val="28"/>
          <w:szCs w:val="28"/>
        </w:rPr>
        <w:t xml:space="preserve"> бюджету финансового управления</w:t>
      </w:r>
      <w:r w:rsidR="0076582F">
        <w:rPr>
          <w:sz w:val="28"/>
          <w:szCs w:val="28"/>
        </w:rPr>
        <w:t xml:space="preserve">; </w:t>
      </w:r>
    </w:p>
    <w:p w:rsidR="0076582F" w:rsidRDefault="00580BA7" w:rsidP="0076582F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582F">
        <w:rPr>
          <w:sz w:val="28"/>
          <w:szCs w:val="28"/>
        </w:rPr>
        <w:t>Заместитель начальника управления – заведующ</w:t>
      </w:r>
      <w:r w:rsidR="00B07E79">
        <w:rPr>
          <w:sz w:val="28"/>
          <w:szCs w:val="28"/>
        </w:rPr>
        <w:t>ий</w:t>
      </w:r>
      <w:r w:rsidR="0076582F">
        <w:rPr>
          <w:sz w:val="28"/>
          <w:szCs w:val="28"/>
        </w:rPr>
        <w:t xml:space="preserve"> отделом </w:t>
      </w:r>
      <w:r w:rsidR="00B50D4A">
        <w:rPr>
          <w:sz w:val="28"/>
          <w:szCs w:val="28"/>
        </w:rPr>
        <w:t xml:space="preserve">бухгалтерского </w:t>
      </w:r>
      <w:r w:rsidR="0076582F">
        <w:rPr>
          <w:sz w:val="28"/>
          <w:szCs w:val="28"/>
        </w:rPr>
        <w:t>учета и отчетности финансового управления;</w:t>
      </w:r>
    </w:p>
    <w:p w:rsidR="0076582F" w:rsidRDefault="00580BA7" w:rsidP="0076582F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582F">
        <w:rPr>
          <w:sz w:val="28"/>
          <w:szCs w:val="28"/>
        </w:rPr>
        <w:t>Начальник отдела бухгалтерии;</w:t>
      </w:r>
    </w:p>
    <w:p w:rsidR="00397172" w:rsidRDefault="006E1BE1" w:rsidP="0076582F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7172">
        <w:rPr>
          <w:sz w:val="28"/>
          <w:szCs w:val="28"/>
        </w:rPr>
        <w:t xml:space="preserve">Начальник отдела по взаимодействию с территорией Большеигнатовского сельского поселения </w:t>
      </w:r>
      <w:r w:rsidR="008D5DD0">
        <w:rPr>
          <w:sz w:val="28"/>
          <w:szCs w:val="28"/>
        </w:rPr>
        <w:t>А</w:t>
      </w:r>
      <w:r w:rsidR="00397172">
        <w:rPr>
          <w:sz w:val="28"/>
          <w:szCs w:val="28"/>
        </w:rPr>
        <w:t>дминистрации Большеигн</w:t>
      </w:r>
      <w:r w:rsidR="00BA3065">
        <w:rPr>
          <w:sz w:val="28"/>
          <w:szCs w:val="28"/>
        </w:rPr>
        <w:t>атовского муниципального района;</w:t>
      </w:r>
    </w:p>
    <w:p w:rsidR="00BA3065" w:rsidRDefault="00BA3065" w:rsidP="0076582F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анализа и прогнозирования </w:t>
      </w:r>
    </w:p>
    <w:p w:rsidR="0076582F" w:rsidRDefault="00BA3065" w:rsidP="0076582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Большеигнатовского муниципального района.</w:t>
      </w:r>
    </w:p>
    <w:p w:rsidR="00BA3065" w:rsidRDefault="00BA3065" w:rsidP="0076582F">
      <w:pPr>
        <w:jc w:val="both"/>
        <w:rPr>
          <w:sz w:val="28"/>
          <w:szCs w:val="28"/>
        </w:rPr>
      </w:pPr>
    </w:p>
    <w:p w:rsidR="00580BA7" w:rsidRDefault="00580BA7" w:rsidP="00423AC1">
      <w:pPr>
        <w:numPr>
          <w:ilvl w:val="0"/>
          <w:numId w:val="1"/>
        </w:numPr>
        <w:tabs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службы, отнесенные Реестром должностей муниципальной службы  </w:t>
      </w:r>
      <w:r w:rsidR="000254D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Большеигнатовского муниципального района, к </w:t>
      </w:r>
      <w:r w:rsidR="00565A23">
        <w:rPr>
          <w:sz w:val="28"/>
          <w:szCs w:val="28"/>
        </w:rPr>
        <w:t>ведущей</w:t>
      </w:r>
      <w:r>
        <w:rPr>
          <w:sz w:val="28"/>
          <w:szCs w:val="28"/>
        </w:rPr>
        <w:t xml:space="preserve"> группе должностей  муниципальной службы Большеигнатовского муниципального района:</w:t>
      </w:r>
    </w:p>
    <w:p w:rsidR="00193AAB" w:rsidRDefault="00E91365" w:rsidP="00193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423AC1">
        <w:rPr>
          <w:sz w:val="28"/>
          <w:szCs w:val="28"/>
        </w:rPr>
        <w:t xml:space="preserve">  </w:t>
      </w:r>
      <w:r w:rsidR="00193AAB">
        <w:rPr>
          <w:sz w:val="28"/>
          <w:szCs w:val="28"/>
        </w:rPr>
        <w:t>Юрисконсульт юридического отдела;</w:t>
      </w:r>
    </w:p>
    <w:p w:rsidR="00580BA7" w:rsidRDefault="00565A23" w:rsidP="00580BA7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580BA7">
        <w:rPr>
          <w:sz w:val="28"/>
          <w:szCs w:val="28"/>
        </w:rPr>
        <w:t xml:space="preserve"> отдела имущ</w:t>
      </w:r>
      <w:r>
        <w:rPr>
          <w:sz w:val="28"/>
          <w:szCs w:val="28"/>
        </w:rPr>
        <w:t>ественных и земельных отношений.</w:t>
      </w:r>
    </w:p>
    <w:p w:rsidR="00565A23" w:rsidRPr="00565A23" w:rsidRDefault="00565A23" w:rsidP="00565A23">
      <w:pPr>
        <w:ind w:left="561"/>
        <w:jc w:val="both"/>
        <w:rPr>
          <w:sz w:val="28"/>
          <w:szCs w:val="28"/>
        </w:rPr>
      </w:pPr>
    </w:p>
    <w:p w:rsidR="00565A23" w:rsidRDefault="00565A23" w:rsidP="00565A23">
      <w:pPr>
        <w:numPr>
          <w:ilvl w:val="0"/>
          <w:numId w:val="1"/>
        </w:numPr>
        <w:tabs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отнесенные Реестром должностей муниципальной службы  Администрации Большеигнатовского муниципального района, к старшей группе должностей  муниципальной службы Большеигнатовского муниципального района:</w:t>
      </w:r>
    </w:p>
    <w:p w:rsidR="00565A23" w:rsidRDefault="00565A23" w:rsidP="00565A23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организационной и кадровой работы;</w:t>
      </w:r>
    </w:p>
    <w:p w:rsidR="00565A23" w:rsidRDefault="00565A23" w:rsidP="00565A23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экономического анализа и прогнозирования;</w:t>
      </w:r>
    </w:p>
    <w:p w:rsidR="00565A23" w:rsidRDefault="00565A23" w:rsidP="00565A23">
      <w:pPr>
        <w:numPr>
          <w:ilvl w:val="0"/>
          <w:numId w:val="2"/>
        </w:numPr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2462D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градостроительства, архитектуры и </w:t>
      </w:r>
      <w:r w:rsidR="00923A3B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;</w:t>
      </w:r>
    </w:p>
    <w:p w:rsidR="00565A23" w:rsidRDefault="00565A23" w:rsidP="00565A23">
      <w:pPr>
        <w:numPr>
          <w:ilvl w:val="0"/>
          <w:numId w:val="2"/>
        </w:numPr>
        <w:tabs>
          <w:tab w:val="clear" w:pos="921"/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Ведущий специалист отдела бухгалтерии.  </w:t>
      </w:r>
    </w:p>
    <w:p w:rsidR="00565A23" w:rsidRDefault="00565A23" w:rsidP="00565A23">
      <w:pPr>
        <w:jc w:val="both"/>
        <w:rPr>
          <w:sz w:val="28"/>
          <w:szCs w:val="28"/>
        </w:rPr>
      </w:pPr>
    </w:p>
    <w:p w:rsidR="00850D62" w:rsidRDefault="00850D62"/>
    <w:sectPr w:rsidR="00850D62" w:rsidSect="00CD68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1142"/>
    <w:multiLevelType w:val="hybridMultilevel"/>
    <w:tmpl w:val="CE10B392"/>
    <w:lvl w:ilvl="0" w:tplc="CA92FC8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99A82D6C">
      <w:start w:val="1"/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792D0067"/>
    <w:multiLevelType w:val="hybridMultilevel"/>
    <w:tmpl w:val="88D00D66"/>
    <w:lvl w:ilvl="0" w:tplc="F8B620FA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2F"/>
    <w:rsid w:val="0000524F"/>
    <w:rsid w:val="00020C15"/>
    <w:rsid w:val="000254DF"/>
    <w:rsid w:val="00030618"/>
    <w:rsid w:val="00044033"/>
    <w:rsid w:val="00052ED1"/>
    <w:rsid w:val="00060252"/>
    <w:rsid w:val="00066C96"/>
    <w:rsid w:val="000A3EB6"/>
    <w:rsid w:val="000C53DC"/>
    <w:rsid w:val="000D421E"/>
    <w:rsid w:val="00104ACF"/>
    <w:rsid w:val="00117400"/>
    <w:rsid w:val="00117675"/>
    <w:rsid w:val="0012201B"/>
    <w:rsid w:val="001413BB"/>
    <w:rsid w:val="00154563"/>
    <w:rsid w:val="00157193"/>
    <w:rsid w:val="00183102"/>
    <w:rsid w:val="00193AAB"/>
    <w:rsid w:val="001B458C"/>
    <w:rsid w:val="001D161B"/>
    <w:rsid w:val="001D60BB"/>
    <w:rsid w:val="00210DD7"/>
    <w:rsid w:val="0021289F"/>
    <w:rsid w:val="00221F36"/>
    <w:rsid w:val="00224CF1"/>
    <w:rsid w:val="00231AC9"/>
    <w:rsid w:val="002345C7"/>
    <w:rsid w:val="002462D8"/>
    <w:rsid w:val="00295429"/>
    <w:rsid w:val="002B7CD2"/>
    <w:rsid w:val="002D5A96"/>
    <w:rsid w:val="002F43F4"/>
    <w:rsid w:val="00304B78"/>
    <w:rsid w:val="00342CF3"/>
    <w:rsid w:val="003510FF"/>
    <w:rsid w:val="00366FDC"/>
    <w:rsid w:val="003732D8"/>
    <w:rsid w:val="00397172"/>
    <w:rsid w:val="003B5C75"/>
    <w:rsid w:val="003B76FD"/>
    <w:rsid w:val="003C247E"/>
    <w:rsid w:val="00423AC1"/>
    <w:rsid w:val="00424E1B"/>
    <w:rsid w:val="004428A9"/>
    <w:rsid w:val="004747E4"/>
    <w:rsid w:val="004A130F"/>
    <w:rsid w:val="00507A7F"/>
    <w:rsid w:val="00521961"/>
    <w:rsid w:val="00565A23"/>
    <w:rsid w:val="00566A02"/>
    <w:rsid w:val="005752A8"/>
    <w:rsid w:val="00580BA7"/>
    <w:rsid w:val="005937E1"/>
    <w:rsid w:val="005C78BC"/>
    <w:rsid w:val="005E6839"/>
    <w:rsid w:val="0065321C"/>
    <w:rsid w:val="006673E2"/>
    <w:rsid w:val="0067613F"/>
    <w:rsid w:val="00690C66"/>
    <w:rsid w:val="006913AE"/>
    <w:rsid w:val="006A0664"/>
    <w:rsid w:val="006A4756"/>
    <w:rsid w:val="006B3159"/>
    <w:rsid w:val="006C507B"/>
    <w:rsid w:val="006E1BE1"/>
    <w:rsid w:val="006E71A8"/>
    <w:rsid w:val="0071631D"/>
    <w:rsid w:val="00724AFA"/>
    <w:rsid w:val="00764311"/>
    <w:rsid w:val="0076582F"/>
    <w:rsid w:val="007754BB"/>
    <w:rsid w:val="00787E08"/>
    <w:rsid w:val="00795CE6"/>
    <w:rsid w:val="007E22C0"/>
    <w:rsid w:val="00811BB5"/>
    <w:rsid w:val="00812060"/>
    <w:rsid w:val="008162A6"/>
    <w:rsid w:val="00840CED"/>
    <w:rsid w:val="00850D62"/>
    <w:rsid w:val="00856DB9"/>
    <w:rsid w:val="00880C80"/>
    <w:rsid w:val="00883128"/>
    <w:rsid w:val="00884997"/>
    <w:rsid w:val="0089706F"/>
    <w:rsid w:val="008B3A2E"/>
    <w:rsid w:val="008D5DD0"/>
    <w:rsid w:val="008E3021"/>
    <w:rsid w:val="008E65FF"/>
    <w:rsid w:val="00900551"/>
    <w:rsid w:val="00901FDB"/>
    <w:rsid w:val="00902E8E"/>
    <w:rsid w:val="0090316E"/>
    <w:rsid w:val="009205B4"/>
    <w:rsid w:val="00923A3B"/>
    <w:rsid w:val="00953F29"/>
    <w:rsid w:val="009574DB"/>
    <w:rsid w:val="009709A4"/>
    <w:rsid w:val="00981F69"/>
    <w:rsid w:val="009B442A"/>
    <w:rsid w:val="009D6017"/>
    <w:rsid w:val="00A228BF"/>
    <w:rsid w:val="00A2412D"/>
    <w:rsid w:val="00A35678"/>
    <w:rsid w:val="00A829E3"/>
    <w:rsid w:val="00AC435E"/>
    <w:rsid w:val="00AD093C"/>
    <w:rsid w:val="00B052C9"/>
    <w:rsid w:val="00B07E79"/>
    <w:rsid w:val="00B115D8"/>
    <w:rsid w:val="00B15D6C"/>
    <w:rsid w:val="00B34267"/>
    <w:rsid w:val="00B50D4A"/>
    <w:rsid w:val="00B604D6"/>
    <w:rsid w:val="00B83EFD"/>
    <w:rsid w:val="00B90157"/>
    <w:rsid w:val="00BA3065"/>
    <w:rsid w:val="00BC379D"/>
    <w:rsid w:val="00BE1CF7"/>
    <w:rsid w:val="00BE1FCF"/>
    <w:rsid w:val="00BF5409"/>
    <w:rsid w:val="00C20304"/>
    <w:rsid w:val="00C22219"/>
    <w:rsid w:val="00C307C5"/>
    <w:rsid w:val="00C3120F"/>
    <w:rsid w:val="00C46B7A"/>
    <w:rsid w:val="00C53B67"/>
    <w:rsid w:val="00C77924"/>
    <w:rsid w:val="00C965B6"/>
    <w:rsid w:val="00CB04BD"/>
    <w:rsid w:val="00CC1F4F"/>
    <w:rsid w:val="00CD5C3A"/>
    <w:rsid w:val="00CD6899"/>
    <w:rsid w:val="00CD6D01"/>
    <w:rsid w:val="00D0087D"/>
    <w:rsid w:val="00D03590"/>
    <w:rsid w:val="00D12AA1"/>
    <w:rsid w:val="00D30A1F"/>
    <w:rsid w:val="00D328F6"/>
    <w:rsid w:val="00D37B5C"/>
    <w:rsid w:val="00D44B4F"/>
    <w:rsid w:val="00D46F66"/>
    <w:rsid w:val="00D54B8A"/>
    <w:rsid w:val="00D67063"/>
    <w:rsid w:val="00D80356"/>
    <w:rsid w:val="00D8749E"/>
    <w:rsid w:val="00DD02CF"/>
    <w:rsid w:val="00DD5C91"/>
    <w:rsid w:val="00DE7322"/>
    <w:rsid w:val="00E33CB6"/>
    <w:rsid w:val="00E37439"/>
    <w:rsid w:val="00E63F40"/>
    <w:rsid w:val="00E72F60"/>
    <w:rsid w:val="00E91365"/>
    <w:rsid w:val="00E979D9"/>
    <w:rsid w:val="00EC743F"/>
    <w:rsid w:val="00ED3FD0"/>
    <w:rsid w:val="00EE324C"/>
    <w:rsid w:val="00F42914"/>
    <w:rsid w:val="00F63E7E"/>
    <w:rsid w:val="00F84CD8"/>
    <w:rsid w:val="00F97677"/>
    <w:rsid w:val="00FC60A4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82F"/>
    <w:rPr>
      <w:sz w:val="24"/>
      <w:szCs w:val="24"/>
    </w:rPr>
  </w:style>
  <w:style w:type="paragraph" w:styleId="3">
    <w:name w:val="heading 3"/>
    <w:basedOn w:val="a"/>
    <w:next w:val="a"/>
    <w:qFormat/>
    <w:rsid w:val="0076582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82F"/>
    <w:pPr>
      <w:spacing w:after="120"/>
    </w:pPr>
  </w:style>
  <w:style w:type="paragraph" w:styleId="a4">
    <w:name w:val="Body Text Indent"/>
    <w:basedOn w:val="a"/>
    <w:rsid w:val="0076582F"/>
    <w:pPr>
      <w:ind w:firstLine="561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76582F"/>
    <w:pPr>
      <w:widowControl w:val="0"/>
      <w:shd w:val="clear" w:color="auto" w:fill="FFFFFF"/>
      <w:autoSpaceDE w:val="0"/>
      <w:autoSpaceDN w:val="0"/>
      <w:adjustRightInd w:val="0"/>
      <w:spacing w:before="365"/>
    </w:pPr>
    <w:rPr>
      <w:b/>
      <w:bCs/>
      <w:color w:val="000000"/>
      <w:spacing w:val="1"/>
      <w:sz w:val="28"/>
      <w:szCs w:val="28"/>
    </w:rPr>
  </w:style>
  <w:style w:type="paragraph" w:styleId="a6">
    <w:name w:val="Balloon Text"/>
    <w:basedOn w:val="a"/>
    <w:link w:val="a7"/>
    <w:rsid w:val="00566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82F"/>
    <w:rPr>
      <w:sz w:val="24"/>
      <w:szCs w:val="24"/>
    </w:rPr>
  </w:style>
  <w:style w:type="paragraph" w:styleId="3">
    <w:name w:val="heading 3"/>
    <w:basedOn w:val="a"/>
    <w:next w:val="a"/>
    <w:qFormat/>
    <w:rsid w:val="0076582F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582F"/>
    <w:pPr>
      <w:spacing w:after="120"/>
    </w:pPr>
  </w:style>
  <w:style w:type="paragraph" w:styleId="a4">
    <w:name w:val="Body Text Indent"/>
    <w:basedOn w:val="a"/>
    <w:rsid w:val="0076582F"/>
    <w:pPr>
      <w:ind w:firstLine="561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76582F"/>
    <w:pPr>
      <w:widowControl w:val="0"/>
      <w:shd w:val="clear" w:color="auto" w:fill="FFFFFF"/>
      <w:autoSpaceDE w:val="0"/>
      <w:autoSpaceDN w:val="0"/>
      <w:adjustRightInd w:val="0"/>
      <w:spacing w:before="365"/>
    </w:pPr>
    <w:rPr>
      <w:b/>
      <w:bCs/>
      <w:color w:val="000000"/>
      <w:spacing w:val="1"/>
      <w:sz w:val="28"/>
      <w:szCs w:val="28"/>
    </w:rPr>
  </w:style>
  <w:style w:type="paragraph" w:styleId="a6">
    <w:name w:val="Balloon Text"/>
    <w:basedOn w:val="a"/>
    <w:link w:val="a7"/>
    <w:rsid w:val="00566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Большеигнатовского муниципального района Республики Мордовия</vt:lpstr>
    </vt:vector>
  </TitlesOfParts>
  <Company>MoBIL GROUP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Большеигнатовского муниципального района Республики Мордовия</dc:title>
  <dc:creator>Гл. бухгалтер</dc:creator>
  <cp:lastModifiedBy>Пользователь Windows</cp:lastModifiedBy>
  <cp:revision>7</cp:revision>
  <cp:lastPrinted>2015-12-15T08:57:00Z</cp:lastPrinted>
  <dcterms:created xsi:type="dcterms:W3CDTF">2023-06-26T12:06:00Z</dcterms:created>
  <dcterms:modified xsi:type="dcterms:W3CDTF">2023-11-01T13:10:00Z</dcterms:modified>
</cp:coreProperties>
</file>